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538" w:rsidRDefault="00F507AF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34"/>
        <w:jc w:val="left"/>
      </w:pPr>
      <w:r>
        <w:t>INTRODUCTION</w:t>
      </w:r>
    </w:p>
    <w:p w:rsidR="00136538" w:rsidRDefault="008C632A">
      <w:pPr>
        <w:pStyle w:val="ListParagraph"/>
        <w:numPr>
          <w:ilvl w:val="1"/>
          <w:numId w:val="1"/>
        </w:numPr>
        <w:tabs>
          <w:tab w:val="left" w:pos="2448"/>
        </w:tabs>
        <w:ind w:hanging="424"/>
        <w:rPr>
          <w:sz w:val="24"/>
        </w:rPr>
      </w:pPr>
      <w:r>
        <w:rPr>
          <w:sz w:val="24"/>
        </w:rPr>
        <w:t>1.1.</w:t>
      </w:r>
      <w:r w:rsidR="00F507AF">
        <w:rPr>
          <w:sz w:val="24"/>
        </w:rPr>
        <w:t>Overview</w:t>
      </w:r>
    </w:p>
    <w:p w:rsidR="008C632A" w:rsidRDefault="008C632A" w:rsidP="008C632A">
      <w:pPr>
        <w:pStyle w:val="BodyText"/>
        <w:spacing w:before="146"/>
        <w:ind w:left="2447"/>
      </w:pPr>
      <w:r>
        <w:t>Generally , house price prediction can help the developer to determine the selling price of a house and can help the customer to arrange the right time to purchase a house.</w:t>
      </w:r>
    </w:p>
    <w:p w:rsidR="00136538" w:rsidRDefault="008C632A" w:rsidP="008C632A">
      <w:pPr>
        <w:pStyle w:val="BodyText"/>
        <w:spacing w:before="146"/>
        <w:ind w:left="2447"/>
      </w:pPr>
      <w:r>
        <w:t>To help people find their own homes And the fact that did not change is that Mukesh Ambani house , Antilia , is the most expensive property in India.</w:t>
      </w:r>
    </w:p>
    <w:p w:rsidR="00136538" w:rsidRDefault="008C632A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hanging="424"/>
        <w:rPr>
          <w:sz w:val="24"/>
        </w:rPr>
      </w:pPr>
      <w:r>
        <w:rPr>
          <w:sz w:val="24"/>
        </w:rPr>
        <w:t>1.2.</w:t>
      </w:r>
      <w:r w:rsidR="00F507AF">
        <w:rPr>
          <w:sz w:val="24"/>
        </w:rPr>
        <w:t>Purpose</w:t>
      </w:r>
    </w:p>
    <w:p w:rsidR="008C632A" w:rsidRDefault="008C632A" w:rsidP="008C632A">
      <w:pPr>
        <w:pStyle w:val="BodyText"/>
        <w:ind w:left="2447"/>
      </w:pPr>
      <w:r>
        <w:t>People are enabled to get a required housings, and are supposed to get with a affordable prices.</w:t>
      </w:r>
    </w:p>
    <w:p w:rsidR="00136538" w:rsidRDefault="008C632A" w:rsidP="008C632A">
      <w:pPr>
        <w:pStyle w:val="BodyText"/>
        <w:ind w:left="2447"/>
      </w:pPr>
      <w:r>
        <w:t>It helps people to get more connected with housing knowledge.</w:t>
      </w:r>
    </w:p>
    <w:p w:rsidR="00136538" w:rsidRDefault="00F507AF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147"/>
        <w:jc w:val="left"/>
        <w:rPr>
          <w:rFonts w:ascii="Arial"/>
          <w:b/>
        </w:rPr>
      </w:pPr>
      <w:r>
        <w:rPr>
          <w:rFonts w:ascii="Arial"/>
          <w:b/>
        </w:rPr>
        <w:t>Problem Definition &amp; Design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Thinking</w:t>
      </w:r>
    </w:p>
    <w:p w:rsidR="00136538" w:rsidRDefault="008C632A">
      <w:pPr>
        <w:pStyle w:val="ListParagraph"/>
        <w:numPr>
          <w:ilvl w:val="1"/>
          <w:numId w:val="1"/>
        </w:numPr>
        <w:tabs>
          <w:tab w:val="left" w:pos="2366"/>
        </w:tabs>
        <w:spacing w:before="129"/>
        <w:ind w:left="2365" w:hanging="361"/>
        <w:rPr>
          <w:sz w:val="24"/>
        </w:rPr>
      </w:pPr>
      <w:r>
        <w:rPr>
          <w:sz w:val="24"/>
        </w:rPr>
        <w:t>2.1.</w:t>
      </w:r>
      <w:r w:rsidR="00F507AF">
        <w:rPr>
          <w:sz w:val="24"/>
        </w:rPr>
        <w:t>Empathy</w:t>
      </w:r>
      <w:r w:rsidR="00F507AF">
        <w:rPr>
          <w:spacing w:val="-1"/>
          <w:sz w:val="24"/>
        </w:rPr>
        <w:t xml:space="preserve"> </w:t>
      </w:r>
      <w:r w:rsidR="00F507AF">
        <w:rPr>
          <w:sz w:val="24"/>
        </w:rPr>
        <w:t>Map</w:t>
      </w:r>
    </w:p>
    <w:p w:rsidR="00136538" w:rsidRDefault="008C632A">
      <w:pPr>
        <w:pStyle w:val="BodyText"/>
        <w:spacing w:before="149"/>
        <w:ind w:left="2389"/>
      </w:pPr>
      <w:r>
        <w:rPr>
          <w:noProof/>
        </w:rPr>
        <w:drawing>
          <wp:inline distT="0" distB="0" distL="0" distR="0">
            <wp:extent cx="5588000" cy="3142329"/>
            <wp:effectExtent l="19050" t="0" r="0" b="0"/>
            <wp:docPr id="2" name="Picture 1" descr="C:\Users\yepdi irukinga\AppData\Local\Microsoft\Windows\INetCache\Content.Word\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pdi irukinga\AppData\Local\Microsoft\Windows\INetCache\Content.Word\EMPATHY MA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14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538" w:rsidRDefault="008C632A">
      <w:pPr>
        <w:pStyle w:val="ListParagraph"/>
        <w:numPr>
          <w:ilvl w:val="1"/>
          <w:numId w:val="1"/>
        </w:numPr>
        <w:tabs>
          <w:tab w:val="left" w:pos="2366"/>
        </w:tabs>
        <w:spacing w:before="144"/>
        <w:ind w:left="2365" w:hanging="361"/>
        <w:rPr>
          <w:sz w:val="24"/>
        </w:rPr>
      </w:pPr>
      <w:r>
        <w:rPr>
          <w:sz w:val="24"/>
        </w:rPr>
        <w:t>2.2.</w:t>
      </w:r>
      <w:r w:rsidR="00F507AF">
        <w:rPr>
          <w:sz w:val="24"/>
        </w:rPr>
        <w:t>Ideation &amp; Brainstorming</w:t>
      </w:r>
      <w:r w:rsidR="00F507AF">
        <w:rPr>
          <w:spacing w:val="-1"/>
          <w:sz w:val="24"/>
        </w:rPr>
        <w:t xml:space="preserve"> </w:t>
      </w:r>
      <w:r w:rsidR="00F507AF">
        <w:rPr>
          <w:sz w:val="24"/>
        </w:rPr>
        <w:t>Map</w:t>
      </w:r>
    </w:p>
    <w:p w:rsidR="00136538" w:rsidRDefault="008C632A" w:rsidP="008C632A">
      <w:pPr>
        <w:pStyle w:val="BodyText"/>
        <w:spacing w:before="149"/>
        <w:ind w:left="2004"/>
      </w:pPr>
      <w:r>
        <w:rPr>
          <w:noProof/>
        </w:rPr>
        <w:lastRenderedPageBreak/>
        <w:drawing>
          <wp:inline distT="0" distB="0" distL="0" distR="0">
            <wp:extent cx="5588000" cy="3142329"/>
            <wp:effectExtent l="19050" t="0" r="0" b="0"/>
            <wp:docPr id="4" name="Picture 4" descr="C:\Users\yepdi irukinga\AppData\Local\Microsoft\Windows\INetCache\Content.Word\BRAINSTORMING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epdi irukinga\AppData\Local\Microsoft\Windows\INetCache\Content.Word\BRAINSTORMING MA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14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538" w:rsidRDefault="00F507AF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</w:pPr>
      <w:r>
        <w:t>RESULT</w:t>
      </w:r>
    </w:p>
    <w:p w:rsidR="00136538" w:rsidRDefault="008C632A">
      <w:pPr>
        <w:pStyle w:val="BodyText"/>
      </w:pPr>
      <w:r>
        <w:rPr>
          <w:noProof/>
        </w:rPr>
        <w:drawing>
          <wp:inline distT="0" distB="0" distL="0" distR="0">
            <wp:extent cx="5588000" cy="3142329"/>
            <wp:effectExtent l="19050" t="0" r="0" b="0"/>
            <wp:docPr id="7" name="Picture 7" descr="C:\Users\yepdi irukinga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epdi irukinga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14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538" w:rsidRDefault="00F507AF" w:rsidP="00061EC5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jc w:val="left"/>
      </w:pPr>
      <w:r>
        <w:t>ADVANTAGES &amp;</w:t>
      </w:r>
      <w:r w:rsidRPr="00061EC5">
        <w:rPr>
          <w:spacing w:val="-10"/>
        </w:rPr>
        <w:t xml:space="preserve"> </w:t>
      </w:r>
      <w:r>
        <w:t>DISADVANTAGES</w:t>
      </w:r>
    </w:p>
    <w:p w:rsidR="00136538" w:rsidRDefault="00061EC5">
      <w:pPr>
        <w:pStyle w:val="BodyText"/>
      </w:pPr>
      <w:r>
        <w:t>4.1.ADVANTAGES</w:t>
      </w:r>
    </w:p>
    <w:p w:rsidR="00061EC5" w:rsidRDefault="00061EC5" w:rsidP="00061EC5">
      <w:pPr>
        <w:pStyle w:val="BodyText"/>
        <w:numPr>
          <w:ilvl w:val="0"/>
          <w:numId w:val="3"/>
        </w:numPr>
      </w:pPr>
      <w:r>
        <w:t>More job opportunities</w:t>
      </w:r>
    </w:p>
    <w:p w:rsidR="00061EC5" w:rsidRDefault="00061EC5" w:rsidP="00061EC5">
      <w:pPr>
        <w:pStyle w:val="BodyText"/>
        <w:numPr>
          <w:ilvl w:val="0"/>
          <w:numId w:val="3"/>
        </w:numPr>
      </w:pPr>
      <w:r>
        <w:t>Greater variety of entertainment and dinning options</w:t>
      </w:r>
    </w:p>
    <w:p w:rsidR="00061EC5" w:rsidRDefault="00061EC5" w:rsidP="00061EC5">
      <w:pPr>
        <w:pStyle w:val="BodyText"/>
        <w:numPr>
          <w:ilvl w:val="0"/>
          <w:numId w:val="3"/>
        </w:numPr>
      </w:pPr>
      <w:r>
        <w:t>More public transportation options.</w:t>
      </w:r>
    </w:p>
    <w:p w:rsidR="00061EC5" w:rsidRDefault="00061EC5" w:rsidP="00061EC5">
      <w:pPr>
        <w:pStyle w:val="BodyText"/>
        <w:numPr>
          <w:ilvl w:val="0"/>
          <w:numId w:val="4"/>
        </w:numPr>
      </w:pPr>
      <w:r>
        <w:t>The advantages include access to better schools , more job opportunities.</w:t>
      </w:r>
    </w:p>
    <w:p w:rsidR="00061EC5" w:rsidRDefault="00061EC5" w:rsidP="00061EC5">
      <w:pPr>
        <w:pStyle w:val="BodyText"/>
        <w:numPr>
          <w:ilvl w:val="0"/>
          <w:numId w:val="4"/>
        </w:numPr>
      </w:pPr>
      <w:r>
        <w:t>More mobility</w:t>
      </w:r>
    </w:p>
    <w:p w:rsidR="00061EC5" w:rsidRDefault="00061EC5" w:rsidP="00061EC5">
      <w:pPr>
        <w:pStyle w:val="BodyText"/>
        <w:numPr>
          <w:ilvl w:val="0"/>
          <w:numId w:val="2"/>
        </w:numPr>
      </w:pPr>
      <w:r>
        <w:lastRenderedPageBreak/>
        <w:t>Limited financial obligation.</w:t>
      </w:r>
    </w:p>
    <w:p w:rsidR="00061EC5" w:rsidRDefault="00061EC5" w:rsidP="00061EC5">
      <w:pPr>
        <w:pStyle w:val="BodyText"/>
        <w:numPr>
          <w:ilvl w:val="0"/>
          <w:numId w:val="2"/>
        </w:numPr>
      </w:pPr>
      <w:r>
        <w:t>Renovating choices.</w:t>
      </w:r>
    </w:p>
    <w:p w:rsidR="00061EC5" w:rsidRDefault="00061EC5" w:rsidP="00061EC5">
      <w:pPr>
        <w:pStyle w:val="BodyText"/>
        <w:numPr>
          <w:ilvl w:val="0"/>
          <w:numId w:val="2"/>
        </w:numPr>
      </w:pPr>
      <w:r>
        <w:t>Pride of ownership.</w:t>
      </w:r>
    </w:p>
    <w:p w:rsidR="00061EC5" w:rsidRDefault="00061EC5" w:rsidP="00061EC5">
      <w:pPr>
        <w:pStyle w:val="BodyText"/>
      </w:pPr>
      <w:r>
        <w:t>4.2.DISADVANTAGE</w:t>
      </w:r>
    </w:p>
    <w:p w:rsidR="00061EC5" w:rsidRDefault="00061EC5" w:rsidP="00FB4FA0">
      <w:pPr>
        <w:pStyle w:val="BodyText"/>
        <w:numPr>
          <w:ilvl w:val="0"/>
          <w:numId w:val="5"/>
        </w:numPr>
      </w:pPr>
      <w:r>
        <w:t>Lifestyle limitations.</w:t>
      </w:r>
    </w:p>
    <w:p w:rsidR="00061EC5" w:rsidRDefault="00061EC5" w:rsidP="00FB4FA0">
      <w:pPr>
        <w:pStyle w:val="BodyText"/>
        <w:numPr>
          <w:ilvl w:val="0"/>
          <w:numId w:val="5"/>
        </w:numPr>
      </w:pPr>
      <w:r>
        <w:t>No equity growth or store of value</w:t>
      </w:r>
    </w:p>
    <w:p w:rsidR="00061EC5" w:rsidRDefault="00061EC5" w:rsidP="00FB4FA0">
      <w:pPr>
        <w:pStyle w:val="BodyText"/>
        <w:numPr>
          <w:ilvl w:val="0"/>
          <w:numId w:val="5"/>
        </w:numPr>
      </w:pPr>
      <w:r>
        <w:t>Crimes such as murder , kidnapping, crimes against women , senior citizens and cyber-crimes are the biggest problems .</w:t>
      </w:r>
    </w:p>
    <w:p w:rsidR="00061EC5" w:rsidRDefault="00061EC5" w:rsidP="00FB4FA0">
      <w:pPr>
        <w:pStyle w:val="BodyText"/>
        <w:numPr>
          <w:ilvl w:val="0"/>
          <w:numId w:val="5"/>
        </w:numPr>
      </w:pPr>
      <w:r>
        <w:t>It’s expensive. The cost of living is high in most big cities , which can make ends meet if you don’t have a high-paying jobs.</w:t>
      </w:r>
    </w:p>
    <w:p w:rsidR="00061EC5" w:rsidRDefault="00061EC5" w:rsidP="00FB4FA0">
      <w:pPr>
        <w:pStyle w:val="BodyText"/>
        <w:numPr>
          <w:ilvl w:val="0"/>
          <w:numId w:val="5"/>
        </w:numPr>
      </w:pPr>
      <w:r>
        <w:t>Because of larger populations , cities can have high level of polluti</w:t>
      </w:r>
      <w:r w:rsidR="00FB4FA0">
        <w:t xml:space="preserve">on , including noise pollution. </w:t>
      </w:r>
      <w:r>
        <w:t>This could be damaging to your health in the long term.</w:t>
      </w:r>
    </w:p>
    <w:p w:rsidR="00061EC5" w:rsidRDefault="00061EC5" w:rsidP="00FB4FA0">
      <w:pPr>
        <w:pStyle w:val="BodyText"/>
        <w:numPr>
          <w:ilvl w:val="0"/>
          <w:numId w:val="5"/>
        </w:numPr>
      </w:pPr>
      <w:r>
        <w:t>If you have pets you may find it harder to find a place to live that allows them. It ma</w:t>
      </w:r>
      <w:r w:rsidR="00FB4FA0">
        <w:t xml:space="preserve">y also </w:t>
      </w:r>
      <w:r>
        <w:t>be harder to find a place to walk a   dog or enjoy outdoor space with them.</w:t>
      </w:r>
    </w:p>
    <w:p w:rsidR="00061EC5" w:rsidRDefault="00061EC5" w:rsidP="00FB4FA0">
      <w:pPr>
        <w:pStyle w:val="BodyText"/>
        <w:numPr>
          <w:ilvl w:val="0"/>
          <w:numId w:val="5"/>
        </w:numPr>
      </w:pPr>
      <w:r>
        <w:t>It doesn’t predict future prices of the houses mentioned by the customer.</w:t>
      </w:r>
    </w:p>
    <w:p w:rsidR="00061EC5" w:rsidRDefault="00061EC5" w:rsidP="00FB4FA0">
      <w:pPr>
        <w:pStyle w:val="BodyText"/>
        <w:numPr>
          <w:ilvl w:val="0"/>
          <w:numId w:val="5"/>
        </w:numPr>
      </w:pPr>
      <w:r>
        <w:t xml:space="preserve">Expensive property </w:t>
      </w:r>
      <w:r w:rsidR="00FB4FA0">
        <w:t xml:space="preserve">leads to an increase in rents </w:t>
      </w:r>
      <w:r>
        <w:t>because rented housing is a substitute for</w:t>
      </w:r>
      <w:r w:rsidR="00FB4FA0">
        <w:t xml:space="preserve"> owner</w:t>
      </w:r>
      <w:r>
        <w:t xml:space="preserve"> occupation . This reduces geographical mobility.</w:t>
      </w:r>
    </w:p>
    <w:p w:rsidR="00136538" w:rsidRDefault="00F507AF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</w:pPr>
      <w:r>
        <w:t>APPLICATIONS</w:t>
      </w:r>
    </w:p>
    <w:p w:rsidR="00FB4FA0" w:rsidRDefault="00FB4FA0" w:rsidP="00FB4FA0">
      <w:pPr>
        <w:pStyle w:val="BodyText"/>
        <w:numPr>
          <w:ilvl w:val="0"/>
          <w:numId w:val="8"/>
        </w:numPr>
        <w:spacing w:before="142"/>
      </w:pPr>
      <w:r>
        <w:t>It offers limitless social potential for making friends and networking.</w:t>
      </w:r>
    </w:p>
    <w:p w:rsidR="00FB4FA0" w:rsidRDefault="00FB4FA0" w:rsidP="00FB4FA0">
      <w:pPr>
        <w:pStyle w:val="BodyText"/>
        <w:numPr>
          <w:ilvl w:val="0"/>
          <w:numId w:val="8"/>
        </w:numPr>
        <w:spacing w:before="142"/>
      </w:pPr>
      <w:r>
        <w:t>It foster personal bonds.</w:t>
      </w:r>
    </w:p>
    <w:p w:rsidR="00FB4FA0" w:rsidRDefault="00FB4FA0" w:rsidP="00FB4FA0">
      <w:pPr>
        <w:pStyle w:val="BodyText"/>
        <w:numPr>
          <w:ilvl w:val="0"/>
          <w:numId w:val="8"/>
        </w:numPr>
        <w:spacing w:before="142"/>
      </w:pPr>
      <w:r>
        <w:t>Hospitals are outfitted with cutting- edge technology, a group of elite medical professionals or first rate services.</w:t>
      </w:r>
    </w:p>
    <w:p w:rsidR="00136538" w:rsidRDefault="00FB4FA0" w:rsidP="00FB4FA0">
      <w:pPr>
        <w:pStyle w:val="BodyText"/>
        <w:numPr>
          <w:ilvl w:val="0"/>
          <w:numId w:val="8"/>
        </w:numPr>
        <w:spacing w:before="142"/>
      </w:pPr>
      <w:r>
        <w:t>High speed internet access in the form of Fiber and 5G.Lower risk to entrepreneurship.</w:t>
      </w:r>
    </w:p>
    <w:p w:rsidR="00136538" w:rsidRDefault="00F507AF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</w:pPr>
      <w:r>
        <w:t>CONCLUSION</w:t>
      </w:r>
    </w:p>
    <w:p w:rsidR="007F3357" w:rsidRDefault="007F3357" w:rsidP="007F3357">
      <w:pPr>
        <w:pStyle w:val="BodyText"/>
        <w:numPr>
          <w:ilvl w:val="0"/>
          <w:numId w:val="9"/>
        </w:numPr>
      </w:pPr>
      <w:r>
        <w:t>This paper aims to examine the dynamics of house prices in metropolitan cities in an emerging economy.</w:t>
      </w:r>
    </w:p>
    <w:p w:rsidR="00136538" w:rsidRDefault="007F3357" w:rsidP="007F3357">
      <w:pPr>
        <w:pStyle w:val="BodyText"/>
        <w:numPr>
          <w:ilvl w:val="0"/>
          <w:numId w:val="9"/>
        </w:numPr>
      </w:pPr>
      <w:r>
        <w:t>The purpose of this study is to characterize the house price dynamics and the spatial heterogeneity in the dynamics</w:t>
      </w:r>
    </w:p>
    <w:p w:rsidR="00136538" w:rsidRDefault="00F507AF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ind w:hanging="920"/>
        <w:jc w:val="left"/>
      </w:pPr>
      <w:r>
        <w:t>FUTURE</w:t>
      </w:r>
      <w:r>
        <w:rPr>
          <w:spacing w:val="-4"/>
        </w:rPr>
        <w:t xml:space="preserve"> </w:t>
      </w:r>
      <w:r>
        <w:t>SCOPE</w:t>
      </w:r>
    </w:p>
    <w:p w:rsidR="00136538" w:rsidRDefault="007F3357" w:rsidP="007F3357">
      <w:pPr>
        <w:pStyle w:val="BodyText"/>
        <w:spacing w:before="143"/>
        <w:sectPr w:rsidR="00136538">
          <w:headerReference w:type="default" r:id="rId10"/>
          <w:type w:val="continuous"/>
          <w:pgSz w:w="12240" w:h="15840"/>
          <w:pgMar w:top="1560" w:right="1720" w:bottom="280" w:left="1720" w:header="576" w:footer="720" w:gutter="0"/>
          <w:cols w:space="720"/>
        </w:sectPr>
      </w:pPr>
      <w:r>
        <w:t xml:space="preserve">Prediction house prices are expected to help people who plan to </w:t>
      </w:r>
      <w:r>
        <w:lastRenderedPageBreak/>
        <w:t>buy a house so they can know the price range in the future , then they can plan their finance well. In addition,house price predictions are also beneficial for property investors to know the trend of housing prices in a certain location.</w:t>
      </w:r>
    </w:p>
    <w:p w:rsidR="00136538" w:rsidRDefault="00136538">
      <w:pPr>
        <w:pStyle w:val="BodyText"/>
        <w:spacing w:before="4"/>
        <w:ind w:left="0"/>
        <w:rPr>
          <w:sz w:val="16"/>
        </w:rPr>
      </w:pPr>
    </w:p>
    <w:sectPr w:rsidR="00136538" w:rsidSect="00136538">
      <w:pgSz w:w="12240" w:h="15840"/>
      <w:pgMar w:top="1560" w:right="1720" w:bottom="280" w:left="1720" w:header="57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7AF" w:rsidRDefault="00F507AF" w:rsidP="00136538">
      <w:r>
        <w:separator/>
      </w:r>
    </w:p>
  </w:endnote>
  <w:endnote w:type="continuationSeparator" w:id="1">
    <w:p w:rsidR="00F507AF" w:rsidRDefault="00F507AF" w:rsidP="001365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7AF" w:rsidRDefault="00F507AF" w:rsidP="00136538">
      <w:r>
        <w:separator/>
      </w:r>
    </w:p>
  </w:footnote>
  <w:footnote w:type="continuationSeparator" w:id="1">
    <w:p w:rsidR="00F507AF" w:rsidRDefault="00F507AF" w:rsidP="001365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538" w:rsidRDefault="00F507AF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317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36538" w:rsidRPr="0013653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7.55pt;margin-top:33.75pt;width:175.2pt;height:19.85pt;z-index:-251658240;mso-position-horizontal-relative:page;mso-position-vertical-relative:page" filled="f" stroked="f">
          <v:textbox inset="0,0,0,0">
            <w:txbxContent>
              <w:p w:rsidR="00136538" w:rsidRDefault="00F507AF">
                <w:pPr>
                  <w:spacing w:before="9"/>
                  <w:ind w:left="20"/>
                  <w:rPr>
                    <w:rFonts w:ascii="Arial"/>
                    <w:sz w:val="32"/>
                  </w:rPr>
                </w:pPr>
                <w:r>
                  <w:rPr>
                    <w:rFonts w:ascii="Arial"/>
                    <w:sz w:val="32"/>
                  </w:rPr>
                  <w:t>Project Report Template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30B3"/>
      </v:shape>
    </w:pict>
  </w:numPicBullet>
  <w:abstractNum w:abstractNumId="0">
    <w:nsid w:val="19213C60"/>
    <w:multiLevelType w:val="hybridMultilevel"/>
    <w:tmpl w:val="A13017E6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">
    <w:nsid w:val="20896079"/>
    <w:multiLevelType w:val="hybridMultilevel"/>
    <w:tmpl w:val="38046A44"/>
    <w:lvl w:ilvl="0" w:tplc="0409000B">
      <w:start w:val="1"/>
      <w:numFmt w:val="bullet"/>
      <w:lvlText w:val=""/>
      <w:lvlJc w:val="left"/>
      <w:pPr>
        <w:ind w:left="2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2">
    <w:nsid w:val="20AB096E"/>
    <w:multiLevelType w:val="hybridMultilevel"/>
    <w:tmpl w:val="997A8AFC"/>
    <w:lvl w:ilvl="0" w:tplc="04090009">
      <w:start w:val="1"/>
      <w:numFmt w:val="bullet"/>
      <w:lvlText w:val=""/>
      <w:lvlJc w:val="left"/>
      <w:pPr>
        <w:ind w:left="2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3">
    <w:nsid w:val="28310D0F"/>
    <w:multiLevelType w:val="hybridMultilevel"/>
    <w:tmpl w:val="5660F142"/>
    <w:lvl w:ilvl="0" w:tplc="0409000B">
      <w:start w:val="1"/>
      <w:numFmt w:val="bullet"/>
      <w:lvlText w:val=""/>
      <w:lvlJc w:val="left"/>
      <w:pPr>
        <w:ind w:left="2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4">
    <w:nsid w:val="318457C4"/>
    <w:multiLevelType w:val="hybridMultilevel"/>
    <w:tmpl w:val="AE66EDA8"/>
    <w:lvl w:ilvl="0" w:tplc="0409000B">
      <w:start w:val="1"/>
      <w:numFmt w:val="bullet"/>
      <w:lvlText w:val=""/>
      <w:lvlJc w:val="left"/>
      <w:pPr>
        <w:ind w:left="2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5">
    <w:nsid w:val="376B5556"/>
    <w:multiLevelType w:val="hybridMultilevel"/>
    <w:tmpl w:val="3ED4D3DE"/>
    <w:lvl w:ilvl="0" w:tplc="0409000D">
      <w:start w:val="1"/>
      <w:numFmt w:val="bullet"/>
      <w:lvlText w:val=""/>
      <w:lvlJc w:val="left"/>
      <w:pPr>
        <w:ind w:left="26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6">
    <w:nsid w:val="465743DB"/>
    <w:multiLevelType w:val="hybridMultilevel"/>
    <w:tmpl w:val="E76CA986"/>
    <w:lvl w:ilvl="0" w:tplc="04090007">
      <w:start w:val="1"/>
      <w:numFmt w:val="bullet"/>
      <w:lvlText w:val=""/>
      <w:lvlPicBulletId w:val="0"/>
      <w:lvlJc w:val="left"/>
      <w:pPr>
        <w:ind w:left="2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7">
    <w:nsid w:val="7E0B3FFA"/>
    <w:multiLevelType w:val="hybridMultilevel"/>
    <w:tmpl w:val="A308F460"/>
    <w:lvl w:ilvl="0" w:tplc="0409000D">
      <w:start w:val="1"/>
      <w:numFmt w:val="bullet"/>
      <w:lvlText w:val=""/>
      <w:lvlJc w:val="left"/>
      <w:pPr>
        <w:ind w:left="33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4" w:hanging="360"/>
      </w:pPr>
      <w:rPr>
        <w:rFonts w:ascii="Wingdings" w:hAnsi="Wingdings" w:hint="default"/>
      </w:rPr>
    </w:lvl>
  </w:abstractNum>
  <w:abstractNum w:abstractNumId="8">
    <w:nsid w:val="7EF37813"/>
    <w:multiLevelType w:val="hybridMultilevel"/>
    <w:tmpl w:val="2F16AC5A"/>
    <w:lvl w:ilvl="0" w:tplc="85BACFB4">
      <w:start w:val="1"/>
      <w:numFmt w:val="decimal"/>
      <w:lvlText w:val="%1"/>
      <w:lvlJc w:val="left"/>
      <w:pPr>
        <w:ind w:left="1902" w:hanging="857"/>
        <w:jc w:val="right"/>
      </w:pPr>
      <w:rPr>
        <w:rFonts w:ascii="Carlito" w:eastAsia="Carlito" w:hAnsi="Carlito" w:cs="Carlito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E6D62A96">
      <w:numFmt w:val="none"/>
      <w:lvlText w:val=""/>
      <w:lvlJc w:val="left"/>
      <w:pPr>
        <w:tabs>
          <w:tab w:val="num" w:pos="360"/>
        </w:tabs>
      </w:pPr>
    </w:lvl>
    <w:lvl w:ilvl="2" w:tplc="29E4927C">
      <w:numFmt w:val="bullet"/>
      <w:lvlText w:val="•"/>
      <w:lvlJc w:val="left"/>
      <w:pPr>
        <w:ind w:left="2440" w:hanging="423"/>
      </w:pPr>
      <w:rPr>
        <w:rFonts w:hint="default"/>
        <w:lang w:val="en-US" w:eastAsia="en-US" w:bidi="ar-SA"/>
      </w:rPr>
    </w:lvl>
    <w:lvl w:ilvl="3" w:tplc="388E205E">
      <w:numFmt w:val="bullet"/>
      <w:lvlText w:val="•"/>
      <w:lvlJc w:val="left"/>
      <w:pPr>
        <w:ind w:left="3235" w:hanging="423"/>
      </w:pPr>
      <w:rPr>
        <w:rFonts w:hint="default"/>
        <w:lang w:val="en-US" w:eastAsia="en-US" w:bidi="ar-SA"/>
      </w:rPr>
    </w:lvl>
    <w:lvl w:ilvl="4" w:tplc="420E5DC6">
      <w:numFmt w:val="bullet"/>
      <w:lvlText w:val="•"/>
      <w:lvlJc w:val="left"/>
      <w:pPr>
        <w:ind w:left="4030" w:hanging="423"/>
      </w:pPr>
      <w:rPr>
        <w:rFonts w:hint="default"/>
        <w:lang w:val="en-US" w:eastAsia="en-US" w:bidi="ar-SA"/>
      </w:rPr>
    </w:lvl>
    <w:lvl w:ilvl="5" w:tplc="FB0CC64C">
      <w:numFmt w:val="bullet"/>
      <w:lvlText w:val="•"/>
      <w:lvlJc w:val="left"/>
      <w:pPr>
        <w:ind w:left="4825" w:hanging="423"/>
      </w:pPr>
      <w:rPr>
        <w:rFonts w:hint="default"/>
        <w:lang w:val="en-US" w:eastAsia="en-US" w:bidi="ar-SA"/>
      </w:rPr>
    </w:lvl>
    <w:lvl w:ilvl="6" w:tplc="CA80170C">
      <w:numFmt w:val="bullet"/>
      <w:lvlText w:val="•"/>
      <w:lvlJc w:val="left"/>
      <w:pPr>
        <w:ind w:left="5620" w:hanging="423"/>
      </w:pPr>
      <w:rPr>
        <w:rFonts w:hint="default"/>
        <w:lang w:val="en-US" w:eastAsia="en-US" w:bidi="ar-SA"/>
      </w:rPr>
    </w:lvl>
    <w:lvl w:ilvl="7" w:tplc="721C2E4C">
      <w:numFmt w:val="bullet"/>
      <w:lvlText w:val="•"/>
      <w:lvlJc w:val="left"/>
      <w:pPr>
        <w:ind w:left="6415" w:hanging="423"/>
      </w:pPr>
      <w:rPr>
        <w:rFonts w:hint="default"/>
        <w:lang w:val="en-US" w:eastAsia="en-US" w:bidi="ar-SA"/>
      </w:rPr>
    </w:lvl>
    <w:lvl w:ilvl="8" w:tplc="7514E81A">
      <w:numFmt w:val="bullet"/>
      <w:lvlText w:val="•"/>
      <w:lvlJc w:val="left"/>
      <w:pPr>
        <w:ind w:left="7210" w:hanging="423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36538"/>
    <w:rsid w:val="00061EC5"/>
    <w:rsid w:val="00136538"/>
    <w:rsid w:val="004A0B54"/>
    <w:rsid w:val="007F3357"/>
    <w:rsid w:val="008C632A"/>
    <w:rsid w:val="00F507AF"/>
    <w:rsid w:val="00FB4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6538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136538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6538"/>
    <w:pPr>
      <w:spacing w:before="144"/>
      <w:ind w:left="190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136538"/>
    <w:pPr>
      <w:spacing w:before="9"/>
      <w:ind w:left="20"/>
    </w:pPr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1"/>
    <w:qFormat/>
    <w:rsid w:val="00136538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136538"/>
  </w:style>
  <w:style w:type="paragraph" w:styleId="BalloonText">
    <w:name w:val="Balloon Text"/>
    <w:basedOn w:val="Normal"/>
    <w:link w:val="BalloonTextChar"/>
    <w:uiPriority w:val="99"/>
    <w:semiHidden/>
    <w:unhideWhenUsed/>
    <w:rsid w:val="008C63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32A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yepdi irukinga</cp:lastModifiedBy>
  <cp:revision>2</cp:revision>
  <dcterms:created xsi:type="dcterms:W3CDTF">2023-10-14T15:45:00Z</dcterms:created>
  <dcterms:modified xsi:type="dcterms:W3CDTF">2023-10-14T15:45:00Z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2023-10-12T00:00:00Z</vt:filetime>
  </property>
</Properties>
</file>