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ind w:right="-240"/>
        <w:jc w:val="center"/>
        <w:rPr>
          <w:b/>
          <w:bCs/>
          <w:sz w:val="36"/>
          <w:szCs w:val="36"/>
        </w:rPr>
      </w:pPr>
      <w:r>
        <w:rPr>
          <w:b/>
          <w:bCs/>
          <w:sz w:val="36"/>
          <w:szCs w:val="36"/>
          <w:rtl w:val="0"/>
        </w:rPr>
        <w:t>AGE-GROUP-WISE ANALYSIS OF RAPE CASES IN INDIA USING DATA SCIENCE TECHNIQUES</w:t>
      </w:r>
    </w:p>
    <w:p w14:paraId="00000002">
      <w:pPr>
        <w:spacing w:before="240" w:after="240"/>
        <w:ind w:right="-240"/>
        <w:jc w:val="center"/>
        <w:rPr>
          <w:b/>
          <w:bCs/>
          <w:sz w:val="36"/>
          <w:szCs w:val="36"/>
        </w:rPr>
      </w:pPr>
    </w:p>
    <w:p w14:paraId="00000003">
      <w:pPr>
        <w:spacing w:before="240" w:after="240"/>
        <w:ind w:right="-240"/>
        <w:jc w:val="center"/>
        <w:rPr>
          <w:b/>
          <w:bCs/>
          <w:sz w:val="20"/>
          <w:szCs w:val="20"/>
        </w:rPr>
      </w:pPr>
      <w:r>
        <w:rPr>
          <w:b/>
          <w:bCs/>
          <w:sz w:val="28"/>
          <w:szCs w:val="28"/>
          <w:rtl w:val="0"/>
        </w:rPr>
        <w:t>A PROJECT REPORT</w:t>
      </w:r>
    </w:p>
    <w:p w14:paraId="00000004">
      <w:pPr>
        <w:spacing w:before="240" w:after="240"/>
        <w:ind w:right="-240"/>
        <w:jc w:val="center"/>
        <w:rPr>
          <w:b/>
          <w:bCs/>
          <w:sz w:val="20"/>
          <w:szCs w:val="20"/>
        </w:rPr>
      </w:pPr>
      <w:r>
        <w:rPr>
          <w:b/>
          <w:bCs/>
          <w:i/>
          <w:iCs/>
          <w:sz w:val="28"/>
          <w:szCs w:val="28"/>
          <w:rtl w:val="0"/>
        </w:rPr>
        <w:t>Submitted by</w:t>
      </w:r>
    </w:p>
    <w:p w14:paraId="00000005">
      <w:pPr>
        <w:spacing w:before="240" w:after="240" w:line="232" w:lineRule="auto"/>
        <w:ind w:right="120"/>
        <w:jc w:val="center"/>
        <w:rPr>
          <w:rFonts w:hint="default"/>
          <w:b/>
          <w:bCs/>
          <w:i/>
          <w:iCs/>
          <w:sz w:val="28"/>
          <w:szCs w:val="28"/>
          <w:lang w:val="en-US"/>
        </w:rPr>
      </w:pPr>
      <w:r>
        <w:rPr>
          <w:rFonts w:hint="default"/>
          <w:b/>
          <w:bCs/>
          <w:i/>
          <w:iCs/>
          <w:sz w:val="28"/>
          <w:szCs w:val="28"/>
          <w:lang w:val="en-US"/>
        </w:rPr>
        <w:t>Sudhanshu Maurya (12406865)</w:t>
      </w:r>
    </w:p>
    <w:p w14:paraId="00000006">
      <w:pPr>
        <w:spacing w:before="240" w:after="240"/>
        <w:ind w:right="120"/>
        <w:jc w:val="center"/>
        <w:rPr>
          <w:b/>
          <w:bCs/>
          <w:i/>
          <w:iCs/>
          <w:sz w:val="28"/>
          <w:szCs w:val="28"/>
        </w:rPr>
      </w:pPr>
      <w:r>
        <w:rPr>
          <w:b/>
          <w:bCs/>
          <w:i/>
          <w:iCs/>
          <w:sz w:val="28"/>
          <w:szCs w:val="28"/>
          <w:rtl w:val="0"/>
        </w:rPr>
        <w:t>in partial fulfillment for the award of the degree</w:t>
      </w:r>
    </w:p>
    <w:p w14:paraId="00000007">
      <w:pPr>
        <w:spacing w:before="240" w:after="240"/>
        <w:ind w:right="120"/>
        <w:jc w:val="center"/>
        <w:rPr>
          <w:b/>
          <w:bCs/>
          <w:sz w:val="20"/>
          <w:szCs w:val="20"/>
        </w:rPr>
      </w:pPr>
      <w:r>
        <w:rPr>
          <w:b/>
          <w:bCs/>
          <w:i/>
          <w:iCs/>
          <w:sz w:val="28"/>
          <w:szCs w:val="28"/>
          <w:rtl w:val="0"/>
        </w:rPr>
        <w:t>of</w:t>
      </w:r>
    </w:p>
    <w:p w14:paraId="00000008">
      <w:pPr>
        <w:spacing w:before="240" w:after="240"/>
        <w:ind w:right="-240"/>
        <w:jc w:val="center"/>
        <w:rPr>
          <w:b/>
          <w:bCs/>
          <w:sz w:val="32"/>
          <w:szCs w:val="32"/>
        </w:rPr>
      </w:pPr>
      <w:r>
        <w:rPr>
          <w:b/>
          <w:bCs/>
          <w:sz w:val="32"/>
          <w:szCs w:val="32"/>
          <w:rtl w:val="0"/>
        </w:rPr>
        <w:t>BACHELOR OF TECHNOLOGY</w:t>
      </w:r>
    </w:p>
    <w:p w14:paraId="00000009">
      <w:pPr>
        <w:spacing w:before="240" w:after="240"/>
        <w:ind w:right="-240"/>
        <w:jc w:val="center"/>
        <w:rPr>
          <w:b/>
          <w:bCs/>
        </w:rPr>
      </w:pPr>
      <w:r>
        <w:rPr>
          <w:b/>
          <w:bCs/>
          <w:rtl w:val="0"/>
        </w:rPr>
        <w:t>IN</w:t>
      </w:r>
    </w:p>
    <w:p w14:paraId="0000000A">
      <w:pPr>
        <w:spacing w:before="240" w:after="240"/>
        <w:ind w:right="-240"/>
        <w:jc w:val="center"/>
      </w:pPr>
      <w:r>
        <w:rPr>
          <w:b/>
          <w:bCs/>
          <w:sz w:val="32"/>
          <w:szCs w:val="32"/>
          <w:rtl w:val="0"/>
        </w:rPr>
        <w:t>COMPUTER SCIENCE AND ENGINEERING</w:t>
      </w:r>
    </w:p>
    <w:p w14:paraId="0000000B">
      <w:pPr>
        <w:jc w:val="center"/>
      </w:pPr>
      <w:r>
        <w:drawing>
          <wp:inline distT="0" distB="0" distL="0" distR="0">
            <wp:extent cx="2377440" cy="237744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4"/>
                    <a:srcRect/>
                    <a:stretch>
                      <a:fillRect/>
                    </a:stretch>
                  </pic:blipFill>
                  <pic:spPr>
                    <a:xfrm>
                      <a:off x="0" y="0"/>
                      <a:ext cx="2377869" cy="2377869"/>
                    </a:xfrm>
                    <a:prstGeom prst="rect">
                      <a:avLst/>
                    </a:prstGeom>
                  </pic:spPr>
                </pic:pic>
              </a:graphicData>
            </a:graphic>
          </wp:inline>
        </w:drawing>
      </w:r>
    </w:p>
    <w:p w14:paraId="0000000C">
      <w:pPr>
        <w:spacing w:before="240" w:after="240" w:line="276" w:lineRule="auto"/>
        <w:ind w:right="140"/>
        <w:jc w:val="center"/>
        <w:rPr>
          <w:b/>
          <w:bCs/>
          <w:i/>
          <w:iCs/>
          <w:sz w:val="32"/>
          <w:szCs w:val="32"/>
        </w:rPr>
      </w:pPr>
      <w:r>
        <w:rPr>
          <w:b/>
          <w:bCs/>
          <w:i/>
          <w:iCs/>
          <w:sz w:val="32"/>
          <w:szCs w:val="32"/>
          <w:rtl w:val="0"/>
        </w:rPr>
        <w:t xml:space="preserve">Lovely Professional University, Punjab </w:t>
      </w:r>
    </w:p>
    <w:p w14:paraId="0000000D">
      <w:pPr>
        <w:spacing w:before="240" w:after="240"/>
        <w:ind w:right="-240"/>
        <w:jc w:val="center"/>
        <w:rPr>
          <w:b/>
          <w:bCs/>
          <w:i/>
          <w:iCs/>
          <w:sz w:val="28"/>
          <w:szCs w:val="28"/>
        </w:rPr>
      </w:pPr>
      <w:r>
        <w:rPr>
          <w:b/>
          <w:bCs/>
          <w:i/>
          <w:iCs/>
          <w:sz w:val="28"/>
          <w:szCs w:val="28"/>
          <w:rtl w:val="0"/>
        </w:rPr>
        <w:t>APRIL 2025</w:t>
      </w:r>
    </w:p>
    <w:p w14:paraId="0000000E"/>
    <w:p w14:paraId="0000000F">
      <w:pPr>
        <w:rPr>
          <w:i/>
          <w:iCs/>
          <w:sz w:val="32"/>
          <w:szCs w:val="32"/>
        </w:rPr>
      </w:pPr>
    </w:p>
    <w:p w14:paraId="00000010">
      <w:pPr>
        <w:spacing w:before="240" w:after="240" w:line="230" w:lineRule="auto"/>
        <w:ind w:right="-120"/>
        <w:jc w:val="center"/>
        <w:rPr>
          <w:b/>
          <w:bCs/>
          <w:i/>
          <w:iCs/>
        </w:rPr>
      </w:pPr>
      <w:r>
        <w:rPr>
          <w:b/>
          <w:bCs/>
          <w:i/>
          <w:iCs/>
          <w:rtl w:val="0"/>
        </w:rPr>
        <w:t xml:space="preserve"> </w:t>
      </w:r>
    </w:p>
    <w:p w14:paraId="0C2D90B2">
      <w:pPr>
        <w:spacing w:before="240" w:after="240" w:line="230" w:lineRule="auto"/>
        <w:ind w:right="-120"/>
        <w:jc w:val="center"/>
        <w:rPr>
          <w:b/>
          <w:bCs/>
          <w:i/>
          <w:iCs/>
          <w:sz w:val="32"/>
          <w:szCs w:val="32"/>
          <w:rtl w:val="0"/>
        </w:rPr>
      </w:pPr>
    </w:p>
    <w:p w14:paraId="00000011">
      <w:pPr>
        <w:spacing w:before="240" w:after="240" w:line="230" w:lineRule="auto"/>
        <w:ind w:right="-120"/>
        <w:jc w:val="center"/>
        <w:rPr>
          <w:b/>
          <w:bCs/>
          <w:i/>
          <w:iCs/>
          <w:sz w:val="32"/>
          <w:szCs w:val="32"/>
          <w:rtl w:val="0"/>
        </w:rPr>
      </w:pPr>
      <w:r>
        <w:rPr>
          <w:b/>
          <w:bCs/>
          <w:i/>
          <w:iCs/>
          <w:sz w:val="32"/>
          <w:szCs w:val="32"/>
          <w:rtl w:val="0"/>
        </w:rPr>
        <w:t>ACKNOWLEDGEMENT</w:t>
      </w:r>
    </w:p>
    <w:p w14:paraId="6E9ADA81">
      <w:pPr>
        <w:spacing w:before="240" w:after="240" w:line="230" w:lineRule="auto"/>
        <w:ind w:right="-120"/>
        <w:jc w:val="center"/>
        <w:rPr>
          <w:rFonts w:hint="default"/>
          <w:b/>
          <w:bCs/>
          <w:i/>
          <w:iCs/>
          <w:sz w:val="32"/>
          <w:szCs w:val="32"/>
          <w:rtl w:val="0"/>
          <w:lang w:val="en-US"/>
        </w:rPr>
      </w:pPr>
    </w:p>
    <w:p w14:paraId="00000012">
      <w:pPr>
        <w:spacing w:before="240" w:after="240" w:line="360" w:lineRule="auto"/>
        <w:ind w:right="-120"/>
        <w:jc w:val="both"/>
        <w:rPr>
          <w:i/>
          <w:iCs/>
          <w:sz w:val="28"/>
          <w:szCs w:val="28"/>
        </w:rPr>
      </w:pPr>
      <w:r>
        <w:rPr>
          <w:i/>
          <w:iCs/>
          <w:sz w:val="28"/>
          <w:szCs w:val="28"/>
          <w:rtl w:val="0"/>
        </w:rPr>
        <w:t>I would like to sincerely thank Maneet Kaur, Aashima and all my respectful mentors for their valuable guidance and support throughout this project. I am also grateful to the faculty of the School of Computer Science and Engineering at Lovely Professional University for their encouragement and expert advice. Special appreciation goes to my friends and family for their constant motivation and understanding during this journey. Their collective support made this project possible.</w:t>
      </w:r>
    </w:p>
    <w:p w14:paraId="00000013">
      <w:pPr>
        <w:spacing w:before="240" w:after="240"/>
        <w:ind w:right="-120"/>
        <w:rPr>
          <w:i/>
          <w:iCs/>
          <w:sz w:val="28"/>
          <w:szCs w:val="28"/>
        </w:rPr>
      </w:pPr>
    </w:p>
    <w:p w14:paraId="602F58E0">
      <w:pPr>
        <w:spacing w:before="240" w:after="240"/>
        <w:ind w:right="-120"/>
        <w:jc w:val="right"/>
        <w:rPr>
          <w:rFonts w:hint="default"/>
          <w:i/>
          <w:iCs/>
          <w:sz w:val="28"/>
          <w:szCs w:val="28"/>
          <w:rtl w:val="0"/>
          <w:lang w:val="en-US"/>
        </w:rPr>
      </w:pPr>
      <w:r>
        <w:rPr>
          <w:rFonts w:hint="default"/>
          <w:i/>
          <w:iCs/>
          <w:sz w:val="28"/>
          <w:szCs w:val="28"/>
          <w:rtl w:val="0"/>
          <w:lang w:val="en-US"/>
        </w:rPr>
        <w:t>Sudhanshu Maurya</w:t>
      </w:r>
    </w:p>
    <w:p w14:paraId="00000015">
      <w:pPr>
        <w:spacing w:before="240" w:after="240"/>
        <w:ind w:right="-120"/>
        <w:jc w:val="right"/>
        <w:rPr>
          <w:rFonts w:hint="default"/>
          <w:i/>
          <w:iCs/>
          <w:sz w:val="28"/>
          <w:szCs w:val="28"/>
          <w:lang w:val="en-US"/>
        </w:rPr>
      </w:pPr>
      <w:r>
        <w:rPr>
          <w:i/>
          <w:iCs/>
          <w:sz w:val="28"/>
          <w:szCs w:val="28"/>
          <w:rtl w:val="0"/>
        </w:rPr>
        <w:t>124</w:t>
      </w:r>
      <w:r>
        <w:rPr>
          <w:rFonts w:hint="default"/>
          <w:i/>
          <w:iCs/>
          <w:sz w:val="28"/>
          <w:szCs w:val="28"/>
          <w:rtl w:val="0"/>
          <w:lang w:val="en-US"/>
        </w:rPr>
        <w:t>06865</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0" w:right="0" w:firstLine="0"/>
        <w:jc w:val="left"/>
        <w:rPr>
          <w:i/>
          <w:iCs/>
          <w:sz w:val="32"/>
          <w:szCs w:val="32"/>
        </w:rPr>
      </w:pPr>
    </w:p>
    <w:p w14:paraId="35D99ABE">
      <w:pPr>
        <w:pStyle w:val="2"/>
        <w:keepNext w:val="0"/>
        <w:keepLines w:val="0"/>
        <w:widowControl/>
        <w:suppressLineNumbers w:val="0"/>
      </w:pPr>
    </w:p>
    <w:p w14:paraId="2C6D30FA">
      <w:pPr>
        <w:pStyle w:val="2"/>
        <w:keepNext w:val="0"/>
        <w:keepLines w:val="0"/>
        <w:widowControl/>
        <w:suppressLineNumbers w:val="0"/>
      </w:pPr>
      <w:r>
        <w:t>TABLE OF CONTENTS</w:t>
      </w:r>
    </w:p>
    <w:p w14:paraId="72E00A2C">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Introduction</w:t>
      </w:r>
    </w:p>
    <w:p w14:paraId="3FDF55D2">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Objectives</w:t>
      </w:r>
    </w:p>
    <w:p w14:paraId="2497BC0F">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Dataset Description</w:t>
      </w:r>
    </w:p>
    <w:p w14:paraId="02DD1F78">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Data Preprocessing</w:t>
      </w:r>
    </w:p>
    <w:p w14:paraId="7DDE886F">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Summary Statistics</w:t>
      </w:r>
    </w:p>
    <w:p w14:paraId="6A8A4A5F">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Distribution Analysis</w:t>
      </w:r>
    </w:p>
    <w:p w14:paraId="636490D5">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Rural vs Urban Comparison</w:t>
      </w:r>
    </w:p>
    <w:p w14:paraId="122A5856">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Relationship Analysis</w:t>
      </w:r>
    </w:p>
    <w:p w14:paraId="3BFC4C2D">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Outlier Detection</w:t>
      </w:r>
    </w:p>
    <w:p w14:paraId="0C0DD3FE">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Normality Testing</w:t>
      </w:r>
    </w:p>
    <w:p w14:paraId="6785126F">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Correlation Analysis</w:t>
      </w:r>
    </w:p>
    <w:p w14:paraId="16ADC325">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Hypothesis Testing</w:t>
      </w:r>
    </w:p>
    <w:p w14:paraId="406F79C0">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State-wise Analysis</w:t>
      </w:r>
    </w:p>
    <w:p w14:paraId="3570DE40">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Advanced Visualizations</w:t>
      </w:r>
    </w:p>
    <w:p w14:paraId="14298C15">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Double Burden Analysis</w:t>
      </w:r>
    </w:p>
    <w:p w14:paraId="741E5DEC">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Dashboard Summary</w:t>
      </w:r>
    </w:p>
    <w:p w14:paraId="5621DD1F">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Key Insights</w:t>
      </w:r>
    </w:p>
    <w:p w14:paraId="6E8646C7">
      <w:pPr>
        <w:keepNext w:val="0"/>
        <w:keepLines w:val="0"/>
        <w:widowControl/>
        <w:numPr>
          <w:ilvl w:val="0"/>
          <w:numId w:val="1"/>
        </w:numPr>
        <w:suppressLineNumbers w:val="0"/>
        <w:spacing w:before="0" w:beforeAutospacing="1" w:after="0" w:afterAutospacing="1"/>
        <w:ind w:left="720" w:hanging="360"/>
        <w:rPr>
          <w:sz w:val="28"/>
          <w:szCs w:val="28"/>
        </w:rPr>
      </w:pPr>
      <w:r>
        <w:rPr>
          <w:sz w:val="28"/>
          <w:szCs w:val="28"/>
        </w:rPr>
        <w:t>Conclusion</w:t>
      </w:r>
    </w:p>
    <w:p w14:paraId="69C4C071">
      <w:pPr>
        <w:keepNext w:val="0"/>
        <w:keepLines w:val="0"/>
        <w:widowControl/>
        <w:numPr>
          <w:numId w:val="0"/>
        </w:numPr>
        <w:suppressLineNumbers w:val="0"/>
        <w:tabs>
          <w:tab w:val="left" w:pos="720"/>
        </w:tabs>
        <w:spacing w:before="0" w:beforeAutospacing="1" w:after="0" w:afterAutospacing="1"/>
        <w:rPr>
          <w:sz w:val="28"/>
          <w:szCs w:val="28"/>
        </w:rPr>
      </w:pPr>
    </w:p>
    <w:p w14:paraId="79332DDB">
      <w:pPr>
        <w:keepNext w:val="0"/>
        <w:keepLines w:val="0"/>
        <w:widowControl/>
        <w:numPr>
          <w:numId w:val="0"/>
        </w:numPr>
        <w:suppressLineNumbers w:val="0"/>
        <w:tabs>
          <w:tab w:val="left" w:pos="720"/>
        </w:tabs>
        <w:spacing w:before="0" w:beforeAutospacing="1" w:after="0" w:afterAutospacing="1"/>
        <w:rPr>
          <w:sz w:val="28"/>
          <w:szCs w:val="28"/>
        </w:rPr>
      </w:pPr>
    </w:p>
    <w:p w14:paraId="00000037">
      <w:pPr>
        <w:rPr>
          <w:rFonts w:hint="eastAsia" w:ascii="SimSun" w:hAnsi="SimSun" w:eastAsia="SimSun" w:cs="SimSun"/>
          <w:b/>
          <w:bCs/>
          <w:sz w:val="36"/>
          <w:szCs w:val="36"/>
          <w:u w:val="single"/>
          <w:rtl w:val="0"/>
        </w:rPr>
      </w:pPr>
      <w:r>
        <w:rPr>
          <w:rFonts w:hint="eastAsia" w:ascii="SimSun" w:hAnsi="SimSun" w:eastAsia="SimSun" w:cs="SimSun"/>
          <w:b/>
          <w:bCs/>
          <w:sz w:val="36"/>
          <w:szCs w:val="36"/>
          <w:u w:val="single"/>
          <w:rtl w:val="0"/>
        </w:rPr>
        <w:t xml:space="preserve">Github Link : </w:t>
      </w:r>
    </w:p>
    <w:p w14:paraId="7228093D">
      <w:pPr>
        <w:rPr>
          <w:rFonts w:hint="eastAsia" w:ascii="SimSun" w:hAnsi="SimSun" w:eastAsia="SimSun" w:cs="SimSun"/>
          <w:b/>
          <w:bCs/>
          <w:sz w:val="36"/>
          <w:szCs w:val="36"/>
          <w:u w:val="single"/>
          <w:rtl w:val="0"/>
        </w:rPr>
      </w:pPr>
    </w:p>
    <w:p w14:paraId="00000038">
      <w:pPr>
        <w:rPr>
          <w:b/>
          <w:bCs/>
          <w:sz w:val="36"/>
          <w:szCs w:val="36"/>
          <w:u w:val="single"/>
        </w:rPr>
      </w:pPr>
    </w:p>
    <w:p w14:paraId="43479A1A">
      <w:pPr>
        <w:pStyle w:val="2"/>
        <w:keepNext w:val="0"/>
        <w:keepLines w:val="0"/>
        <w:widowControl/>
        <w:suppressLineNumbers w:val="0"/>
      </w:pPr>
      <w:r>
        <w:rPr>
          <w:b/>
          <w:bCs/>
          <w:sz w:val="36"/>
          <w:szCs w:val="36"/>
          <w:u w:val="single"/>
          <w:rtl w:val="0"/>
        </w:rPr>
        <w:t>Linkedin Link</w:t>
      </w:r>
      <w:r>
        <w:rPr>
          <w:rFonts w:hint="default"/>
          <w:b/>
          <w:bCs/>
          <w:sz w:val="36"/>
          <w:szCs w:val="36"/>
          <w:u w:val="single"/>
          <w:rtl w:val="0"/>
          <w:lang w:val="en-US"/>
        </w:rPr>
        <w:t xml:space="preserve"> </w:t>
      </w:r>
      <w:r>
        <w:rPr>
          <w:b/>
          <w:bCs/>
          <w:sz w:val="36"/>
          <w:szCs w:val="36"/>
          <w:u w:val="single"/>
          <w:rtl w:val="0"/>
        </w:rPr>
        <w:t xml:space="preserve">: </w:t>
      </w:r>
    </w:p>
    <w:p w14:paraId="2DC48893"/>
    <w:p w14:paraId="06013FA5"/>
    <w:p w14:paraId="21A1F03B"/>
    <w:p w14:paraId="5E8C40DF"/>
    <w:p w14:paraId="5471AFA9"/>
    <w:p w14:paraId="14B933F4"/>
    <w:p w14:paraId="58708ED0"/>
    <w:p w14:paraId="29CFA4F7"/>
    <w:p w14:paraId="282B8F5D"/>
    <w:p w14:paraId="14A335EC">
      <w:bookmarkStart w:id="0" w:name="_GoBack"/>
      <w:bookmarkEnd w:id="0"/>
    </w:p>
    <w:p w14:paraId="1FA79233"/>
    <w:p w14:paraId="0C78C668">
      <w:pPr>
        <w:pStyle w:val="2"/>
        <w:keepNext w:val="0"/>
        <w:keepLines w:val="0"/>
        <w:widowControl/>
        <w:suppressLineNumbers w:val="0"/>
      </w:pPr>
      <w:r>
        <w:t>INDIA DISTRICT HEALTH &amp; NUTRITION ANALYSIS (NFHS 2015)</w:t>
      </w:r>
    </w:p>
    <w:p w14:paraId="7C09A53D">
      <w:pPr>
        <w:pStyle w:val="3"/>
        <w:keepNext w:val="0"/>
        <w:keepLines w:val="0"/>
        <w:widowControl/>
        <w:suppressLineNumbers w:val="0"/>
      </w:pPr>
      <w:r>
        <w:t>1. Introduction</w:t>
      </w:r>
    </w:p>
    <w:p w14:paraId="03BE2E21">
      <w:pPr>
        <w:pStyle w:val="7"/>
        <w:keepNext w:val="0"/>
        <w:keepLines w:val="0"/>
        <w:widowControl/>
        <w:suppressLineNumbers w:val="0"/>
      </w:pPr>
      <w:r>
        <w:t xml:space="preserve">This project analyzes district-level health, nutrition, and </w:t>
      </w:r>
      <w:r>
        <w:rPr>
          <w:lang w:val="en-US"/>
        </w:rPr>
        <w:t>socioeconomic</w:t>
      </w:r>
      <w:r>
        <w:t xml:space="preserve"> indicators across India using NFHS 2015 </w:t>
      </w:r>
      <w:r>
        <w:rPr>
          <w:lang w:val="en-US"/>
        </w:rPr>
        <w:t>data set</w:t>
      </w:r>
      <w:r>
        <w:t>. The goal is to identify patterns, relationships, and disparities between rural and urban populations and derive meaningful insights for policy and improvement.</w:t>
      </w:r>
    </w:p>
    <w:p w14:paraId="1BC5F79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931067">
      <w:pPr>
        <w:pStyle w:val="3"/>
        <w:keepNext w:val="0"/>
        <w:keepLines w:val="0"/>
        <w:widowControl/>
        <w:suppressLineNumbers w:val="0"/>
      </w:pPr>
      <w:r>
        <w:t>2. Objectives</w:t>
      </w:r>
    </w:p>
    <w:p w14:paraId="17994E14">
      <w:pPr>
        <w:keepNext w:val="0"/>
        <w:keepLines w:val="0"/>
        <w:widowControl/>
        <w:suppressLineNumbers w:val="0"/>
        <w:rPr>
          <w:sz w:val="22"/>
          <w:szCs w:val="22"/>
        </w:rPr>
      </w:pPr>
      <w:r>
        <w:rPr>
          <w:rFonts w:ascii="Symbol" w:hAnsi="Symbol" w:eastAsia="Symbol" w:cs="Symbol"/>
          <w:sz w:val="24"/>
        </w:rPr>
        <w:t>·</w:t>
      </w:r>
      <w:r>
        <w:rPr>
          <w:rFonts w:hint="eastAsia" w:ascii="SimSun" w:hAnsi="SimSun" w:eastAsia="SimSun" w:cs="SimSun"/>
          <w:sz w:val="24"/>
        </w:rPr>
        <w:t xml:space="preserve">  </w:t>
      </w:r>
      <w:r>
        <w:rPr>
          <w:sz w:val="22"/>
          <w:szCs w:val="22"/>
        </w:rPr>
        <w:t xml:space="preserve">Understand structure and quality of </w:t>
      </w:r>
      <w:r>
        <w:rPr>
          <w:sz w:val="22"/>
          <w:szCs w:val="22"/>
          <w:lang w:val="en-US"/>
        </w:rPr>
        <w:t>data set</w:t>
      </w:r>
    </w:p>
    <w:p w14:paraId="270B9A8B">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 xml:space="preserve">Perform data cleaning and </w:t>
      </w:r>
      <w:r>
        <w:rPr>
          <w:sz w:val="22"/>
          <w:szCs w:val="22"/>
          <w:lang w:val="en-US"/>
        </w:rPr>
        <w:t>prepossessing</w:t>
      </w:r>
    </w:p>
    <w:p w14:paraId="2CC5720F">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Analyze key health indicators</w:t>
      </w:r>
    </w:p>
    <w:p w14:paraId="26505FDB">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Compare rural vs urban outcomes</w:t>
      </w:r>
    </w:p>
    <w:p w14:paraId="0B837798">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Detect patterns, correlations, and outliers</w:t>
      </w:r>
    </w:p>
    <w:p w14:paraId="47A1D20C">
      <w:pPr>
        <w:keepNext w:val="0"/>
        <w:keepLines w:val="0"/>
        <w:widowControl/>
        <w:suppressLineNumbers w:val="0"/>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Derive actionable insights</w:t>
      </w:r>
    </w:p>
    <w:p w14:paraId="3DB7CC7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DE7724A">
      <w:pPr>
        <w:pStyle w:val="3"/>
        <w:keepNext w:val="0"/>
        <w:keepLines w:val="0"/>
        <w:widowControl/>
        <w:numPr>
          <w:ilvl w:val="0"/>
          <w:numId w:val="2"/>
        </w:numPr>
        <w:suppressLineNumbers w:val="0"/>
      </w:pPr>
      <w:r>
        <w:t>Dataset Description</w:t>
      </w:r>
    </w:p>
    <w:p w14:paraId="16A3FC4A">
      <w:pPr>
        <w:pStyle w:val="7"/>
        <w:keepNext w:val="0"/>
        <w:keepLines w:val="0"/>
        <w:widowControl/>
        <w:suppressLineNumbers w:val="0"/>
        <w:spacing w:before="0" w:beforeAutospacing="1" w:after="0" w:afterAutospacing="1"/>
        <w:ind w:left="0" w:right="0"/>
      </w:pPr>
      <w:r>
        <w:t>The dataset contains district-level information across India including:</w:t>
      </w:r>
    </w:p>
    <w:p w14:paraId="42555E3E">
      <w:pPr>
        <w:keepNext w:val="0"/>
        <w:keepLines w:val="0"/>
        <w:widowControl/>
        <w:numPr>
          <w:ilvl w:val="0"/>
          <w:numId w:val="3"/>
        </w:numPr>
        <w:suppressLineNumbers w:val="0"/>
        <w:spacing w:before="0" w:beforeAutospacing="1" w:after="0" w:afterAutospacing="1"/>
        <w:ind w:left="720" w:hanging="360"/>
        <w:rPr>
          <w:sz w:val="22"/>
          <w:szCs w:val="22"/>
        </w:rPr>
      </w:pPr>
      <w:r>
        <w:rPr>
          <w:sz w:val="22"/>
          <w:szCs w:val="22"/>
        </w:rPr>
        <w:t>Literacy rates (male &amp; female)</w:t>
      </w:r>
    </w:p>
    <w:p w14:paraId="1A34EF8C">
      <w:pPr>
        <w:keepNext w:val="0"/>
        <w:keepLines w:val="0"/>
        <w:widowControl/>
        <w:numPr>
          <w:ilvl w:val="0"/>
          <w:numId w:val="3"/>
        </w:numPr>
        <w:suppressLineNumbers w:val="0"/>
        <w:spacing w:before="0" w:beforeAutospacing="1" w:after="0" w:afterAutospacing="1"/>
        <w:ind w:left="720" w:hanging="360"/>
        <w:rPr>
          <w:sz w:val="22"/>
          <w:szCs w:val="22"/>
        </w:rPr>
      </w:pPr>
      <w:r>
        <w:rPr>
          <w:sz w:val="22"/>
          <w:szCs w:val="22"/>
        </w:rPr>
        <w:t>Maternal &amp; child health indicators</w:t>
      </w:r>
    </w:p>
    <w:p w14:paraId="49142FE3">
      <w:pPr>
        <w:keepNext w:val="0"/>
        <w:keepLines w:val="0"/>
        <w:widowControl/>
        <w:numPr>
          <w:ilvl w:val="0"/>
          <w:numId w:val="3"/>
        </w:numPr>
        <w:suppressLineNumbers w:val="0"/>
        <w:spacing w:before="0" w:beforeAutospacing="1" w:after="0" w:afterAutospacing="1"/>
        <w:ind w:left="720" w:hanging="360"/>
        <w:rPr>
          <w:sz w:val="22"/>
          <w:szCs w:val="22"/>
        </w:rPr>
      </w:pPr>
      <w:r>
        <w:rPr>
          <w:sz w:val="22"/>
          <w:szCs w:val="22"/>
        </w:rPr>
        <w:t>Nutrition (stunting, wasting, underweight)</w:t>
      </w:r>
    </w:p>
    <w:p w14:paraId="0E57B98C">
      <w:pPr>
        <w:keepNext w:val="0"/>
        <w:keepLines w:val="0"/>
        <w:widowControl/>
        <w:numPr>
          <w:ilvl w:val="0"/>
          <w:numId w:val="3"/>
        </w:numPr>
        <w:suppressLineNumbers w:val="0"/>
        <w:spacing w:before="0" w:beforeAutospacing="1" w:after="0" w:afterAutospacing="1"/>
        <w:ind w:left="720" w:hanging="360"/>
        <w:rPr>
          <w:sz w:val="22"/>
          <w:szCs w:val="22"/>
        </w:rPr>
      </w:pPr>
      <w:r>
        <w:rPr>
          <w:sz w:val="22"/>
          <w:szCs w:val="22"/>
        </w:rPr>
        <w:t>Healthcare access (institutional births, immunization)</w:t>
      </w:r>
    </w:p>
    <w:p w14:paraId="1925A618">
      <w:pPr>
        <w:keepNext w:val="0"/>
        <w:keepLines w:val="0"/>
        <w:widowControl/>
        <w:numPr>
          <w:ilvl w:val="0"/>
          <w:numId w:val="3"/>
        </w:numPr>
        <w:suppressLineNumbers w:val="0"/>
        <w:spacing w:before="0" w:beforeAutospacing="1" w:after="0" w:afterAutospacing="1"/>
        <w:ind w:left="720" w:hanging="360"/>
        <w:rPr>
          <w:sz w:val="22"/>
          <w:szCs w:val="22"/>
        </w:rPr>
      </w:pPr>
      <w:r>
        <w:rPr>
          <w:sz w:val="22"/>
          <w:szCs w:val="22"/>
        </w:rPr>
        <w:t>Infrastructure (sanitation, electricity, fuel)</w:t>
      </w:r>
    </w:p>
    <w:p w14:paraId="725A7C34">
      <w:pPr>
        <w:pStyle w:val="7"/>
        <w:keepNext w:val="0"/>
        <w:keepLines w:val="0"/>
        <w:widowControl/>
        <w:suppressLineNumbers w:val="0"/>
      </w:pPr>
      <w:r>
        <w:t>Each row represents a district with multiple health-related attributes.</w:t>
      </w:r>
    </w:p>
    <w:p w14:paraId="083A160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1EBBC46">
      <w:pPr>
        <w:pStyle w:val="3"/>
        <w:keepNext w:val="0"/>
        <w:keepLines w:val="0"/>
        <w:widowControl/>
        <w:numPr>
          <w:ilvl w:val="0"/>
          <w:numId w:val="2"/>
        </w:numPr>
        <w:suppressLineNumbers w:val="0"/>
        <w:ind w:left="0" w:leftChars="0" w:firstLine="0" w:firstLineChars="0"/>
      </w:pPr>
      <w:r>
        <w:t>Data Preprocessing</w:t>
      </w:r>
    </w:p>
    <w:p w14:paraId="60677B55">
      <w:pPr>
        <w:pStyle w:val="7"/>
        <w:keepNext w:val="0"/>
        <w:keepLines w:val="0"/>
        <w:widowControl/>
        <w:suppressLineNumbers w:val="0"/>
        <w:spacing w:before="0" w:beforeAutospacing="1" w:after="0" w:afterAutospacing="1"/>
        <w:ind w:left="0" w:right="0"/>
      </w:pPr>
      <w:r>
        <w:t>Steps performed:</w:t>
      </w:r>
    </w:p>
    <w:p w14:paraId="4E6622C0">
      <w:pPr>
        <w:keepNext w:val="0"/>
        <w:keepLines w:val="0"/>
        <w:widowControl/>
        <w:numPr>
          <w:ilvl w:val="0"/>
          <w:numId w:val="4"/>
        </w:numPr>
        <w:suppressLineNumbers w:val="0"/>
        <w:spacing w:before="0" w:beforeAutospacing="1" w:after="0" w:afterAutospacing="1"/>
        <w:ind w:left="720" w:hanging="360"/>
        <w:rPr>
          <w:sz w:val="22"/>
          <w:szCs w:val="22"/>
        </w:rPr>
      </w:pPr>
      <w:r>
        <w:rPr>
          <w:sz w:val="22"/>
          <w:szCs w:val="22"/>
        </w:rPr>
        <w:t>Renamed columns for clarity</w:t>
      </w:r>
    </w:p>
    <w:p w14:paraId="0FD1068E">
      <w:pPr>
        <w:keepNext w:val="0"/>
        <w:keepLines w:val="0"/>
        <w:widowControl/>
        <w:numPr>
          <w:ilvl w:val="0"/>
          <w:numId w:val="4"/>
        </w:numPr>
        <w:suppressLineNumbers w:val="0"/>
        <w:spacing w:before="0" w:beforeAutospacing="1" w:after="0" w:afterAutospacing="1"/>
        <w:ind w:left="720" w:hanging="360"/>
        <w:rPr>
          <w:sz w:val="22"/>
          <w:szCs w:val="22"/>
        </w:rPr>
      </w:pPr>
      <w:r>
        <w:rPr>
          <w:sz w:val="22"/>
          <w:szCs w:val="22"/>
        </w:rPr>
        <w:t>Removed duplicates</w:t>
      </w:r>
    </w:p>
    <w:p w14:paraId="4C9009C1">
      <w:pPr>
        <w:keepNext w:val="0"/>
        <w:keepLines w:val="0"/>
        <w:widowControl/>
        <w:numPr>
          <w:ilvl w:val="0"/>
          <w:numId w:val="4"/>
        </w:numPr>
        <w:suppressLineNumbers w:val="0"/>
        <w:spacing w:before="0" w:beforeAutospacing="1" w:after="0" w:afterAutospacing="1"/>
        <w:ind w:left="720" w:hanging="360"/>
        <w:rPr>
          <w:sz w:val="22"/>
          <w:szCs w:val="22"/>
        </w:rPr>
      </w:pPr>
      <w:r>
        <w:rPr>
          <w:sz w:val="22"/>
          <w:szCs w:val="22"/>
        </w:rPr>
        <w:t>Dropped irrelevant columns (Country, Year)</w:t>
      </w:r>
    </w:p>
    <w:p w14:paraId="70D802D5">
      <w:pPr>
        <w:keepNext w:val="0"/>
        <w:keepLines w:val="0"/>
        <w:widowControl/>
        <w:numPr>
          <w:ilvl w:val="0"/>
          <w:numId w:val="4"/>
        </w:numPr>
        <w:suppressLineNumbers w:val="0"/>
        <w:spacing w:before="0" w:beforeAutospacing="1" w:after="0" w:afterAutospacing="1"/>
        <w:ind w:left="720" w:hanging="360"/>
        <w:rPr>
          <w:sz w:val="22"/>
          <w:szCs w:val="22"/>
        </w:rPr>
      </w:pPr>
      <w:r>
        <w:rPr>
          <w:sz w:val="22"/>
          <w:szCs w:val="22"/>
        </w:rPr>
        <w:t>Converted categorical data (Residence Type)</w:t>
      </w:r>
    </w:p>
    <w:p w14:paraId="128B7EA0">
      <w:pPr>
        <w:keepNext w:val="0"/>
        <w:keepLines w:val="0"/>
        <w:widowControl/>
        <w:numPr>
          <w:ilvl w:val="0"/>
          <w:numId w:val="4"/>
        </w:numPr>
        <w:suppressLineNumbers w:val="0"/>
        <w:spacing w:before="0" w:beforeAutospacing="1" w:after="0" w:afterAutospacing="1"/>
        <w:ind w:left="720" w:hanging="360"/>
        <w:rPr>
          <w:sz w:val="22"/>
          <w:szCs w:val="22"/>
        </w:rPr>
      </w:pPr>
      <w:r>
        <w:rPr>
          <w:sz w:val="22"/>
          <w:szCs w:val="22"/>
        </w:rPr>
        <w:t>Handled missing values using median imputation</w:t>
      </w:r>
    </w:p>
    <w:p w14:paraId="1FF028F0">
      <w:pPr>
        <w:keepNext w:val="0"/>
        <w:keepLines w:val="0"/>
        <w:widowControl/>
        <w:numPr>
          <w:ilvl w:val="0"/>
          <w:numId w:val="4"/>
        </w:numPr>
        <w:suppressLineNumbers w:val="0"/>
        <w:spacing w:before="0" w:beforeAutospacing="1" w:after="0" w:afterAutospacing="1"/>
        <w:ind w:left="720" w:hanging="360"/>
        <w:rPr>
          <w:sz w:val="22"/>
          <w:szCs w:val="22"/>
        </w:rPr>
      </w:pPr>
      <w:r>
        <w:rPr>
          <w:sz w:val="22"/>
          <w:szCs w:val="22"/>
        </w:rPr>
        <w:t>Created subsets:</w:t>
      </w:r>
    </w:p>
    <w:p w14:paraId="284BE3A5">
      <w:pPr>
        <w:keepNext w:val="0"/>
        <w:keepLines w:val="0"/>
        <w:widowControl/>
        <w:numPr>
          <w:ilvl w:val="1"/>
          <w:numId w:val="4"/>
        </w:numPr>
        <w:suppressLineNumbers w:val="0"/>
        <w:spacing w:before="0" w:beforeAutospacing="1" w:after="0" w:afterAutospacing="1"/>
        <w:ind w:left="1440" w:hanging="360"/>
        <w:rPr>
          <w:sz w:val="22"/>
          <w:szCs w:val="22"/>
        </w:rPr>
      </w:pPr>
      <w:r>
        <w:rPr>
          <w:sz w:val="22"/>
          <w:szCs w:val="22"/>
        </w:rPr>
        <w:t>Total</w:t>
      </w:r>
    </w:p>
    <w:p w14:paraId="3509B6C2">
      <w:pPr>
        <w:keepNext w:val="0"/>
        <w:keepLines w:val="0"/>
        <w:widowControl/>
        <w:numPr>
          <w:ilvl w:val="1"/>
          <w:numId w:val="4"/>
        </w:numPr>
        <w:suppressLineNumbers w:val="0"/>
        <w:spacing w:before="0" w:beforeAutospacing="1" w:after="0" w:afterAutospacing="1"/>
        <w:ind w:left="1440" w:hanging="360"/>
        <w:rPr>
          <w:sz w:val="22"/>
          <w:szCs w:val="22"/>
        </w:rPr>
      </w:pPr>
      <w:r>
        <w:rPr>
          <w:sz w:val="22"/>
          <w:szCs w:val="22"/>
        </w:rPr>
        <w:t>Rural</w:t>
      </w:r>
    </w:p>
    <w:p w14:paraId="641CC72C">
      <w:pPr>
        <w:keepNext w:val="0"/>
        <w:keepLines w:val="0"/>
        <w:widowControl/>
        <w:numPr>
          <w:ilvl w:val="1"/>
          <w:numId w:val="4"/>
        </w:numPr>
        <w:suppressLineNumbers w:val="0"/>
        <w:spacing w:before="0" w:beforeAutospacing="1" w:after="0" w:afterAutospacing="1"/>
        <w:ind w:left="1440" w:hanging="360"/>
        <w:rPr>
          <w:sz w:val="22"/>
          <w:szCs w:val="22"/>
        </w:rPr>
      </w:pPr>
      <w:r>
        <w:rPr>
          <w:sz w:val="22"/>
          <w:szCs w:val="22"/>
        </w:rPr>
        <w:t>Urban</w:t>
      </w:r>
    </w:p>
    <w:p w14:paraId="7A5B9312">
      <w:pPr>
        <w:pStyle w:val="7"/>
        <w:keepNext w:val="0"/>
        <w:keepLines w:val="0"/>
        <w:widowControl/>
        <w:suppressLineNumbers w:val="0"/>
      </w:pPr>
      <w:r>
        <w:t xml:space="preserve"> Result: Clean, structured dataset ready for analysis</w:t>
      </w:r>
    </w:p>
    <w:p w14:paraId="39286D4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E2A4E90">
      <w:pPr>
        <w:pStyle w:val="3"/>
        <w:keepNext w:val="0"/>
        <w:keepLines w:val="0"/>
        <w:widowControl/>
        <w:numPr>
          <w:ilvl w:val="0"/>
          <w:numId w:val="2"/>
        </w:numPr>
        <w:suppressLineNumbers w:val="0"/>
        <w:ind w:left="0" w:leftChars="0" w:firstLine="0" w:firstLineChars="0"/>
      </w:pPr>
      <w:r>
        <w:t>Summary Statistics</w:t>
      </w:r>
    </w:p>
    <w:p w14:paraId="37FCA25E">
      <w:pPr>
        <w:pStyle w:val="7"/>
        <w:keepNext w:val="0"/>
        <w:keepLines w:val="0"/>
        <w:widowControl/>
        <w:suppressLineNumbers w:val="0"/>
        <w:spacing w:before="0" w:beforeAutospacing="1" w:after="0" w:afterAutospacing="1"/>
        <w:ind w:left="0" w:right="0"/>
      </w:pPr>
      <w:r>
        <w:t>Basic statistical measures (mean, median, std, range) computed for key variables.</w:t>
      </w:r>
    </w:p>
    <w:tbl>
      <w:tblPr>
        <w:tblStyle w:val="9"/>
        <w:tblW w:w="91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997"/>
        <w:gridCol w:w="988"/>
        <w:gridCol w:w="988"/>
        <w:gridCol w:w="1221"/>
        <w:gridCol w:w="1062"/>
        <w:gridCol w:w="913"/>
        <w:gridCol w:w="945"/>
      </w:tblGrid>
      <w:tr w14:paraId="2F7D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64F199BA">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Indicator</w:t>
            </w:r>
          </w:p>
        </w:tc>
        <w:tc>
          <w:tcPr>
            <w:tcW w:w="988" w:type="dxa"/>
          </w:tcPr>
          <w:p w14:paraId="6AA96BF7">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Mean</w:t>
            </w:r>
          </w:p>
        </w:tc>
        <w:tc>
          <w:tcPr>
            <w:tcW w:w="988" w:type="dxa"/>
          </w:tcPr>
          <w:p w14:paraId="386E6668">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Median</w:t>
            </w:r>
          </w:p>
        </w:tc>
        <w:tc>
          <w:tcPr>
            <w:tcW w:w="1221" w:type="dxa"/>
          </w:tcPr>
          <w:p w14:paraId="6A98F1A4">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Std Dev</w:t>
            </w:r>
          </w:p>
        </w:tc>
        <w:tc>
          <w:tcPr>
            <w:tcW w:w="1062" w:type="dxa"/>
          </w:tcPr>
          <w:p w14:paraId="131C140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Min</w:t>
            </w:r>
          </w:p>
        </w:tc>
        <w:tc>
          <w:tcPr>
            <w:tcW w:w="913" w:type="dxa"/>
          </w:tcPr>
          <w:p w14:paraId="1F1A168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Max</w:t>
            </w:r>
          </w:p>
        </w:tc>
        <w:tc>
          <w:tcPr>
            <w:tcW w:w="945" w:type="dxa"/>
          </w:tcPr>
          <w:p w14:paraId="120B2A81">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Range</w:t>
            </w:r>
          </w:p>
        </w:tc>
      </w:tr>
      <w:tr w14:paraId="4641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14A5C2F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Women Literacy</w:t>
            </w:r>
          </w:p>
        </w:tc>
        <w:tc>
          <w:tcPr>
            <w:tcW w:w="988" w:type="dxa"/>
          </w:tcPr>
          <w:p w14:paraId="0FAAC0BE">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68.24</w:t>
            </w:r>
          </w:p>
        </w:tc>
        <w:tc>
          <w:tcPr>
            <w:tcW w:w="988" w:type="dxa"/>
          </w:tcPr>
          <w:p w14:paraId="36E3BEA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69.00</w:t>
            </w:r>
          </w:p>
        </w:tc>
        <w:tc>
          <w:tcPr>
            <w:tcW w:w="1221" w:type="dxa"/>
          </w:tcPr>
          <w:p w14:paraId="731BB688">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14.51</w:t>
            </w:r>
          </w:p>
        </w:tc>
        <w:tc>
          <w:tcPr>
            <w:tcW w:w="1062" w:type="dxa"/>
          </w:tcPr>
          <w:p w14:paraId="472F7261">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27.10</w:t>
            </w:r>
          </w:p>
        </w:tc>
        <w:tc>
          <w:tcPr>
            <w:tcW w:w="913" w:type="dxa"/>
          </w:tcPr>
          <w:p w14:paraId="52FBB0DE">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99.60</w:t>
            </w:r>
          </w:p>
        </w:tc>
        <w:tc>
          <w:tcPr>
            <w:tcW w:w="945" w:type="dxa"/>
          </w:tcPr>
          <w:p w14:paraId="39EC61C4">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72.50</w:t>
            </w:r>
          </w:p>
        </w:tc>
      </w:tr>
      <w:tr w14:paraId="058F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3D4C7BB9">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 xml:space="preserve">Men Literacy   </w:t>
            </w:r>
          </w:p>
        </w:tc>
        <w:tc>
          <w:tcPr>
            <w:tcW w:w="988" w:type="dxa"/>
          </w:tcPr>
          <w:p w14:paraId="1BC85928">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84.99</w:t>
            </w:r>
          </w:p>
        </w:tc>
        <w:tc>
          <w:tcPr>
            <w:tcW w:w="988" w:type="dxa"/>
          </w:tcPr>
          <w:p w14:paraId="5009F5A2">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86.30</w:t>
            </w:r>
          </w:p>
        </w:tc>
        <w:tc>
          <w:tcPr>
            <w:tcW w:w="1221" w:type="dxa"/>
          </w:tcPr>
          <w:p w14:paraId="40C8C45D">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8.50</w:t>
            </w:r>
          </w:p>
        </w:tc>
        <w:tc>
          <w:tcPr>
            <w:tcW w:w="1062" w:type="dxa"/>
          </w:tcPr>
          <w:p w14:paraId="789B1750">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46.80</w:t>
            </w:r>
          </w:p>
        </w:tc>
        <w:tc>
          <w:tcPr>
            <w:tcW w:w="913" w:type="dxa"/>
          </w:tcPr>
          <w:p w14:paraId="0E0B3554">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100.0</w:t>
            </w:r>
          </w:p>
        </w:tc>
        <w:tc>
          <w:tcPr>
            <w:tcW w:w="945" w:type="dxa"/>
          </w:tcPr>
          <w:p w14:paraId="465E2541">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53.20</w:t>
            </w:r>
          </w:p>
        </w:tc>
      </w:tr>
      <w:tr w14:paraId="469C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213E80EB">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Institutional Births</w:t>
            </w:r>
          </w:p>
        </w:tc>
        <w:tc>
          <w:tcPr>
            <w:tcW w:w="988" w:type="dxa"/>
          </w:tcPr>
          <w:p w14:paraId="3F738228">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78.82</w:t>
            </w:r>
          </w:p>
        </w:tc>
        <w:tc>
          <w:tcPr>
            <w:tcW w:w="988" w:type="dxa"/>
          </w:tcPr>
          <w:p w14:paraId="3217620A">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83.10</w:t>
            </w:r>
          </w:p>
        </w:tc>
        <w:tc>
          <w:tcPr>
            <w:tcW w:w="1221" w:type="dxa"/>
          </w:tcPr>
          <w:p w14:paraId="006B72E2">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17.29</w:t>
            </w:r>
          </w:p>
        </w:tc>
        <w:tc>
          <w:tcPr>
            <w:tcW w:w="1062" w:type="dxa"/>
          </w:tcPr>
          <w:p w14:paraId="04C7B78A">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9.70</w:t>
            </w:r>
          </w:p>
        </w:tc>
        <w:tc>
          <w:tcPr>
            <w:tcW w:w="913" w:type="dxa"/>
          </w:tcPr>
          <w:p w14:paraId="7615E180">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100.0</w:t>
            </w:r>
          </w:p>
        </w:tc>
        <w:tc>
          <w:tcPr>
            <w:tcW w:w="945" w:type="dxa"/>
          </w:tcPr>
          <w:p w14:paraId="2C98069A">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90.30</w:t>
            </w:r>
          </w:p>
        </w:tc>
      </w:tr>
      <w:tr w14:paraId="71955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01CC2F76">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Full Immunization</w:t>
            </w:r>
          </w:p>
        </w:tc>
        <w:tc>
          <w:tcPr>
            <w:tcW w:w="988" w:type="dxa"/>
          </w:tcPr>
          <w:p w14:paraId="02F50204">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62.21</w:t>
            </w:r>
          </w:p>
        </w:tc>
        <w:tc>
          <w:tcPr>
            <w:tcW w:w="988" w:type="dxa"/>
          </w:tcPr>
          <w:p w14:paraId="7510CEAF">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62.60</w:t>
            </w:r>
          </w:p>
        </w:tc>
        <w:tc>
          <w:tcPr>
            <w:tcW w:w="1221" w:type="dxa"/>
          </w:tcPr>
          <w:p w14:paraId="4A79C8DD">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17.28</w:t>
            </w:r>
          </w:p>
        </w:tc>
        <w:tc>
          <w:tcPr>
            <w:tcW w:w="1062" w:type="dxa"/>
          </w:tcPr>
          <w:p w14:paraId="3E11095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7.10</w:t>
            </w:r>
          </w:p>
        </w:tc>
        <w:tc>
          <w:tcPr>
            <w:tcW w:w="913" w:type="dxa"/>
          </w:tcPr>
          <w:p w14:paraId="17DB571E">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100.0</w:t>
            </w:r>
          </w:p>
        </w:tc>
        <w:tc>
          <w:tcPr>
            <w:tcW w:w="945" w:type="dxa"/>
          </w:tcPr>
          <w:p w14:paraId="73194B6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92.90</w:t>
            </w:r>
          </w:p>
        </w:tc>
      </w:tr>
      <w:tr w14:paraId="464D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16FCB5CD">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 xml:space="preserve">Stunting </w:t>
            </w:r>
          </w:p>
        </w:tc>
        <w:tc>
          <w:tcPr>
            <w:tcW w:w="988" w:type="dxa"/>
          </w:tcPr>
          <w:p w14:paraId="6844F3A1">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35.99</w:t>
            </w:r>
          </w:p>
        </w:tc>
        <w:tc>
          <w:tcPr>
            <w:tcW w:w="988" w:type="dxa"/>
          </w:tcPr>
          <w:p w14:paraId="2E6430B4">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36.20</w:t>
            </w:r>
          </w:p>
        </w:tc>
        <w:tc>
          <w:tcPr>
            <w:tcW w:w="1221" w:type="dxa"/>
          </w:tcPr>
          <w:p w14:paraId="7D6D5F3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9.92</w:t>
            </w:r>
          </w:p>
        </w:tc>
        <w:tc>
          <w:tcPr>
            <w:tcW w:w="1062" w:type="dxa"/>
          </w:tcPr>
          <w:p w14:paraId="11BBBD30">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12.40</w:t>
            </w:r>
          </w:p>
        </w:tc>
        <w:tc>
          <w:tcPr>
            <w:tcW w:w="913" w:type="dxa"/>
          </w:tcPr>
          <w:p w14:paraId="073E220F">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65.10</w:t>
            </w:r>
          </w:p>
        </w:tc>
        <w:tc>
          <w:tcPr>
            <w:tcW w:w="945" w:type="dxa"/>
          </w:tcPr>
          <w:p w14:paraId="68728ACD">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52.70</w:t>
            </w:r>
          </w:p>
        </w:tc>
      </w:tr>
      <w:tr w14:paraId="358F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7A6D13A2">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Wasting</w:t>
            </w:r>
          </w:p>
        </w:tc>
        <w:tc>
          <w:tcPr>
            <w:tcW w:w="988" w:type="dxa"/>
          </w:tcPr>
          <w:p w14:paraId="5624CDB9">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20.60</w:t>
            </w:r>
          </w:p>
        </w:tc>
        <w:tc>
          <w:tcPr>
            <w:tcW w:w="988" w:type="dxa"/>
          </w:tcPr>
          <w:p w14:paraId="4CB4133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20.10</w:t>
            </w:r>
          </w:p>
        </w:tc>
        <w:tc>
          <w:tcPr>
            <w:tcW w:w="1221" w:type="dxa"/>
          </w:tcPr>
          <w:p w14:paraId="4D4B999E">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7.66</w:t>
            </w:r>
          </w:p>
        </w:tc>
        <w:tc>
          <w:tcPr>
            <w:tcW w:w="1062" w:type="dxa"/>
          </w:tcPr>
          <w:p w14:paraId="6535FE4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1.80</w:t>
            </w:r>
          </w:p>
        </w:tc>
        <w:tc>
          <w:tcPr>
            <w:tcW w:w="913" w:type="dxa"/>
          </w:tcPr>
          <w:p w14:paraId="1EB641EF">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46.90</w:t>
            </w:r>
          </w:p>
        </w:tc>
        <w:tc>
          <w:tcPr>
            <w:tcW w:w="945" w:type="dxa"/>
          </w:tcPr>
          <w:p w14:paraId="64734A52">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45.10</w:t>
            </w:r>
          </w:p>
        </w:tc>
      </w:tr>
      <w:tr w14:paraId="1A29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4BED2D6C">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 xml:space="preserve">Underweight Under5 </w:t>
            </w:r>
          </w:p>
        </w:tc>
        <w:tc>
          <w:tcPr>
            <w:tcW w:w="988" w:type="dxa"/>
          </w:tcPr>
          <w:p w14:paraId="4FE82730">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32.71</w:t>
            </w:r>
          </w:p>
        </w:tc>
        <w:tc>
          <w:tcPr>
            <w:tcW w:w="988" w:type="dxa"/>
          </w:tcPr>
          <w:p w14:paraId="3EFE55A6">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32.90</w:t>
            </w:r>
          </w:p>
        </w:tc>
        <w:tc>
          <w:tcPr>
            <w:tcW w:w="1221" w:type="dxa"/>
          </w:tcPr>
          <w:p w14:paraId="46F5A759">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11.70</w:t>
            </w:r>
          </w:p>
        </w:tc>
        <w:tc>
          <w:tcPr>
            <w:tcW w:w="1062" w:type="dxa"/>
          </w:tcPr>
          <w:p w14:paraId="6514A2E9">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5.80</w:t>
            </w:r>
          </w:p>
        </w:tc>
        <w:tc>
          <w:tcPr>
            <w:tcW w:w="913" w:type="dxa"/>
          </w:tcPr>
          <w:p w14:paraId="6B023920">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66.90</w:t>
            </w:r>
          </w:p>
        </w:tc>
        <w:tc>
          <w:tcPr>
            <w:tcW w:w="945" w:type="dxa"/>
          </w:tcPr>
          <w:p w14:paraId="51EE7120">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61.10</w:t>
            </w:r>
          </w:p>
        </w:tc>
      </w:tr>
      <w:tr w14:paraId="78BC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31FB27B8">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rPr>
              <w:t>Women Anaemi</w:t>
            </w:r>
            <w:r>
              <w:rPr>
                <w:rFonts w:hint="default"/>
                <w:sz w:val="20"/>
                <w:szCs w:val="20"/>
                <w:lang w:val="en-US"/>
              </w:rPr>
              <w:t>a</w:t>
            </w:r>
          </w:p>
        </w:tc>
        <w:tc>
          <w:tcPr>
            <w:tcW w:w="988" w:type="dxa"/>
          </w:tcPr>
          <w:p w14:paraId="6955B8F7">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51.45</w:t>
            </w:r>
          </w:p>
        </w:tc>
        <w:tc>
          <w:tcPr>
            <w:tcW w:w="988" w:type="dxa"/>
          </w:tcPr>
          <w:p w14:paraId="501C4017">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52.70</w:t>
            </w:r>
          </w:p>
        </w:tc>
        <w:tc>
          <w:tcPr>
            <w:tcW w:w="1221" w:type="dxa"/>
          </w:tcPr>
          <w:p w14:paraId="3D066420">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12.18</w:t>
            </w:r>
          </w:p>
        </w:tc>
        <w:tc>
          <w:tcPr>
            <w:tcW w:w="1062" w:type="dxa"/>
          </w:tcPr>
          <w:p w14:paraId="5D4B0A47">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13.10</w:t>
            </w:r>
          </w:p>
        </w:tc>
        <w:tc>
          <w:tcPr>
            <w:tcW w:w="913" w:type="dxa"/>
          </w:tcPr>
          <w:p w14:paraId="307731F1">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84.10</w:t>
            </w:r>
          </w:p>
        </w:tc>
        <w:tc>
          <w:tcPr>
            <w:tcW w:w="945" w:type="dxa"/>
          </w:tcPr>
          <w:p w14:paraId="1E5494BF">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71.00</w:t>
            </w:r>
          </w:p>
        </w:tc>
      </w:tr>
      <w:tr w14:paraId="2E9CC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5ACC2E0A">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 xml:space="preserve">Child Anaemia </w:t>
            </w:r>
          </w:p>
        </w:tc>
        <w:tc>
          <w:tcPr>
            <w:tcW w:w="988" w:type="dxa"/>
          </w:tcPr>
          <w:p w14:paraId="61CD681F">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56.40</w:t>
            </w:r>
          </w:p>
        </w:tc>
        <w:tc>
          <w:tcPr>
            <w:tcW w:w="988" w:type="dxa"/>
          </w:tcPr>
          <w:p w14:paraId="7FB77351">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58.30</w:t>
            </w:r>
          </w:p>
        </w:tc>
        <w:tc>
          <w:tcPr>
            <w:tcW w:w="1221" w:type="dxa"/>
          </w:tcPr>
          <w:p w14:paraId="0B4A3176">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15.28</w:t>
            </w:r>
          </w:p>
        </w:tc>
        <w:tc>
          <w:tcPr>
            <w:tcW w:w="1062" w:type="dxa"/>
          </w:tcPr>
          <w:p w14:paraId="1454E012">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7.80</w:t>
            </w:r>
          </w:p>
        </w:tc>
        <w:tc>
          <w:tcPr>
            <w:tcW w:w="913" w:type="dxa"/>
          </w:tcPr>
          <w:p w14:paraId="7BDB162A">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95.80</w:t>
            </w:r>
          </w:p>
        </w:tc>
        <w:tc>
          <w:tcPr>
            <w:tcW w:w="945" w:type="dxa"/>
          </w:tcPr>
          <w:p w14:paraId="1CBBDBB9">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88.00</w:t>
            </w:r>
          </w:p>
        </w:tc>
      </w:tr>
      <w:tr w14:paraId="1A16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7EC8BE62">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 xml:space="preserve">Child Marriage Women  </w:t>
            </w:r>
          </w:p>
        </w:tc>
        <w:tc>
          <w:tcPr>
            <w:tcW w:w="988" w:type="dxa"/>
          </w:tcPr>
          <w:p w14:paraId="184B6370">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24.61</w:t>
            </w:r>
          </w:p>
        </w:tc>
        <w:tc>
          <w:tcPr>
            <w:tcW w:w="988" w:type="dxa"/>
          </w:tcPr>
          <w:p w14:paraId="1511F1CD">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22.60</w:t>
            </w:r>
          </w:p>
        </w:tc>
        <w:tc>
          <w:tcPr>
            <w:tcW w:w="1221" w:type="dxa"/>
          </w:tcPr>
          <w:p w14:paraId="5C035A7C">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13.55</w:t>
            </w:r>
          </w:p>
        </w:tc>
        <w:tc>
          <w:tcPr>
            <w:tcW w:w="1062" w:type="dxa"/>
          </w:tcPr>
          <w:p w14:paraId="01196EE9">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0.00</w:t>
            </w:r>
          </w:p>
        </w:tc>
        <w:tc>
          <w:tcPr>
            <w:tcW w:w="913" w:type="dxa"/>
          </w:tcPr>
          <w:p w14:paraId="2C7EBF5E">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67.90</w:t>
            </w:r>
          </w:p>
        </w:tc>
        <w:tc>
          <w:tcPr>
            <w:tcW w:w="945" w:type="dxa"/>
          </w:tcPr>
          <w:p w14:paraId="7EEE5B2B">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67.90</w:t>
            </w:r>
          </w:p>
        </w:tc>
      </w:tr>
      <w:tr w14:paraId="20FC0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70770B60">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Caesarean Rate</w:t>
            </w:r>
          </w:p>
        </w:tc>
        <w:tc>
          <w:tcPr>
            <w:tcW w:w="988" w:type="dxa"/>
          </w:tcPr>
          <w:p w14:paraId="23C1C4E2">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16.55</w:t>
            </w:r>
          </w:p>
        </w:tc>
        <w:tc>
          <w:tcPr>
            <w:tcW w:w="988" w:type="dxa"/>
          </w:tcPr>
          <w:p w14:paraId="445977C6">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12.10</w:t>
            </w:r>
          </w:p>
        </w:tc>
        <w:tc>
          <w:tcPr>
            <w:tcW w:w="1221" w:type="dxa"/>
          </w:tcPr>
          <w:p w14:paraId="651597FF">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13.02</w:t>
            </w:r>
          </w:p>
        </w:tc>
        <w:tc>
          <w:tcPr>
            <w:tcW w:w="1062" w:type="dxa"/>
          </w:tcPr>
          <w:p w14:paraId="6D735654">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0.30</w:t>
            </w:r>
          </w:p>
        </w:tc>
        <w:tc>
          <w:tcPr>
            <w:tcW w:w="913" w:type="dxa"/>
          </w:tcPr>
          <w:p w14:paraId="7CB235CE">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79.90</w:t>
            </w:r>
          </w:p>
        </w:tc>
        <w:tc>
          <w:tcPr>
            <w:tcW w:w="945" w:type="dxa"/>
          </w:tcPr>
          <w:p w14:paraId="677C2B24">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79.60</w:t>
            </w:r>
          </w:p>
        </w:tc>
      </w:tr>
      <w:tr w14:paraId="7263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07E5AB77">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 xml:space="preserve">Clean Cooking Fuel    </w:t>
            </w:r>
          </w:p>
        </w:tc>
        <w:tc>
          <w:tcPr>
            <w:tcW w:w="988" w:type="dxa"/>
          </w:tcPr>
          <w:p w14:paraId="07839D1A">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37.61</w:t>
            </w:r>
          </w:p>
        </w:tc>
        <w:tc>
          <w:tcPr>
            <w:tcW w:w="988" w:type="dxa"/>
          </w:tcPr>
          <w:p w14:paraId="20A00E85">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32.40</w:t>
            </w:r>
          </w:p>
        </w:tc>
        <w:tc>
          <w:tcPr>
            <w:tcW w:w="1221" w:type="dxa"/>
          </w:tcPr>
          <w:p w14:paraId="7890558C">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23.16</w:t>
            </w:r>
          </w:p>
        </w:tc>
        <w:tc>
          <w:tcPr>
            <w:tcW w:w="1062" w:type="dxa"/>
          </w:tcPr>
          <w:p w14:paraId="5EEBCEF0">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3.70</w:t>
            </w:r>
          </w:p>
        </w:tc>
        <w:tc>
          <w:tcPr>
            <w:tcW w:w="913" w:type="dxa"/>
          </w:tcPr>
          <w:p w14:paraId="04CD1F18">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99.50</w:t>
            </w:r>
          </w:p>
        </w:tc>
        <w:tc>
          <w:tcPr>
            <w:tcW w:w="945" w:type="dxa"/>
          </w:tcPr>
          <w:p w14:paraId="53E73E5C">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95.80</w:t>
            </w:r>
          </w:p>
        </w:tc>
      </w:tr>
      <w:tr w14:paraId="2DF8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97" w:type="dxa"/>
          </w:tcPr>
          <w:p w14:paraId="72BC6B2B">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 xml:space="preserve">Improved Sanitation  </w:t>
            </w:r>
          </w:p>
        </w:tc>
        <w:tc>
          <w:tcPr>
            <w:tcW w:w="988" w:type="dxa"/>
          </w:tcPr>
          <w:p w14:paraId="2A653C5C">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48.03</w:t>
            </w:r>
          </w:p>
        </w:tc>
        <w:tc>
          <w:tcPr>
            <w:tcW w:w="988" w:type="dxa"/>
          </w:tcPr>
          <w:p w14:paraId="2B670FBA">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46.20</w:t>
            </w:r>
          </w:p>
        </w:tc>
        <w:tc>
          <w:tcPr>
            <w:tcW w:w="1221" w:type="dxa"/>
          </w:tcPr>
          <w:p w14:paraId="4C1FCC8F">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22.61</w:t>
            </w:r>
          </w:p>
        </w:tc>
        <w:tc>
          <w:tcPr>
            <w:tcW w:w="1062" w:type="dxa"/>
          </w:tcPr>
          <w:p w14:paraId="02DD8231">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6.90</w:t>
            </w:r>
          </w:p>
        </w:tc>
        <w:tc>
          <w:tcPr>
            <w:tcW w:w="913" w:type="dxa"/>
          </w:tcPr>
          <w:p w14:paraId="596333FB">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99.50</w:t>
            </w:r>
          </w:p>
        </w:tc>
        <w:tc>
          <w:tcPr>
            <w:tcW w:w="945" w:type="dxa"/>
          </w:tcPr>
          <w:p w14:paraId="31D90819">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32.60</w:t>
            </w:r>
          </w:p>
        </w:tc>
      </w:tr>
      <w:tr w14:paraId="4ECB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162C7482">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 xml:space="preserve">Women Overweight </w:t>
            </w:r>
          </w:p>
        </w:tc>
        <w:tc>
          <w:tcPr>
            <w:tcW w:w="988" w:type="dxa"/>
          </w:tcPr>
          <w:p w14:paraId="102CB3BD">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18.80</w:t>
            </w:r>
          </w:p>
        </w:tc>
        <w:tc>
          <w:tcPr>
            <w:tcW w:w="988" w:type="dxa"/>
          </w:tcPr>
          <w:p w14:paraId="2117E5ED">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16.90</w:t>
            </w:r>
          </w:p>
        </w:tc>
        <w:tc>
          <w:tcPr>
            <w:tcW w:w="1221" w:type="dxa"/>
          </w:tcPr>
          <w:p w14:paraId="5D8CE58B">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8.98</w:t>
            </w:r>
          </w:p>
        </w:tc>
        <w:tc>
          <w:tcPr>
            <w:tcW w:w="1062" w:type="dxa"/>
          </w:tcPr>
          <w:p w14:paraId="4AF43BFB">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2.40</w:t>
            </w:r>
          </w:p>
        </w:tc>
        <w:tc>
          <w:tcPr>
            <w:tcW w:w="913" w:type="dxa"/>
          </w:tcPr>
          <w:p w14:paraId="3D02BAFE">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48.70</w:t>
            </w:r>
          </w:p>
        </w:tc>
        <w:tc>
          <w:tcPr>
            <w:tcW w:w="945" w:type="dxa"/>
          </w:tcPr>
          <w:p w14:paraId="42A7850E">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46.30</w:t>
            </w:r>
          </w:p>
        </w:tc>
      </w:tr>
      <w:tr w14:paraId="76BB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7" w:type="dxa"/>
          </w:tcPr>
          <w:p w14:paraId="12D44084">
            <w:pPr>
              <w:pStyle w:val="7"/>
              <w:keepNext w:val="0"/>
              <w:keepLines w:val="0"/>
              <w:widowControl/>
              <w:suppressLineNumbers w:val="0"/>
              <w:spacing w:before="0" w:beforeAutospacing="1" w:after="0" w:afterAutospacing="1"/>
              <w:ind w:right="0"/>
              <w:rPr>
                <w:sz w:val="20"/>
                <w:szCs w:val="20"/>
                <w:vertAlign w:val="baseline"/>
              </w:rPr>
            </w:pPr>
            <w:r>
              <w:rPr>
                <w:rFonts w:hint="default"/>
                <w:sz w:val="20"/>
                <w:szCs w:val="20"/>
              </w:rPr>
              <w:t>Men High Blood Sugar</w:t>
            </w:r>
          </w:p>
        </w:tc>
        <w:tc>
          <w:tcPr>
            <w:tcW w:w="988" w:type="dxa"/>
          </w:tcPr>
          <w:p w14:paraId="4C25DB1D">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7.78</w:t>
            </w:r>
          </w:p>
        </w:tc>
        <w:tc>
          <w:tcPr>
            <w:tcW w:w="988" w:type="dxa"/>
          </w:tcPr>
          <w:p w14:paraId="179A9236">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7.20</w:t>
            </w:r>
          </w:p>
        </w:tc>
        <w:tc>
          <w:tcPr>
            <w:tcW w:w="1221" w:type="dxa"/>
          </w:tcPr>
          <w:p w14:paraId="651882E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3.52</w:t>
            </w:r>
          </w:p>
        </w:tc>
        <w:tc>
          <w:tcPr>
            <w:tcW w:w="1062" w:type="dxa"/>
          </w:tcPr>
          <w:p w14:paraId="243C1BE6">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0.60</w:t>
            </w:r>
          </w:p>
        </w:tc>
        <w:tc>
          <w:tcPr>
            <w:tcW w:w="913" w:type="dxa"/>
          </w:tcPr>
          <w:p w14:paraId="18E9CBB2">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22.10</w:t>
            </w:r>
          </w:p>
        </w:tc>
        <w:tc>
          <w:tcPr>
            <w:tcW w:w="945" w:type="dxa"/>
          </w:tcPr>
          <w:p w14:paraId="75C92B13">
            <w:pPr>
              <w:pStyle w:val="7"/>
              <w:keepNext w:val="0"/>
              <w:keepLines w:val="0"/>
              <w:widowControl/>
              <w:suppressLineNumbers w:val="0"/>
              <w:spacing w:before="0" w:beforeAutospacing="1" w:after="0" w:afterAutospacing="1"/>
              <w:ind w:right="0"/>
              <w:rPr>
                <w:rFonts w:hint="default"/>
                <w:sz w:val="20"/>
                <w:szCs w:val="20"/>
                <w:vertAlign w:val="baseline"/>
                <w:lang w:val="en-US"/>
              </w:rPr>
            </w:pPr>
            <w:r>
              <w:rPr>
                <w:rFonts w:hint="default"/>
                <w:sz w:val="20"/>
                <w:szCs w:val="20"/>
                <w:vertAlign w:val="baseline"/>
                <w:lang w:val="en-US"/>
              </w:rPr>
              <w:t>21.50</w:t>
            </w:r>
          </w:p>
        </w:tc>
      </w:tr>
    </w:tbl>
    <w:p w14:paraId="7635D6BF">
      <w:pPr>
        <w:pStyle w:val="4"/>
        <w:keepNext w:val="0"/>
        <w:keepLines w:val="0"/>
        <w:widowControl/>
        <w:suppressLineNumbers w:val="0"/>
      </w:pPr>
      <w:r>
        <w:t>Insight:</w:t>
      </w:r>
    </w:p>
    <w:p w14:paraId="7F21336F">
      <w:pPr>
        <w:keepNext w:val="0"/>
        <w:keepLines w:val="0"/>
        <w:widowControl/>
        <w:numPr>
          <w:ilvl w:val="0"/>
          <w:numId w:val="5"/>
        </w:numPr>
        <w:suppressLineNumbers w:val="0"/>
        <w:spacing w:before="0" w:beforeAutospacing="1" w:after="0" w:afterAutospacing="1"/>
        <w:ind w:left="720" w:hanging="360"/>
        <w:rPr>
          <w:sz w:val="22"/>
          <w:szCs w:val="22"/>
        </w:rPr>
      </w:pPr>
      <w:r>
        <w:rPr>
          <w:sz w:val="22"/>
          <w:szCs w:val="22"/>
        </w:rPr>
        <w:t>Literacy and institutional births are relatively high</w:t>
      </w:r>
    </w:p>
    <w:p w14:paraId="6C7B471A">
      <w:pPr>
        <w:keepNext w:val="0"/>
        <w:keepLines w:val="0"/>
        <w:widowControl/>
        <w:numPr>
          <w:ilvl w:val="0"/>
          <w:numId w:val="5"/>
        </w:numPr>
        <w:suppressLineNumbers w:val="0"/>
        <w:spacing w:before="0" w:beforeAutospacing="1" w:after="0" w:afterAutospacing="1"/>
        <w:ind w:left="720" w:hanging="360"/>
        <w:rPr>
          <w:sz w:val="22"/>
          <w:szCs w:val="22"/>
        </w:rPr>
      </w:pPr>
      <w:r>
        <w:rPr>
          <w:sz w:val="22"/>
          <w:szCs w:val="22"/>
        </w:rPr>
        <w:t>Malnutrition indicators still significantly present</w:t>
      </w:r>
    </w:p>
    <w:p w14:paraId="1DD39E40">
      <w:pPr>
        <w:keepNext w:val="0"/>
        <w:keepLines w:val="0"/>
        <w:widowControl/>
        <w:numPr>
          <w:ilvl w:val="0"/>
          <w:numId w:val="5"/>
        </w:numPr>
        <w:suppressLineNumbers w:val="0"/>
        <w:spacing w:before="0" w:beforeAutospacing="1" w:after="0" w:afterAutospacing="1"/>
        <w:ind w:left="720" w:hanging="360"/>
        <w:rPr>
          <w:sz w:val="22"/>
          <w:szCs w:val="22"/>
        </w:rPr>
      </w:pPr>
      <w:r>
        <w:rPr>
          <w:sz w:val="22"/>
          <w:szCs w:val="22"/>
        </w:rPr>
        <w:t>Large variation across districts</w:t>
      </w:r>
    </w:p>
    <w:p w14:paraId="62A1D33E">
      <w:pPr>
        <w:numPr>
          <w:numId w:val="0"/>
        </w:numPr>
        <w:ind w:leftChars="0"/>
      </w:pPr>
    </w:p>
    <w:p w14:paraId="79EE33A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F17DB32">
      <w:pPr>
        <w:pStyle w:val="3"/>
        <w:keepNext w:val="0"/>
        <w:keepLines w:val="0"/>
        <w:widowControl/>
        <w:numPr>
          <w:ilvl w:val="0"/>
          <w:numId w:val="2"/>
        </w:numPr>
        <w:suppressLineNumbers w:val="0"/>
        <w:ind w:left="0" w:leftChars="0" w:firstLine="0" w:firstLineChars="0"/>
      </w:pPr>
      <w:r>
        <w:t>Distribution Analysis</w:t>
      </w:r>
    </w:p>
    <w:p w14:paraId="4DB5B6F0">
      <w:pPr>
        <w:pStyle w:val="4"/>
        <w:keepNext w:val="0"/>
        <w:keepLines w:val="0"/>
        <w:widowControl/>
        <w:suppressLineNumbers w:val="0"/>
      </w:pPr>
      <w:r>
        <w:t>Insight:</w:t>
      </w:r>
    </w:p>
    <w:p w14:paraId="7CA1806B">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Most variables are skewed (not normal)</w:t>
      </w:r>
    </w:p>
    <w:p w14:paraId="4BD8ACFE">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Health indicators vary widely across districts</w:t>
      </w:r>
    </w:p>
    <w:p w14:paraId="6D74A817">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Some indicators show clustering (e.g., literacy)</w:t>
      </w:r>
    </w:p>
    <w:p w14:paraId="590508A9">
      <w:pPr>
        <w:numPr>
          <w:numId w:val="0"/>
        </w:numPr>
        <w:ind w:leftChars="0"/>
      </w:pPr>
    </w:p>
    <w:p w14:paraId="79452519">
      <w:pPr>
        <w:pStyle w:val="7"/>
        <w:keepNext w:val="0"/>
        <w:keepLines w:val="0"/>
        <w:widowControl/>
        <w:suppressLineNumbers w:val="0"/>
        <w:ind w:left="720"/>
      </w:pPr>
      <w:r>
        <w:drawing>
          <wp:inline distT="0" distB="0" distL="114300" distR="114300">
            <wp:extent cx="5180965" cy="3356610"/>
            <wp:effectExtent l="0" t="0" r="635" b="11430"/>
            <wp:docPr id="1" name="Picture 1" descr="Figure 2026-04-19 18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2026-04-19 180523"/>
                    <pic:cNvPicPr>
                      <a:picLocks noChangeAspect="1"/>
                    </pic:cNvPicPr>
                  </pic:nvPicPr>
                  <pic:blipFill>
                    <a:blip r:embed="rId5"/>
                    <a:stretch>
                      <a:fillRect/>
                    </a:stretch>
                  </pic:blipFill>
                  <pic:spPr>
                    <a:xfrm>
                      <a:off x="0" y="0"/>
                      <a:ext cx="5180965" cy="3356610"/>
                    </a:xfrm>
                    <a:prstGeom prst="rect">
                      <a:avLst/>
                    </a:prstGeom>
                  </pic:spPr>
                </pic:pic>
              </a:graphicData>
            </a:graphic>
          </wp:inline>
        </w:drawing>
      </w:r>
    </w:p>
    <w:p w14:paraId="373E92A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8366AAF">
      <w:pPr>
        <w:pStyle w:val="3"/>
        <w:keepNext w:val="0"/>
        <w:keepLines w:val="0"/>
        <w:widowControl/>
        <w:numPr>
          <w:ilvl w:val="0"/>
          <w:numId w:val="2"/>
        </w:numPr>
        <w:suppressLineNumbers w:val="0"/>
        <w:ind w:left="0" w:leftChars="0" w:firstLine="0" w:firstLineChars="0"/>
      </w:pPr>
      <w:r>
        <w:t>Rural vs Urban Comparison</w:t>
      </w:r>
    </w:p>
    <w:p w14:paraId="126C688D">
      <w:pPr>
        <w:pStyle w:val="4"/>
        <w:keepNext w:val="0"/>
        <w:keepLines w:val="0"/>
        <w:widowControl/>
        <w:suppressLineNumbers w:val="0"/>
      </w:pPr>
      <w:r>
        <w:t>Insight:</w:t>
      </w:r>
    </w:p>
    <w:p w14:paraId="71282D5B">
      <w:pPr>
        <w:keepNext w:val="0"/>
        <w:keepLines w:val="0"/>
        <w:widowControl/>
        <w:numPr>
          <w:ilvl w:val="0"/>
          <w:numId w:val="7"/>
        </w:numPr>
        <w:suppressLineNumbers w:val="0"/>
        <w:spacing w:before="0" w:beforeAutospacing="1" w:after="0" w:afterAutospacing="1"/>
        <w:ind w:left="720" w:hanging="360"/>
        <w:rPr>
          <w:sz w:val="22"/>
          <w:szCs w:val="22"/>
        </w:rPr>
      </w:pPr>
      <w:r>
        <w:rPr>
          <w:sz w:val="22"/>
          <w:szCs w:val="22"/>
        </w:rPr>
        <w:t>Urban areas perform better in:</w:t>
      </w:r>
    </w:p>
    <w:p w14:paraId="2DBEC7BD">
      <w:pPr>
        <w:keepNext w:val="0"/>
        <w:keepLines w:val="0"/>
        <w:widowControl/>
        <w:numPr>
          <w:numId w:val="0"/>
        </w:numPr>
        <w:suppressLineNumbers w:val="0"/>
        <w:spacing w:before="0" w:beforeAutospacing="1" w:after="0" w:afterAutospacing="1"/>
        <w:ind w:left="360" w:leftChars="0"/>
        <w:rPr>
          <w:sz w:val="22"/>
          <w:szCs w:val="22"/>
        </w:rPr>
      </w:pPr>
    </w:p>
    <w:p w14:paraId="58488ACC">
      <w:pPr>
        <w:keepNext w:val="0"/>
        <w:keepLines w:val="0"/>
        <w:widowControl/>
        <w:numPr>
          <w:ilvl w:val="1"/>
          <w:numId w:val="7"/>
        </w:numPr>
        <w:suppressLineNumbers w:val="0"/>
        <w:spacing w:before="0" w:beforeAutospacing="1" w:after="0" w:afterAutospacing="1"/>
        <w:ind w:left="1440" w:hanging="360"/>
        <w:rPr>
          <w:sz w:val="22"/>
          <w:szCs w:val="22"/>
        </w:rPr>
      </w:pPr>
      <w:r>
        <w:rPr>
          <w:sz w:val="22"/>
          <w:szCs w:val="22"/>
        </w:rPr>
        <w:t>Literacy</w:t>
      </w:r>
    </w:p>
    <w:p w14:paraId="3EB1DDF8">
      <w:pPr>
        <w:keepNext w:val="0"/>
        <w:keepLines w:val="0"/>
        <w:widowControl/>
        <w:numPr>
          <w:ilvl w:val="1"/>
          <w:numId w:val="7"/>
        </w:numPr>
        <w:suppressLineNumbers w:val="0"/>
        <w:spacing w:before="0" w:beforeAutospacing="1" w:after="0" w:afterAutospacing="1"/>
        <w:ind w:left="1440" w:hanging="360"/>
        <w:rPr>
          <w:sz w:val="22"/>
          <w:szCs w:val="22"/>
        </w:rPr>
      </w:pPr>
      <w:r>
        <w:rPr>
          <w:sz w:val="22"/>
          <w:szCs w:val="22"/>
        </w:rPr>
        <w:t>Institutional births</w:t>
      </w:r>
    </w:p>
    <w:p w14:paraId="233B2C15">
      <w:pPr>
        <w:keepNext w:val="0"/>
        <w:keepLines w:val="0"/>
        <w:widowControl/>
        <w:numPr>
          <w:ilvl w:val="1"/>
          <w:numId w:val="7"/>
        </w:numPr>
        <w:suppressLineNumbers w:val="0"/>
        <w:spacing w:before="0" w:beforeAutospacing="1" w:after="0" w:afterAutospacing="1"/>
        <w:ind w:left="1440" w:hanging="360"/>
        <w:rPr>
          <w:sz w:val="22"/>
          <w:szCs w:val="22"/>
        </w:rPr>
      </w:pPr>
      <w:r>
        <w:rPr>
          <w:sz w:val="22"/>
          <w:szCs w:val="22"/>
        </w:rPr>
        <w:t>Immunization</w:t>
      </w:r>
    </w:p>
    <w:p w14:paraId="0D8CF2FB">
      <w:pPr>
        <w:keepNext w:val="0"/>
        <w:keepLines w:val="0"/>
        <w:widowControl/>
        <w:numPr>
          <w:numId w:val="0"/>
        </w:numPr>
        <w:suppressLineNumbers w:val="0"/>
        <w:spacing w:before="0" w:beforeAutospacing="1" w:after="0" w:afterAutospacing="1"/>
        <w:ind w:left="1080" w:leftChars="0"/>
        <w:rPr>
          <w:sz w:val="22"/>
          <w:szCs w:val="22"/>
        </w:rPr>
      </w:pPr>
    </w:p>
    <w:p w14:paraId="0995798A">
      <w:pPr>
        <w:keepNext w:val="0"/>
        <w:keepLines w:val="0"/>
        <w:widowControl/>
        <w:numPr>
          <w:ilvl w:val="0"/>
          <w:numId w:val="7"/>
        </w:numPr>
        <w:suppressLineNumbers w:val="0"/>
        <w:spacing w:before="0" w:beforeAutospacing="1" w:after="0" w:afterAutospacing="1"/>
        <w:ind w:left="720" w:hanging="360"/>
        <w:rPr>
          <w:sz w:val="22"/>
          <w:szCs w:val="22"/>
        </w:rPr>
      </w:pPr>
      <w:r>
        <w:rPr>
          <w:rFonts w:hint="default"/>
          <w:sz w:val="22"/>
          <w:szCs w:val="22"/>
          <w:lang w:val="en-US"/>
        </w:rPr>
        <w:t>R</w:t>
      </w:r>
      <w:r>
        <w:rPr>
          <w:sz w:val="22"/>
          <w:szCs w:val="22"/>
        </w:rPr>
        <w:t>ural areas show:</w:t>
      </w:r>
    </w:p>
    <w:p w14:paraId="0BA37982">
      <w:pPr>
        <w:keepNext w:val="0"/>
        <w:keepLines w:val="0"/>
        <w:widowControl/>
        <w:numPr>
          <w:numId w:val="0"/>
        </w:numPr>
        <w:suppressLineNumbers w:val="0"/>
        <w:spacing w:before="0" w:beforeAutospacing="1" w:after="0" w:afterAutospacing="1"/>
        <w:ind w:left="360" w:leftChars="0"/>
        <w:rPr>
          <w:sz w:val="22"/>
          <w:szCs w:val="22"/>
        </w:rPr>
      </w:pPr>
    </w:p>
    <w:p w14:paraId="673C8E1A">
      <w:pPr>
        <w:keepNext w:val="0"/>
        <w:keepLines w:val="0"/>
        <w:widowControl/>
        <w:numPr>
          <w:ilvl w:val="1"/>
          <w:numId w:val="8"/>
        </w:numPr>
        <w:suppressLineNumbers w:val="0"/>
        <w:tabs>
          <w:tab w:val="left" w:pos="1440"/>
        </w:tabs>
        <w:spacing w:before="0" w:beforeAutospacing="1" w:after="0" w:afterAutospacing="1"/>
        <w:ind w:left="1440" w:hanging="360"/>
        <w:rPr>
          <w:sz w:val="22"/>
          <w:szCs w:val="22"/>
        </w:rPr>
      </w:pPr>
      <w:r>
        <w:rPr>
          <w:sz w:val="22"/>
          <w:szCs w:val="22"/>
        </w:rPr>
        <w:t>Higher child marriage</w:t>
      </w:r>
    </w:p>
    <w:p w14:paraId="3975D3E3">
      <w:pPr>
        <w:keepNext w:val="0"/>
        <w:keepLines w:val="0"/>
        <w:widowControl/>
        <w:numPr>
          <w:ilvl w:val="1"/>
          <w:numId w:val="8"/>
        </w:numPr>
        <w:suppressLineNumbers w:val="0"/>
        <w:tabs>
          <w:tab w:val="left" w:pos="1440"/>
        </w:tabs>
        <w:spacing w:before="0" w:beforeAutospacing="1" w:after="0" w:afterAutospacing="1"/>
        <w:ind w:left="1440" w:hanging="360"/>
        <w:rPr>
          <w:sz w:val="22"/>
          <w:szCs w:val="22"/>
        </w:rPr>
      </w:pPr>
      <w:r>
        <w:rPr>
          <w:sz w:val="22"/>
          <w:szCs w:val="22"/>
        </w:rPr>
        <w:t>Higher malnutrition</w:t>
      </w:r>
    </w:p>
    <w:p w14:paraId="2B6DAB90">
      <w:pPr>
        <w:keepNext w:val="0"/>
        <w:keepLines w:val="0"/>
        <w:widowControl/>
        <w:numPr>
          <w:ilvl w:val="1"/>
          <w:numId w:val="8"/>
        </w:numPr>
        <w:suppressLineNumbers w:val="0"/>
        <w:tabs>
          <w:tab w:val="left" w:pos="1440"/>
        </w:tabs>
        <w:spacing w:before="0" w:beforeAutospacing="1" w:after="0" w:afterAutospacing="1"/>
        <w:ind w:left="1440" w:hanging="360"/>
      </w:pPr>
      <w:r>
        <w:rPr>
          <w:sz w:val="22"/>
          <w:szCs w:val="22"/>
        </w:rPr>
        <w:t>Lower sanitation access</w:t>
      </w:r>
    </w:p>
    <w:p w14:paraId="49655BBD">
      <w:pPr>
        <w:numPr>
          <w:numId w:val="0"/>
        </w:numPr>
      </w:pPr>
    </w:p>
    <w:p w14:paraId="6216F1B2">
      <w:pPr>
        <w:keepNext w:val="0"/>
        <w:keepLines w:val="0"/>
        <w:widowControl/>
        <w:numPr>
          <w:numId w:val="0"/>
        </w:numPr>
        <w:suppressLineNumbers w:val="0"/>
        <w:spacing w:before="0" w:beforeAutospacing="1" w:after="0" w:afterAutospacing="1"/>
        <w:rPr>
          <w:rFonts w:hint="default"/>
          <w:lang w:val="en-US"/>
        </w:rPr>
      </w:pPr>
      <w:r>
        <w:rPr>
          <w:rFonts w:hint="default"/>
          <w:lang w:val="en-US"/>
        </w:rPr>
        <w:drawing>
          <wp:inline distT="0" distB="0" distL="114300" distR="114300">
            <wp:extent cx="5269865" cy="4040505"/>
            <wp:effectExtent l="0" t="0" r="3175" b="13335"/>
            <wp:docPr id="2" name="Picture 2" descr="Figure 2026-04-19 18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026-04-19 180515"/>
                    <pic:cNvPicPr>
                      <a:picLocks noChangeAspect="1"/>
                    </pic:cNvPicPr>
                  </pic:nvPicPr>
                  <pic:blipFill>
                    <a:blip r:embed="rId6"/>
                    <a:stretch>
                      <a:fillRect/>
                    </a:stretch>
                  </pic:blipFill>
                  <pic:spPr>
                    <a:xfrm>
                      <a:off x="0" y="0"/>
                      <a:ext cx="5269865" cy="4040505"/>
                    </a:xfrm>
                    <a:prstGeom prst="rect">
                      <a:avLst/>
                    </a:prstGeom>
                  </pic:spPr>
                </pic:pic>
              </a:graphicData>
            </a:graphic>
          </wp:inline>
        </w:drawing>
      </w:r>
    </w:p>
    <w:p w14:paraId="5C2C9D2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709FA40">
      <w:pPr>
        <w:keepNext w:val="0"/>
        <w:keepLines w:val="0"/>
        <w:widowControl/>
        <w:suppressLineNumbers w:val="0"/>
      </w:pPr>
    </w:p>
    <w:p w14:paraId="2CF7442C">
      <w:pPr>
        <w:pStyle w:val="3"/>
        <w:keepNext w:val="0"/>
        <w:keepLines w:val="0"/>
        <w:widowControl/>
        <w:numPr>
          <w:ilvl w:val="0"/>
          <w:numId w:val="2"/>
        </w:numPr>
        <w:suppressLineNumbers w:val="0"/>
        <w:ind w:left="0" w:leftChars="0" w:firstLine="0" w:firstLineChars="0"/>
      </w:pPr>
      <w:r>
        <w:t>Relationship Analysis (Scatter Plots)</w:t>
      </w:r>
    </w:p>
    <w:p w14:paraId="1B401D17">
      <w:pPr>
        <w:pStyle w:val="7"/>
        <w:keepNext w:val="0"/>
        <w:keepLines w:val="0"/>
        <w:widowControl/>
        <w:suppressLineNumbers w:val="0"/>
        <w:rPr>
          <w:rFonts w:hint="default"/>
          <w:sz w:val="22"/>
          <w:szCs w:val="22"/>
          <w:lang w:val="en-US"/>
        </w:rPr>
      </w:pPr>
      <w:r>
        <w:rPr>
          <w:rFonts w:hint="default"/>
          <w:sz w:val="22"/>
          <w:szCs w:val="22"/>
          <w:lang w:val="en-US"/>
        </w:rPr>
        <w:drawing>
          <wp:inline distT="0" distB="0" distL="114300" distR="114300">
            <wp:extent cx="5264150" cy="3164205"/>
            <wp:effectExtent l="0" t="0" r="8890" b="5715"/>
            <wp:docPr id="3" name="Picture 3" descr="Figure 2026-04-19 18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2026-04-19 180517"/>
                    <pic:cNvPicPr>
                      <a:picLocks noChangeAspect="1"/>
                    </pic:cNvPicPr>
                  </pic:nvPicPr>
                  <pic:blipFill>
                    <a:blip r:embed="rId7"/>
                    <a:stretch>
                      <a:fillRect/>
                    </a:stretch>
                  </pic:blipFill>
                  <pic:spPr>
                    <a:xfrm>
                      <a:off x="0" y="0"/>
                      <a:ext cx="5264150" cy="3164205"/>
                    </a:xfrm>
                    <a:prstGeom prst="rect">
                      <a:avLst/>
                    </a:prstGeom>
                  </pic:spPr>
                </pic:pic>
              </a:graphicData>
            </a:graphic>
          </wp:inline>
        </w:drawing>
      </w:r>
    </w:p>
    <w:p w14:paraId="707A71ED">
      <w:pPr>
        <w:pStyle w:val="7"/>
        <w:keepNext w:val="0"/>
        <w:keepLines w:val="0"/>
        <w:widowControl/>
        <w:suppressLineNumbers w:val="0"/>
        <w:rPr>
          <w:rFonts w:hint="default"/>
          <w:sz w:val="22"/>
          <w:szCs w:val="22"/>
          <w:lang w:val="en-US"/>
        </w:rPr>
      </w:pPr>
    </w:p>
    <w:p w14:paraId="0FD6511E">
      <w:pPr>
        <w:pStyle w:val="4"/>
        <w:keepNext w:val="0"/>
        <w:keepLines w:val="0"/>
        <w:widowControl/>
        <w:suppressLineNumbers w:val="0"/>
      </w:pPr>
      <w:r>
        <w:t>Key Findings:</w:t>
      </w:r>
    </w:p>
    <w:p w14:paraId="592EF98E">
      <w:pPr>
        <w:keepNext w:val="0"/>
        <w:keepLines w:val="0"/>
        <w:widowControl/>
        <w:numPr>
          <w:ilvl w:val="0"/>
          <w:numId w:val="9"/>
        </w:numPr>
        <w:suppressLineNumbers w:val="0"/>
        <w:spacing w:before="0" w:beforeAutospacing="1" w:after="0" w:afterAutospacing="1"/>
        <w:ind w:left="720" w:hanging="360"/>
        <w:rPr>
          <w:sz w:val="22"/>
          <w:szCs w:val="22"/>
        </w:rPr>
      </w:pPr>
      <w:r>
        <w:rPr>
          <w:sz w:val="22"/>
          <w:szCs w:val="22"/>
        </w:rPr>
        <w:t>Literacy ↑</w:t>
      </w:r>
      <w:r>
        <w:rPr>
          <w:rFonts w:hint="default"/>
          <w:sz w:val="22"/>
          <w:szCs w:val="22"/>
          <w:lang w:val="en-US"/>
        </w:rPr>
        <w:t xml:space="preserve">  </w:t>
      </w:r>
      <w:r>
        <w:rPr>
          <w:sz w:val="22"/>
          <w:szCs w:val="22"/>
        </w:rPr>
        <w:t xml:space="preserve"> </w:t>
      </w:r>
      <w:r>
        <w:rPr>
          <w:sz w:val="22"/>
          <w:szCs w:val="22"/>
          <w:highlight w:val="green"/>
        </w:rPr>
        <w:t>→</w:t>
      </w:r>
      <w:r>
        <w:rPr>
          <w:rFonts w:hint="default"/>
          <w:sz w:val="22"/>
          <w:szCs w:val="22"/>
          <w:lang w:val="en-US"/>
        </w:rPr>
        <w:t xml:space="preserve">  </w:t>
      </w:r>
      <w:r>
        <w:rPr>
          <w:sz w:val="22"/>
          <w:szCs w:val="22"/>
        </w:rPr>
        <w:t xml:space="preserve"> Institutional births ↑</w:t>
      </w:r>
    </w:p>
    <w:p w14:paraId="2D19FA5F">
      <w:pPr>
        <w:keepNext w:val="0"/>
        <w:keepLines w:val="0"/>
        <w:widowControl/>
        <w:numPr>
          <w:ilvl w:val="0"/>
          <w:numId w:val="9"/>
        </w:numPr>
        <w:suppressLineNumbers w:val="0"/>
        <w:spacing w:before="0" w:beforeAutospacing="1" w:after="0" w:afterAutospacing="1"/>
        <w:ind w:left="720" w:hanging="360"/>
        <w:rPr>
          <w:sz w:val="22"/>
          <w:szCs w:val="22"/>
        </w:rPr>
      </w:pPr>
      <w:r>
        <w:rPr>
          <w:sz w:val="22"/>
          <w:szCs w:val="22"/>
        </w:rPr>
        <w:t>Child marriage ↑</w:t>
      </w:r>
      <w:r>
        <w:rPr>
          <w:rFonts w:hint="default"/>
          <w:sz w:val="22"/>
          <w:szCs w:val="22"/>
          <w:lang w:val="en-US"/>
        </w:rPr>
        <w:t xml:space="preserve">  </w:t>
      </w:r>
      <w:r>
        <w:rPr>
          <w:sz w:val="22"/>
          <w:szCs w:val="22"/>
        </w:rPr>
        <w:t xml:space="preserve"> </w:t>
      </w:r>
      <w:r>
        <w:rPr>
          <w:sz w:val="22"/>
          <w:szCs w:val="22"/>
          <w:highlight w:val="green"/>
        </w:rPr>
        <w:t>→</w:t>
      </w:r>
      <w:r>
        <w:rPr>
          <w:sz w:val="22"/>
          <w:szCs w:val="22"/>
        </w:rPr>
        <w:t xml:space="preserve"> </w:t>
      </w:r>
      <w:r>
        <w:rPr>
          <w:rFonts w:hint="default"/>
          <w:sz w:val="22"/>
          <w:szCs w:val="22"/>
          <w:lang w:val="en-US"/>
        </w:rPr>
        <w:t xml:space="preserve"> </w:t>
      </w:r>
      <w:r>
        <w:rPr>
          <w:sz w:val="22"/>
          <w:szCs w:val="22"/>
        </w:rPr>
        <w:t>Teen pregnancy ↑</w:t>
      </w:r>
    </w:p>
    <w:p w14:paraId="520C1F34">
      <w:pPr>
        <w:keepNext w:val="0"/>
        <w:keepLines w:val="0"/>
        <w:widowControl/>
        <w:numPr>
          <w:ilvl w:val="0"/>
          <w:numId w:val="9"/>
        </w:numPr>
        <w:suppressLineNumbers w:val="0"/>
        <w:spacing w:before="0" w:beforeAutospacing="1" w:after="0" w:afterAutospacing="1"/>
        <w:ind w:left="720" w:hanging="360"/>
        <w:rPr>
          <w:sz w:val="22"/>
          <w:szCs w:val="22"/>
        </w:rPr>
      </w:pPr>
      <w:r>
        <w:rPr>
          <w:sz w:val="22"/>
          <w:szCs w:val="22"/>
        </w:rPr>
        <w:t xml:space="preserve">Stunting ↑ </w:t>
      </w:r>
      <w:r>
        <w:rPr>
          <w:rFonts w:hint="default"/>
          <w:sz w:val="22"/>
          <w:szCs w:val="22"/>
          <w:lang w:val="en-US"/>
        </w:rPr>
        <w:t xml:space="preserve">  </w:t>
      </w:r>
      <w:r>
        <w:rPr>
          <w:sz w:val="22"/>
          <w:szCs w:val="22"/>
          <w:highlight w:val="green"/>
        </w:rPr>
        <w:t>→</w:t>
      </w:r>
      <w:r>
        <w:rPr>
          <w:rFonts w:hint="default"/>
          <w:sz w:val="22"/>
          <w:szCs w:val="22"/>
          <w:lang w:val="en-US"/>
        </w:rPr>
        <w:t xml:space="preserve">  </w:t>
      </w:r>
      <w:r>
        <w:rPr>
          <w:sz w:val="22"/>
          <w:szCs w:val="22"/>
        </w:rPr>
        <w:t xml:space="preserve"> Underweight ↑</w:t>
      </w:r>
    </w:p>
    <w:p w14:paraId="2606DBEA">
      <w:pPr>
        <w:keepNext w:val="0"/>
        <w:keepLines w:val="0"/>
        <w:widowControl/>
        <w:numPr>
          <w:ilvl w:val="0"/>
          <w:numId w:val="9"/>
        </w:numPr>
        <w:suppressLineNumbers w:val="0"/>
        <w:spacing w:before="0" w:beforeAutospacing="1" w:after="0" w:afterAutospacing="1"/>
        <w:ind w:left="720" w:hanging="360"/>
        <w:rPr>
          <w:sz w:val="22"/>
          <w:szCs w:val="22"/>
        </w:rPr>
      </w:pPr>
      <w:r>
        <w:rPr>
          <w:sz w:val="22"/>
          <w:szCs w:val="22"/>
        </w:rPr>
        <w:t xml:space="preserve">Sanitation ↑ </w:t>
      </w:r>
      <w:r>
        <w:rPr>
          <w:rFonts w:hint="default"/>
          <w:sz w:val="22"/>
          <w:szCs w:val="22"/>
          <w:lang w:val="en-US"/>
        </w:rPr>
        <w:t xml:space="preserve">  </w:t>
      </w:r>
      <w:r>
        <w:rPr>
          <w:sz w:val="22"/>
          <w:szCs w:val="22"/>
          <w:highlight w:val="green"/>
        </w:rPr>
        <w:t>→</w:t>
      </w:r>
      <w:r>
        <w:rPr>
          <w:sz w:val="22"/>
          <w:szCs w:val="22"/>
        </w:rPr>
        <w:t xml:space="preserve"> </w:t>
      </w:r>
      <w:r>
        <w:rPr>
          <w:rFonts w:hint="default"/>
          <w:sz w:val="22"/>
          <w:szCs w:val="22"/>
          <w:lang w:val="en-US"/>
        </w:rPr>
        <w:t xml:space="preserve">  </w:t>
      </w:r>
      <w:r>
        <w:rPr>
          <w:sz w:val="22"/>
          <w:szCs w:val="22"/>
        </w:rPr>
        <w:t>Stunting ↓</w:t>
      </w:r>
    </w:p>
    <w:p w14:paraId="637B7501">
      <w:pPr>
        <w:pStyle w:val="7"/>
        <w:keepNext w:val="0"/>
        <w:keepLines w:val="0"/>
        <w:widowControl/>
        <w:suppressLineNumbers w:val="0"/>
      </w:pPr>
      <w:r>
        <w:rPr>
          <w:sz w:val="22"/>
          <w:szCs w:val="22"/>
        </w:rPr>
        <w:t>Strong correlations indicate cause-effect patterns</w:t>
      </w:r>
    </w:p>
    <w:p w14:paraId="4E082CFE">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87D2913">
      <w:pPr>
        <w:pStyle w:val="3"/>
        <w:keepNext w:val="0"/>
        <w:keepLines w:val="0"/>
        <w:widowControl/>
        <w:suppressLineNumbers w:val="0"/>
      </w:pPr>
      <w:r>
        <w:t>9. Pairplot &amp; Multivariate Analysis</w:t>
      </w:r>
    </w:p>
    <w:p w14:paraId="261C1F82">
      <w:pPr>
        <w:keepNext w:val="0"/>
        <w:keepLines w:val="0"/>
        <w:widowControl/>
        <w:numPr>
          <w:numId w:val="0"/>
        </w:numPr>
        <w:suppressLineNumbers w:val="0"/>
        <w:spacing w:before="0" w:beforeAutospacing="1" w:after="0" w:afterAutospacing="1"/>
        <w:rPr>
          <w:rFonts w:hint="default"/>
          <w:lang w:val="en-US"/>
        </w:rPr>
      </w:pPr>
      <w:r>
        <w:rPr>
          <w:rFonts w:hint="default"/>
          <w:lang w:val="en-US"/>
        </w:rPr>
        <w:drawing>
          <wp:inline distT="0" distB="0" distL="114300" distR="114300">
            <wp:extent cx="5266055" cy="5402580"/>
            <wp:effectExtent l="0" t="0" r="6985" b="7620"/>
            <wp:docPr id="4" name="Picture 4" descr="Figure 2026-04-19 18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2026-04-19 180518"/>
                    <pic:cNvPicPr>
                      <a:picLocks noChangeAspect="1"/>
                    </pic:cNvPicPr>
                  </pic:nvPicPr>
                  <pic:blipFill>
                    <a:blip r:embed="rId8"/>
                    <a:stretch>
                      <a:fillRect/>
                    </a:stretch>
                  </pic:blipFill>
                  <pic:spPr>
                    <a:xfrm>
                      <a:off x="0" y="0"/>
                      <a:ext cx="5266055" cy="5402580"/>
                    </a:xfrm>
                    <a:prstGeom prst="rect">
                      <a:avLst/>
                    </a:prstGeom>
                  </pic:spPr>
                </pic:pic>
              </a:graphicData>
            </a:graphic>
          </wp:inline>
        </w:drawing>
      </w:r>
    </w:p>
    <w:p w14:paraId="2EE43BA0">
      <w:pPr>
        <w:pStyle w:val="4"/>
        <w:keepNext w:val="0"/>
        <w:keepLines w:val="0"/>
        <w:widowControl/>
        <w:suppressLineNumbers w:val="0"/>
      </w:pPr>
      <w:r>
        <w:t>Insight:</w:t>
      </w:r>
    </w:p>
    <w:p w14:paraId="798883B0">
      <w:pPr>
        <w:keepNext w:val="0"/>
        <w:keepLines w:val="0"/>
        <w:widowControl/>
        <w:numPr>
          <w:ilvl w:val="0"/>
          <w:numId w:val="10"/>
        </w:numPr>
        <w:suppressLineNumbers w:val="0"/>
        <w:spacing w:before="0" w:beforeAutospacing="1" w:after="0" w:afterAutospacing="1"/>
        <w:ind w:left="720" w:hanging="360"/>
        <w:rPr>
          <w:sz w:val="22"/>
          <w:szCs w:val="22"/>
        </w:rPr>
      </w:pPr>
      <w:r>
        <w:rPr>
          <w:sz w:val="22"/>
          <w:szCs w:val="22"/>
        </w:rPr>
        <w:t>Malnutrition indicators are strongly interrelated</w:t>
      </w:r>
    </w:p>
    <w:p w14:paraId="6A168BC3">
      <w:pPr>
        <w:keepNext w:val="0"/>
        <w:keepLines w:val="0"/>
        <w:widowControl/>
        <w:numPr>
          <w:ilvl w:val="0"/>
          <w:numId w:val="10"/>
        </w:numPr>
        <w:suppressLineNumbers w:val="0"/>
        <w:spacing w:before="0" w:beforeAutospacing="1" w:after="0" w:afterAutospacing="1"/>
        <w:ind w:left="720" w:hanging="360"/>
        <w:rPr>
          <w:sz w:val="22"/>
          <w:szCs w:val="22"/>
        </w:rPr>
      </w:pPr>
      <w:r>
        <w:rPr>
          <w:sz w:val="22"/>
          <w:szCs w:val="22"/>
        </w:rPr>
        <w:t>Anaemia in women and children highly correlated</w:t>
      </w:r>
    </w:p>
    <w:p w14:paraId="2B112172">
      <w:pPr>
        <w:keepNext w:val="0"/>
        <w:keepLines w:val="0"/>
        <w:widowControl/>
        <w:numPr>
          <w:ilvl w:val="0"/>
          <w:numId w:val="10"/>
        </w:numPr>
        <w:suppressLineNumbers w:val="0"/>
        <w:spacing w:before="0" w:beforeAutospacing="1" w:after="0" w:afterAutospacing="1"/>
        <w:ind w:left="720" w:hanging="360"/>
        <w:rPr>
          <w:rFonts w:hint="default"/>
          <w:lang w:val="en-US"/>
        </w:rPr>
      </w:pPr>
      <w:r>
        <w:rPr>
          <w:sz w:val="22"/>
          <w:szCs w:val="22"/>
        </w:rPr>
        <w:t>Clear clustering of health conditions</w:t>
      </w:r>
    </w:p>
    <w:p w14:paraId="67DE3A4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598B84C">
      <w:pPr>
        <w:pStyle w:val="3"/>
        <w:keepNext w:val="0"/>
        <w:keepLines w:val="0"/>
        <w:widowControl/>
        <w:numPr>
          <w:ilvl w:val="0"/>
          <w:numId w:val="2"/>
        </w:numPr>
        <w:suppressLineNumbers w:val="0"/>
        <w:ind w:left="0" w:leftChars="0" w:firstLine="0" w:firstLineChars="0"/>
      </w:pPr>
      <w:r>
        <w:t>Outlier Detection</w:t>
      </w:r>
    </w:p>
    <w:p w14:paraId="685AB4F7">
      <w:pPr>
        <w:pStyle w:val="4"/>
        <w:keepNext w:val="0"/>
        <w:keepLines w:val="0"/>
        <w:widowControl/>
        <w:suppressLineNumbers w:val="0"/>
      </w:pPr>
      <w:r>
        <w:t>Insight:</w:t>
      </w:r>
    </w:p>
    <w:p w14:paraId="28677D26">
      <w:pPr>
        <w:keepNext w:val="0"/>
        <w:keepLines w:val="0"/>
        <w:widowControl/>
        <w:numPr>
          <w:ilvl w:val="0"/>
          <w:numId w:val="11"/>
        </w:numPr>
        <w:suppressLineNumbers w:val="0"/>
        <w:spacing w:before="0" w:beforeAutospacing="1" w:after="0" w:afterAutospacing="1"/>
        <w:ind w:left="720" w:hanging="360"/>
        <w:rPr>
          <w:sz w:val="22"/>
          <w:szCs w:val="22"/>
        </w:rPr>
      </w:pPr>
      <w:r>
        <w:rPr>
          <w:sz w:val="22"/>
          <w:szCs w:val="22"/>
        </w:rPr>
        <w:t>High outliers in:</w:t>
      </w:r>
    </w:p>
    <w:p w14:paraId="7BC72F1F">
      <w:pPr>
        <w:keepNext w:val="0"/>
        <w:keepLines w:val="0"/>
        <w:widowControl/>
        <w:numPr>
          <w:ilvl w:val="1"/>
          <w:numId w:val="11"/>
        </w:numPr>
        <w:suppressLineNumbers w:val="0"/>
        <w:spacing w:before="0" w:beforeAutospacing="1" w:after="0" w:afterAutospacing="1"/>
        <w:ind w:left="1440" w:hanging="360"/>
        <w:rPr>
          <w:sz w:val="22"/>
          <w:szCs w:val="22"/>
        </w:rPr>
      </w:pPr>
      <w:r>
        <w:rPr>
          <w:sz w:val="22"/>
          <w:szCs w:val="22"/>
        </w:rPr>
        <w:t>Caesarean rate</w:t>
      </w:r>
    </w:p>
    <w:p w14:paraId="2B36FD77">
      <w:pPr>
        <w:keepNext w:val="0"/>
        <w:keepLines w:val="0"/>
        <w:widowControl/>
        <w:numPr>
          <w:ilvl w:val="1"/>
          <w:numId w:val="11"/>
        </w:numPr>
        <w:suppressLineNumbers w:val="0"/>
        <w:spacing w:before="0" w:beforeAutospacing="1" w:after="0" w:afterAutospacing="1"/>
        <w:ind w:left="1440" w:hanging="360"/>
        <w:rPr>
          <w:sz w:val="22"/>
          <w:szCs w:val="22"/>
        </w:rPr>
      </w:pPr>
      <w:r>
        <w:rPr>
          <w:sz w:val="22"/>
          <w:szCs w:val="22"/>
        </w:rPr>
        <w:t>Delivery cost</w:t>
      </w:r>
    </w:p>
    <w:p w14:paraId="46976105">
      <w:pPr>
        <w:keepNext w:val="0"/>
        <w:keepLines w:val="0"/>
        <w:widowControl/>
        <w:numPr>
          <w:ilvl w:val="0"/>
          <w:numId w:val="11"/>
        </w:numPr>
        <w:suppressLineNumbers w:val="0"/>
        <w:spacing w:before="0" w:beforeAutospacing="1" w:after="0" w:afterAutospacing="1"/>
        <w:ind w:left="720" w:hanging="360"/>
        <w:rPr>
          <w:sz w:val="22"/>
          <w:szCs w:val="22"/>
        </w:rPr>
      </w:pPr>
      <w:r>
        <w:rPr>
          <w:sz w:val="22"/>
          <w:szCs w:val="22"/>
        </w:rPr>
        <w:t>Indicates inequality in healthcare access</w:t>
      </w:r>
    </w:p>
    <w:p w14:paraId="51597C96">
      <w:pPr>
        <w:keepNext w:val="0"/>
        <w:keepLines w:val="0"/>
        <w:widowControl/>
        <w:numPr>
          <w:ilvl w:val="0"/>
          <w:numId w:val="11"/>
        </w:numPr>
        <w:suppressLineNumbers w:val="0"/>
        <w:spacing w:before="0" w:beforeAutospacing="1" w:after="0" w:afterAutospacing="1"/>
        <w:ind w:left="720" w:hanging="360"/>
        <w:rPr>
          <w:sz w:val="22"/>
          <w:szCs w:val="22"/>
        </w:rPr>
      </w:pPr>
      <w:r>
        <w:rPr>
          <w:sz w:val="22"/>
          <w:szCs w:val="22"/>
        </w:rPr>
        <w:t>Some districts perform extremely differently</w:t>
      </w:r>
    </w:p>
    <w:p w14:paraId="01841DF8">
      <w:pPr>
        <w:numPr>
          <w:numId w:val="0"/>
        </w:numPr>
        <w:rPr>
          <w:rFonts w:hint="default"/>
          <w:lang w:val="en-US"/>
        </w:rPr>
      </w:pPr>
      <w:r>
        <w:rPr>
          <w:rFonts w:hint="default"/>
          <w:lang w:val="en-US"/>
        </w:rPr>
        <w:drawing>
          <wp:inline distT="0" distB="0" distL="114300" distR="114300">
            <wp:extent cx="5269865" cy="3030220"/>
            <wp:effectExtent l="0" t="0" r="3175" b="2540"/>
            <wp:docPr id="5" name="Picture 5" descr="Figure 2026-04-19 18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 2026-04-19 180520"/>
                    <pic:cNvPicPr>
                      <a:picLocks noChangeAspect="1"/>
                    </pic:cNvPicPr>
                  </pic:nvPicPr>
                  <pic:blipFill>
                    <a:blip r:embed="rId9"/>
                    <a:stretch>
                      <a:fillRect/>
                    </a:stretch>
                  </pic:blipFill>
                  <pic:spPr>
                    <a:xfrm>
                      <a:off x="0" y="0"/>
                      <a:ext cx="5269865" cy="3030220"/>
                    </a:xfrm>
                    <a:prstGeom prst="rect">
                      <a:avLst/>
                    </a:prstGeom>
                  </pic:spPr>
                </pic:pic>
              </a:graphicData>
            </a:graphic>
          </wp:inline>
        </w:drawing>
      </w:r>
    </w:p>
    <w:p w14:paraId="1D0B440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1E34DA2">
      <w:pPr>
        <w:keepNext w:val="0"/>
        <w:keepLines w:val="0"/>
        <w:widowControl/>
        <w:suppressLineNumbers w:val="0"/>
      </w:pPr>
    </w:p>
    <w:p w14:paraId="3F5BC3C8">
      <w:pPr>
        <w:keepNext w:val="0"/>
        <w:keepLines w:val="0"/>
        <w:widowControl/>
        <w:suppressLineNumbers w:val="0"/>
      </w:pPr>
    </w:p>
    <w:p w14:paraId="4660A487">
      <w:pPr>
        <w:pStyle w:val="3"/>
        <w:keepNext w:val="0"/>
        <w:keepLines w:val="0"/>
        <w:widowControl/>
        <w:numPr>
          <w:ilvl w:val="0"/>
          <w:numId w:val="2"/>
        </w:numPr>
        <w:suppressLineNumbers w:val="0"/>
        <w:ind w:left="0" w:leftChars="0" w:firstLine="0" w:firstLineChars="0"/>
      </w:pPr>
      <w:r>
        <w:t>Normality Testing</w:t>
      </w:r>
    </w:p>
    <w:p w14:paraId="3FF5EF42">
      <w:pPr>
        <w:pStyle w:val="4"/>
        <w:keepNext w:val="0"/>
        <w:keepLines w:val="0"/>
        <w:widowControl/>
        <w:suppressLineNumbers w:val="0"/>
      </w:pPr>
      <w:r>
        <w:t>Insight:</w:t>
      </w:r>
    </w:p>
    <w:p w14:paraId="2728AEAD">
      <w:pPr>
        <w:keepNext w:val="0"/>
        <w:keepLines w:val="0"/>
        <w:widowControl/>
        <w:numPr>
          <w:ilvl w:val="0"/>
          <w:numId w:val="12"/>
        </w:numPr>
        <w:suppressLineNumbers w:val="0"/>
        <w:spacing w:before="0" w:beforeAutospacing="1" w:after="0" w:afterAutospacing="1"/>
        <w:ind w:left="720" w:hanging="360"/>
        <w:rPr>
          <w:sz w:val="22"/>
          <w:szCs w:val="22"/>
        </w:rPr>
      </w:pPr>
      <w:r>
        <w:rPr>
          <w:sz w:val="22"/>
          <w:szCs w:val="22"/>
        </w:rPr>
        <w:t>Most variables are NOT normally distributed</w:t>
      </w:r>
    </w:p>
    <w:p w14:paraId="0E8BD4A8">
      <w:pPr>
        <w:keepNext w:val="0"/>
        <w:keepLines w:val="0"/>
        <w:widowControl/>
        <w:numPr>
          <w:ilvl w:val="0"/>
          <w:numId w:val="12"/>
        </w:numPr>
        <w:suppressLineNumbers w:val="0"/>
        <w:spacing w:before="0" w:beforeAutospacing="1" w:after="0" w:afterAutospacing="1"/>
        <w:ind w:left="720" w:hanging="360"/>
        <w:rPr>
          <w:sz w:val="22"/>
          <w:szCs w:val="22"/>
        </w:rPr>
      </w:pPr>
      <w:r>
        <w:rPr>
          <w:sz w:val="22"/>
          <w:szCs w:val="22"/>
        </w:rPr>
        <w:t>Confirms need for robust statistical methods</w:t>
      </w:r>
    </w:p>
    <w:p w14:paraId="2C1C7A05">
      <w:pPr>
        <w:numPr>
          <w:numId w:val="0"/>
        </w:numPr>
        <w:rPr>
          <w:rFonts w:hint="default"/>
          <w:lang w:val="en-US"/>
        </w:rPr>
      </w:pPr>
      <w:r>
        <w:rPr>
          <w:rFonts w:hint="default"/>
          <w:lang w:val="en-US"/>
        </w:rPr>
        <w:drawing>
          <wp:inline distT="0" distB="0" distL="114300" distR="114300">
            <wp:extent cx="5269865" cy="3367405"/>
            <wp:effectExtent l="0" t="0" r="3175" b="635"/>
            <wp:docPr id="6" name="Picture 6" descr="Figure 2026-04-19 18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 2026-04-19 180521"/>
                    <pic:cNvPicPr>
                      <a:picLocks noChangeAspect="1"/>
                    </pic:cNvPicPr>
                  </pic:nvPicPr>
                  <pic:blipFill>
                    <a:blip r:embed="rId10"/>
                    <a:stretch>
                      <a:fillRect/>
                    </a:stretch>
                  </pic:blipFill>
                  <pic:spPr>
                    <a:xfrm>
                      <a:off x="0" y="0"/>
                      <a:ext cx="5269865" cy="3367405"/>
                    </a:xfrm>
                    <a:prstGeom prst="rect">
                      <a:avLst/>
                    </a:prstGeom>
                  </pic:spPr>
                </pic:pic>
              </a:graphicData>
            </a:graphic>
          </wp:inline>
        </w:drawing>
      </w:r>
    </w:p>
    <w:p w14:paraId="7070FEB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7D1ABBA">
      <w:pPr>
        <w:pStyle w:val="3"/>
        <w:keepNext w:val="0"/>
        <w:keepLines w:val="0"/>
        <w:widowControl/>
        <w:numPr>
          <w:ilvl w:val="0"/>
          <w:numId w:val="2"/>
        </w:numPr>
        <w:suppressLineNumbers w:val="0"/>
        <w:ind w:left="0" w:leftChars="0" w:firstLine="0" w:firstLineChars="0"/>
      </w:pPr>
      <w:r>
        <w:t>Correlation Analysis</w:t>
      </w:r>
    </w:p>
    <w:p w14:paraId="3A38EE81">
      <w:pPr>
        <w:keepNext w:val="0"/>
        <w:keepLines w:val="0"/>
        <w:widowControl/>
        <w:numPr>
          <w:numId w:val="0"/>
        </w:numPr>
        <w:suppressLineNumbers w:val="0"/>
        <w:spacing w:before="0" w:beforeAutospacing="1" w:after="0" w:afterAutospacing="1"/>
        <w:rPr>
          <w:rFonts w:hint="default"/>
          <w:lang w:val="en-US"/>
        </w:rPr>
      </w:pPr>
      <w:r>
        <w:rPr>
          <w:rFonts w:hint="default"/>
          <w:lang w:val="en-US"/>
        </w:rPr>
        <w:drawing>
          <wp:inline distT="0" distB="0" distL="114300" distR="114300">
            <wp:extent cx="5268595" cy="4578985"/>
            <wp:effectExtent l="0" t="0" r="4445" b="8255"/>
            <wp:docPr id="7" name="Picture 7" descr="Figure 2026-04-19 18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 2026-04-19 180526"/>
                    <pic:cNvPicPr>
                      <a:picLocks noChangeAspect="1"/>
                    </pic:cNvPicPr>
                  </pic:nvPicPr>
                  <pic:blipFill>
                    <a:blip r:embed="rId11"/>
                    <a:stretch>
                      <a:fillRect/>
                    </a:stretch>
                  </pic:blipFill>
                  <pic:spPr>
                    <a:xfrm>
                      <a:off x="0" y="0"/>
                      <a:ext cx="5268595" cy="4578985"/>
                    </a:xfrm>
                    <a:prstGeom prst="rect">
                      <a:avLst/>
                    </a:prstGeom>
                  </pic:spPr>
                </pic:pic>
              </a:graphicData>
            </a:graphic>
          </wp:inline>
        </w:drawing>
      </w:r>
    </w:p>
    <w:p w14:paraId="094681B0">
      <w:pPr>
        <w:pStyle w:val="4"/>
        <w:keepNext w:val="0"/>
        <w:keepLines w:val="0"/>
        <w:widowControl/>
        <w:suppressLineNumbers w:val="0"/>
      </w:pPr>
      <w:r>
        <w:t>Key Observations:</w:t>
      </w:r>
    </w:p>
    <w:p w14:paraId="246D017D">
      <w:pPr>
        <w:keepNext w:val="0"/>
        <w:keepLines w:val="0"/>
        <w:widowControl/>
        <w:numPr>
          <w:ilvl w:val="0"/>
          <w:numId w:val="13"/>
        </w:numPr>
        <w:suppressLineNumbers w:val="0"/>
        <w:spacing w:before="0" w:beforeAutospacing="1" w:after="0" w:afterAutospacing="1"/>
        <w:ind w:left="720" w:hanging="360"/>
        <w:rPr>
          <w:sz w:val="22"/>
          <w:szCs w:val="22"/>
        </w:rPr>
      </w:pPr>
      <w:r>
        <w:rPr>
          <w:sz w:val="22"/>
          <w:szCs w:val="22"/>
        </w:rPr>
        <w:t>Literacy negatively correlated with stunting</w:t>
      </w:r>
    </w:p>
    <w:p w14:paraId="66030435">
      <w:pPr>
        <w:keepNext w:val="0"/>
        <w:keepLines w:val="0"/>
        <w:widowControl/>
        <w:numPr>
          <w:ilvl w:val="0"/>
          <w:numId w:val="13"/>
        </w:numPr>
        <w:suppressLineNumbers w:val="0"/>
        <w:spacing w:before="0" w:beforeAutospacing="1" w:after="0" w:afterAutospacing="1"/>
        <w:ind w:left="720" w:hanging="360"/>
        <w:rPr>
          <w:sz w:val="22"/>
          <w:szCs w:val="22"/>
        </w:rPr>
      </w:pPr>
      <w:r>
        <w:rPr>
          <w:sz w:val="22"/>
          <w:szCs w:val="22"/>
        </w:rPr>
        <w:t>Sanitation strongly improves health outcomes</w:t>
      </w:r>
    </w:p>
    <w:p w14:paraId="0A36A6ED">
      <w:pPr>
        <w:keepNext w:val="0"/>
        <w:keepLines w:val="0"/>
        <w:widowControl/>
        <w:numPr>
          <w:ilvl w:val="0"/>
          <w:numId w:val="13"/>
        </w:numPr>
        <w:suppressLineNumbers w:val="0"/>
        <w:spacing w:before="0" w:beforeAutospacing="1" w:after="0" w:afterAutospacing="1"/>
        <w:ind w:left="720" w:hanging="360"/>
        <w:rPr>
          <w:sz w:val="22"/>
          <w:szCs w:val="22"/>
        </w:rPr>
      </w:pPr>
      <w:r>
        <w:rPr>
          <w:sz w:val="22"/>
          <w:szCs w:val="22"/>
        </w:rPr>
        <w:t>Clean fuel linked with better nutrition</w:t>
      </w:r>
    </w:p>
    <w:p w14:paraId="4365CFB9">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A32DEC2">
      <w:pPr>
        <w:pStyle w:val="3"/>
        <w:keepNext w:val="0"/>
        <w:keepLines w:val="0"/>
        <w:widowControl/>
        <w:suppressLineNumbers w:val="0"/>
      </w:pPr>
      <w:r>
        <w:t>13. Statistical Significance</w:t>
      </w:r>
    </w:p>
    <w:p w14:paraId="5EFC786D">
      <w:pPr>
        <w:pStyle w:val="4"/>
        <w:keepNext w:val="0"/>
        <w:keepLines w:val="0"/>
        <w:widowControl/>
        <w:suppressLineNumbers w:val="0"/>
      </w:pPr>
      <w:r>
        <w:t>Insight:</w:t>
      </w:r>
    </w:p>
    <w:p w14:paraId="7CABDFAE">
      <w:pPr>
        <w:keepNext w:val="0"/>
        <w:keepLines w:val="0"/>
        <w:widowControl/>
        <w:numPr>
          <w:ilvl w:val="0"/>
          <w:numId w:val="14"/>
        </w:numPr>
        <w:suppressLineNumbers w:val="0"/>
        <w:spacing w:before="0" w:beforeAutospacing="1" w:after="0" w:afterAutospacing="1"/>
        <w:ind w:left="720" w:hanging="360"/>
        <w:rPr>
          <w:sz w:val="22"/>
          <w:szCs w:val="22"/>
        </w:rPr>
      </w:pPr>
      <w:r>
        <w:t>M</w:t>
      </w:r>
      <w:r>
        <w:rPr>
          <w:sz w:val="22"/>
          <w:szCs w:val="22"/>
        </w:rPr>
        <w:t>any rural vs urban differences are statistically significant</w:t>
      </w:r>
    </w:p>
    <w:p w14:paraId="134601D8">
      <w:pPr>
        <w:keepNext w:val="0"/>
        <w:keepLines w:val="0"/>
        <w:widowControl/>
        <w:numPr>
          <w:ilvl w:val="0"/>
          <w:numId w:val="14"/>
        </w:numPr>
        <w:suppressLineNumbers w:val="0"/>
        <w:spacing w:before="0" w:beforeAutospacing="1" w:after="0" w:afterAutospacing="1"/>
        <w:ind w:left="720" w:hanging="360"/>
        <w:rPr>
          <w:sz w:val="22"/>
          <w:szCs w:val="22"/>
        </w:rPr>
      </w:pPr>
      <w:r>
        <w:rPr>
          <w:sz w:val="22"/>
          <w:szCs w:val="22"/>
        </w:rPr>
        <w:t>Confirms inequality is real, not random</w:t>
      </w:r>
    </w:p>
    <w:p w14:paraId="0DF8544C">
      <w:pPr>
        <w:keepNext w:val="0"/>
        <w:keepLines w:val="0"/>
        <w:widowControl/>
        <w:numPr>
          <w:numId w:val="0"/>
        </w:numPr>
        <w:suppressLineNumbers w:val="0"/>
        <w:spacing w:before="0" w:beforeAutospacing="1" w:after="0" w:afterAutospacing="1"/>
        <w:ind w:left="360" w:leftChars="0"/>
        <w:rPr>
          <w:sz w:val="22"/>
          <w:szCs w:val="22"/>
        </w:rPr>
      </w:pPr>
      <w:r>
        <w:rPr>
          <w:sz w:val="22"/>
          <w:szCs w:val="22"/>
        </w:rPr>
        <w:drawing>
          <wp:inline distT="0" distB="0" distL="114300" distR="114300">
            <wp:extent cx="4001770" cy="2597785"/>
            <wp:effectExtent l="0" t="0" r="6350" b="8255"/>
            <wp:docPr id="9" name="Picture 9" descr="Figure 2026-04-19 18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ure 2026-04-19 180525"/>
                    <pic:cNvPicPr>
                      <a:picLocks noChangeAspect="1"/>
                    </pic:cNvPicPr>
                  </pic:nvPicPr>
                  <pic:blipFill>
                    <a:blip r:embed="rId12"/>
                    <a:stretch>
                      <a:fillRect/>
                    </a:stretch>
                  </pic:blipFill>
                  <pic:spPr>
                    <a:xfrm>
                      <a:off x="0" y="0"/>
                      <a:ext cx="4001770" cy="2597785"/>
                    </a:xfrm>
                    <a:prstGeom prst="rect">
                      <a:avLst/>
                    </a:prstGeom>
                  </pic:spPr>
                </pic:pic>
              </a:graphicData>
            </a:graphic>
          </wp:inline>
        </w:drawing>
      </w:r>
    </w:p>
    <w:p w14:paraId="760CBD0E">
      <w:pPr>
        <w:keepNext w:val="0"/>
        <w:keepLines w:val="0"/>
        <w:widowControl/>
        <w:numPr>
          <w:numId w:val="0"/>
        </w:numPr>
        <w:suppressLineNumbers w:val="0"/>
        <w:tabs>
          <w:tab w:val="left" w:pos="720"/>
        </w:tabs>
        <w:spacing w:before="0" w:beforeAutospacing="1" w:after="0" w:afterAutospacing="1"/>
        <w:rPr>
          <w:sz w:val="22"/>
          <w:szCs w:val="22"/>
        </w:rPr>
      </w:pPr>
    </w:p>
    <w:p w14:paraId="708606CA">
      <w:pPr>
        <w:keepNext w:val="0"/>
        <w:keepLines w:val="0"/>
        <w:widowControl/>
        <w:numPr>
          <w:numId w:val="0"/>
        </w:numPr>
        <w:suppressLineNumbers w:val="0"/>
        <w:tabs>
          <w:tab w:val="left" w:pos="720"/>
        </w:tabs>
        <w:spacing w:before="0" w:beforeAutospacing="1" w:after="0" w:afterAutospacing="1"/>
        <w:rPr>
          <w:sz w:val="22"/>
          <w:szCs w:val="22"/>
        </w:rPr>
      </w:pPr>
    </w:p>
    <w:p w14:paraId="2C00774B">
      <w:pPr>
        <w:pStyle w:val="7"/>
        <w:keepNext w:val="0"/>
        <w:keepLines w:val="0"/>
        <w:widowControl/>
        <w:suppressLineNumbers w:val="0"/>
        <w:ind w:left="720"/>
        <w:rPr>
          <w:rFonts w:hint="default"/>
          <w:lang w:val="en-US"/>
        </w:rPr>
      </w:pPr>
      <w:r>
        <w:rPr>
          <w:rFonts w:hint="default"/>
          <w:lang w:val="en-US"/>
        </w:rPr>
        <w:drawing>
          <wp:inline distT="0" distB="0" distL="114300" distR="114300">
            <wp:extent cx="4683760" cy="2274570"/>
            <wp:effectExtent l="0" t="0" r="10160" b="11430"/>
            <wp:docPr id="8" name="Picture 8" descr="Figure 2026-04-19 18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 2026-04-19 180524"/>
                    <pic:cNvPicPr>
                      <a:picLocks noChangeAspect="1"/>
                    </pic:cNvPicPr>
                  </pic:nvPicPr>
                  <pic:blipFill>
                    <a:blip r:embed="rId13"/>
                    <a:stretch>
                      <a:fillRect/>
                    </a:stretch>
                  </pic:blipFill>
                  <pic:spPr>
                    <a:xfrm>
                      <a:off x="0" y="0"/>
                      <a:ext cx="4683760" cy="2274570"/>
                    </a:xfrm>
                    <a:prstGeom prst="rect">
                      <a:avLst/>
                    </a:prstGeom>
                  </pic:spPr>
                </pic:pic>
              </a:graphicData>
            </a:graphic>
          </wp:inline>
        </w:drawing>
      </w:r>
    </w:p>
    <w:p w14:paraId="04259B4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4F08183">
      <w:pPr>
        <w:pStyle w:val="3"/>
        <w:keepNext w:val="0"/>
        <w:keepLines w:val="0"/>
        <w:widowControl/>
        <w:numPr>
          <w:ilvl w:val="0"/>
          <w:numId w:val="15"/>
        </w:numPr>
        <w:suppressLineNumbers w:val="0"/>
      </w:pPr>
      <w:r>
        <w:t>State-wise Analysis</w:t>
      </w:r>
    </w:p>
    <w:p w14:paraId="2F2055D8">
      <w:pPr>
        <w:numPr>
          <w:numId w:val="0"/>
        </w:numPr>
        <w:rPr>
          <w:rFonts w:hint="default"/>
          <w:lang w:val="en-US"/>
        </w:rPr>
      </w:pPr>
      <w:r>
        <w:rPr>
          <w:rFonts w:hint="default"/>
          <w:lang w:val="en-US"/>
        </w:rPr>
        <w:drawing>
          <wp:inline distT="0" distB="0" distL="114300" distR="114300">
            <wp:extent cx="5262245" cy="4501515"/>
            <wp:effectExtent l="0" t="0" r="10795" b="9525"/>
            <wp:docPr id="10" name="Picture 10" descr="Figure 2026-04-19 18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 2026-04-19 180530"/>
                    <pic:cNvPicPr>
                      <a:picLocks noChangeAspect="1"/>
                    </pic:cNvPicPr>
                  </pic:nvPicPr>
                  <pic:blipFill>
                    <a:blip r:embed="rId14"/>
                    <a:stretch>
                      <a:fillRect/>
                    </a:stretch>
                  </pic:blipFill>
                  <pic:spPr>
                    <a:xfrm>
                      <a:off x="0" y="0"/>
                      <a:ext cx="5262245" cy="4501515"/>
                    </a:xfrm>
                    <a:prstGeom prst="rect">
                      <a:avLst/>
                    </a:prstGeom>
                  </pic:spPr>
                </pic:pic>
              </a:graphicData>
            </a:graphic>
          </wp:inline>
        </w:drawing>
      </w:r>
    </w:p>
    <w:p w14:paraId="48AB8C74">
      <w:pPr>
        <w:keepNext w:val="0"/>
        <w:keepLines w:val="0"/>
        <w:widowControl/>
        <w:suppressLineNumbers w:val="0"/>
        <w:rPr>
          <w:sz w:val="22"/>
          <w:szCs w:val="22"/>
        </w:rPr>
      </w:pPr>
      <w:r>
        <w:rPr>
          <w:rFonts w:hint="default" w:ascii="Symbol" w:hAnsi="Symbol" w:eastAsia="Symbol" w:cs="Symbol"/>
          <w:sz w:val="24"/>
        </w:rPr>
        <w:t>·</w:t>
      </w:r>
      <w:r>
        <w:rPr>
          <w:rFonts w:hint="eastAsia" w:ascii="SimSun" w:hAnsi="SimSun" w:eastAsia="SimSun" w:cs="SimSun"/>
          <w:sz w:val="22"/>
          <w:szCs w:val="22"/>
        </w:rPr>
        <w:t xml:space="preserve">  </w:t>
      </w:r>
      <w:r>
        <w:rPr>
          <w:sz w:val="22"/>
          <w:szCs w:val="22"/>
        </w:rPr>
        <w:t>Worst performing states:</w:t>
      </w:r>
    </w:p>
    <w:p w14:paraId="60058E22">
      <w:pPr>
        <w:keepNext w:val="0"/>
        <w:keepLines w:val="0"/>
        <w:widowControl/>
        <w:numPr>
          <w:ilvl w:val="0"/>
          <w:numId w:val="16"/>
        </w:numPr>
        <w:suppressLineNumbers w:val="0"/>
        <w:spacing w:before="0" w:beforeAutospacing="1" w:after="0" w:afterAutospacing="1"/>
        <w:ind w:left="720" w:hanging="360"/>
        <w:rPr>
          <w:sz w:val="22"/>
          <w:szCs w:val="22"/>
        </w:rPr>
      </w:pPr>
      <w:r>
        <w:rPr>
          <w:sz w:val="22"/>
          <w:szCs w:val="22"/>
        </w:rPr>
        <w:t>Bihar</w:t>
      </w:r>
    </w:p>
    <w:p w14:paraId="726B0EB2">
      <w:pPr>
        <w:keepNext w:val="0"/>
        <w:keepLines w:val="0"/>
        <w:widowControl/>
        <w:numPr>
          <w:ilvl w:val="0"/>
          <w:numId w:val="16"/>
        </w:numPr>
        <w:suppressLineNumbers w:val="0"/>
        <w:spacing w:before="0" w:beforeAutospacing="1" w:after="0" w:afterAutospacing="1"/>
        <w:ind w:left="720" w:hanging="360"/>
        <w:rPr>
          <w:sz w:val="22"/>
          <w:szCs w:val="22"/>
        </w:rPr>
      </w:pPr>
      <w:r>
        <w:rPr>
          <w:sz w:val="22"/>
          <w:szCs w:val="22"/>
        </w:rPr>
        <w:t>Uttar Pradesh</w:t>
      </w:r>
    </w:p>
    <w:p w14:paraId="490CBB48">
      <w:pPr>
        <w:keepNext w:val="0"/>
        <w:keepLines w:val="0"/>
        <w:widowControl/>
        <w:numPr>
          <w:ilvl w:val="0"/>
          <w:numId w:val="16"/>
        </w:numPr>
        <w:suppressLineNumbers w:val="0"/>
        <w:spacing w:before="0" w:beforeAutospacing="1" w:after="0" w:afterAutospacing="1"/>
        <w:ind w:left="720" w:hanging="360"/>
        <w:rPr>
          <w:sz w:val="22"/>
          <w:szCs w:val="22"/>
        </w:rPr>
      </w:pPr>
      <w:r>
        <w:rPr>
          <w:sz w:val="22"/>
          <w:szCs w:val="22"/>
        </w:rPr>
        <w:t>Jharkhand</w:t>
      </w:r>
    </w:p>
    <w:p w14:paraId="02948D20">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Best performing:</w:t>
      </w:r>
    </w:p>
    <w:p w14:paraId="1992A155">
      <w:pPr>
        <w:keepNext w:val="0"/>
        <w:keepLines w:val="0"/>
        <w:widowControl/>
        <w:numPr>
          <w:ilvl w:val="0"/>
          <w:numId w:val="17"/>
        </w:numPr>
        <w:suppressLineNumbers w:val="0"/>
        <w:spacing w:before="0" w:beforeAutospacing="1" w:after="0" w:afterAutospacing="1"/>
        <w:ind w:left="720" w:hanging="360"/>
        <w:rPr>
          <w:sz w:val="22"/>
          <w:szCs w:val="22"/>
        </w:rPr>
      </w:pPr>
      <w:r>
        <w:rPr>
          <w:sz w:val="22"/>
          <w:szCs w:val="22"/>
        </w:rPr>
        <w:t>Kerala</w:t>
      </w:r>
    </w:p>
    <w:p w14:paraId="7ABC9E49">
      <w:pPr>
        <w:keepNext w:val="0"/>
        <w:keepLines w:val="0"/>
        <w:widowControl/>
        <w:numPr>
          <w:ilvl w:val="0"/>
          <w:numId w:val="17"/>
        </w:numPr>
        <w:suppressLineNumbers w:val="0"/>
        <w:spacing w:before="0" w:beforeAutospacing="1" w:after="0" w:afterAutospacing="1"/>
        <w:ind w:left="720" w:hanging="360"/>
      </w:pPr>
      <w:r>
        <w:rPr>
          <w:sz w:val="22"/>
          <w:szCs w:val="22"/>
        </w:rPr>
        <w:t>Goa</w:t>
      </w:r>
    </w:p>
    <w:p w14:paraId="34BDE37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DEDC588">
      <w:pPr>
        <w:pStyle w:val="3"/>
        <w:keepNext w:val="0"/>
        <w:keepLines w:val="0"/>
        <w:widowControl/>
        <w:suppressLineNumbers w:val="0"/>
      </w:pPr>
      <w:r>
        <w:t>15. Advanced Visualizations</w:t>
      </w:r>
    </w:p>
    <w:p w14:paraId="615B8E92">
      <w:pPr>
        <w:pStyle w:val="7"/>
        <w:keepNext w:val="0"/>
        <w:keepLines w:val="0"/>
        <w:widowControl/>
        <w:suppressLineNumbers w:val="0"/>
        <w:spacing w:before="0" w:beforeAutospacing="1" w:after="0" w:afterAutospacing="1"/>
        <w:ind w:left="0" w:right="0"/>
      </w:pPr>
      <w:r>
        <w:t>Insight:</w:t>
      </w:r>
    </w:p>
    <w:p w14:paraId="75CEC664">
      <w:pPr>
        <w:keepNext w:val="0"/>
        <w:keepLines w:val="0"/>
        <w:widowControl/>
        <w:numPr>
          <w:ilvl w:val="0"/>
          <w:numId w:val="18"/>
        </w:numPr>
        <w:suppressLineNumbers w:val="0"/>
        <w:spacing w:before="0" w:beforeAutospacing="1" w:after="0" w:afterAutospacing="1"/>
        <w:ind w:left="720" w:hanging="360"/>
        <w:rPr>
          <w:sz w:val="22"/>
          <w:szCs w:val="22"/>
        </w:rPr>
      </w:pPr>
      <w:r>
        <w:rPr>
          <w:sz w:val="22"/>
          <w:szCs w:val="22"/>
        </w:rPr>
        <w:t>High stunting + high anaemia states identified easily</w:t>
      </w:r>
    </w:p>
    <w:p w14:paraId="1C822C66">
      <w:pPr>
        <w:pStyle w:val="7"/>
        <w:keepNext w:val="0"/>
        <w:keepLines w:val="0"/>
        <w:widowControl/>
        <w:suppressLineNumbers w:val="0"/>
        <w:rPr>
          <w:rFonts w:hint="default"/>
          <w:lang w:val="en-US"/>
        </w:rPr>
      </w:pPr>
      <w:r>
        <w:rPr>
          <w:rFonts w:hint="default"/>
          <w:lang w:val="en-US"/>
        </w:rPr>
        <w:drawing>
          <wp:inline distT="0" distB="0" distL="114300" distR="114300">
            <wp:extent cx="5269230" cy="3474085"/>
            <wp:effectExtent l="0" t="0" r="3810" b="635"/>
            <wp:docPr id="11" name="Picture 11" descr="Figure 2026-04-19 18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 2026-04-19 180532"/>
                    <pic:cNvPicPr>
                      <a:picLocks noChangeAspect="1"/>
                    </pic:cNvPicPr>
                  </pic:nvPicPr>
                  <pic:blipFill>
                    <a:blip r:embed="rId15"/>
                    <a:stretch>
                      <a:fillRect/>
                    </a:stretch>
                  </pic:blipFill>
                  <pic:spPr>
                    <a:xfrm>
                      <a:off x="0" y="0"/>
                      <a:ext cx="5269230" cy="3474085"/>
                    </a:xfrm>
                    <a:prstGeom prst="rect">
                      <a:avLst/>
                    </a:prstGeom>
                  </pic:spPr>
                </pic:pic>
              </a:graphicData>
            </a:graphic>
          </wp:inline>
        </w:drawing>
      </w:r>
    </w:p>
    <w:p w14:paraId="37364179">
      <w:pPr>
        <w:pStyle w:val="7"/>
        <w:keepNext w:val="0"/>
        <w:keepLines w:val="0"/>
        <w:widowControl/>
        <w:suppressLineNumbers w:val="0"/>
        <w:spacing w:before="0" w:beforeAutospacing="1" w:after="0" w:afterAutospacing="1"/>
        <w:ind w:left="0" w:right="0"/>
      </w:pPr>
      <w:r>
        <w:t>Insight:</w:t>
      </w:r>
    </w:p>
    <w:p w14:paraId="2EC772C1">
      <w:pPr>
        <w:keepNext w:val="0"/>
        <w:keepLines w:val="0"/>
        <w:widowControl/>
        <w:numPr>
          <w:ilvl w:val="0"/>
          <w:numId w:val="19"/>
        </w:numPr>
        <w:suppressLineNumbers w:val="0"/>
        <w:spacing w:before="0" w:beforeAutospacing="1" w:after="0" w:afterAutospacing="1"/>
        <w:ind w:left="720" w:hanging="360"/>
        <w:rPr>
          <w:sz w:val="22"/>
          <w:szCs w:val="22"/>
        </w:rPr>
      </w:pPr>
      <w:r>
        <w:t>Li</w:t>
      </w:r>
      <w:r>
        <w:rPr>
          <w:sz w:val="22"/>
          <w:szCs w:val="22"/>
        </w:rPr>
        <w:t>teracy quartiles clearly affect health outcomes</w:t>
      </w:r>
    </w:p>
    <w:p w14:paraId="772ED01F">
      <w:pPr>
        <w:keepNext w:val="0"/>
        <w:keepLines w:val="0"/>
        <w:widowControl/>
        <w:numPr>
          <w:numId w:val="0"/>
        </w:numPr>
        <w:suppressLineNumbers w:val="0"/>
        <w:spacing w:before="0" w:beforeAutospacing="1" w:after="0" w:afterAutospacing="1"/>
        <w:ind w:left="360" w:leftChars="0"/>
        <w:rPr>
          <w:rFonts w:hint="default"/>
          <w:sz w:val="22"/>
          <w:szCs w:val="22"/>
          <w:lang w:val="en-US"/>
        </w:rPr>
      </w:pPr>
      <w:r>
        <w:rPr>
          <w:rFonts w:hint="default"/>
          <w:sz w:val="22"/>
          <w:szCs w:val="22"/>
          <w:lang w:val="en-US"/>
        </w:rPr>
        <w:drawing>
          <wp:inline distT="0" distB="0" distL="114300" distR="114300">
            <wp:extent cx="5267325" cy="4105910"/>
            <wp:effectExtent l="0" t="0" r="5715" b="8890"/>
            <wp:docPr id="12" name="Picture 12" descr="Figure 2026-04-19 180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ure 2026-04-19 180536"/>
                    <pic:cNvPicPr>
                      <a:picLocks noChangeAspect="1"/>
                    </pic:cNvPicPr>
                  </pic:nvPicPr>
                  <pic:blipFill>
                    <a:blip r:embed="rId16"/>
                    <a:stretch>
                      <a:fillRect/>
                    </a:stretch>
                  </pic:blipFill>
                  <pic:spPr>
                    <a:xfrm>
                      <a:off x="0" y="0"/>
                      <a:ext cx="5267325" cy="4105910"/>
                    </a:xfrm>
                    <a:prstGeom prst="rect">
                      <a:avLst/>
                    </a:prstGeom>
                  </pic:spPr>
                </pic:pic>
              </a:graphicData>
            </a:graphic>
          </wp:inline>
        </w:drawing>
      </w:r>
    </w:p>
    <w:p w14:paraId="4287A5C3">
      <w:pPr>
        <w:keepNext w:val="0"/>
        <w:keepLines w:val="0"/>
        <w:widowControl/>
        <w:numPr>
          <w:numId w:val="0"/>
        </w:numPr>
        <w:suppressLineNumbers w:val="0"/>
        <w:spacing w:before="0" w:beforeAutospacing="1" w:after="0" w:afterAutospacing="1"/>
      </w:pPr>
    </w:p>
    <w:p w14:paraId="3E5A673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02435B1">
      <w:pPr>
        <w:pStyle w:val="3"/>
        <w:keepNext w:val="0"/>
        <w:keepLines w:val="0"/>
        <w:widowControl/>
        <w:suppressLineNumbers w:val="0"/>
      </w:pPr>
      <w:r>
        <w:t>16. Key Insights</w:t>
      </w:r>
    </w:p>
    <w:p w14:paraId="4B3B294A">
      <w:pPr>
        <w:keepNext w:val="0"/>
        <w:keepLines w:val="0"/>
        <w:widowControl/>
        <w:suppressLineNumbers w:val="0"/>
        <w:rPr>
          <w:sz w:val="22"/>
          <w:szCs w:val="22"/>
        </w:rPr>
      </w:pPr>
      <w:r>
        <w:rPr>
          <w:rFonts w:hint="default" w:ascii="Symbol" w:hAnsi="Symbol" w:eastAsia="Symbol" w:cs="Symbol"/>
          <w:sz w:val="24"/>
        </w:rPr>
        <w:t>·</w:t>
      </w:r>
      <w:r>
        <w:rPr>
          <w:rFonts w:hint="eastAsia" w:ascii="SimSun" w:hAnsi="SimSun" w:eastAsia="SimSun" w:cs="SimSun"/>
          <w:sz w:val="24"/>
        </w:rPr>
        <w:t xml:space="preserve">  </w:t>
      </w:r>
      <w:r>
        <w:rPr>
          <w:sz w:val="22"/>
          <w:szCs w:val="22"/>
        </w:rPr>
        <w:t>Female literacy is strongest driver of health improvement</w:t>
      </w:r>
    </w:p>
    <w:p w14:paraId="56EF1D4E">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Rural India significantly lags behind urban areas</w:t>
      </w:r>
    </w:p>
    <w:p w14:paraId="600E6D14">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Malnutrition indicators are highly interconnected</w:t>
      </w:r>
    </w:p>
    <w:p w14:paraId="7F4D8FC6">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Clean fuel &amp; sanitation reduce child malnutrition</w:t>
      </w:r>
    </w:p>
    <w:p w14:paraId="1CEAF592">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Urban India shows double burden:</w:t>
      </w:r>
    </w:p>
    <w:p w14:paraId="18390703">
      <w:pPr>
        <w:keepNext w:val="0"/>
        <w:keepLines w:val="0"/>
        <w:widowControl/>
        <w:numPr>
          <w:ilvl w:val="0"/>
          <w:numId w:val="20"/>
        </w:numPr>
        <w:suppressLineNumbers w:val="0"/>
        <w:spacing w:before="0" w:beforeAutospacing="1" w:after="0" w:afterAutospacing="1"/>
        <w:ind w:left="720" w:hanging="360"/>
      </w:pPr>
      <w:r>
        <w:rPr>
          <w:sz w:val="22"/>
          <w:szCs w:val="22"/>
        </w:rPr>
        <w:t>Obesity + Anaemia</w:t>
      </w:r>
    </w:p>
    <w:p w14:paraId="78E8F5E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E89D882">
      <w:pPr>
        <w:pStyle w:val="3"/>
        <w:keepNext w:val="0"/>
        <w:keepLines w:val="0"/>
        <w:widowControl/>
        <w:suppressLineNumbers w:val="0"/>
      </w:pPr>
      <w:r>
        <w:t>17. Recommendations</w:t>
      </w:r>
    </w:p>
    <w:p w14:paraId="3C821015">
      <w:pPr>
        <w:keepNext w:val="0"/>
        <w:keepLines w:val="0"/>
        <w:widowControl/>
        <w:suppressLineNumbers w:val="0"/>
        <w:rPr>
          <w:sz w:val="22"/>
          <w:szCs w:val="22"/>
        </w:rPr>
      </w:pPr>
      <w:r>
        <w:rPr>
          <w:rFonts w:ascii="Symbol" w:hAnsi="Symbol" w:eastAsia="Symbol" w:cs="Symbol"/>
          <w:sz w:val="24"/>
        </w:rPr>
        <w:t>·</w:t>
      </w:r>
      <w:r>
        <w:rPr>
          <w:rFonts w:hint="eastAsia" w:ascii="SimSun" w:hAnsi="SimSun" w:eastAsia="SimSun" w:cs="SimSun"/>
          <w:sz w:val="22"/>
          <w:szCs w:val="22"/>
        </w:rPr>
        <w:t xml:space="preserve">  </w:t>
      </w:r>
      <w:r>
        <w:rPr>
          <w:sz w:val="22"/>
          <w:szCs w:val="22"/>
        </w:rPr>
        <w:t>Increase female education programs</w:t>
      </w:r>
    </w:p>
    <w:p w14:paraId="2A602D99">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Improve rural healthcare infrastructure</w:t>
      </w:r>
    </w:p>
    <w:p w14:paraId="0AB2BA64">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Promote sanitation and clean cooking fuel</w:t>
      </w:r>
    </w:p>
    <w:p w14:paraId="645169C1">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Focus interventions on high-risk states</w:t>
      </w:r>
    </w:p>
    <w:p w14:paraId="66A7534D">
      <w:pPr>
        <w:keepNext w:val="0"/>
        <w:keepLines w:val="0"/>
        <w:widowControl/>
        <w:suppressLineNumbers w:val="0"/>
        <w:rPr>
          <w:sz w:val="22"/>
          <w:szCs w:val="22"/>
        </w:rPr>
      </w:pPr>
      <w:r>
        <w:rPr>
          <w:rFonts w:hint="default" w:ascii="Symbol" w:hAnsi="Symbol" w:eastAsia="Symbol" w:cs="Symbol"/>
          <w:sz w:val="22"/>
          <w:szCs w:val="22"/>
        </w:rPr>
        <w:t>·</w:t>
      </w:r>
      <w:r>
        <w:rPr>
          <w:rFonts w:hint="eastAsia" w:ascii="SimSun" w:hAnsi="SimSun" w:eastAsia="SimSun" w:cs="SimSun"/>
          <w:sz w:val="22"/>
          <w:szCs w:val="22"/>
        </w:rPr>
        <w:t xml:space="preserve">  </w:t>
      </w:r>
      <w:r>
        <w:rPr>
          <w:sz w:val="22"/>
          <w:szCs w:val="22"/>
        </w:rPr>
        <w:t>Strengthen maternal and child health schemes</w:t>
      </w:r>
    </w:p>
    <w:p w14:paraId="2FCC6D12">
      <w:pPr>
        <w:keepNext w:val="0"/>
        <w:keepLines w:val="0"/>
        <w:widowControl/>
        <w:suppressLineNumbers w:val="0"/>
        <w:rPr>
          <w:sz w:val="22"/>
          <w:szCs w:val="22"/>
        </w:rPr>
      </w:pPr>
    </w:p>
    <w:p w14:paraId="2725D23A">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2C127D2">
      <w:pPr>
        <w:pStyle w:val="3"/>
        <w:keepNext w:val="0"/>
        <w:keepLines w:val="0"/>
        <w:widowControl/>
        <w:suppressLineNumbers w:val="0"/>
      </w:pPr>
      <w:r>
        <w:t>18. Conclusion</w:t>
      </w:r>
    </w:p>
    <w:p w14:paraId="232C8166">
      <w:pPr>
        <w:pStyle w:val="7"/>
        <w:keepNext w:val="0"/>
        <w:keepLines w:val="0"/>
        <w:widowControl/>
        <w:suppressLineNumbers w:val="0"/>
      </w:pPr>
      <w:r>
        <w:rPr>
          <w:sz w:val="22"/>
          <w:szCs w:val="22"/>
        </w:rPr>
        <w:t>This analysis highlights significant disparities in health and nutrition across India. While improvements exist, especially in urban regions, rural areas continue to face major challenges. Policy focus on education, sanitation, and healthcare accessibility can substantially improve outcomes</w:t>
      </w:r>
      <w:r>
        <w:t>.</w:t>
      </w:r>
    </w:p>
    <w:p w14:paraId="62A49E7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F6D2B62">
      <w:pPr>
        <w:pStyle w:val="3"/>
        <w:keepNext w:val="0"/>
        <w:keepLines w:val="0"/>
        <w:widowControl/>
        <w:suppressLineNumbers w:val="0"/>
      </w:pPr>
      <w:r>
        <w:t>19. Final Note</w:t>
      </w:r>
    </w:p>
    <w:p w14:paraId="46E4029B">
      <w:pPr>
        <w:pStyle w:val="7"/>
        <w:keepNext w:val="0"/>
        <w:keepLines w:val="0"/>
        <w:widowControl/>
        <w:suppressLineNumbers w:val="0"/>
        <w:spacing w:before="0" w:beforeAutospacing="1" w:after="0" w:afterAutospacing="1"/>
        <w:ind w:left="0" w:right="0"/>
      </w:pPr>
      <w:r>
        <w:t>The project demonstrates complete data science workflow:</w:t>
      </w:r>
    </w:p>
    <w:p w14:paraId="0127126A">
      <w:pPr>
        <w:keepNext w:val="0"/>
        <w:keepLines w:val="0"/>
        <w:widowControl/>
        <w:numPr>
          <w:ilvl w:val="0"/>
          <w:numId w:val="21"/>
        </w:numPr>
        <w:suppressLineNumbers w:val="0"/>
        <w:spacing w:before="0" w:beforeAutospacing="1" w:after="0" w:afterAutospacing="1"/>
        <w:ind w:left="720" w:hanging="360"/>
        <w:rPr>
          <w:sz w:val="22"/>
          <w:szCs w:val="22"/>
        </w:rPr>
      </w:pPr>
      <w:r>
        <w:rPr>
          <w:sz w:val="22"/>
          <w:szCs w:val="22"/>
        </w:rPr>
        <w:t>Data Cleaning</w:t>
      </w:r>
    </w:p>
    <w:p w14:paraId="28D7675C">
      <w:pPr>
        <w:keepNext w:val="0"/>
        <w:keepLines w:val="0"/>
        <w:widowControl/>
        <w:numPr>
          <w:ilvl w:val="0"/>
          <w:numId w:val="21"/>
        </w:numPr>
        <w:suppressLineNumbers w:val="0"/>
        <w:spacing w:before="0" w:beforeAutospacing="1" w:after="0" w:afterAutospacing="1"/>
        <w:ind w:left="720" w:hanging="360"/>
        <w:rPr>
          <w:sz w:val="22"/>
          <w:szCs w:val="22"/>
        </w:rPr>
      </w:pPr>
      <w:r>
        <w:rPr>
          <w:sz w:val="22"/>
          <w:szCs w:val="22"/>
        </w:rPr>
        <w:t>Exploration</w:t>
      </w:r>
    </w:p>
    <w:p w14:paraId="121837C7">
      <w:pPr>
        <w:keepNext w:val="0"/>
        <w:keepLines w:val="0"/>
        <w:widowControl/>
        <w:numPr>
          <w:ilvl w:val="0"/>
          <w:numId w:val="21"/>
        </w:numPr>
        <w:suppressLineNumbers w:val="0"/>
        <w:spacing w:before="0" w:beforeAutospacing="1" w:after="0" w:afterAutospacing="1"/>
        <w:ind w:left="720" w:hanging="360"/>
        <w:rPr>
          <w:sz w:val="22"/>
          <w:szCs w:val="22"/>
        </w:rPr>
      </w:pPr>
      <w:r>
        <w:rPr>
          <w:sz w:val="22"/>
          <w:szCs w:val="22"/>
        </w:rPr>
        <w:t>Visualization</w:t>
      </w:r>
    </w:p>
    <w:p w14:paraId="745B04ED">
      <w:pPr>
        <w:keepNext w:val="0"/>
        <w:keepLines w:val="0"/>
        <w:widowControl/>
        <w:numPr>
          <w:ilvl w:val="0"/>
          <w:numId w:val="21"/>
        </w:numPr>
        <w:suppressLineNumbers w:val="0"/>
        <w:spacing w:before="0" w:beforeAutospacing="1" w:after="0" w:afterAutospacing="1"/>
        <w:ind w:left="720" w:hanging="360"/>
        <w:rPr>
          <w:sz w:val="22"/>
          <w:szCs w:val="22"/>
        </w:rPr>
      </w:pPr>
      <w:r>
        <w:rPr>
          <w:sz w:val="22"/>
          <w:szCs w:val="22"/>
        </w:rPr>
        <w:t>Statistical Testing</w:t>
      </w:r>
    </w:p>
    <w:p w14:paraId="1C7CFC96">
      <w:pPr>
        <w:keepNext w:val="0"/>
        <w:keepLines w:val="0"/>
        <w:widowControl/>
        <w:numPr>
          <w:ilvl w:val="0"/>
          <w:numId w:val="21"/>
        </w:numPr>
        <w:suppressLineNumbers w:val="0"/>
        <w:spacing w:before="0" w:beforeAutospacing="1" w:after="0" w:afterAutospacing="1"/>
        <w:ind w:left="720" w:hanging="360"/>
        <w:rPr>
          <w:sz w:val="22"/>
          <w:szCs w:val="22"/>
        </w:rPr>
      </w:pPr>
      <w:r>
        <w:rPr>
          <w:sz w:val="22"/>
          <w:szCs w:val="22"/>
        </w:rPr>
        <w:t>Insight Generation</w:t>
      </w:r>
    </w:p>
    <w:p w14:paraId="16EDE35F">
      <w:pPr>
        <w:pStyle w:val="7"/>
        <w:keepNext w:val="0"/>
        <w:keepLines w:val="0"/>
        <w:widowControl/>
        <w:suppressLineNumbers w:val="0"/>
      </w:pPr>
      <w:r>
        <w:t xml:space="preserve"> This ensures strong analytical and practical understanding of real-world datasets.</w:t>
      </w:r>
    </w:p>
    <w:p w14:paraId="41BDA344">
      <w:pPr>
        <w:pStyle w:val="7"/>
        <w:keepNext w:val="0"/>
        <w:keepLines w:val="0"/>
        <w:widowControl/>
        <w:suppressLineNumbers w:val="0"/>
      </w:pPr>
    </w:p>
    <w:p w14:paraId="3B31CAED">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F9D7993">
      <w:pPr>
        <w:rPr>
          <w:rFonts w:hint="default"/>
          <w:color w:val="0000FF"/>
          <w:sz w:val="36"/>
          <w:szCs w:val="36"/>
          <w:lang w:val="en-US"/>
        </w:rPr>
      </w:pPr>
      <w:r>
        <w:rPr>
          <w:rFonts w:hint="default"/>
          <w:color w:val="0000FF"/>
          <w:sz w:val="36"/>
          <w:szCs w:val="36"/>
          <w:lang w:val="en-US"/>
        </w:rPr>
        <w:t>Complete Code :</w:t>
      </w:r>
    </w:p>
    <w:p w14:paraId="31A23C50">
      <w:pPr>
        <w:rPr>
          <w:rFonts w:hint="default"/>
        </w:rPr>
      </w:pPr>
    </w:p>
    <w:p w14:paraId="27B52980">
      <w:pPr>
        <w:rPr>
          <w:rFonts w:hint="default"/>
        </w:rPr>
      </w:pPr>
      <w:r>
        <w:rPr>
          <w:rFonts w:hint="default"/>
        </w:rPr>
        <w:t>import pandas as pd</w:t>
      </w:r>
    </w:p>
    <w:p w14:paraId="3A87297D">
      <w:pPr>
        <w:rPr>
          <w:rFonts w:hint="default"/>
        </w:rPr>
      </w:pPr>
      <w:r>
        <w:rPr>
          <w:rFonts w:hint="default"/>
        </w:rPr>
        <w:t>import numpy as np</w:t>
      </w:r>
    </w:p>
    <w:p w14:paraId="6BC985C5">
      <w:pPr>
        <w:rPr>
          <w:rFonts w:hint="default"/>
        </w:rPr>
      </w:pPr>
      <w:r>
        <w:rPr>
          <w:rFonts w:hint="default"/>
        </w:rPr>
        <w:t>import matplotlib.pyplot as plt</w:t>
      </w:r>
    </w:p>
    <w:p w14:paraId="7E642F97">
      <w:pPr>
        <w:rPr>
          <w:rFonts w:hint="default"/>
        </w:rPr>
      </w:pPr>
      <w:r>
        <w:rPr>
          <w:rFonts w:hint="default"/>
        </w:rPr>
        <w:t>import matplotlib.patches as mpatches</w:t>
      </w:r>
    </w:p>
    <w:p w14:paraId="67931768">
      <w:pPr>
        <w:rPr>
          <w:rFonts w:hint="default"/>
        </w:rPr>
      </w:pPr>
      <w:r>
        <w:rPr>
          <w:rFonts w:hint="default"/>
        </w:rPr>
        <w:t>import seaborn as sns</w:t>
      </w:r>
    </w:p>
    <w:p w14:paraId="69FC7A86">
      <w:pPr>
        <w:rPr>
          <w:rFonts w:hint="default"/>
        </w:rPr>
      </w:pPr>
      <w:r>
        <w:rPr>
          <w:rFonts w:hint="default"/>
        </w:rPr>
        <w:t>from scipy import stats</w:t>
      </w:r>
    </w:p>
    <w:p w14:paraId="531B5EEA">
      <w:pPr>
        <w:rPr>
          <w:rFonts w:hint="default"/>
        </w:rPr>
      </w:pPr>
      <w:r>
        <w:rPr>
          <w:rFonts w:hint="default"/>
        </w:rPr>
        <w:t>from scipy.stats import shapiro, normaltest, kstest, ttest_ind, pearsonr</w:t>
      </w:r>
    </w:p>
    <w:p w14:paraId="52189AFA">
      <w:pPr>
        <w:rPr>
          <w:rFonts w:hint="default"/>
        </w:rPr>
      </w:pPr>
      <w:r>
        <w:rPr>
          <w:rFonts w:hint="default"/>
        </w:rPr>
        <w:t>import warnings</w:t>
      </w:r>
    </w:p>
    <w:p w14:paraId="70723D7D">
      <w:pPr>
        <w:rPr>
          <w:rFonts w:hint="default"/>
        </w:rPr>
      </w:pPr>
      <w:r>
        <w:rPr>
          <w:rFonts w:hint="default"/>
        </w:rPr>
        <w:t>warnings.filterwarnings('ignore')</w:t>
      </w:r>
    </w:p>
    <w:p w14:paraId="45D2CC5E">
      <w:pPr>
        <w:rPr>
          <w:rFonts w:hint="default"/>
        </w:rPr>
      </w:pPr>
    </w:p>
    <w:p w14:paraId="71267B55">
      <w:pPr>
        <w:rPr>
          <w:rFonts w:hint="default"/>
        </w:rPr>
      </w:pPr>
      <w:r>
        <w:rPr>
          <w:rFonts w:hint="default"/>
        </w:rPr>
        <w:t>PALETTE = ["#2ecc71", "#e74c3c", "#3498db", "#f39c12", "#9b59b6", "#1abc9c", "#e67e22", "#34495e"]</w:t>
      </w:r>
    </w:p>
    <w:p w14:paraId="6F1AAF5D">
      <w:pPr>
        <w:rPr>
          <w:rFonts w:hint="default"/>
        </w:rPr>
      </w:pPr>
      <w:r>
        <w:rPr>
          <w:rFonts w:hint="default"/>
        </w:rPr>
        <w:t>sns.set_theme(style="whitegrid", palette=PALETTE)</w:t>
      </w:r>
    </w:p>
    <w:p w14:paraId="77FA9C86">
      <w:pPr>
        <w:rPr>
          <w:rFonts w:hint="default"/>
        </w:rPr>
      </w:pPr>
      <w:r>
        <w:rPr>
          <w:rFonts w:hint="default"/>
        </w:rPr>
        <w:t>plt.rcParams.update({</w:t>
      </w:r>
    </w:p>
    <w:p w14:paraId="4F8E2920">
      <w:pPr>
        <w:rPr>
          <w:rFonts w:hint="default"/>
        </w:rPr>
      </w:pPr>
      <w:r>
        <w:rPr>
          <w:rFonts w:hint="default"/>
        </w:rPr>
        <w:t xml:space="preserve">    "figure.facecolor": "white",</w:t>
      </w:r>
    </w:p>
    <w:p w14:paraId="5B0CCB25">
      <w:pPr>
        <w:rPr>
          <w:rFonts w:hint="default"/>
        </w:rPr>
      </w:pPr>
      <w:r>
        <w:rPr>
          <w:rFonts w:hint="default"/>
        </w:rPr>
        <w:t xml:space="preserve">    "axes.facecolor": "#f9f9f9",</w:t>
      </w:r>
    </w:p>
    <w:p w14:paraId="454BBEB3">
      <w:pPr>
        <w:rPr>
          <w:rFonts w:hint="default"/>
        </w:rPr>
      </w:pPr>
      <w:r>
        <w:rPr>
          <w:rFonts w:hint="default"/>
        </w:rPr>
        <w:t xml:space="preserve">    "axes.grid": True,</w:t>
      </w:r>
    </w:p>
    <w:p w14:paraId="38441F6A">
      <w:pPr>
        <w:rPr>
          <w:rFonts w:hint="default"/>
        </w:rPr>
      </w:pPr>
      <w:r>
        <w:rPr>
          <w:rFonts w:hint="default"/>
        </w:rPr>
        <w:t xml:space="preserve">    "grid.alpha": 0.4,</w:t>
      </w:r>
    </w:p>
    <w:p w14:paraId="38F2D757">
      <w:pPr>
        <w:rPr>
          <w:rFonts w:hint="default"/>
        </w:rPr>
      </w:pPr>
      <w:r>
        <w:rPr>
          <w:rFonts w:hint="default"/>
        </w:rPr>
        <w:t xml:space="preserve">    "font.family": "DejaVu Sans",</w:t>
      </w:r>
    </w:p>
    <w:p w14:paraId="575F51B0">
      <w:pPr>
        <w:rPr>
          <w:rFonts w:hint="default"/>
        </w:rPr>
      </w:pPr>
      <w:r>
        <w:rPr>
          <w:rFonts w:hint="default"/>
        </w:rPr>
        <w:t>})</w:t>
      </w:r>
    </w:p>
    <w:p w14:paraId="4645B41A">
      <w:pPr>
        <w:rPr>
          <w:rFonts w:hint="default"/>
        </w:rPr>
      </w:pPr>
      <w:r>
        <w:rPr>
          <w:rFonts w:hint="default"/>
        </w:rPr>
        <w:t>SAVE_KW = dict(dpi=150, bbox_inches="tight")</w:t>
      </w:r>
    </w:p>
    <w:p w14:paraId="3D3A5E67">
      <w:pPr>
        <w:rPr>
          <w:rFonts w:hint="default"/>
        </w:rPr>
      </w:pPr>
    </w:p>
    <w:p w14:paraId="7ADCD485">
      <w:pPr>
        <w:rPr>
          <w:rFonts w:hint="default"/>
        </w:rPr>
      </w:pPr>
    </w:p>
    <w:p w14:paraId="6A0D1268">
      <w:pPr>
        <w:rPr>
          <w:rFonts w:hint="default"/>
        </w:rPr>
      </w:pPr>
      <w:r>
        <w:rPr>
          <w:rFonts w:hint="default"/>
        </w:rPr>
        <w:t># Section 1 - Load Dataset and Inspect Structure</w:t>
      </w:r>
    </w:p>
    <w:p w14:paraId="5E3A235C">
      <w:pPr>
        <w:rPr>
          <w:rFonts w:hint="default"/>
        </w:rPr>
      </w:pPr>
    </w:p>
    <w:p w14:paraId="14D728A3">
      <w:pPr>
        <w:rPr>
          <w:rFonts w:hint="default"/>
        </w:rPr>
      </w:pPr>
      <w:r>
        <w:rPr>
          <w:rFonts w:hint="default"/>
        </w:rPr>
        <w:t>df_raw = pd.read_csv(r"C:\Users\Sudhanshu\OneDrive\Desktop\ToolBox Python\project\python datatset.csv")</w:t>
      </w:r>
    </w:p>
    <w:p w14:paraId="398A9663">
      <w:pPr>
        <w:rPr>
          <w:rFonts w:hint="default"/>
        </w:rPr>
      </w:pPr>
    </w:p>
    <w:p w14:paraId="07EEB68F">
      <w:pPr>
        <w:rPr>
          <w:rFonts w:hint="default"/>
        </w:rPr>
      </w:pPr>
      <w:r>
        <w:rPr>
          <w:rFonts w:hint="default"/>
        </w:rPr>
        <w:t>print("INDIA DISTRICT-LEVEL HEALTH AND NUTRITION SURVEY (2015)")</w:t>
      </w:r>
    </w:p>
    <w:p w14:paraId="5D3D68CF">
      <w:pPr>
        <w:rPr>
          <w:rFonts w:hint="default"/>
        </w:rPr>
      </w:pPr>
      <w:r>
        <w:rPr>
          <w:rFonts w:hint="default"/>
        </w:rPr>
        <w:t>print(f"Total Rows    : {df_raw.shape[0]}")</w:t>
      </w:r>
    </w:p>
    <w:p w14:paraId="24F76DE5">
      <w:pPr>
        <w:rPr>
          <w:rFonts w:hint="default"/>
        </w:rPr>
      </w:pPr>
      <w:r>
        <w:rPr>
          <w:rFonts w:hint="default"/>
        </w:rPr>
        <w:t>print(f"Total Columns : {df_raw.shape[1]}")</w:t>
      </w:r>
    </w:p>
    <w:p w14:paraId="07EEA33B">
      <w:pPr>
        <w:rPr>
          <w:rFonts w:hint="default"/>
        </w:rPr>
      </w:pPr>
      <w:r>
        <w:rPr>
          <w:rFonts w:hint="default"/>
        </w:rPr>
        <w:t>print(df_raw.head(3).to_string())</w:t>
      </w:r>
    </w:p>
    <w:p w14:paraId="1133C8F0">
      <w:pPr>
        <w:rPr>
          <w:rFonts w:hint="default"/>
        </w:rPr>
      </w:pPr>
      <w:r>
        <w:rPr>
          <w:rFonts w:hint="default"/>
        </w:rPr>
        <w:t>print(df_raw.dtypes)</w:t>
      </w:r>
    </w:p>
    <w:p w14:paraId="0E576AD2">
      <w:pPr>
        <w:rPr>
          <w:rFonts w:hint="default"/>
        </w:rPr>
      </w:pPr>
      <w:r>
        <w:rPr>
          <w:rFonts w:hint="default"/>
        </w:rPr>
        <w:t>print(df_raw.isnull().sum())</w:t>
      </w:r>
    </w:p>
    <w:p w14:paraId="2264C32C">
      <w:pPr>
        <w:rPr>
          <w:rFonts w:hint="default"/>
        </w:rPr>
      </w:pPr>
    </w:p>
    <w:p w14:paraId="182A99BC">
      <w:pPr>
        <w:rPr>
          <w:rFonts w:hint="default"/>
        </w:rPr>
      </w:pPr>
    </w:p>
    <w:p w14:paraId="658C754B">
      <w:pPr>
        <w:rPr>
          <w:rFonts w:hint="default"/>
        </w:rPr>
      </w:pPr>
      <w:r>
        <w:rPr>
          <w:rFonts w:hint="default"/>
        </w:rPr>
        <w:t># Section 2 - Data Dictionary</w:t>
      </w:r>
    </w:p>
    <w:p w14:paraId="456C429D">
      <w:pPr>
        <w:rPr>
          <w:rFonts w:hint="default"/>
        </w:rPr>
      </w:pPr>
    </w:p>
    <w:p w14:paraId="454635AE">
      <w:pPr>
        <w:rPr>
          <w:rFonts w:hint="default"/>
        </w:rPr>
      </w:pPr>
      <w:r>
        <w:rPr>
          <w:rFonts w:hint="default"/>
        </w:rPr>
        <w:t>col_dict = {</w:t>
      </w:r>
    </w:p>
    <w:p w14:paraId="6965FD82">
      <w:pPr>
        <w:rPr>
          <w:rFonts w:hint="default"/>
        </w:rPr>
      </w:pPr>
      <w:r>
        <w:rPr>
          <w:rFonts w:hint="default"/>
        </w:rPr>
        <w:t xml:space="preserve">    "Country": "Always India - identifies the nation",</w:t>
      </w:r>
    </w:p>
    <w:p w14:paraId="0E97CF31">
      <w:pPr>
        <w:rPr>
          <w:rFonts w:hint="default"/>
        </w:rPr>
      </w:pPr>
      <w:r>
        <w:rPr>
          <w:rFonts w:hint="default"/>
        </w:rPr>
        <w:t xml:space="preserve">    "State": "One of 34 Indian states or Union Territories",</w:t>
      </w:r>
    </w:p>
    <w:p w14:paraId="2E100107">
      <w:pPr>
        <w:rPr>
          <w:rFonts w:hint="default"/>
        </w:rPr>
      </w:pPr>
      <w:r>
        <w:rPr>
          <w:rFonts w:hint="default"/>
        </w:rPr>
        <w:t xml:space="preserve">    "District": "Sub-state administrative unit",</w:t>
      </w:r>
    </w:p>
    <w:p w14:paraId="3E5C7C65">
      <w:pPr>
        <w:rPr>
          <w:rFonts w:hint="default"/>
        </w:rPr>
      </w:pPr>
      <w:r>
        <w:rPr>
          <w:rFonts w:hint="default"/>
        </w:rPr>
        <w:t xml:space="preserve">    "Year": "Survey year Financial Year 2015",</w:t>
      </w:r>
    </w:p>
    <w:p w14:paraId="531E685B">
      <w:pPr>
        <w:rPr>
          <w:rFonts w:hint="default"/>
        </w:rPr>
      </w:pPr>
      <w:r>
        <w:rPr>
          <w:rFonts w:hint="default"/>
        </w:rPr>
        <w:t xml:space="preserve">    "Residence Type": "Rural / Urban / Total combined",</w:t>
      </w:r>
    </w:p>
    <w:p w14:paraId="6BFCB265">
      <w:pPr>
        <w:rPr>
          <w:rFonts w:hint="default"/>
        </w:rPr>
      </w:pPr>
      <w:r>
        <w:rPr>
          <w:rFonts w:hint="default"/>
        </w:rPr>
        <w:t xml:space="preserve">    "Female Pop Ever Attended School": "Percentage of women aged 6 and above who attended school",</w:t>
      </w:r>
    </w:p>
    <w:p w14:paraId="5DBAFE97">
      <w:pPr>
        <w:rPr>
          <w:rFonts w:hint="default"/>
        </w:rPr>
      </w:pPr>
      <w:r>
        <w:rPr>
          <w:rFonts w:hint="default"/>
        </w:rPr>
        <w:t xml:space="preserve">    "Women Literate 15 to 49": "Percentage of women aged 15-49 who can read and write",</w:t>
      </w:r>
    </w:p>
    <w:p w14:paraId="7BBD9ED4">
      <w:pPr>
        <w:rPr>
          <w:rFonts w:hint="default"/>
        </w:rPr>
      </w:pPr>
      <w:r>
        <w:rPr>
          <w:rFonts w:hint="default"/>
        </w:rPr>
        <w:t xml:space="preserve">    "Men Literate 15 to 49": "Percentage of men aged 15-49 who can read and write",</w:t>
      </w:r>
    </w:p>
    <w:p w14:paraId="67BA5F7F">
      <w:pPr>
        <w:rPr>
          <w:rFonts w:hint="default"/>
        </w:rPr>
      </w:pPr>
      <w:r>
        <w:rPr>
          <w:rFonts w:hint="default"/>
        </w:rPr>
        <w:t xml:space="preserve">    "Women 10 or More Years Schooling": "Percentage of women with 10 or more years of education",</w:t>
      </w:r>
    </w:p>
    <w:p w14:paraId="307B46EC">
      <w:pPr>
        <w:rPr>
          <w:rFonts w:hint="default"/>
        </w:rPr>
      </w:pPr>
      <w:r>
        <w:rPr>
          <w:rFonts w:hint="default"/>
        </w:rPr>
        <w:t xml:space="preserve">    "Women Married Before 18": "Percentage of women aged 20-24 married before age 18",</w:t>
      </w:r>
    </w:p>
    <w:p w14:paraId="4B066707">
      <w:pPr>
        <w:rPr>
          <w:rFonts w:hint="default"/>
        </w:rPr>
      </w:pPr>
      <w:r>
        <w:rPr>
          <w:rFonts w:hint="default"/>
        </w:rPr>
        <w:t xml:space="preserve">    "Men Married Before 21": "Percentage of men aged 25-29 married before age 21",</w:t>
      </w:r>
    </w:p>
    <w:p w14:paraId="69DEC28C">
      <w:pPr>
        <w:rPr>
          <w:rFonts w:hint="default"/>
        </w:rPr>
      </w:pPr>
      <w:r>
        <w:rPr>
          <w:rFonts w:hint="default"/>
        </w:rPr>
        <w:t xml:space="preserve">    "Teen Mothers 15 to 19": "Percentage of teen girls already mothers or pregnant",</w:t>
      </w:r>
    </w:p>
    <w:p w14:paraId="6F0A15C3">
      <w:pPr>
        <w:rPr>
          <w:rFonts w:hint="default"/>
        </w:rPr>
      </w:pPr>
      <w:r>
        <w:rPr>
          <w:rFonts w:hint="default"/>
        </w:rPr>
        <w:t xml:space="preserve">    "Any Family Planning": "Percentage of married women using any contraception method",</w:t>
      </w:r>
    </w:p>
    <w:p w14:paraId="7577F2A9">
      <w:pPr>
        <w:rPr>
          <w:rFonts w:hint="default"/>
        </w:rPr>
      </w:pPr>
      <w:r>
        <w:rPr>
          <w:rFonts w:hint="default"/>
        </w:rPr>
        <w:t xml:space="preserve">    "Modern Family Planning": "Percentage of married women using modern contraception methods",</w:t>
      </w:r>
    </w:p>
    <w:p w14:paraId="450783EB">
      <w:pPr>
        <w:rPr>
          <w:rFonts w:hint="default"/>
        </w:rPr>
      </w:pPr>
      <w:r>
        <w:rPr>
          <w:rFonts w:hint="default"/>
        </w:rPr>
        <w:t xml:space="preserve">    "Unmet Need Family Planning": "Percentage of women who want to avoid pregnancy but use no method",</w:t>
      </w:r>
    </w:p>
    <w:p w14:paraId="24ABBE9C">
      <w:pPr>
        <w:rPr>
          <w:rFonts w:hint="default"/>
        </w:rPr>
      </w:pPr>
      <w:r>
        <w:rPr>
          <w:rFonts w:hint="default"/>
        </w:rPr>
        <w:t xml:space="preserve">    "ANC First Trimester": "Percentage of mothers who had first prenatal check-up in first trimester",</w:t>
      </w:r>
    </w:p>
    <w:p w14:paraId="1E3B8D06">
      <w:pPr>
        <w:rPr>
          <w:rFonts w:hint="default"/>
        </w:rPr>
      </w:pPr>
      <w:r>
        <w:rPr>
          <w:rFonts w:hint="default"/>
        </w:rPr>
        <w:t xml:space="preserve">    "4 or More ANC Visits": "Percentage of mothers with 4 or more antenatal care visits",</w:t>
      </w:r>
    </w:p>
    <w:p w14:paraId="2B5DA638">
      <w:pPr>
        <w:rPr>
          <w:rFonts w:hint="default"/>
        </w:rPr>
      </w:pPr>
      <w:r>
        <w:rPr>
          <w:rFonts w:hint="default"/>
        </w:rPr>
        <w:t xml:space="preserve">    "Institutional Births": "Percentage of babies born in a hospital or health facility",</w:t>
      </w:r>
    </w:p>
    <w:p w14:paraId="79DBEAE9">
      <w:pPr>
        <w:rPr>
          <w:rFonts w:hint="default"/>
        </w:rPr>
      </w:pPr>
      <w:r>
        <w:rPr>
          <w:rFonts w:hint="default"/>
        </w:rPr>
        <w:t xml:space="preserve">    "Caesarean Section Rate": "Percentage of deliveries by caesarean section",</w:t>
      </w:r>
    </w:p>
    <w:p w14:paraId="686BE5CD">
      <w:pPr>
        <w:rPr>
          <w:rFonts w:hint="default"/>
        </w:rPr>
      </w:pPr>
      <w:r>
        <w:rPr>
          <w:rFonts w:hint="default"/>
        </w:rPr>
        <w:t xml:space="preserve">    "Fully Immunized 12 to 23 months": "Percentage of children aged 12-23 months fully vaccinated",</w:t>
      </w:r>
    </w:p>
    <w:p w14:paraId="57086546">
      <w:pPr>
        <w:rPr>
          <w:rFonts w:hint="default"/>
        </w:rPr>
      </w:pPr>
      <w:r>
        <w:rPr>
          <w:rFonts w:hint="default"/>
        </w:rPr>
        <w:t xml:space="preserve">    "BCG Vaccine": "Percentage of children who received BCG vaccine at birth",</w:t>
      </w:r>
    </w:p>
    <w:p w14:paraId="2506A116">
      <w:pPr>
        <w:rPr>
          <w:rFonts w:hint="default"/>
        </w:rPr>
      </w:pPr>
      <w:r>
        <w:rPr>
          <w:rFonts w:hint="default"/>
        </w:rPr>
        <w:t xml:space="preserve">    "Polio 3 Doses": "Percentage of children who received 3 doses of polio vaccine",</w:t>
      </w:r>
    </w:p>
    <w:p w14:paraId="052AAD22">
      <w:pPr>
        <w:rPr>
          <w:rFonts w:hint="default"/>
        </w:rPr>
      </w:pPr>
      <w:r>
        <w:rPr>
          <w:rFonts w:hint="default"/>
        </w:rPr>
        <w:t xml:space="preserve">    "Stunted Under 5": "Percentage of children under 5 too short for their age - chronic malnutrition",</w:t>
      </w:r>
    </w:p>
    <w:p w14:paraId="7CF7DE70">
      <w:pPr>
        <w:rPr>
          <w:rFonts w:hint="default"/>
        </w:rPr>
      </w:pPr>
      <w:r>
        <w:rPr>
          <w:rFonts w:hint="default"/>
        </w:rPr>
        <w:t xml:space="preserve">    "Wasted Under 5": "Percentage of children under 5 too thin for their height - acute malnutrition",</w:t>
      </w:r>
    </w:p>
    <w:p w14:paraId="56C53395">
      <w:pPr>
        <w:rPr>
          <w:rFonts w:hint="default"/>
        </w:rPr>
      </w:pPr>
      <w:r>
        <w:rPr>
          <w:rFonts w:hint="default"/>
        </w:rPr>
        <w:t xml:space="preserve">    "Underweight Under 5": "Percentage of children under 5 who are underweight",</w:t>
      </w:r>
    </w:p>
    <w:p w14:paraId="1AE8F230">
      <w:pPr>
        <w:rPr>
          <w:rFonts w:hint="default"/>
        </w:rPr>
      </w:pPr>
      <w:r>
        <w:rPr>
          <w:rFonts w:hint="default"/>
        </w:rPr>
        <w:t xml:space="preserve">    "Women BMI Below Normal": "Percentage of women who are thin or undernourished",</w:t>
      </w:r>
    </w:p>
    <w:p w14:paraId="11BB8F2F">
      <w:pPr>
        <w:rPr>
          <w:rFonts w:hint="default"/>
        </w:rPr>
      </w:pPr>
      <w:r>
        <w:rPr>
          <w:rFonts w:hint="default"/>
        </w:rPr>
        <w:t xml:space="preserve">    "Women Overweight or Obese": "Percentage of women who are overweight or obese",</w:t>
      </w:r>
    </w:p>
    <w:p w14:paraId="643D6304">
      <w:pPr>
        <w:rPr>
          <w:rFonts w:hint="default"/>
        </w:rPr>
      </w:pPr>
      <w:r>
        <w:rPr>
          <w:rFonts w:hint="default"/>
        </w:rPr>
        <w:t xml:space="preserve">    "Children Anaemic 6 to 59 months": "Percentage of young children with anaemia",</w:t>
      </w:r>
    </w:p>
    <w:p w14:paraId="3B783746">
      <w:pPr>
        <w:rPr>
          <w:rFonts w:hint="default"/>
        </w:rPr>
      </w:pPr>
      <w:r>
        <w:rPr>
          <w:rFonts w:hint="default"/>
        </w:rPr>
        <w:t xml:space="preserve">    "Women Anaemic 15 to 49": "Percentage of women of reproductive age with anaemia",</w:t>
      </w:r>
    </w:p>
    <w:p w14:paraId="0069B659">
      <w:pPr>
        <w:rPr>
          <w:rFonts w:hint="default"/>
        </w:rPr>
      </w:pPr>
      <w:r>
        <w:rPr>
          <w:rFonts w:hint="default"/>
        </w:rPr>
        <w:t xml:space="preserve">    "Men Anaemic 15 to 49": "Percentage of men with anaemia",</w:t>
      </w:r>
    </w:p>
    <w:p w14:paraId="32CD355A">
      <w:pPr>
        <w:rPr>
          <w:rFonts w:hint="default"/>
        </w:rPr>
      </w:pPr>
      <w:r>
        <w:rPr>
          <w:rFonts w:hint="default"/>
        </w:rPr>
        <w:t xml:space="preserve">    "Women High Blood Sugar": "Percentage of women with elevated blood glucose",</w:t>
      </w:r>
    </w:p>
    <w:p w14:paraId="2D2E34F0">
      <w:pPr>
        <w:rPr>
          <w:rFonts w:hint="default"/>
        </w:rPr>
      </w:pPr>
      <w:r>
        <w:rPr>
          <w:rFonts w:hint="default"/>
        </w:rPr>
        <w:t xml:space="preserve">    "Women Hypertension": "Percentage of women with high blood pressure",</w:t>
      </w:r>
    </w:p>
    <w:p w14:paraId="767FCC9D">
      <w:pPr>
        <w:rPr>
          <w:rFonts w:hint="default"/>
        </w:rPr>
      </w:pPr>
      <w:r>
        <w:rPr>
          <w:rFonts w:hint="default"/>
        </w:rPr>
        <w:t xml:space="preserve">    "Men High Blood Sugar": "Percentage of men with elevated blood glucose",</w:t>
      </w:r>
    </w:p>
    <w:p w14:paraId="7A5C2A8B">
      <w:pPr>
        <w:rPr>
          <w:rFonts w:hint="default"/>
        </w:rPr>
      </w:pPr>
      <w:r>
        <w:rPr>
          <w:rFonts w:hint="default"/>
        </w:rPr>
        <w:t xml:space="preserve">    "Men Hypertension": "Percentage of men with high blood pressure",</w:t>
      </w:r>
    </w:p>
    <w:p w14:paraId="21BF4178">
      <w:pPr>
        <w:rPr>
          <w:rFonts w:hint="default"/>
        </w:rPr>
      </w:pPr>
      <w:r>
        <w:rPr>
          <w:rFonts w:hint="default"/>
        </w:rPr>
        <w:t xml:space="preserve">    "Iodized Salt": "Percentage of households using iodised salt",</w:t>
      </w:r>
    </w:p>
    <w:p w14:paraId="63E8718D">
      <w:pPr>
        <w:rPr>
          <w:rFonts w:hint="default"/>
        </w:rPr>
      </w:pPr>
      <w:r>
        <w:rPr>
          <w:rFonts w:hint="default"/>
        </w:rPr>
        <w:t xml:space="preserve">    "Health Insurance Coverage": "Percentage of households covered by any health insurance scheme",</w:t>
      </w:r>
    </w:p>
    <w:p w14:paraId="0FB66931">
      <w:pPr>
        <w:rPr>
          <w:rFonts w:hint="default"/>
        </w:rPr>
      </w:pPr>
      <w:r>
        <w:rPr>
          <w:rFonts w:hint="default"/>
        </w:rPr>
        <w:t xml:space="preserve">    "Electricity Access": "Percentage of households with electricity connection",</w:t>
      </w:r>
    </w:p>
    <w:p w14:paraId="1A7E3573">
      <w:pPr>
        <w:rPr>
          <w:rFonts w:hint="default"/>
        </w:rPr>
      </w:pPr>
      <w:r>
        <w:rPr>
          <w:rFonts w:hint="default"/>
        </w:rPr>
        <w:t xml:space="preserve">    "Improved Water Source": "Percentage of households with access to safe drinking water",</w:t>
      </w:r>
    </w:p>
    <w:p w14:paraId="308723D2">
      <w:pPr>
        <w:rPr>
          <w:rFonts w:hint="default"/>
        </w:rPr>
      </w:pPr>
      <w:r>
        <w:rPr>
          <w:rFonts w:hint="default"/>
        </w:rPr>
        <w:t xml:space="preserve">    "Improved Sanitation": "Percentage of households with improved toilet or sanitation facility",</w:t>
      </w:r>
    </w:p>
    <w:p w14:paraId="21C1CA2A">
      <w:pPr>
        <w:rPr>
          <w:rFonts w:hint="default"/>
        </w:rPr>
      </w:pPr>
      <w:r>
        <w:rPr>
          <w:rFonts w:hint="default"/>
        </w:rPr>
        <w:t xml:space="preserve">    "Clean Fuel for Cooking": "Percentage of households using LPG or clean fuel instead of biomass",</w:t>
      </w:r>
    </w:p>
    <w:p w14:paraId="3DD93C53">
      <w:pPr>
        <w:rPr>
          <w:rFonts w:hint="default"/>
        </w:rPr>
      </w:pPr>
      <w:r>
        <w:rPr>
          <w:rFonts w:hint="default"/>
        </w:rPr>
        <w:t xml:space="preserve">    "Sex Ratio Females per 1000 Males": "Number of females for every 1000 males in population",</w:t>
      </w:r>
    </w:p>
    <w:p w14:paraId="2DA0E737">
      <w:pPr>
        <w:rPr>
          <w:rFonts w:hint="default"/>
        </w:rPr>
      </w:pPr>
      <w:r>
        <w:rPr>
          <w:rFonts w:hint="default"/>
        </w:rPr>
        <w:t xml:space="preserve">    "Sex Ratio at Birth": "Sex ratio among newborns in the last 5 years",</w:t>
      </w:r>
    </w:p>
    <w:p w14:paraId="7F0F110B">
      <w:pPr>
        <w:rPr>
          <w:rFonts w:hint="default"/>
        </w:rPr>
      </w:pPr>
      <w:r>
        <w:rPr>
          <w:rFonts w:hint="default"/>
        </w:rPr>
        <w:t>}</w:t>
      </w:r>
    </w:p>
    <w:p w14:paraId="7EAC8062">
      <w:pPr>
        <w:rPr>
          <w:rFonts w:hint="default"/>
        </w:rPr>
      </w:pPr>
    </w:p>
    <w:p w14:paraId="23C2F226">
      <w:pPr>
        <w:rPr>
          <w:rFonts w:hint="default"/>
        </w:rPr>
      </w:pPr>
      <w:r>
        <w:rPr>
          <w:rFonts w:hint="default"/>
        </w:rPr>
        <w:t>print("\nDATA DICTIONARY")</w:t>
      </w:r>
    </w:p>
    <w:p w14:paraId="56FB2739">
      <w:pPr>
        <w:rPr>
          <w:rFonts w:hint="default"/>
        </w:rPr>
      </w:pPr>
      <w:r>
        <w:rPr>
          <w:rFonts w:hint="default"/>
        </w:rPr>
        <w:t>for key, value in col_dict.items():</w:t>
      </w:r>
    </w:p>
    <w:p w14:paraId="1B885AB1">
      <w:pPr>
        <w:rPr>
          <w:rFonts w:hint="default"/>
        </w:rPr>
      </w:pPr>
      <w:r>
        <w:rPr>
          <w:rFonts w:hint="default"/>
        </w:rPr>
        <w:t xml:space="preserve">    print(f"  {key:&lt;45} : {value}")</w:t>
      </w:r>
    </w:p>
    <w:p w14:paraId="61CB8DFF">
      <w:pPr>
        <w:rPr>
          <w:rFonts w:hint="default"/>
        </w:rPr>
      </w:pPr>
    </w:p>
    <w:p w14:paraId="72108B1C">
      <w:pPr>
        <w:rPr>
          <w:rFonts w:hint="default"/>
        </w:rPr>
      </w:pPr>
    </w:p>
    <w:p w14:paraId="31F8CD49">
      <w:pPr>
        <w:rPr>
          <w:rFonts w:hint="default"/>
        </w:rPr>
      </w:pPr>
      <w:r>
        <w:rPr>
          <w:rFonts w:hint="default"/>
        </w:rPr>
        <w:t># Section 3 - Data Preprocessing</w:t>
      </w:r>
    </w:p>
    <w:p w14:paraId="7881C3E2">
      <w:pPr>
        <w:rPr>
          <w:rFonts w:hint="default"/>
        </w:rPr>
      </w:pPr>
    </w:p>
    <w:p w14:paraId="1E07D511">
      <w:pPr>
        <w:rPr>
          <w:rFonts w:hint="default"/>
        </w:rPr>
      </w:pPr>
      <w:r>
        <w:rPr>
          <w:rFonts w:hint="default"/>
        </w:rPr>
        <w:t>df = df_raw.copy()</w:t>
      </w:r>
    </w:p>
    <w:p w14:paraId="44896ABC">
      <w:pPr>
        <w:rPr>
          <w:rFonts w:hint="default"/>
        </w:rPr>
      </w:pPr>
    </w:p>
    <w:p w14:paraId="781D3FEE">
      <w:pPr>
        <w:rPr>
          <w:rFonts w:hint="default"/>
        </w:rPr>
      </w:pPr>
      <w:r>
        <w:rPr>
          <w:rFonts w:hint="default"/>
        </w:rPr>
        <w:t>rename_map = {</w:t>
      </w:r>
    </w:p>
    <w:p w14:paraId="6F7DD727">
      <w:pPr>
        <w:rPr>
          <w:rFonts w:hint="default"/>
        </w:rPr>
      </w:pPr>
      <w:r>
        <w:rPr>
          <w:rFonts w:hint="default"/>
        </w:rPr>
        <w:t xml:space="preserve">    df.columns[5]: "Female_School_Attendance",</w:t>
      </w:r>
    </w:p>
    <w:p w14:paraId="6EF4B3D1">
      <w:pPr>
        <w:rPr>
          <w:rFonts w:hint="default"/>
        </w:rPr>
      </w:pPr>
      <w:r>
        <w:rPr>
          <w:rFonts w:hint="default"/>
        </w:rPr>
        <w:t xml:space="preserve">    df.columns[6]: "Iodized_Salt_HH",</w:t>
      </w:r>
    </w:p>
    <w:p w14:paraId="5E3E67C7">
      <w:pPr>
        <w:rPr>
          <w:rFonts w:hint="default"/>
        </w:rPr>
      </w:pPr>
      <w:r>
        <w:rPr>
          <w:rFonts w:hint="default"/>
        </w:rPr>
        <w:t xml:space="preserve">    df.columns[7]: "Health_Insurance_HH",</w:t>
      </w:r>
    </w:p>
    <w:p w14:paraId="7525DA73">
      <w:pPr>
        <w:rPr>
          <w:rFonts w:hint="default"/>
        </w:rPr>
      </w:pPr>
      <w:r>
        <w:rPr>
          <w:rFonts w:hint="default"/>
        </w:rPr>
        <w:t xml:space="preserve">    df.columns[8]: "Women_Literacy",</w:t>
      </w:r>
    </w:p>
    <w:p w14:paraId="615D2F02">
      <w:pPr>
        <w:rPr>
          <w:rFonts w:hint="default"/>
        </w:rPr>
      </w:pPr>
      <w:r>
        <w:rPr>
          <w:rFonts w:hint="default"/>
        </w:rPr>
        <w:t xml:space="preserve">    df.columns[9]: "Men_Literacy",</w:t>
      </w:r>
    </w:p>
    <w:p w14:paraId="75D774E0">
      <w:pPr>
        <w:rPr>
          <w:rFonts w:hint="default"/>
        </w:rPr>
      </w:pPr>
      <w:r>
        <w:rPr>
          <w:rFonts w:hint="default"/>
        </w:rPr>
        <w:t xml:space="preserve">    df.columns[10]: "Women_10yr_Schooling",</w:t>
      </w:r>
    </w:p>
    <w:p w14:paraId="10101C1E">
      <w:pPr>
        <w:rPr>
          <w:rFonts w:hint="default"/>
        </w:rPr>
      </w:pPr>
      <w:r>
        <w:rPr>
          <w:rFonts w:hint="default"/>
        </w:rPr>
        <w:t xml:space="preserve">    df.columns[11]: "Child_Marriage_Women",</w:t>
      </w:r>
    </w:p>
    <w:p w14:paraId="22A6262A">
      <w:pPr>
        <w:rPr>
          <w:rFonts w:hint="default"/>
        </w:rPr>
      </w:pPr>
      <w:r>
        <w:rPr>
          <w:rFonts w:hint="default"/>
        </w:rPr>
        <w:t xml:space="preserve">    df.columns[12]: "Child_Marriage_Men",</w:t>
      </w:r>
    </w:p>
    <w:p w14:paraId="4A988DE8">
      <w:pPr>
        <w:rPr>
          <w:rFonts w:hint="default"/>
        </w:rPr>
      </w:pPr>
      <w:r>
        <w:rPr>
          <w:rFonts w:hint="default"/>
        </w:rPr>
        <w:t xml:space="preserve">    df.columns[13]: "Teen_Mothers",</w:t>
      </w:r>
    </w:p>
    <w:p w14:paraId="07D63D8E">
      <w:pPr>
        <w:rPr>
          <w:rFonts w:hint="default"/>
        </w:rPr>
      </w:pPr>
      <w:r>
        <w:rPr>
          <w:rFonts w:hint="default"/>
        </w:rPr>
        <w:t xml:space="preserve">    df.columns[14]: "FP_Any_Method",</w:t>
      </w:r>
    </w:p>
    <w:p w14:paraId="5331D9EF">
      <w:pPr>
        <w:rPr>
          <w:rFonts w:hint="default"/>
        </w:rPr>
      </w:pPr>
      <w:r>
        <w:rPr>
          <w:rFonts w:hint="default"/>
        </w:rPr>
        <w:t xml:space="preserve">    df.columns[15]: "FP_Modern_Method",</w:t>
      </w:r>
    </w:p>
    <w:p w14:paraId="376D15F0">
      <w:pPr>
        <w:rPr>
          <w:rFonts w:hint="default"/>
        </w:rPr>
      </w:pPr>
      <w:r>
        <w:rPr>
          <w:rFonts w:hint="default"/>
        </w:rPr>
        <w:t xml:space="preserve">    df.columns[16]: "Pop_Below_15",</w:t>
      </w:r>
    </w:p>
    <w:p w14:paraId="38761E5E">
      <w:pPr>
        <w:rPr>
          <w:rFonts w:hint="default"/>
        </w:rPr>
      </w:pPr>
      <w:r>
        <w:rPr>
          <w:rFonts w:hint="default"/>
        </w:rPr>
        <w:t xml:space="preserve">    df.columns[17]: "Female_Sterilization",</w:t>
      </w:r>
    </w:p>
    <w:p w14:paraId="63749FDD">
      <w:pPr>
        <w:rPr>
          <w:rFonts w:hint="default"/>
        </w:rPr>
      </w:pPr>
      <w:r>
        <w:rPr>
          <w:rFonts w:hint="default"/>
        </w:rPr>
        <w:t xml:space="preserve">    df.columns[18]: "Male_Sterilization",</w:t>
      </w:r>
    </w:p>
    <w:p w14:paraId="338D9A9C">
      <w:pPr>
        <w:rPr>
          <w:rFonts w:hint="default"/>
        </w:rPr>
      </w:pPr>
      <w:r>
        <w:rPr>
          <w:rFonts w:hint="default"/>
        </w:rPr>
        <w:t xml:space="preserve">    df.columns[19]: "IUD_Use",</w:t>
      </w:r>
    </w:p>
    <w:p w14:paraId="4166AA9B">
      <w:pPr>
        <w:rPr>
          <w:rFonts w:hint="default"/>
        </w:rPr>
      </w:pPr>
      <w:r>
        <w:rPr>
          <w:rFonts w:hint="default"/>
        </w:rPr>
        <w:t xml:space="preserve">    df.columns[20]: "Pill_Use",</w:t>
      </w:r>
    </w:p>
    <w:p w14:paraId="539BD1B2">
      <w:pPr>
        <w:rPr>
          <w:rFonts w:hint="default"/>
        </w:rPr>
      </w:pPr>
      <w:r>
        <w:rPr>
          <w:rFonts w:hint="default"/>
        </w:rPr>
        <w:t xml:space="preserve">    df.columns[21]: "Condom_Use",</w:t>
      </w:r>
    </w:p>
    <w:p w14:paraId="5609CEFB">
      <w:pPr>
        <w:rPr>
          <w:rFonts w:hint="default"/>
        </w:rPr>
      </w:pPr>
      <w:r>
        <w:rPr>
          <w:rFonts w:hint="default"/>
        </w:rPr>
        <w:t xml:space="preserve">    df.columns[22]: "Unmet_Need_FP",</w:t>
      </w:r>
    </w:p>
    <w:p w14:paraId="5A22B4FF">
      <w:pPr>
        <w:rPr>
          <w:rFonts w:hint="default"/>
        </w:rPr>
      </w:pPr>
      <w:r>
        <w:rPr>
          <w:rFonts w:hint="default"/>
        </w:rPr>
        <w:t xml:space="preserve">    df.columns[23]: "Unmet_Need_FP2",</w:t>
      </w:r>
    </w:p>
    <w:p w14:paraId="549B0799">
      <w:pPr>
        <w:rPr>
          <w:rFonts w:hint="default"/>
        </w:rPr>
      </w:pPr>
      <w:r>
        <w:rPr>
          <w:rFonts w:hint="default"/>
        </w:rPr>
        <w:t xml:space="preserve">    df.columns[24]: "HW_Talked_FP",</w:t>
      </w:r>
    </w:p>
    <w:p w14:paraId="2944016D">
      <w:pPr>
        <w:rPr>
          <w:rFonts w:hint="default"/>
        </w:rPr>
      </w:pPr>
      <w:r>
        <w:rPr>
          <w:rFonts w:hint="default"/>
        </w:rPr>
        <w:t xml:space="preserve">    df.columns[25]: "FP_Side_Effects_Told",</w:t>
      </w:r>
    </w:p>
    <w:p w14:paraId="47132BC4">
      <w:pPr>
        <w:rPr>
          <w:rFonts w:hint="default"/>
        </w:rPr>
      </w:pPr>
      <w:r>
        <w:rPr>
          <w:rFonts w:hint="default"/>
        </w:rPr>
        <w:t xml:space="preserve">    df.columns[26]: "ANC_1st_Trimester",</w:t>
      </w:r>
    </w:p>
    <w:p w14:paraId="4E6E4129">
      <w:pPr>
        <w:rPr>
          <w:rFonts w:hint="default"/>
        </w:rPr>
      </w:pPr>
      <w:r>
        <w:rPr>
          <w:rFonts w:hint="default"/>
        </w:rPr>
        <w:t xml:space="preserve">    df.columns[27]: "Sex_Ratio",</w:t>
      </w:r>
    </w:p>
    <w:p w14:paraId="549F35A1">
      <w:pPr>
        <w:rPr>
          <w:rFonts w:hint="default"/>
        </w:rPr>
      </w:pPr>
      <w:r>
        <w:rPr>
          <w:rFonts w:hint="default"/>
        </w:rPr>
        <w:t xml:space="preserve">    df.columns[28]: "ANC_4Plus_Visits",</w:t>
      </w:r>
    </w:p>
    <w:p w14:paraId="241F9C40">
      <w:pPr>
        <w:rPr>
          <w:rFonts w:hint="default"/>
        </w:rPr>
      </w:pPr>
      <w:r>
        <w:rPr>
          <w:rFonts w:hint="default"/>
        </w:rPr>
        <w:t xml:space="preserve">    df.columns[29]: "TT_Protection",</w:t>
      </w:r>
    </w:p>
    <w:p w14:paraId="497108F4">
      <w:pPr>
        <w:rPr>
          <w:rFonts w:hint="default"/>
        </w:rPr>
      </w:pPr>
      <w:r>
        <w:rPr>
          <w:rFonts w:hint="default"/>
        </w:rPr>
        <w:t xml:space="preserve">    df.columns[30]: "IFA_100Days",</w:t>
      </w:r>
    </w:p>
    <w:p w14:paraId="63065CF5">
      <w:pPr>
        <w:rPr>
          <w:rFonts w:hint="default"/>
        </w:rPr>
      </w:pPr>
      <w:r>
        <w:rPr>
          <w:rFonts w:hint="default"/>
        </w:rPr>
        <w:t xml:space="preserve">    df.columns[31]: "Full_ANC",</w:t>
      </w:r>
    </w:p>
    <w:p w14:paraId="6F9769F4">
      <w:pPr>
        <w:rPr>
          <w:rFonts w:hint="default"/>
        </w:rPr>
      </w:pPr>
      <w:r>
        <w:rPr>
          <w:rFonts w:hint="default"/>
        </w:rPr>
        <w:t xml:space="preserve">    df.columns[32]: "MCP_Card",</w:t>
      </w:r>
    </w:p>
    <w:p w14:paraId="2734EC87">
      <w:pPr>
        <w:rPr>
          <w:rFonts w:hint="default"/>
        </w:rPr>
      </w:pPr>
      <w:r>
        <w:rPr>
          <w:rFonts w:hint="default"/>
        </w:rPr>
        <w:t xml:space="preserve">    df.columns[33]: "PNC_Mother",</w:t>
      </w:r>
    </w:p>
    <w:p w14:paraId="35833DC4">
      <w:pPr>
        <w:rPr>
          <w:rFonts w:hint="default"/>
        </w:rPr>
      </w:pPr>
      <w:r>
        <w:rPr>
          <w:rFonts w:hint="default"/>
        </w:rPr>
        <w:t xml:space="preserve">    df.columns[34]: "JSY_Financial_Aid",</w:t>
      </w:r>
    </w:p>
    <w:p w14:paraId="648347BE">
      <w:pPr>
        <w:rPr>
          <w:rFonts w:hint="default"/>
        </w:rPr>
      </w:pPr>
      <w:r>
        <w:rPr>
          <w:rFonts w:hint="default"/>
        </w:rPr>
        <w:t xml:space="preserve">    df.columns[35]: "Out_of_Pocket_Delivery_INR",</w:t>
      </w:r>
    </w:p>
    <w:p w14:paraId="2758A2DB">
      <w:pPr>
        <w:rPr>
          <w:rFonts w:hint="default"/>
        </w:rPr>
      </w:pPr>
      <w:r>
        <w:rPr>
          <w:rFonts w:hint="default"/>
        </w:rPr>
        <w:t xml:space="preserve">    df.columns[36]: "Home_Birth_Checkup_24h",</w:t>
      </w:r>
    </w:p>
    <w:p w14:paraId="67645AB1">
      <w:pPr>
        <w:rPr>
          <w:rFonts w:hint="default"/>
        </w:rPr>
      </w:pPr>
      <w:r>
        <w:rPr>
          <w:rFonts w:hint="default"/>
        </w:rPr>
        <w:t xml:space="preserve">    df.columns[37]: "PNC_Child",</w:t>
      </w:r>
    </w:p>
    <w:p w14:paraId="22E514FD">
      <w:pPr>
        <w:rPr>
          <w:rFonts w:hint="default"/>
        </w:rPr>
      </w:pPr>
      <w:r>
        <w:rPr>
          <w:rFonts w:hint="default"/>
        </w:rPr>
        <w:t xml:space="preserve">    df.columns[38]: "Sex_Ratio_Birth",</w:t>
      </w:r>
    </w:p>
    <w:p w14:paraId="09CDC48B">
      <w:pPr>
        <w:rPr>
          <w:rFonts w:hint="default"/>
        </w:rPr>
      </w:pPr>
      <w:r>
        <w:rPr>
          <w:rFonts w:hint="default"/>
        </w:rPr>
        <w:t xml:space="preserve">    df.columns[39]: "Institutional_Births",</w:t>
      </w:r>
    </w:p>
    <w:p w14:paraId="380B0DFA">
      <w:pPr>
        <w:rPr>
          <w:rFonts w:hint="default"/>
        </w:rPr>
      </w:pPr>
      <w:r>
        <w:rPr>
          <w:rFonts w:hint="default"/>
        </w:rPr>
        <w:t xml:space="preserve">    df.columns[40]: "Institutional_Births_Public",</w:t>
      </w:r>
    </w:p>
    <w:p w14:paraId="78A88B13">
      <w:pPr>
        <w:rPr>
          <w:rFonts w:hint="default"/>
        </w:rPr>
      </w:pPr>
      <w:r>
        <w:rPr>
          <w:rFonts w:hint="default"/>
        </w:rPr>
        <w:t xml:space="preserve">    df.columns[41]: "Home_Birth_Skilled",</w:t>
      </w:r>
    </w:p>
    <w:p w14:paraId="171103DB">
      <w:pPr>
        <w:rPr>
          <w:rFonts w:hint="default"/>
        </w:rPr>
      </w:pPr>
      <w:r>
        <w:rPr>
          <w:rFonts w:hint="default"/>
        </w:rPr>
        <w:t xml:space="preserve">    df.columns[42]: "Skilled_Birth_Attendant",</w:t>
      </w:r>
    </w:p>
    <w:p w14:paraId="700091E9">
      <w:pPr>
        <w:rPr>
          <w:rFonts w:hint="default"/>
        </w:rPr>
      </w:pPr>
      <w:r>
        <w:rPr>
          <w:rFonts w:hint="default"/>
        </w:rPr>
        <w:t xml:space="preserve">    df.columns[43]: "Caesarean_Rate",</w:t>
      </w:r>
    </w:p>
    <w:p w14:paraId="5958C0E8">
      <w:pPr>
        <w:rPr>
          <w:rFonts w:hint="default"/>
        </w:rPr>
      </w:pPr>
      <w:r>
        <w:rPr>
          <w:rFonts w:hint="default"/>
        </w:rPr>
        <w:t xml:space="preserve">    df.columns[44]: "Caesarean_Private",</w:t>
      </w:r>
    </w:p>
    <w:p w14:paraId="65B8215D">
      <w:pPr>
        <w:rPr>
          <w:rFonts w:hint="default"/>
        </w:rPr>
      </w:pPr>
      <w:r>
        <w:rPr>
          <w:rFonts w:hint="default"/>
        </w:rPr>
        <w:t xml:space="preserve">    df.columns[45]: "Caesarean_Public",</w:t>
      </w:r>
    </w:p>
    <w:p w14:paraId="6DD38324">
      <w:pPr>
        <w:rPr>
          <w:rFonts w:hint="default"/>
        </w:rPr>
      </w:pPr>
      <w:r>
        <w:rPr>
          <w:rFonts w:hint="default"/>
        </w:rPr>
        <w:t xml:space="preserve">    df.columns[46]: "Full_Immunization",</w:t>
      </w:r>
    </w:p>
    <w:p w14:paraId="45CB5E0B">
      <w:pPr>
        <w:rPr>
          <w:rFonts w:hint="default"/>
        </w:rPr>
      </w:pPr>
      <w:r>
        <w:rPr>
          <w:rFonts w:hint="default"/>
        </w:rPr>
        <w:t xml:space="preserve">    df.columns[47]: "BCG_Vaccine",</w:t>
      </w:r>
    </w:p>
    <w:p w14:paraId="6EB2E51B">
      <w:pPr>
        <w:rPr>
          <w:rFonts w:hint="default"/>
        </w:rPr>
      </w:pPr>
      <w:r>
        <w:rPr>
          <w:rFonts w:hint="default"/>
        </w:rPr>
        <w:t xml:space="preserve">    df.columns[48]: "Polio_3Dose",</w:t>
      </w:r>
    </w:p>
    <w:p w14:paraId="1ECA96E8">
      <w:pPr>
        <w:rPr>
          <w:rFonts w:hint="default"/>
        </w:rPr>
      </w:pPr>
      <w:r>
        <w:rPr>
          <w:rFonts w:hint="default"/>
        </w:rPr>
        <w:t xml:space="preserve">    df.columns[49]: "Birth_Registration",</w:t>
      </w:r>
    </w:p>
    <w:p w14:paraId="75F4AB96">
      <w:pPr>
        <w:rPr>
          <w:rFonts w:hint="default"/>
        </w:rPr>
      </w:pPr>
      <w:r>
        <w:rPr>
          <w:rFonts w:hint="default"/>
        </w:rPr>
        <w:t xml:space="preserve">    df.columns[50]: "DPT_3Dose",</w:t>
      </w:r>
    </w:p>
    <w:p w14:paraId="719DC694">
      <w:pPr>
        <w:rPr>
          <w:rFonts w:hint="default"/>
        </w:rPr>
      </w:pPr>
      <w:r>
        <w:rPr>
          <w:rFonts w:hint="default"/>
        </w:rPr>
        <w:t xml:space="preserve">    df.columns[51]: "Measles_3Dose",</w:t>
      </w:r>
    </w:p>
    <w:p w14:paraId="06A5AAD0">
      <w:pPr>
        <w:rPr>
          <w:rFonts w:hint="default"/>
        </w:rPr>
      </w:pPr>
      <w:r>
        <w:rPr>
          <w:rFonts w:hint="default"/>
        </w:rPr>
        <w:t xml:space="preserve">    df.columns[52]: "HepB_3Dose",</w:t>
      </w:r>
    </w:p>
    <w:p w14:paraId="77BD1FDA">
      <w:pPr>
        <w:rPr>
          <w:rFonts w:hint="default"/>
        </w:rPr>
      </w:pPr>
      <w:r>
        <w:rPr>
          <w:rFonts w:hint="default"/>
        </w:rPr>
        <w:t xml:space="preserve">    df.columns[53]: "Vitamin_A_Dose",</w:t>
      </w:r>
    </w:p>
    <w:p w14:paraId="17183341">
      <w:pPr>
        <w:rPr>
          <w:rFonts w:hint="default"/>
        </w:rPr>
      </w:pPr>
      <w:r>
        <w:rPr>
          <w:rFonts w:hint="default"/>
        </w:rPr>
        <w:t xml:space="preserve">    df.columns[54]: "Vaccine_Public_Facility",</w:t>
      </w:r>
    </w:p>
    <w:p w14:paraId="25F614A6">
      <w:pPr>
        <w:rPr>
          <w:rFonts w:hint="default"/>
        </w:rPr>
      </w:pPr>
      <w:r>
        <w:rPr>
          <w:rFonts w:hint="default"/>
        </w:rPr>
        <w:t xml:space="preserve">    df.columns[55]: "Vaccine_Private_Facility",</w:t>
      </w:r>
    </w:p>
    <w:p w14:paraId="08495B22">
      <w:pPr>
        <w:rPr>
          <w:rFonts w:hint="default"/>
        </w:rPr>
      </w:pPr>
      <w:r>
        <w:rPr>
          <w:rFonts w:hint="default"/>
        </w:rPr>
        <w:t xml:space="preserve">    df.columns[56]: "Diarrhoea_Prevalence",</w:t>
      </w:r>
    </w:p>
    <w:p w14:paraId="593EE019">
      <w:pPr>
        <w:rPr>
          <w:rFonts w:hint="default"/>
        </w:rPr>
      </w:pPr>
      <w:r>
        <w:rPr>
          <w:rFonts w:hint="default"/>
        </w:rPr>
        <w:t xml:space="preserve">    df.columns[57]: "Diarrhoea_ORS",</w:t>
      </w:r>
    </w:p>
    <w:p w14:paraId="021D6318">
      <w:pPr>
        <w:rPr>
          <w:rFonts w:hint="default"/>
        </w:rPr>
      </w:pPr>
      <w:r>
        <w:rPr>
          <w:rFonts w:hint="default"/>
        </w:rPr>
        <w:t xml:space="preserve">    df.columns[58]: "Diarrhoea_Zinc",</w:t>
      </w:r>
    </w:p>
    <w:p w14:paraId="242D9381">
      <w:pPr>
        <w:rPr>
          <w:rFonts w:hint="default"/>
        </w:rPr>
      </w:pPr>
      <w:r>
        <w:rPr>
          <w:rFonts w:hint="default"/>
        </w:rPr>
        <w:t xml:space="preserve">    df.columns[59]: "Diarrhoea_Health_Facility",</w:t>
      </w:r>
    </w:p>
    <w:p w14:paraId="725297B7">
      <w:pPr>
        <w:rPr>
          <w:rFonts w:hint="default"/>
        </w:rPr>
      </w:pPr>
      <w:r>
        <w:rPr>
          <w:rFonts w:hint="default"/>
        </w:rPr>
        <w:t xml:space="preserve">    df.columns[60]: "Electricity_Access",</w:t>
      </w:r>
    </w:p>
    <w:p w14:paraId="3722E2B3">
      <w:pPr>
        <w:rPr>
          <w:rFonts w:hint="default"/>
        </w:rPr>
      </w:pPr>
      <w:r>
        <w:rPr>
          <w:rFonts w:hint="default"/>
        </w:rPr>
        <w:t xml:space="preserve">    df.columns[61]: "ARI_Prevalence",</w:t>
      </w:r>
    </w:p>
    <w:p w14:paraId="1240AFE3">
      <w:pPr>
        <w:rPr>
          <w:rFonts w:hint="default"/>
        </w:rPr>
      </w:pPr>
      <w:r>
        <w:rPr>
          <w:rFonts w:hint="default"/>
        </w:rPr>
        <w:t xml:space="preserve">    df.columns[62]: "ARI_Health_Facility",</w:t>
      </w:r>
    </w:p>
    <w:p w14:paraId="33F26800">
      <w:pPr>
        <w:rPr>
          <w:rFonts w:hint="default"/>
        </w:rPr>
      </w:pPr>
      <w:r>
        <w:rPr>
          <w:rFonts w:hint="default"/>
        </w:rPr>
        <w:t xml:space="preserve">    df.columns[63]: "Breastfed_1hr_Birth",</w:t>
      </w:r>
    </w:p>
    <w:p w14:paraId="51C29BCA">
      <w:pPr>
        <w:rPr>
          <w:rFonts w:hint="default"/>
        </w:rPr>
      </w:pPr>
      <w:r>
        <w:rPr>
          <w:rFonts w:hint="default"/>
        </w:rPr>
        <w:t xml:space="preserve">    df.columns[64]: "Exclusive_Breastfeeding",</w:t>
      </w:r>
    </w:p>
    <w:p w14:paraId="7C66CA58">
      <w:pPr>
        <w:rPr>
          <w:rFonts w:hint="default"/>
        </w:rPr>
      </w:pPr>
      <w:r>
        <w:rPr>
          <w:rFonts w:hint="default"/>
        </w:rPr>
        <w:t xml:space="preserve">    df.columns[65]: "Solid_Food_6to8m",</w:t>
      </w:r>
    </w:p>
    <w:p w14:paraId="3D8D73A6">
      <w:pPr>
        <w:rPr>
          <w:rFonts w:hint="default"/>
        </w:rPr>
      </w:pPr>
      <w:r>
        <w:rPr>
          <w:rFonts w:hint="default"/>
        </w:rPr>
        <w:t xml:space="preserve">    df.columns[66]: "Adequate_Diet_Breastfeeding",</w:t>
      </w:r>
    </w:p>
    <w:p w14:paraId="24F63B94">
      <w:pPr>
        <w:rPr>
          <w:rFonts w:hint="default"/>
        </w:rPr>
      </w:pPr>
      <w:r>
        <w:rPr>
          <w:rFonts w:hint="default"/>
        </w:rPr>
        <w:t xml:space="preserve">    df.columns[67]: "Adequate_Diet_Non_BF",</w:t>
      </w:r>
    </w:p>
    <w:p w14:paraId="1DA39CC2">
      <w:pPr>
        <w:rPr>
          <w:rFonts w:hint="default"/>
        </w:rPr>
      </w:pPr>
      <w:r>
        <w:rPr>
          <w:rFonts w:hint="default"/>
        </w:rPr>
        <w:t xml:space="preserve">    df.columns[68]: "Adequate_Diet_All",</w:t>
      </w:r>
    </w:p>
    <w:p w14:paraId="3E7F82BE">
      <w:pPr>
        <w:rPr>
          <w:rFonts w:hint="default"/>
        </w:rPr>
      </w:pPr>
      <w:r>
        <w:rPr>
          <w:rFonts w:hint="default"/>
        </w:rPr>
        <w:t xml:space="preserve">    df.columns[69]: "Stunting",</w:t>
      </w:r>
    </w:p>
    <w:p w14:paraId="55F9FB65">
      <w:pPr>
        <w:rPr>
          <w:rFonts w:hint="default"/>
        </w:rPr>
      </w:pPr>
      <w:r>
        <w:rPr>
          <w:rFonts w:hint="default"/>
        </w:rPr>
        <w:t xml:space="preserve">    df.columns[70]: "Wasting",</w:t>
      </w:r>
    </w:p>
    <w:p w14:paraId="49470C45">
      <w:pPr>
        <w:rPr>
          <w:rFonts w:hint="default"/>
        </w:rPr>
      </w:pPr>
      <w:r>
        <w:rPr>
          <w:rFonts w:hint="default"/>
        </w:rPr>
        <w:t xml:space="preserve">    df.columns[71]: "Improved_Water",</w:t>
      </w:r>
    </w:p>
    <w:p w14:paraId="397955E6">
      <w:pPr>
        <w:rPr>
          <w:rFonts w:hint="default"/>
        </w:rPr>
      </w:pPr>
      <w:r>
        <w:rPr>
          <w:rFonts w:hint="default"/>
        </w:rPr>
        <w:t xml:space="preserve">    df.columns[72]: "Severe_Wasting",</w:t>
      </w:r>
    </w:p>
    <w:p w14:paraId="76D088ED">
      <w:pPr>
        <w:rPr>
          <w:rFonts w:hint="default"/>
        </w:rPr>
      </w:pPr>
      <w:r>
        <w:rPr>
          <w:rFonts w:hint="default"/>
        </w:rPr>
        <w:t xml:space="preserve">    df.columns[73]: "Underweight_Under5",</w:t>
      </w:r>
    </w:p>
    <w:p w14:paraId="25851837">
      <w:pPr>
        <w:rPr>
          <w:rFonts w:hint="default"/>
        </w:rPr>
      </w:pPr>
      <w:r>
        <w:rPr>
          <w:rFonts w:hint="default"/>
        </w:rPr>
        <w:t xml:space="preserve">    df.columns[74]: "Women_BMI_Low",</w:t>
      </w:r>
    </w:p>
    <w:p w14:paraId="0B693539">
      <w:pPr>
        <w:rPr>
          <w:rFonts w:hint="default"/>
        </w:rPr>
      </w:pPr>
      <w:r>
        <w:rPr>
          <w:rFonts w:hint="default"/>
        </w:rPr>
        <w:t xml:space="preserve">    df.columns[75]: "Men_BMI_Low",</w:t>
      </w:r>
    </w:p>
    <w:p w14:paraId="005F6931">
      <w:pPr>
        <w:rPr>
          <w:rFonts w:hint="default"/>
        </w:rPr>
      </w:pPr>
      <w:r>
        <w:rPr>
          <w:rFonts w:hint="default"/>
        </w:rPr>
        <w:t xml:space="preserve">    df.columns[76]: "Women_Overweight",</w:t>
      </w:r>
    </w:p>
    <w:p w14:paraId="67BAAAC5">
      <w:pPr>
        <w:rPr>
          <w:rFonts w:hint="default"/>
        </w:rPr>
      </w:pPr>
      <w:r>
        <w:rPr>
          <w:rFonts w:hint="default"/>
        </w:rPr>
        <w:t xml:space="preserve">    df.columns[77]: "Men_Overweight",</w:t>
      </w:r>
    </w:p>
    <w:p w14:paraId="6C39FF3F">
      <w:pPr>
        <w:rPr>
          <w:rFonts w:hint="default"/>
        </w:rPr>
      </w:pPr>
      <w:r>
        <w:rPr>
          <w:rFonts w:hint="default"/>
        </w:rPr>
        <w:t xml:space="preserve">    df.columns[78]: "Child_Anaemia",</w:t>
      </w:r>
    </w:p>
    <w:p w14:paraId="1D431141">
      <w:pPr>
        <w:rPr>
          <w:rFonts w:hint="default"/>
        </w:rPr>
      </w:pPr>
      <w:r>
        <w:rPr>
          <w:rFonts w:hint="default"/>
        </w:rPr>
        <w:t xml:space="preserve">    df.columns[79]: "NonPreg_Women_Anaemia",</w:t>
      </w:r>
    </w:p>
    <w:p w14:paraId="766C1C80">
      <w:pPr>
        <w:rPr>
          <w:rFonts w:hint="default"/>
        </w:rPr>
      </w:pPr>
      <w:r>
        <w:rPr>
          <w:rFonts w:hint="default"/>
        </w:rPr>
        <w:t xml:space="preserve">    df.columns[80]: "Preg_Women_Anaemia",</w:t>
      </w:r>
    </w:p>
    <w:p w14:paraId="2A907F27">
      <w:pPr>
        <w:rPr>
          <w:rFonts w:hint="default"/>
        </w:rPr>
      </w:pPr>
      <w:r>
        <w:rPr>
          <w:rFonts w:hint="default"/>
        </w:rPr>
        <w:t xml:space="preserve">    df.columns[81]: "Women_Anaemia",</w:t>
      </w:r>
    </w:p>
    <w:p w14:paraId="7565D641">
      <w:pPr>
        <w:rPr>
          <w:rFonts w:hint="default"/>
        </w:rPr>
      </w:pPr>
      <w:r>
        <w:rPr>
          <w:rFonts w:hint="default"/>
        </w:rPr>
        <w:t xml:space="preserve">    df.columns[82]: "Improved_Sanitation",</w:t>
      </w:r>
    </w:p>
    <w:p w14:paraId="075C7E2D">
      <w:pPr>
        <w:rPr>
          <w:rFonts w:hint="default"/>
        </w:rPr>
      </w:pPr>
      <w:r>
        <w:rPr>
          <w:rFonts w:hint="default"/>
        </w:rPr>
        <w:t xml:space="preserve">    df.columns[83]: "Men_Anaemia",</w:t>
      </w:r>
    </w:p>
    <w:p w14:paraId="14E2ECF3">
      <w:pPr>
        <w:rPr>
          <w:rFonts w:hint="default"/>
        </w:rPr>
      </w:pPr>
      <w:r>
        <w:rPr>
          <w:rFonts w:hint="default"/>
        </w:rPr>
        <w:t xml:space="preserve">    df.columns[84]: "Women_High_BS",</w:t>
      </w:r>
    </w:p>
    <w:p w14:paraId="4CAF7B68">
      <w:pPr>
        <w:rPr>
          <w:rFonts w:hint="default"/>
        </w:rPr>
      </w:pPr>
      <w:r>
        <w:rPr>
          <w:rFonts w:hint="default"/>
        </w:rPr>
        <w:t xml:space="preserve">    df.columns[85]: "Women_Very_High_BS",</w:t>
      </w:r>
    </w:p>
    <w:p w14:paraId="3BB5FD3B">
      <w:pPr>
        <w:rPr>
          <w:rFonts w:hint="default"/>
        </w:rPr>
      </w:pPr>
      <w:r>
        <w:rPr>
          <w:rFonts w:hint="default"/>
        </w:rPr>
        <w:t xml:space="preserve">    df.columns[86]: "Men_High_BS",</w:t>
      </w:r>
    </w:p>
    <w:p w14:paraId="1C37B59B">
      <w:pPr>
        <w:rPr>
          <w:rFonts w:hint="default"/>
        </w:rPr>
      </w:pPr>
      <w:r>
        <w:rPr>
          <w:rFonts w:hint="default"/>
        </w:rPr>
        <w:t xml:space="preserve">    df.columns[87]: "Men_Very_High_BS",</w:t>
      </w:r>
    </w:p>
    <w:p w14:paraId="303FE7E1">
      <w:pPr>
        <w:rPr>
          <w:rFonts w:hint="default"/>
        </w:rPr>
      </w:pPr>
      <w:r>
        <w:rPr>
          <w:rFonts w:hint="default"/>
        </w:rPr>
        <w:t xml:space="preserve">    df.columns[88]: "Women_Mild_HTN",</w:t>
      </w:r>
    </w:p>
    <w:p w14:paraId="6E973196">
      <w:pPr>
        <w:rPr>
          <w:rFonts w:hint="default"/>
        </w:rPr>
      </w:pPr>
      <w:r>
        <w:rPr>
          <w:rFonts w:hint="default"/>
        </w:rPr>
        <w:t xml:space="preserve">    df.columns[89]: "Women_Moderate_HTN",</w:t>
      </w:r>
    </w:p>
    <w:p w14:paraId="1ED39B5A">
      <w:pPr>
        <w:rPr>
          <w:rFonts w:hint="default"/>
        </w:rPr>
      </w:pPr>
      <w:r>
        <w:rPr>
          <w:rFonts w:hint="default"/>
        </w:rPr>
        <w:t xml:space="preserve">    df.columns[90]: "Women_Severe_HTN",</w:t>
      </w:r>
    </w:p>
    <w:p w14:paraId="1C3693D6">
      <w:pPr>
        <w:rPr>
          <w:rFonts w:hint="default"/>
        </w:rPr>
      </w:pPr>
      <w:r>
        <w:rPr>
          <w:rFonts w:hint="default"/>
        </w:rPr>
        <w:t xml:space="preserve">    df.columns[91]: "Men_Mild_HTN",</w:t>
      </w:r>
    </w:p>
    <w:p w14:paraId="0D0A9C33">
      <w:pPr>
        <w:rPr>
          <w:rFonts w:hint="default"/>
        </w:rPr>
      </w:pPr>
      <w:r>
        <w:rPr>
          <w:rFonts w:hint="default"/>
        </w:rPr>
        <w:t xml:space="preserve">    df.columns[92]: "Men_Moderate_HTN",</w:t>
      </w:r>
    </w:p>
    <w:p w14:paraId="664A723E">
      <w:pPr>
        <w:rPr>
          <w:rFonts w:hint="default"/>
        </w:rPr>
      </w:pPr>
      <w:r>
        <w:rPr>
          <w:rFonts w:hint="default"/>
        </w:rPr>
        <w:t xml:space="preserve">    df.columns[93]: "Clean_Cooking_Fuel",</w:t>
      </w:r>
    </w:p>
    <w:p w14:paraId="31087D26">
      <w:pPr>
        <w:rPr>
          <w:rFonts w:hint="default"/>
        </w:rPr>
      </w:pPr>
      <w:r>
        <w:rPr>
          <w:rFonts w:hint="default"/>
        </w:rPr>
        <w:t xml:space="preserve">    df.columns[94]: "Men_Severe_HTN",</w:t>
      </w:r>
    </w:p>
    <w:p w14:paraId="5CDB6C18">
      <w:pPr>
        <w:rPr>
          <w:rFonts w:hint="default"/>
        </w:rPr>
      </w:pPr>
      <w:r>
        <w:rPr>
          <w:rFonts w:hint="default"/>
        </w:rPr>
        <w:t xml:space="preserve">    df.columns[95]: "Women_Cervix_Exam",</w:t>
      </w:r>
    </w:p>
    <w:p w14:paraId="5E9F30CD">
      <w:pPr>
        <w:rPr>
          <w:rFonts w:hint="default"/>
        </w:rPr>
      </w:pPr>
      <w:r>
        <w:rPr>
          <w:rFonts w:hint="default"/>
        </w:rPr>
        <w:t xml:space="preserve">    df.columns[96]: "Women_Breast_Exam",</w:t>
      </w:r>
    </w:p>
    <w:p w14:paraId="3BB355E3">
      <w:pPr>
        <w:rPr>
          <w:rFonts w:hint="default"/>
        </w:rPr>
      </w:pPr>
      <w:r>
        <w:rPr>
          <w:rFonts w:hint="default"/>
        </w:rPr>
        <w:t xml:space="preserve">    df.columns[97]: "Women_Oral_Exam",</w:t>
      </w:r>
    </w:p>
    <w:p w14:paraId="51FA613E">
      <w:pPr>
        <w:rPr>
          <w:rFonts w:hint="default"/>
        </w:rPr>
      </w:pPr>
      <w:r>
        <w:rPr>
          <w:rFonts w:hint="default"/>
        </w:rPr>
        <w:t>}</w:t>
      </w:r>
    </w:p>
    <w:p w14:paraId="42E33393">
      <w:pPr>
        <w:rPr>
          <w:rFonts w:hint="default"/>
        </w:rPr>
      </w:pPr>
      <w:r>
        <w:rPr>
          <w:rFonts w:hint="default"/>
        </w:rPr>
        <w:t>df.rename(columns=rename_map, inplace=True)</w:t>
      </w:r>
    </w:p>
    <w:p w14:paraId="5D166C81">
      <w:pPr>
        <w:rPr>
          <w:rFonts w:hint="default"/>
        </w:rPr>
      </w:pPr>
    </w:p>
    <w:p w14:paraId="1824790A">
      <w:pPr>
        <w:rPr>
          <w:rFonts w:hint="default"/>
        </w:rPr>
      </w:pPr>
      <w:r>
        <w:rPr>
          <w:rFonts w:hint="default"/>
        </w:rPr>
        <w:t>print(f"Duplicate rows found: {df.duplicated().sum()}")</w:t>
      </w:r>
    </w:p>
    <w:p w14:paraId="462D55C3">
      <w:pPr>
        <w:rPr>
          <w:rFonts w:hint="default"/>
        </w:rPr>
      </w:pPr>
      <w:r>
        <w:rPr>
          <w:rFonts w:hint="default"/>
        </w:rPr>
        <w:t>df.drop_duplicates(inplace=True)</w:t>
      </w:r>
    </w:p>
    <w:p w14:paraId="70D77222">
      <w:pPr>
        <w:rPr>
          <w:rFonts w:hint="default"/>
        </w:rPr>
      </w:pPr>
    </w:p>
    <w:p w14:paraId="2A2C4E1B">
      <w:pPr>
        <w:rPr>
          <w:rFonts w:hint="default"/>
        </w:rPr>
      </w:pPr>
      <w:r>
        <w:rPr>
          <w:rFonts w:hint="default"/>
        </w:rPr>
        <w:t>df.drop(columns=["Country", "Year"], inplace=True)</w:t>
      </w:r>
    </w:p>
    <w:p w14:paraId="0B52C9AC">
      <w:pPr>
        <w:rPr>
          <w:rFonts w:hint="default"/>
        </w:rPr>
      </w:pPr>
    </w:p>
    <w:p w14:paraId="50D47C81">
      <w:pPr>
        <w:rPr>
          <w:rFonts w:hint="default"/>
        </w:rPr>
      </w:pPr>
      <w:r>
        <w:rPr>
          <w:rFonts w:hint="default"/>
        </w:rPr>
        <w:t>df["Residence Type"] = df["Residence Type"].astype("category")</w:t>
      </w:r>
    </w:p>
    <w:p w14:paraId="44471AB6">
      <w:pPr>
        <w:rPr>
          <w:rFonts w:hint="default"/>
        </w:rPr>
      </w:pPr>
    </w:p>
    <w:p w14:paraId="21E28D3E">
      <w:pPr>
        <w:rPr>
          <w:rFonts w:hint="default"/>
        </w:rPr>
      </w:pPr>
      <w:r>
        <w:rPr>
          <w:rFonts w:hint="default"/>
        </w:rPr>
        <w:t>total_missing = df.isnull().sum().sum()</w:t>
      </w:r>
    </w:p>
    <w:p w14:paraId="2677A35D">
      <w:pPr>
        <w:rPr>
          <w:rFonts w:hint="default"/>
        </w:rPr>
      </w:pPr>
      <w:r>
        <w:rPr>
          <w:rFonts w:hint="default"/>
        </w:rPr>
        <w:t>total_cells = df.shape[0] * df.shape[1]</w:t>
      </w:r>
    </w:p>
    <w:p w14:paraId="1B07754F">
      <w:pPr>
        <w:rPr>
          <w:rFonts w:hint="default"/>
        </w:rPr>
      </w:pPr>
      <w:r>
        <w:rPr>
          <w:rFonts w:hint="default"/>
        </w:rPr>
        <w:t>print(f"Missing values: {total_missing} out of {total_cells} ({100 * total_missing / total_cells:.2f}%)")</w:t>
      </w:r>
    </w:p>
    <w:p w14:paraId="029B71C1">
      <w:pPr>
        <w:rPr>
          <w:rFonts w:hint="default"/>
        </w:rPr>
      </w:pPr>
    </w:p>
    <w:p w14:paraId="0C9B6CA3">
      <w:pPr>
        <w:rPr>
          <w:rFonts w:hint="default"/>
        </w:rPr>
      </w:pPr>
      <w:r>
        <w:rPr>
          <w:rFonts w:hint="default"/>
        </w:rPr>
        <w:t>num_cols = df.select_dtypes(include=np.number).columns</w:t>
      </w:r>
    </w:p>
    <w:p w14:paraId="6F376495">
      <w:pPr>
        <w:rPr>
          <w:rFonts w:hint="default"/>
        </w:rPr>
      </w:pPr>
      <w:r>
        <w:rPr>
          <w:rFonts w:hint="default"/>
        </w:rPr>
        <w:t>for col in num_cols:</w:t>
      </w:r>
    </w:p>
    <w:p w14:paraId="58C0E8BC">
      <w:pPr>
        <w:rPr>
          <w:rFonts w:hint="default"/>
        </w:rPr>
      </w:pPr>
      <w:r>
        <w:rPr>
          <w:rFonts w:hint="default"/>
        </w:rPr>
        <w:t xml:space="preserve">    df[col].fillna(df[col].median(), inplace=True)</w:t>
      </w:r>
    </w:p>
    <w:p w14:paraId="45672F11">
      <w:pPr>
        <w:rPr>
          <w:rFonts w:hint="default"/>
        </w:rPr>
      </w:pPr>
    </w:p>
    <w:p w14:paraId="42B9965D">
      <w:pPr>
        <w:rPr>
          <w:rFonts w:hint="default"/>
        </w:rPr>
      </w:pPr>
      <w:r>
        <w:rPr>
          <w:rFonts w:hint="default"/>
        </w:rPr>
        <w:t>print("Filled all numeric missing values with column median")</w:t>
      </w:r>
    </w:p>
    <w:p w14:paraId="4D34E15E">
      <w:pPr>
        <w:rPr>
          <w:rFonts w:hint="default"/>
        </w:rPr>
      </w:pPr>
      <w:r>
        <w:rPr>
          <w:rFonts w:hint="default"/>
        </w:rPr>
        <w:t>print(f"Remaining missing values: {df.isnull().sum().sum()}")</w:t>
      </w:r>
    </w:p>
    <w:p w14:paraId="681F1B9C">
      <w:pPr>
        <w:rPr>
          <w:rFonts w:hint="default"/>
        </w:rPr>
      </w:pPr>
    </w:p>
    <w:p w14:paraId="3FF1B54D">
      <w:pPr>
        <w:rPr>
          <w:rFonts w:hint="default"/>
        </w:rPr>
      </w:pPr>
      <w:r>
        <w:rPr>
          <w:rFonts w:hint="default"/>
        </w:rPr>
        <w:t>df_total = df[df["Residence Type"] == "Total"].copy()</w:t>
      </w:r>
    </w:p>
    <w:p w14:paraId="6286D5ED">
      <w:pPr>
        <w:rPr>
          <w:rFonts w:hint="default"/>
        </w:rPr>
      </w:pPr>
      <w:r>
        <w:rPr>
          <w:rFonts w:hint="default"/>
        </w:rPr>
        <w:t>df_rural = df[df["Residence Type"] == "Rural"].copy()</w:t>
      </w:r>
    </w:p>
    <w:p w14:paraId="65497DAA">
      <w:pPr>
        <w:rPr>
          <w:rFonts w:hint="default"/>
        </w:rPr>
      </w:pPr>
      <w:r>
        <w:rPr>
          <w:rFonts w:hint="default"/>
        </w:rPr>
        <w:t>df_urban = df[df["Residence Type"] == "Urban"].copy()</w:t>
      </w:r>
    </w:p>
    <w:p w14:paraId="0E03B28C">
      <w:pPr>
        <w:rPr>
          <w:rFonts w:hint="default"/>
        </w:rPr>
      </w:pPr>
    </w:p>
    <w:p w14:paraId="39BA45B1">
      <w:pPr>
        <w:rPr>
          <w:rFonts w:hint="default"/>
        </w:rPr>
      </w:pPr>
      <w:r>
        <w:rPr>
          <w:rFonts w:hint="default"/>
        </w:rPr>
        <w:t>print(f"Subsets created - Total: {len(df_total)}, Rural: {len(df_rural)}, Urban: {len(df_urban)}")</w:t>
      </w:r>
    </w:p>
    <w:p w14:paraId="394B4F39">
      <w:pPr>
        <w:rPr>
          <w:rFonts w:hint="default"/>
        </w:rPr>
      </w:pPr>
    </w:p>
    <w:p w14:paraId="7B563B0B">
      <w:pPr>
        <w:rPr>
          <w:rFonts w:hint="default"/>
        </w:rPr>
      </w:pPr>
    </w:p>
    <w:p w14:paraId="3E11174B">
      <w:pPr>
        <w:rPr>
          <w:rFonts w:hint="default"/>
        </w:rPr>
      </w:pPr>
      <w:r>
        <w:rPr>
          <w:rFonts w:hint="default"/>
        </w:rPr>
        <w:t># Section 4 - Summary Statistics</w:t>
      </w:r>
    </w:p>
    <w:p w14:paraId="529BCBF1">
      <w:pPr>
        <w:rPr>
          <w:rFonts w:hint="default"/>
        </w:rPr>
      </w:pPr>
    </w:p>
    <w:p w14:paraId="1324768C">
      <w:pPr>
        <w:rPr>
          <w:rFonts w:hint="default"/>
        </w:rPr>
      </w:pPr>
      <w:r>
        <w:rPr>
          <w:rFonts w:hint="default"/>
        </w:rPr>
        <w:t>key_cols = [</w:t>
      </w:r>
    </w:p>
    <w:p w14:paraId="1CE17D3F">
      <w:pPr>
        <w:rPr>
          <w:rFonts w:hint="default"/>
        </w:rPr>
      </w:pPr>
      <w:r>
        <w:rPr>
          <w:rFonts w:hint="default"/>
        </w:rPr>
        <w:t xml:space="preserve">    "Women_Literacy", "Men_Literacy", "Institutional_Births",</w:t>
      </w:r>
    </w:p>
    <w:p w14:paraId="1FD1527A">
      <w:pPr>
        <w:rPr>
          <w:rFonts w:hint="default"/>
        </w:rPr>
      </w:pPr>
      <w:r>
        <w:rPr>
          <w:rFonts w:hint="default"/>
        </w:rPr>
        <w:t xml:space="preserve">    "Full_Immunization", "Stunting", "Wasting", "Underweight_Under5",</w:t>
      </w:r>
    </w:p>
    <w:p w14:paraId="03EC559D">
      <w:pPr>
        <w:rPr>
          <w:rFonts w:hint="default"/>
        </w:rPr>
      </w:pPr>
      <w:r>
        <w:rPr>
          <w:rFonts w:hint="default"/>
        </w:rPr>
        <w:t xml:space="preserve">    "Women_Anaemia", "Child_Anaemia", "Child_Marriage_Women",</w:t>
      </w:r>
    </w:p>
    <w:p w14:paraId="550E6177">
      <w:pPr>
        <w:rPr>
          <w:rFonts w:hint="default"/>
        </w:rPr>
      </w:pPr>
      <w:r>
        <w:rPr>
          <w:rFonts w:hint="default"/>
        </w:rPr>
        <w:t xml:space="preserve">    "Caesarean_Rate", "Clean_Cooking_Fuel", "Improved_Sanitation",</w:t>
      </w:r>
    </w:p>
    <w:p w14:paraId="6D249488">
      <w:pPr>
        <w:rPr>
          <w:rFonts w:hint="default"/>
        </w:rPr>
      </w:pPr>
      <w:r>
        <w:rPr>
          <w:rFonts w:hint="default"/>
        </w:rPr>
        <w:t xml:space="preserve">    "Women_Overweight", "Men_High_BS",</w:t>
      </w:r>
    </w:p>
    <w:p w14:paraId="31C9AF5D">
      <w:pPr>
        <w:rPr>
          <w:rFonts w:hint="default"/>
        </w:rPr>
      </w:pPr>
      <w:r>
        <w:rPr>
          <w:rFonts w:hint="default"/>
        </w:rPr>
        <w:t>]</w:t>
      </w:r>
    </w:p>
    <w:p w14:paraId="77E30B0E">
      <w:pPr>
        <w:rPr>
          <w:rFonts w:hint="default"/>
        </w:rPr>
      </w:pPr>
    </w:p>
    <w:p w14:paraId="42B84A9C">
      <w:pPr>
        <w:rPr>
          <w:rFonts w:hint="default"/>
        </w:rPr>
      </w:pPr>
      <w:r>
        <w:rPr>
          <w:rFonts w:hint="default"/>
        </w:rPr>
        <w:t>stats_df = df_total[key_cols].agg(["mean", "median", "std", "min", "max"]).T</w:t>
      </w:r>
    </w:p>
    <w:p w14:paraId="08F22282">
      <w:pPr>
        <w:rPr>
          <w:rFonts w:hint="default"/>
        </w:rPr>
      </w:pPr>
      <w:r>
        <w:rPr>
          <w:rFonts w:hint="default"/>
        </w:rPr>
        <w:t>stats_df["range"] = stats_df["max"] - stats_df["min"]</w:t>
      </w:r>
    </w:p>
    <w:p w14:paraId="375FE471">
      <w:pPr>
        <w:rPr>
          <w:rFonts w:hint="default"/>
        </w:rPr>
      </w:pPr>
      <w:r>
        <w:rPr>
          <w:rFonts w:hint="default"/>
        </w:rPr>
        <w:t>stats_df = stats_df.round(2)</w:t>
      </w:r>
    </w:p>
    <w:p w14:paraId="00795D5E">
      <w:pPr>
        <w:rPr>
          <w:rFonts w:hint="default"/>
        </w:rPr>
      </w:pPr>
    </w:p>
    <w:p w14:paraId="29F98AB2">
      <w:pPr>
        <w:rPr>
          <w:rFonts w:hint="default"/>
        </w:rPr>
      </w:pPr>
      <w:r>
        <w:rPr>
          <w:rFonts w:hint="default"/>
        </w:rPr>
        <w:t>print("\nSUMMARY STATISTICS - District Level Total Residence")</w:t>
      </w:r>
    </w:p>
    <w:p w14:paraId="0A6756B8">
      <w:pPr>
        <w:rPr>
          <w:rFonts w:hint="default"/>
        </w:rPr>
      </w:pPr>
      <w:r>
        <w:rPr>
          <w:rFonts w:hint="default"/>
        </w:rPr>
        <w:t>print(stats_df.to_string())</w:t>
      </w:r>
    </w:p>
    <w:p w14:paraId="422336EF">
      <w:pPr>
        <w:rPr>
          <w:rFonts w:hint="default"/>
        </w:rPr>
      </w:pPr>
    </w:p>
    <w:p w14:paraId="650BE80C">
      <w:pPr>
        <w:rPr>
          <w:rFonts w:hint="default"/>
        </w:rPr>
      </w:pPr>
    </w:p>
    <w:p w14:paraId="5F54F400">
      <w:pPr>
        <w:rPr>
          <w:rFonts w:hint="default"/>
        </w:rPr>
      </w:pPr>
      <w:r>
        <w:rPr>
          <w:rFonts w:hint="default"/>
        </w:rPr>
        <w:t># Section 5 - EDA and Visual Storytelling</w:t>
      </w:r>
    </w:p>
    <w:p w14:paraId="56CF4BBF">
      <w:pPr>
        <w:rPr>
          <w:rFonts w:hint="default"/>
        </w:rPr>
      </w:pPr>
    </w:p>
    <w:p w14:paraId="5934B379">
      <w:pPr>
        <w:rPr>
          <w:rFonts w:hint="default"/>
        </w:rPr>
      </w:pPr>
      <w:r>
        <w:rPr>
          <w:rFonts w:hint="default"/>
        </w:rPr>
        <w:t>fig, axes = plt.subplots(1, 3, figsize=(15, 5))</w:t>
      </w:r>
    </w:p>
    <w:p w14:paraId="133721BC">
      <w:pPr>
        <w:rPr>
          <w:rFonts w:hint="default"/>
        </w:rPr>
      </w:pPr>
      <w:r>
        <w:rPr>
          <w:rFonts w:hint="default"/>
        </w:rPr>
        <w:t>fig.suptitle("Residence Type Distribution Across Districts", fontsize=13, fontweight="bold", y=1.02)</w:t>
      </w:r>
    </w:p>
    <w:p w14:paraId="59931F61">
      <w:pPr>
        <w:rPr>
          <w:rFonts w:hint="default"/>
        </w:rPr>
      </w:pPr>
    </w:p>
    <w:p w14:paraId="6FC1749B">
      <w:pPr>
        <w:rPr>
          <w:rFonts w:hint="default"/>
        </w:rPr>
      </w:pPr>
      <w:r>
        <w:rPr>
          <w:rFonts w:hint="default"/>
        </w:rPr>
        <w:t>residence_counts = df["Residence Type"].value_counts()</w:t>
      </w:r>
    </w:p>
    <w:p w14:paraId="3A865758">
      <w:pPr>
        <w:rPr>
          <w:rFonts w:hint="default"/>
        </w:rPr>
      </w:pPr>
    </w:p>
    <w:p w14:paraId="74718719">
      <w:pPr>
        <w:rPr>
          <w:rFonts w:hint="default"/>
        </w:rPr>
      </w:pPr>
      <w:r>
        <w:rPr>
          <w:rFonts w:hint="default"/>
        </w:rPr>
        <w:t>axes[0].bar(residence_counts.index, residence_counts.values, color=PALETTE[:3], edgecolor="white", linewidth=1.5)</w:t>
      </w:r>
    </w:p>
    <w:p w14:paraId="18C80632">
      <w:pPr>
        <w:rPr>
          <w:rFonts w:hint="default"/>
        </w:rPr>
      </w:pPr>
      <w:r>
        <w:rPr>
          <w:rFonts w:hint="default"/>
        </w:rPr>
        <w:t>axes[0].set_title("Bar Chart", fontweight="bold")</w:t>
      </w:r>
    </w:p>
    <w:p w14:paraId="03F93FB8">
      <w:pPr>
        <w:rPr>
          <w:rFonts w:hint="default"/>
        </w:rPr>
      </w:pPr>
      <w:r>
        <w:rPr>
          <w:rFonts w:hint="default"/>
        </w:rPr>
        <w:t>axes[0].set_ylabel("Count")</w:t>
      </w:r>
    </w:p>
    <w:p w14:paraId="14414EB6">
      <w:pPr>
        <w:rPr>
          <w:rFonts w:hint="default"/>
        </w:rPr>
      </w:pPr>
      <w:r>
        <w:rPr>
          <w:rFonts w:hint="default"/>
        </w:rPr>
        <w:t>for i, v in enumerate(residence_counts.values):</w:t>
      </w:r>
    </w:p>
    <w:p w14:paraId="1079FAB4">
      <w:pPr>
        <w:rPr>
          <w:rFonts w:hint="default"/>
        </w:rPr>
      </w:pPr>
      <w:r>
        <w:rPr>
          <w:rFonts w:hint="default"/>
        </w:rPr>
        <w:t xml:space="preserve">    axes[0].text(i, v + 5, str(v), ha="center", fontweight="bold")</w:t>
      </w:r>
    </w:p>
    <w:p w14:paraId="40C43BB1">
      <w:pPr>
        <w:rPr>
          <w:rFonts w:hint="default"/>
        </w:rPr>
      </w:pPr>
    </w:p>
    <w:p w14:paraId="5481C2C4">
      <w:pPr>
        <w:rPr>
          <w:rFonts w:hint="default"/>
        </w:rPr>
      </w:pPr>
      <w:r>
        <w:rPr>
          <w:rFonts w:hint="default"/>
        </w:rPr>
        <w:t>axes[1].pie(residence_counts.values, labels=residence_counts.index, colors=PALETTE[:3],</w:t>
      </w:r>
    </w:p>
    <w:p w14:paraId="7210D365">
      <w:pPr>
        <w:rPr>
          <w:rFonts w:hint="default"/>
        </w:rPr>
      </w:pPr>
      <w:r>
        <w:rPr>
          <w:rFonts w:hint="default"/>
        </w:rPr>
        <w:t xml:space="preserve">            autopct="%1.1f%%", startangle=90, wedgeprops={"edgecolor": "white", "linewidth": 2})</w:t>
      </w:r>
    </w:p>
    <w:p w14:paraId="3F6FF8B2">
      <w:pPr>
        <w:rPr>
          <w:rFonts w:hint="default"/>
        </w:rPr>
      </w:pPr>
      <w:r>
        <w:rPr>
          <w:rFonts w:hint="default"/>
        </w:rPr>
        <w:t>axes[1].set_title("Pie Chart", fontweight="bold")</w:t>
      </w:r>
    </w:p>
    <w:p w14:paraId="4A049FF1">
      <w:pPr>
        <w:rPr>
          <w:rFonts w:hint="default"/>
        </w:rPr>
      </w:pPr>
    </w:p>
    <w:p w14:paraId="73EBFFA9">
      <w:pPr>
        <w:rPr>
          <w:rFonts w:hint="default"/>
        </w:rPr>
      </w:pPr>
      <w:r>
        <w:rPr>
          <w:rFonts w:hint="default"/>
        </w:rPr>
        <w:t>state_counts = df.groupby("State")["Residence Type"].count()</w:t>
      </w:r>
    </w:p>
    <w:p w14:paraId="7672F727">
      <w:pPr>
        <w:rPr>
          <w:rFonts w:hint="default"/>
        </w:rPr>
      </w:pPr>
      <w:r>
        <w:rPr>
          <w:rFonts w:hint="default"/>
        </w:rPr>
        <w:t>state_counts.sort_values().plot(kind="barh", ax=axes[2], color="#3498db", edgecolor="white")</w:t>
      </w:r>
    </w:p>
    <w:p w14:paraId="6EA2C446">
      <w:pPr>
        <w:rPr>
          <w:rFonts w:hint="default"/>
        </w:rPr>
      </w:pPr>
      <w:r>
        <w:rPr>
          <w:rFonts w:hint="default"/>
        </w:rPr>
        <w:t>axes[2].set_title("Records Per State", fontweight="bold")</w:t>
      </w:r>
    </w:p>
    <w:p w14:paraId="02283E89">
      <w:pPr>
        <w:rPr>
          <w:rFonts w:hint="default"/>
        </w:rPr>
      </w:pPr>
      <w:r>
        <w:rPr>
          <w:rFonts w:hint="default"/>
        </w:rPr>
        <w:t>axes[2].set_xlabel("Record Count")</w:t>
      </w:r>
    </w:p>
    <w:p w14:paraId="5E7C4506">
      <w:pPr>
        <w:rPr>
          <w:rFonts w:hint="default"/>
        </w:rPr>
      </w:pPr>
    </w:p>
    <w:p w14:paraId="157959B1">
      <w:pPr>
        <w:rPr>
          <w:rFonts w:hint="default"/>
        </w:rPr>
      </w:pPr>
      <w:r>
        <w:rPr>
          <w:rFonts w:hint="default"/>
        </w:rPr>
        <w:t>plt.tight_layout()</w:t>
      </w:r>
    </w:p>
    <w:p w14:paraId="213F18AF">
      <w:pPr>
        <w:rPr>
          <w:rFonts w:hint="default"/>
        </w:rPr>
      </w:pPr>
      <w:r>
        <w:rPr>
          <w:rFonts w:hint="default"/>
        </w:rPr>
        <w:t>plt.show()</w:t>
      </w:r>
    </w:p>
    <w:p w14:paraId="6E0E21B5">
      <w:pPr>
        <w:rPr>
          <w:rFonts w:hint="default"/>
        </w:rPr>
      </w:pPr>
      <w:r>
        <w:rPr>
          <w:rFonts w:hint="default"/>
        </w:rPr>
        <w:t>plt.close()</w:t>
      </w:r>
    </w:p>
    <w:p w14:paraId="331FCE43">
      <w:pPr>
        <w:rPr>
          <w:rFonts w:hint="default"/>
        </w:rPr>
      </w:pPr>
    </w:p>
    <w:p w14:paraId="299CC6E1">
      <w:pPr>
        <w:rPr>
          <w:rFonts w:hint="default"/>
        </w:rPr>
      </w:pPr>
      <w:r>
        <w:rPr>
          <w:rFonts w:hint="default"/>
        </w:rPr>
        <w:t>fig, axes = plt.subplots(3, 5, figsize=(20, 12))</w:t>
      </w:r>
    </w:p>
    <w:p w14:paraId="3BE7A366">
      <w:pPr>
        <w:rPr>
          <w:rFonts w:hint="default"/>
        </w:rPr>
      </w:pPr>
      <w:r>
        <w:rPr>
          <w:rFonts w:hint="default"/>
        </w:rPr>
        <w:t>axes = axes.flatten()</w:t>
      </w:r>
    </w:p>
    <w:p w14:paraId="66D72AE3">
      <w:pPr>
        <w:rPr>
          <w:rFonts w:hint="default"/>
        </w:rPr>
      </w:pPr>
      <w:r>
        <w:rPr>
          <w:rFonts w:hint="default"/>
        </w:rPr>
        <w:t>fig.suptitle("Distribution of Key Health Indicators Across All Districts", fontsize=13, fontweight="bold", y=1.01)</w:t>
      </w:r>
    </w:p>
    <w:p w14:paraId="673A7F53">
      <w:pPr>
        <w:rPr>
          <w:rFonts w:hint="default"/>
        </w:rPr>
      </w:pPr>
    </w:p>
    <w:p w14:paraId="55C2D366">
      <w:pPr>
        <w:rPr>
          <w:rFonts w:hint="default"/>
        </w:rPr>
      </w:pPr>
      <w:r>
        <w:rPr>
          <w:rFonts w:hint="default"/>
        </w:rPr>
        <w:t>for i, col in enumerate(key_cols):</w:t>
      </w:r>
    </w:p>
    <w:p w14:paraId="49BBFD7F">
      <w:pPr>
        <w:rPr>
          <w:rFonts w:hint="default"/>
        </w:rPr>
      </w:pPr>
      <w:r>
        <w:rPr>
          <w:rFonts w:hint="default"/>
        </w:rPr>
        <w:t xml:space="preserve">    data = df_total[col].dropna()</w:t>
      </w:r>
    </w:p>
    <w:p w14:paraId="506D877D">
      <w:pPr>
        <w:rPr>
          <w:rFonts w:hint="default"/>
        </w:rPr>
      </w:pPr>
      <w:r>
        <w:rPr>
          <w:rFonts w:hint="default"/>
        </w:rPr>
        <w:t xml:space="preserve">    axes[i].hist(data, bins=25, color=PALETTE[i % len(PALETTE)], edgecolor="white", alpha=0.85)</w:t>
      </w:r>
    </w:p>
    <w:p w14:paraId="2E9A5AB9">
      <w:pPr>
        <w:rPr>
          <w:rFonts w:hint="default"/>
        </w:rPr>
      </w:pPr>
      <w:r>
        <w:rPr>
          <w:rFonts w:hint="default"/>
        </w:rPr>
        <w:t xml:space="preserve">    axes[i].axvline(data.mean(), color="black", lw=1.5, ls="--", label="Mean")</w:t>
      </w:r>
    </w:p>
    <w:p w14:paraId="62E5B52E">
      <w:pPr>
        <w:rPr>
          <w:rFonts w:hint="default"/>
        </w:rPr>
      </w:pPr>
      <w:r>
        <w:rPr>
          <w:rFonts w:hint="default"/>
        </w:rPr>
        <w:t xml:space="preserve">    axes[i].axvline(data.median(), color="red", lw=1.5, ls=":", label="Median")</w:t>
      </w:r>
    </w:p>
    <w:p w14:paraId="60F03C4D">
      <w:pPr>
        <w:rPr>
          <w:rFonts w:hint="default"/>
        </w:rPr>
      </w:pPr>
      <w:r>
        <w:rPr>
          <w:rFonts w:hint="default"/>
        </w:rPr>
        <w:t xml:space="preserve">    axes[i].set_title(col.replace("_", " "), fontsize=8, fontweight="bold")</w:t>
      </w:r>
    </w:p>
    <w:p w14:paraId="09601555">
      <w:pPr>
        <w:rPr>
          <w:rFonts w:hint="default"/>
        </w:rPr>
      </w:pPr>
      <w:r>
        <w:rPr>
          <w:rFonts w:hint="default"/>
        </w:rPr>
        <w:t xml:space="preserve">    axes[i].set_xlabel("Percentage", fontsize=7)</w:t>
      </w:r>
    </w:p>
    <w:p w14:paraId="742B6C1C">
      <w:pPr>
        <w:rPr>
          <w:rFonts w:hint="default"/>
        </w:rPr>
      </w:pPr>
      <w:r>
        <w:rPr>
          <w:rFonts w:hint="default"/>
        </w:rPr>
        <w:t xml:space="preserve">    axes[i].set_ylabel("Count", fontsize=7)</w:t>
      </w:r>
    </w:p>
    <w:p w14:paraId="5C924510">
      <w:pPr>
        <w:rPr>
          <w:rFonts w:hint="default"/>
        </w:rPr>
      </w:pPr>
      <w:r>
        <w:rPr>
          <w:rFonts w:hint="default"/>
        </w:rPr>
        <w:t xml:space="preserve">    axes[i].tick_params(labelsize=7)</w:t>
      </w:r>
    </w:p>
    <w:p w14:paraId="041A46E7">
      <w:pPr>
        <w:rPr>
          <w:rFonts w:hint="default"/>
        </w:rPr>
      </w:pPr>
    </w:p>
    <w:p w14:paraId="6B9267AF">
      <w:pPr>
        <w:rPr>
          <w:rFonts w:hint="default"/>
        </w:rPr>
      </w:pPr>
      <w:r>
        <w:rPr>
          <w:rFonts w:hint="default"/>
        </w:rPr>
        <w:t>axes[0].legend(fontsize=7)</w:t>
      </w:r>
    </w:p>
    <w:p w14:paraId="3F082697">
      <w:pPr>
        <w:rPr>
          <w:rFonts w:hint="default"/>
        </w:rPr>
      </w:pPr>
      <w:r>
        <w:rPr>
          <w:rFonts w:hint="default"/>
        </w:rPr>
        <w:t>plt.tight_layout()</w:t>
      </w:r>
    </w:p>
    <w:p w14:paraId="722379C7">
      <w:pPr>
        <w:rPr>
          <w:rFonts w:hint="default"/>
        </w:rPr>
      </w:pPr>
      <w:r>
        <w:rPr>
          <w:rFonts w:hint="default"/>
        </w:rPr>
        <w:t>plt.show()</w:t>
      </w:r>
    </w:p>
    <w:p w14:paraId="52C3395F">
      <w:pPr>
        <w:rPr>
          <w:rFonts w:hint="default"/>
        </w:rPr>
      </w:pPr>
      <w:r>
        <w:rPr>
          <w:rFonts w:hint="default"/>
        </w:rPr>
        <w:t>plt.close()</w:t>
      </w:r>
    </w:p>
    <w:p w14:paraId="638EBB3E">
      <w:pPr>
        <w:rPr>
          <w:rFonts w:hint="default"/>
        </w:rPr>
      </w:pPr>
    </w:p>
    <w:p w14:paraId="56830DE8">
      <w:pPr>
        <w:rPr>
          <w:rFonts w:hint="default"/>
        </w:rPr>
      </w:pPr>
      <w:r>
        <w:rPr>
          <w:rFonts w:hint="default"/>
        </w:rPr>
        <w:t>compare_cols = [</w:t>
      </w:r>
    </w:p>
    <w:p w14:paraId="2DBD66DC">
      <w:pPr>
        <w:rPr>
          <w:rFonts w:hint="default"/>
        </w:rPr>
      </w:pPr>
      <w:r>
        <w:rPr>
          <w:rFonts w:hint="default"/>
        </w:rPr>
        <w:t xml:space="preserve">    "Women_Literacy", "Institutional_Births", "Full_Immunization",</w:t>
      </w:r>
    </w:p>
    <w:p w14:paraId="29454012">
      <w:pPr>
        <w:rPr>
          <w:rFonts w:hint="default"/>
        </w:rPr>
      </w:pPr>
      <w:r>
        <w:rPr>
          <w:rFonts w:hint="default"/>
        </w:rPr>
        <w:t xml:space="preserve">    "Stunting", "Women_Anaemia", "Child_Marriage_Women",</w:t>
      </w:r>
    </w:p>
    <w:p w14:paraId="7B221371">
      <w:pPr>
        <w:rPr>
          <w:rFonts w:hint="default"/>
        </w:rPr>
      </w:pPr>
      <w:r>
        <w:rPr>
          <w:rFonts w:hint="default"/>
        </w:rPr>
        <w:t xml:space="preserve">    "Clean_Cooking_Fuel", "Improved_Sanitation", "Electricity_Access",</w:t>
      </w:r>
    </w:p>
    <w:p w14:paraId="572B32E8">
      <w:pPr>
        <w:rPr>
          <w:rFonts w:hint="default"/>
        </w:rPr>
      </w:pPr>
      <w:r>
        <w:rPr>
          <w:rFonts w:hint="default"/>
        </w:rPr>
        <w:t>]</w:t>
      </w:r>
    </w:p>
    <w:p w14:paraId="5A55C916">
      <w:pPr>
        <w:rPr>
          <w:rFonts w:hint="default"/>
        </w:rPr>
      </w:pPr>
    </w:p>
    <w:p w14:paraId="06BE330C">
      <w:pPr>
        <w:rPr>
          <w:rFonts w:hint="default"/>
        </w:rPr>
      </w:pPr>
      <w:r>
        <w:rPr>
          <w:rFonts w:hint="default"/>
        </w:rPr>
        <w:t>fig, axes = plt.subplots(3, 3, figsize=(16, 12))</w:t>
      </w:r>
    </w:p>
    <w:p w14:paraId="5AEA773D">
      <w:pPr>
        <w:rPr>
          <w:rFonts w:hint="default"/>
        </w:rPr>
      </w:pPr>
      <w:r>
        <w:rPr>
          <w:rFonts w:hint="default"/>
        </w:rPr>
        <w:t>axes = axes.flatten()</w:t>
      </w:r>
    </w:p>
    <w:p w14:paraId="4EC490BE">
      <w:pPr>
        <w:rPr>
          <w:rFonts w:hint="default"/>
        </w:rPr>
      </w:pPr>
      <w:r>
        <w:rPr>
          <w:rFonts w:hint="default"/>
        </w:rPr>
        <w:t>fig.suptitle("Rural vs Urban Health Outcome Comparisons", fontsize=13, fontweight="bold", y=1.01)</w:t>
      </w:r>
    </w:p>
    <w:p w14:paraId="0BB5D23F">
      <w:pPr>
        <w:rPr>
          <w:rFonts w:hint="default"/>
        </w:rPr>
      </w:pPr>
    </w:p>
    <w:p w14:paraId="68B1963A">
      <w:pPr>
        <w:rPr>
          <w:rFonts w:hint="default"/>
        </w:rPr>
      </w:pPr>
      <w:r>
        <w:rPr>
          <w:rFonts w:hint="default"/>
        </w:rPr>
        <w:t>df_rv = df[df["Residence Type"].isin(["Rural", "Urban"])]</w:t>
      </w:r>
    </w:p>
    <w:p w14:paraId="6D7E2A6F">
      <w:pPr>
        <w:rPr>
          <w:rFonts w:hint="default"/>
        </w:rPr>
      </w:pPr>
      <w:r>
        <w:rPr>
          <w:rFonts w:hint="default"/>
        </w:rPr>
        <w:t>for i, col in enumerate(compare_cols):</w:t>
      </w:r>
    </w:p>
    <w:p w14:paraId="7FFC5FD1">
      <w:pPr>
        <w:rPr>
          <w:rFonts w:hint="default"/>
        </w:rPr>
      </w:pPr>
      <w:r>
        <w:rPr>
          <w:rFonts w:hint="default"/>
        </w:rPr>
        <w:t xml:space="preserve">    sns.boxplot(data=df_rv, x="Residence Type", y=col,</w:t>
      </w:r>
    </w:p>
    <w:p w14:paraId="074F7A86">
      <w:pPr>
        <w:rPr>
          <w:rFonts w:hint="default"/>
        </w:rPr>
      </w:pPr>
      <w:r>
        <w:rPr>
          <w:rFonts w:hint="default"/>
        </w:rPr>
        <w:t xml:space="preserve">                palette={"Rural": "#e74c3c", "Urban": "#3498db", "Total": "#2ecc71"},</w:t>
      </w:r>
    </w:p>
    <w:p w14:paraId="3AD7DB13">
      <w:pPr>
        <w:rPr>
          <w:rFonts w:hint="default"/>
        </w:rPr>
      </w:pPr>
      <w:r>
        <w:rPr>
          <w:rFonts w:hint="default"/>
        </w:rPr>
        <w:t xml:space="preserve">                ax=axes[i], width=0.5,</w:t>
      </w:r>
    </w:p>
    <w:p w14:paraId="548E15D1">
      <w:pPr>
        <w:rPr>
          <w:rFonts w:hint="default"/>
        </w:rPr>
      </w:pPr>
      <w:r>
        <w:rPr>
          <w:rFonts w:hint="default"/>
        </w:rPr>
        <w:t xml:space="preserve">                flierprops=dict(marker='o', markersize=3, alpha=0.5))</w:t>
      </w:r>
    </w:p>
    <w:p w14:paraId="41BF78E5">
      <w:pPr>
        <w:rPr>
          <w:rFonts w:hint="default"/>
        </w:rPr>
      </w:pPr>
      <w:r>
        <w:rPr>
          <w:rFonts w:hint="default"/>
        </w:rPr>
        <w:t xml:space="preserve">    axes[i].set_title(col.replace("_", " "), fontweight="bold", fontsize=9)</w:t>
      </w:r>
    </w:p>
    <w:p w14:paraId="7DC8E04C">
      <w:pPr>
        <w:rPr>
          <w:rFonts w:hint="default"/>
        </w:rPr>
      </w:pPr>
      <w:r>
        <w:rPr>
          <w:rFonts w:hint="default"/>
        </w:rPr>
        <w:t xml:space="preserve">    axes[i].set_xlabel("")</w:t>
      </w:r>
    </w:p>
    <w:p w14:paraId="572A0DD3">
      <w:pPr>
        <w:rPr>
          <w:rFonts w:hint="default"/>
        </w:rPr>
      </w:pPr>
      <w:r>
        <w:rPr>
          <w:rFonts w:hint="default"/>
        </w:rPr>
        <w:t xml:space="preserve">    axes[i].set_ylabel("Percentage", fontsize=8)</w:t>
      </w:r>
    </w:p>
    <w:p w14:paraId="4A7DE416">
      <w:pPr>
        <w:rPr>
          <w:rFonts w:hint="default"/>
        </w:rPr>
      </w:pPr>
    </w:p>
    <w:p w14:paraId="77C713A0">
      <w:pPr>
        <w:rPr>
          <w:rFonts w:hint="default"/>
        </w:rPr>
      </w:pPr>
      <w:r>
        <w:rPr>
          <w:rFonts w:hint="default"/>
        </w:rPr>
        <w:t>plt.tight_layout()</w:t>
      </w:r>
    </w:p>
    <w:p w14:paraId="5F2597E3">
      <w:pPr>
        <w:rPr>
          <w:rFonts w:hint="default"/>
        </w:rPr>
      </w:pPr>
      <w:r>
        <w:rPr>
          <w:rFonts w:hint="default"/>
        </w:rPr>
        <w:t>plt.show()</w:t>
      </w:r>
    </w:p>
    <w:p w14:paraId="71F7E725">
      <w:pPr>
        <w:rPr>
          <w:rFonts w:hint="default"/>
        </w:rPr>
      </w:pPr>
      <w:r>
        <w:rPr>
          <w:rFonts w:hint="default"/>
        </w:rPr>
        <w:t>plt.close()</w:t>
      </w:r>
    </w:p>
    <w:p w14:paraId="407BEA6F">
      <w:pPr>
        <w:rPr>
          <w:rFonts w:hint="default"/>
        </w:rPr>
      </w:pPr>
    </w:p>
    <w:p w14:paraId="6DFD1348">
      <w:pPr>
        <w:rPr>
          <w:rFonts w:hint="default"/>
        </w:rPr>
      </w:pPr>
      <w:r>
        <w:rPr>
          <w:rFonts w:hint="default"/>
        </w:rPr>
        <w:t>scatter_pairs = [</w:t>
      </w:r>
    </w:p>
    <w:p w14:paraId="683FA369">
      <w:pPr>
        <w:rPr>
          <w:rFonts w:hint="default"/>
        </w:rPr>
      </w:pPr>
      <w:r>
        <w:rPr>
          <w:rFonts w:hint="default"/>
        </w:rPr>
        <w:t xml:space="preserve">    ("Women_Literacy", "Institutional_Births", "Do Educated Women Deliver in Hospitals?"),</w:t>
      </w:r>
    </w:p>
    <w:p w14:paraId="5E8C6517">
      <w:pPr>
        <w:rPr>
          <w:rFonts w:hint="default"/>
        </w:rPr>
      </w:pPr>
      <w:r>
        <w:rPr>
          <w:rFonts w:hint="default"/>
        </w:rPr>
        <w:t xml:space="preserve">    ("Child_Marriage_Women", "Teen_Mothers", "Does Child Marriage Cause Teen Pregnancies?"),</w:t>
      </w:r>
    </w:p>
    <w:p w14:paraId="145F3DE3">
      <w:pPr>
        <w:rPr>
          <w:rFonts w:hint="default"/>
        </w:rPr>
      </w:pPr>
      <w:r>
        <w:rPr>
          <w:rFonts w:hint="default"/>
        </w:rPr>
        <w:t xml:space="preserve">    ("Stunting", "Underweight_Under5", "Are Stunted Children Also Underweight?"),</w:t>
      </w:r>
    </w:p>
    <w:p w14:paraId="0C7FE035">
      <w:pPr>
        <w:rPr>
          <w:rFonts w:hint="default"/>
        </w:rPr>
      </w:pPr>
      <w:r>
        <w:rPr>
          <w:rFonts w:hint="default"/>
        </w:rPr>
        <w:t xml:space="preserve">    ("Women_Anaemia", "Child_Anaemia", "Do Mothers and Children Share Anaemia Burden?"),</w:t>
      </w:r>
    </w:p>
    <w:p w14:paraId="3C264A7D">
      <w:pPr>
        <w:rPr>
          <w:rFonts w:hint="default"/>
        </w:rPr>
      </w:pPr>
      <w:r>
        <w:rPr>
          <w:rFonts w:hint="default"/>
        </w:rPr>
        <w:t xml:space="preserve">    ("Clean_Cooking_Fuel", "Women_BMI_Low", "Does Clean Fuel Link to Better Nutrition?"),</w:t>
      </w:r>
    </w:p>
    <w:p w14:paraId="6B85363E">
      <w:pPr>
        <w:rPr>
          <w:rFonts w:hint="default"/>
        </w:rPr>
      </w:pPr>
      <w:r>
        <w:rPr>
          <w:rFonts w:hint="default"/>
        </w:rPr>
        <w:t xml:space="preserve">    ("Improved_Sanitation", "Stunting", "Does Better Sanitation Reduce Stunting?"),</w:t>
      </w:r>
    </w:p>
    <w:p w14:paraId="4378520E">
      <w:pPr>
        <w:rPr>
          <w:rFonts w:hint="default"/>
        </w:rPr>
      </w:pPr>
      <w:r>
        <w:rPr>
          <w:rFonts w:hint="default"/>
        </w:rPr>
        <w:t>]</w:t>
      </w:r>
    </w:p>
    <w:p w14:paraId="7300BC2C">
      <w:pPr>
        <w:rPr>
          <w:rFonts w:hint="default"/>
        </w:rPr>
      </w:pPr>
    </w:p>
    <w:p w14:paraId="16E4F9FB">
      <w:pPr>
        <w:rPr>
          <w:rFonts w:hint="default"/>
        </w:rPr>
      </w:pPr>
      <w:r>
        <w:rPr>
          <w:rFonts w:hint="default"/>
        </w:rPr>
        <w:t>fig, axes = plt.subplots(2, 3, figsize=(17, 10))</w:t>
      </w:r>
    </w:p>
    <w:p w14:paraId="4A716B9B">
      <w:pPr>
        <w:rPr>
          <w:rFonts w:hint="default"/>
        </w:rPr>
      </w:pPr>
      <w:r>
        <w:rPr>
          <w:rFonts w:hint="default"/>
        </w:rPr>
        <w:t>axes = axes.flatten()</w:t>
      </w:r>
    </w:p>
    <w:p w14:paraId="0D62C415">
      <w:pPr>
        <w:rPr>
          <w:rFonts w:hint="default"/>
        </w:rPr>
      </w:pPr>
      <w:r>
        <w:rPr>
          <w:rFonts w:hint="default"/>
        </w:rPr>
        <w:t>fig.suptitle("Scatter Plots - Exploring Relationships Between Health Indicators", fontsize=13, fontweight="bold", y=1.01)</w:t>
      </w:r>
    </w:p>
    <w:p w14:paraId="7FB3699D">
      <w:pPr>
        <w:rPr>
          <w:rFonts w:hint="default"/>
        </w:rPr>
      </w:pPr>
    </w:p>
    <w:p w14:paraId="344CC00C">
      <w:pPr>
        <w:rPr>
          <w:rFonts w:hint="default"/>
        </w:rPr>
      </w:pPr>
      <w:r>
        <w:rPr>
          <w:rFonts w:hint="default"/>
        </w:rPr>
        <w:t>color_map = {"Rural": "#e74c3c", "Urban": "#3498db", "Total": "#2ecc71"}</w:t>
      </w:r>
    </w:p>
    <w:p w14:paraId="7D2DC123">
      <w:pPr>
        <w:rPr>
          <w:rFonts w:hint="default"/>
        </w:rPr>
      </w:pPr>
      <w:r>
        <w:rPr>
          <w:rFonts w:hint="default"/>
        </w:rPr>
        <w:t>for i, (x_col, y_col, title) in enumerate(scatter_pairs):</w:t>
      </w:r>
    </w:p>
    <w:p w14:paraId="67E4E98E">
      <w:pPr>
        <w:rPr>
          <w:rFonts w:hint="default"/>
        </w:rPr>
      </w:pPr>
      <w:r>
        <w:rPr>
          <w:rFonts w:hint="default"/>
        </w:rPr>
        <w:t xml:space="preserve">    for res, grp in df.groupby("Residence Type"):</w:t>
      </w:r>
    </w:p>
    <w:p w14:paraId="3F027F47">
      <w:pPr>
        <w:rPr>
          <w:rFonts w:hint="default"/>
        </w:rPr>
      </w:pPr>
      <w:r>
        <w:rPr>
          <w:rFonts w:hint="default"/>
        </w:rPr>
        <w:t xml:space="preserve">        axes[i].scatter(grp[x_col], grp[y_col], color=color_map[res], alpha=0.4, s=15, label=res)</w:t>
      </w:r>
    </w:p>
    <w:p w14:paraId="217F1B4C">
      <w:pPr>
        <w:rPr>
          <w:rFonts w:hint="default"/>
        </w:rPr>
      </w:pPr>
      <w:r>
        <w:rPr>
          <w:rFonts w:hint="default"/>
        </w:rPr>
        <w:t xml:space="preserve">    sub = df_total[[x_col, y_col]].dropna()</w:t>
      </w:r>
    </w:p>
    <w:p w14:paraId="3E9CAC61">
      <w:pPr>
        <w:rPr>
          <w:rFonts w:hint="default"/>
        </w:rPr>
      </w:pPr>
      <w:r>
        <w:rPr>
          <w:rFonts w:hint="default"/>
        </w:rPr>
        <w:t xml:space="preserve">    m, b, r, p, _ = stats.linregress(sub[x_col], sub[y_col])</w:t>
      </w:r>
    </w:p>
    <w:p w14:paraId="01DA19B8">
      <w:pPr>
        <w:rPr>
          <w:rFonts w:hint="default"/>
        </w:rPr>
      </w:pPr>
      <w:r>
        <w:rPr>
          <w:rFonts w:hint="default"/>
        </w:rPr>
        <w:t xml:space="preserve">    xr = np.linspace(sub[x_col].min(), sub[x_col].max(), 100)</w:t>
      </w:r>
    </w:p>
    <w:p w14:paraId="1AFE34EC">
      <w:pPr>
        <w:rPr>
          <w:rFonts w:hint="default"/>
        </w:rPr>
      </w:pPr>
      <w:r>
        <w:rPr>
          <w:rFonts w:hint="default"/>
        </w:rPr>
        <w:t xml:space="preserve">    axes[i].plot(xr, m * xr + b, color="black", lw=1.5,</w:t>
      </w:r>
    </w:p>
    <w:p w14:paraId="45EB3F5F">
      <w:pPr>
        <w:rPr>
          <w:rFonts w:hint="default"/>
        </w:rPr>
      </w:pPr>
      <w:r>
        <w:rPr>
          <w:rFonts w:hint="default"/>
        </w:rPr>
        <w:t xml:space="preserve">                 label=f"r={r:.2f}, p={'&lt;.001' if p &lt; .001 else f'{p:.3f}'}")</w:t>
      </w:r>
    </w:p>
    <w:p w14:paraId="12120368">
      <w:pPr>
        <w:rPr>
          <w:rFonts w:hint="default"/>
        </w:rPr>
      </w:pPr>
      <w:r>
        <w:rPr>
          <w:rFonts w:hint="default"/>
        </w:rPr>
        <w:t xml:space="preserve">    axes[i].set_title(title, fontsize=9, fontweight="bold")</w:t>
      </w:r>
    </w:p>
    <w:p w14:paraId="4BC7BB8D">
      <w:pPr>
        <w:rPr>
          <w:rFonts w:hint="default"/>
        </w:rPr>
      </w:pPr>
      <w:r>
        <w:rPr>
          <w:rFonts w:hint="default"/>
        </w:rPr>
        <w:t xml:space="preserve">    axes[i].set_xlabel(x_col.replace("_", " "), fontsize=8)</w:t>
      </w:r>
    </w:p>
    <w:p w14:paraId="38FF0D51">
      <w:pPr>
        <w:rPr>
          <w:rFonts w:hint="default"/>
        </w:rPr>
      </w:pPr>
      <w:r>
        <w:rPr>
          <w:rFonts w:hint="default"/>
        </w:rPr>
        <w:t xml:space="preserve">    axes[i].set_ylabel(y_col.replace("_", " "), fontsize=8)</w:t>
      </w:r>
    </w:p>
    <w:p w14:paraId="1A69D123">
      <w:pPr>
        <w:rPr>
          <w:rFonts w:hint="default"/>
        </w:rPr>
      </w:pPr>
      <w:r>
        <w:rPr>
          <w:rFonts w:hint="default"/>
        </w:rPr>
        <w:t xml:space="preserve">    axes[i].legend(fontsize=7)</w:t>
      </w:r>
    </w:p>
    <w:p w14:paraId="30DAA08D">
      <w:pPr>
        <w:rPr>
          <w:rFonts w:hint="default"/>
        </w:rPr>
      </w:pPr>
    </w:p>
    <w:p w14:paraId="2AC5BED7">
      <w:pPr>
        <w:rPr>
          <w:rFonts w:hint="default"/>
        </w:rPr>
      </w:pPr>
      <w:r>
        <w:rPr>
          <w:rFonts w:hint="default"/>
        </w:rPr>
        <w:t>plt.tight_layout()</w:t>
      </w:r>
    </w:p>
    <w:p w14:paraId="3105E03B">
      <w:pPr>
        <w:rPr>
          <w:rFonts w:hint="default"/>
        </w:rPr>
      </w:pPr>
      <w:r>
        <w:rPr>
          <w:rFonts w:hint="default"/>
        </w:rPr>
        <w:t>plt.show()</w:t>
      </w:r>
    </w:p>
    <w:p w14:paraId="01C2CEC1">
      <w:pPr>
        <w:rPr>
          <w:rFonts w:hint="default"/>
        </w:rPr>
      </w:pPr>
      <w:r>
        <w:rPr>
          <w:rFonts w:hint="default"/>
        </w:rPr>
        <w:t>plt.close()</w:t>
      </w:r>
    </w:p>
    <w:p w14:paraId="1008F852">
      <w:pPr>
        <w:rPr>
          <w:rFonts w:hint="default"/>
        </w:rPr>
      </w:pPr>
    </w:p>
    <w:p w14:paraId="572DCCC1">
      <w:pPr>
        <w:rPr>
          <w:rFonts w:hint="default"/>
        </w:rPr>
      </w:pPr>
      <w:r>
        <w:rPr>
          <w:rFonts w:hint="default"/>
        </w:rPr>
        <w:t>nutrition_cols = ["Stunting", "Wasting", "Underweight_Under5", "Women_Anaemia", "Child_Anaemia", "Women_BMI_Low"]</w:t>
      </w:r>
    </w:p>
    <w:p w14:paraId="6A8D6178">
      <w:pPr>
        <w:rPr>
          <w:rFonts w:hint="default"/>
        </w:rPr>
      </w:pPr>
      <w:r>
        <w:rPr>
          <w:rFonts w:hint="default"/>
        </w:rPr>
        <w:t>pair_df = df_total[nutrition_cols].dropna()</w:t>
      </w:r>
    </w:p>
    <w:p w14:paraId="4B275863">
      <w:pPr>
        <w:rPr>
          <w:rFonts w:hint="default"/>
        </w:rPr>
      </w:pPr>
    </w:p>
    <w:p w14:paraId="533C208D">
      <w:pPr>
        <w:rPr>
          <w:rFonts w:hint="default"/>
        </w:rPr>
      </w:pPr>
      <w:r>
        <w:rPr>
          <w:rFonts w:hint="default"/>
        </w:rPr>
        <w:t>fig = sns.pairplot(pair_df, diag_kind="kde", corner=True,</w:t>
      </w:r>
    </w:p>
    <w:p w14:paraId="203C0D9E">
      <w:pPr>
        <w:rPr>
          <w:rFonts w:hint="default"/>
        </w:rPr>
      </w:pPr>
      <w:r>
        <w:rPr>
          <w:rFonts w:hint="default"/>
        </w:rPr>
        <w:t xml:space="preserve">                   plot_kws={"alpha": 0.4, "s": 15, "color": "#3498db"},</w:t>
      </w:r>
    </w:p>
    <w:p w14:paraId="51DE68B6">
      <w:pPr>
        <w:rPr>
          <w:rFonts w:hint="default"/>
        </w:rPr>
      </w:pPr>
      <w:r>
        <w:rPr>
          <w:rFonts w:hint="default"/>
        </w:rPr>
        <w:t xml:space="preserve">                   diag_kws={"color": "#e74c3c", "fill": True})</w:t>
      </w:r>
    </w:p>
    <w:p w14:paraId="3C373ED8">
      <w:pPr>
        <w:rPr>
          <w:rFonts w:hint="default"/>
        </w:rPr>
      </w:pPr>
      <w:r>
        <w:rPr>
          <w:rFonts w:hint="default"/>
        </w:rPr>
        <w:t>fig.figure.suptitle("Pairplot - Nutrition and Anaemia Variables", fontsize=12, fontweight="bold", y=1.01)</w:t>
      </w:r>
    </w:p>
    <w:p w14:paraId="4C055690">
      <w:pPr>
        <w:rPr>
          <w:rFonts w:hint="default"/>
        </w:rPr>
      </w:pPr>
      <w:r>
        <w:rPr>
          <w:rFonts w:hint="default"/>
        </w:rPr>
        <w:t>plt.show()</w:t>
      </w:r>
    </w:p>
    <w:p w14:paraId="5B428CD1">
      <w:pPr>
        <w:rPr>
          <w:rFonts w:hint="default"/>
        </w:rPr>
      </w:pPr>
      <w:r>
        <w:rPr>
          <w:rFonts w:hint="default"/>
        </w:rPr>
        <w:t>plt.close()</w:t>
      </w:r>
    </w:p>
    <w:p w14:paraId="2B6EBEBB">
      <w:pPr>
        <w:rPr>
          <w:rFonts w:hint="default"/>
        </w:rPr>
      </w:pPr>
    </w:p>
    <w:p w14:paraId="227B0A75">
      <w:pPr>
        <w:rPr>
          <w:rFonts w:hint="default"/>
        </w:rPr>
      </w:pPr>
      <w:r>
        <w:rPr>
          <w:rFonts w:hint="default"/>
        </w:rPr>
        <w:t>outlier_cols = [</w:t>
      </w:r>
    </w:p>
    <w:p w14:paraId="51659406">
      <w:pPr>
        <w:rPr>
          <w:rFonts w:hint="default"/>
        </w:rPr>
      </w:pPr>
      <w:r>
        <w:rPr>
          <w:rFonts w:hint="default"/>
        </w:rPr>
        <w:t xml:space="preserve">    "Caesarean_Rate", "Out_of_Pocket_Delivery_INR",</w:t>
      </w:r>
    </w:p>
    <w:p w14:paraId="56728F2C">
      <w:pPr>
        <w:rPr>
          <w:rFonts w:hint="default"/>
        </w:rPr>
      </w:pPr>
      <w:r>
        <w:rPr>
          <w:rFonts w:hint="default"/>
        </w:rPr>
        <w:t xml:space="preserve">    "Wasting", "Women_Anaemia", "Child_Marriage_Women", "Teen_Mothers",</w:t>
      </w:r>
    </w:p>
    <w:p w14:paraId="54FC101A">
      <w:pPr>
        <w:rPr>
          <w:rFonts w:hint="default"/>
        </w:rPr>
      </w:pPr>
      <w:r>
        <w:rPr>
          <w:rFonts w:hint="default"/>
        </w:rPr>
        <w:t>]</w:t>
      </w:r>
    </w:p>
    <w:p w14:paraId="2A21E16A">
      <w:pPr>
        <w:rPr>
          <w:rFonts w:hint="default"/>
        </w:rPr>
      </w:pPr>
    </w:p>
    <w:p w14:paraId="7AF82D03">
      <w:pPr>
        <w:rPr>
          <w:rFonts w:hint="default"/>
        </w:rPr>
      </w:pPr>
      <w:r>
        <w:rPr>
          <w:rFonts w:hint="default"/>
        </w:rPr>
        <w:t>fig, axes = plt.subplots(2, 3, figsize=(16, 9))</w:t>
      </w:r>
    </w:p>
    <w:p w14:paraId="7B2B13F5">
      <w:pPr>
        <w:rPr>
          <w:rFonts w:hint="default"/>
        </w:rPr>
      </w:pPr>
      <w:r>
        <w:rPr>
          <w:rFonts w:hint="default"/>
        </w:rPr>
        <w:t>axes = axes.flatten()</w:t>
      </w:r>
    </w:p>
    <w:p w14:paraId="0A3F87A6">
      <w:pPr>
        <w:rPr>
          <w:rFonts w:hint="default"/>
        </w:rPr>
      </w:pPr>
      <w:r>
        <w:rPr>
          <w:rFonts w:hint="default"/>
        </w:rPr>
        <w:t>fig.suptitle("Outlier Detection Using IQR Method", fontsize=13, fontweight="bold", y=1.01)</w:t>
      </w:r>
    </w:p>
    <w:p w14:paraId="04D3ED46">
      <w:pPr>
        <w:rPr>
          <w:rFonts w:hint="default"/>
        </w:rPr>
      </w:pPr>
    </w:p>
    <w:p w14:paraId="3FA88172">
      <w:pPr>
        <w:rPr>
          <w:rFonts w:hint="default"/>
        </w:rPr>
      </w:pPr>
      <w:r>
        <w:rPr>
          <w:rFonts w:hint="default"/>
        </w:rPr>
        <w:t>outlier_summary = {}</w:t>
      </w:r>
    </w:p>
    <w:p w14:paraId="5F1E1B1E">
      <w:pPr>
        <w:rPr>
          <w:rFonts w:hint="default"/>
        </w:rPr>
      </w:pPr>
      <w:r>
        <w:rPr>
          <w:rFonts w:hint="default"/>
        </w:rPr>
        <w:t>for i, col in enumerate(outlier_cols):</w:t>
      </w:r>
    </w:p>
    <w:p w14:paraId="61A615A5">
      <w:pPr>
        <w:rPr>
          <w:rFonts w:hint="default"/>
        </w:rPr>
      </w:pPr>
      <w:r>
        <w:rPr>
          <w:rFonts w:hint="default"/>
        </w:rPr>
        <w:t xml:space="preserve">    data = df_total[col].dropna()</w:t>
      </w:r>
    </w:p>
    <w:p w14:paraId="106CC6CE">
      <w:pPr>
        <w:rPr>
          <w:rFonts w:hint="default"/>
        </w:rPr>
      </w:pPr>
      <w:r>
        <w:rPr>
          <w:rFonts w:hint="default"/>
        </w:rPr>
        <w:t xml:space="preserve">    Q1, Q3 = data.quantile([0.25, 0.75])</w:t>
      </w:r>
    </w:p>
    <w:p w14:paraId="2248F5CE">
      <w:pPr>
        <w:rPr>
          <w:rFonts w:hint="default"/>
        </w:rPr>
      </w:pPr>
      <w:r>
        <w:rPr>
          <w:rFonts w:hint="default"/>
        </w:rPr>
        <w:t xml:space="preserve">    IQR = Q3 - Q1</w:t>
      </w:r>
    </w:p>
    <w:p w14:paraId="1EB8556D">
      <w:pPr>
        <w:rPr>
          <w:rFonts w:hint="default"/>
        </w:rPr>
      </w:pPr>
      <w:r>
        <w:rPr>
          <w:rFonts w:hint="default"/>
        </w:rPr>
        <w:t xml:space="preserve">    n_out = ((data &lt; Q1 - 1.5 * IQR) | (data &gt; Q3 + 1.5 * IQR)).sum()</w:t>
      </w:r>
    </w:p>
    <w:p w14:paraId="33ECCF74">
      <w:pPr>
        <w:rPr>
          <w:rFonts w:hint="default"/>
        </w:rPr>
      </w:pPr>
      <w:r>
        <w:rPr>
          <w:rFonts w:hint="default"/>
        </w:rPr>
        <w:t xml:space="preserve">    outlier_summary[col] = n_out</w:t>
      </w:r>
    </w:p>
    <w:p w14:paraId="76ED7040">
      <w:pPr>
        <w:rPr>
          <w:rFonts w:hint="default"/>
        </w:rPr>
      </w:pPr>
    </w:p>
    <w:p w14:paraId="54CC5376">
      <w:pPr>
        <w:rPr>
          <w:rFonts w:hint="default"/>
        </w:rPr>
      </w:pPr>
      <w:r>
        <w:rPr>
          <w:rFonts w:hint="default"/>
        </w:rPr>
        <w:t xml:space="preserve">    bp = axes[i].boxplot(data, patch_artist=True,</w:t>
      </w:r>
    </w:p>
    <w:p w14:paraId="18AF85BC">
      <w:pPr>
        <w:rPr>
          <w:rFonts w:hint="default"/>
        </w:rPr>
      </w:pPr>
      <w:r>
        <w:rPr>
          <w:rFonts w:hint="default"/>
        </w:rPr>
        <w:t xml:space="preserve">                         flierprops=dict(marker='D', color='red', markerfacecolor='red', markersize=5),</w:t>
      </w:r>
    </w:p>
    <w:p w14:paraId="1C875780">
      <w:pPr>
        <w:rPr>
          <w:rFonts w:hint="default"/>
        </w:rPr>
      </w:pPr>
      <w:r>
        <w:rPr>
          <w:rFonts w:hint="default"/>
        </w:rPr>
        <w:t xml:space="preserve">                         medianprops=dict(color="white", linewidth=2))</w:t>
      </w:r>
    </w:p>
    <w:p w14:paraId="77F03612">
      <w:pPr>
        <w:rPr>
          <w:rFonts w:hint="default"/>
        </w:rPr>
      </w:pPr>
      <w:r>
        <w:rPr>
          <w:rFonts w:hint="default"/>
        </w:rPr>
        <w:t xml:space="preserve">    bp["boxes"][0].set_facecolor(PALETTE[i])</w:t>
      </w:r>
    </w:p>
    <w:p w14:paraId="17C3AB73">
      <w:pPr>
        <w:rPr>
          <w:rFonts w:hint="default"/>
        </w:rPr>
      </w:pPr>
      <w:r>
        <w:rPr>
          <w:rFonts w:hint="default"/>
        </w:rPr>
        <w:t xml:space="preserve">    axes[i].set_title(f"{col.replace('_', ' ')} - {n_out} Outliers", fontsize=9, fontweight="bold")</w:t>
      </w:r>
    </w:p>
    <w:p w14:paraId="7D5A5EE6">
      <w:pPr>
        <w:rPr>
          <w:rFonts w:hint="default"/>
        </w:rPr>
      </w:pPr>
      <w:r>
        <w:rPr>
          <w:rFonts w:hint="default"/>
        </w:rPr>
        <w:t xml:space="preserve">    axes[i].set_ylabel("Percentage", fontsize=8)</w:t>
      </w:r>
    </w:p>
    <w:p w14:paraId="5D692644">
      <w:pPr>
        <w:rPr>
          <w:rFonts w:hint="default"/>
        </w:rPr>
      </w:pPr>
      <w:r>
        <w:rPr>
          <w:rFonts w:hint="default"/>
        </w:rPr>
        <w:t xml:space="preserve">    axes[i].set_xticks([])</w:t>
      </w:r>
    </w:p>
    <w:p w14:paraId="5A7AC4FD">
      <w:pPr>
        <w:rPr>
          <w:rFonts w:hint="default"/>
        </w:rPr>
      </w:pPr>
    </w:p>
    <w:p w14:paraId="3561F209">
      <w:pPr>
        <w:rPr>
          <w:rFonts w:hint="default"/>
        </w:rPr>
      </w:pPr>
      <w:r>
        <w:rPr>
          <w:rFonts w:hint="default"/>
        </w:rPr>
        <w:t>plt.tight_layout()</w:t>
      </w:r>
    </w:p>
    <w:p w14:paraId="6BF252BF">
      <w:pPr>
        <w:rPr>
          <w:rFonts w:hint="default"/>
        </w:rPr>
      </w:pPr>
      <w:r>
        <w:rPr>
          <w:rFonts w:hint="default"/>
        </w:rPr>
        <w:t>plt.show()</w:t>
      </w:r>
    </w:p>
    <w:p w14:paraId="6C669A1B">
      <w:pPr>
        <w:rPr>
          <w:rFonts w:hint="default"/>
        </w:rPr>
      </w:pPr>
      <w:r>
        <w:rPr>
          <w:rFonts w:hint="default"/>
        </w:rPr>
        <w:t>plt.close()</w:t>
      </w:r>
    </w:p>
    <w:p w14:paraId="2E8FC084">
      <w:pPr>
        <w:rPr>
          <w:rFonts w:hint="default"/>
        </w:rPr>
      </w:pPr>
      <w:r>
        <w:rPr>
          <w:rFonts w:hint="default"/>
        </w:rPr>
        <w:t>print("Outlier summary:", outlier_summary)</w:t>
      </w:r>
    </w:p>
    <w:p w14:paraId="15D2615B">
      <w:pPr>
        <w:rPr>
          <w:rFonts w:hint="default"/>
        </w:rPr>
      </w:pPr>
    </w:p>
    <w:p w14:paraId="3A1E8D7F">
      <w:pPr>
        <w:rPr>
          <w:rFonts w:hint="default"/>
        </w:rPr>
      </w:pPr>
    </w:p>
    <w:p w14:paraId="0B41D72F">
      <w:pPr>
        <w:rPr>
          <w:rFonts w:hint="default"/>
        </w:rPr>
      </w:pPr>
      <w:r>
        <w:rPr>
          <w:rFonts w:hint="default"/>
        </w:rPr>
        <w:t># Objective 1 - Normality Testing and Distribution Analysis</w:t>
      </w:r>
    </w:p>
    <w:p w14:paraId="13D1A567">
      <w:pPr>
        <w:rPr>
          <w:rFonts w:hint="default"/>
        </w:rPr>
      </w:pPr>
    </w:p>
    <w:p w14:paraId="427BA0C5">
      <w:pPr>
        <w:rPr>
          <w:rFonts w:hint="default"/>
        </w:rPr>
      </w:pPr>
      <w:r>
        <w:rPr>
          <w:rFonts w:hint="default"/>
        </w:rPr>
        <w:t>print("\nOBJECTIVE 1 - NORMALITY TESTING AND DISTRIBUTION ANALYSIS")</w:t>
      </w:r>
    </w:p>
    <w:p w14:paraId="7667EE27">
      <w:pPr>
        <w:rPr>
          <w:rFonts w:hint="default"/>
        </w:rPr>
      </w:pPr>
    </w:p>
    <w:p w14:paraId="17DB7B03">
      <w:pPr>
        <w:rPr>
          <w:rFonts w:hint="default"/>
        </w:rPr>
      </w:pPr>
      <w:r>
        <w:rPr>
          <w:rFonts w:hint="default"/>
        </w:rPr>
        <w:t>norm_cols = [</w:t>
      </w:r>
    </w:p>
    <w:p w14:paraId="2AAA8227">
      <w:pPr>
        <w:rPr>
          <w:rFonts w:hint="default"/>
        </w:rPr>
      </w:pPr>
      <w:r>
        <w:rPr>
          <w:rFonts w:hint="default"/>
        </w:rPr>
        <w:t xml:space="preserve">    "Women_Literacy", "Institutional_Births", "Stunting",</w:t>
      </w:r>
    </w:p>
    <w:p w14:paraId="41EE9411">
      <w:pPr>
        <w:rPr>
          <w:rFonts w:hint="default"/>
        </w:rPr>
      </w:pPr>
      <w:r>
        <w:rPr>
          <w:rFonts w:hint="default"/>
        </w:rPr>
        <w:t xml:space="preserve">    "Women_Anaemia", "Child_Marriage_Women", "Caesarean_Rate",</w:t>
      </w:r>
    </w:p>
    <w:p w14:paraId="6FE3D6DE">
      <w:pPr>
        <w:rPr>
          <w:rFonts w:hint="default"/>
        </w:rPr>
      </w:pPr>
      <w:r>
        <w:rPr>
          <w:rFonts w:hint="default"/>
        </w:rPr>
        <w:t>]</w:t>
      </w:r>
    </w:p>
    <w:p w14:paraId="55379DEE">
      <w:pPr>
        <w:rPr>
          <w:rFonts w:hint="default"/>
        </w:rPr>
      </w:pPr>
    </w:p>
    <w:p w14:paraId="0EC9CD96">
      <w:pPr>
        <w:rPr>
          <w:rFonts w:hint="default"/>
        </w:rPr>
      </w:pPr>
      <w:r>
        <w:rPr>
          <w:rFonts w:hint="default"/>
        </w:rPr>
        <w:t>norm_results = []</w:t>
      </w:r>
    </w:p>
    <w:p w14:paraId="2C64FDB7">
      <w:pPr>
        <w:rPr>
          <w:rFonts w:hint="default"/>
        </w:rPr>
      </w:pPr>
      <w:r>
        <w:rPr>
          <w:rFonts w:hint="default"/>
        </w:rPr>
        <w:t>for col in norm_cols:</w:t>
      </w:r>
    </w:p>
    <w:p w14:paraId="1407E6FE">
      <w:pPr>
        <w:rPr>
          <w:rFonts w:hint="default"/>
        </w:rPr>
      </w:pPr>
      <w:r>
        <w:rPr>
          <w:rFonts w:hint="default"/>
        </w:rPr>
        <w:t xml:space="preserve">    data = df_total[col].dropna()</w:t>
      </w:r>
    </w:p>
    <w:p w14:paraId="6DF8D041">
      <w:pPr>
        <w:rPr>
          <w:rFonts w:hint="default"/>
        </w:rPr>
      </w:pPr>
      <w:r>
        <w:rPr>
          <w:rFonts w:hint="default"/>
        </w:rPr>
        <w:t xml:space="preserve">    sw_stat, sw_p = shapiro(data[:5000])</w:t>
      </w:r>
    </w:p>
    <w:p w14:paraId="2A1F05AE">
      <w:pPr>
        <w:rPr>
          <w:rFonts w:hint="default"/>
        </w:rPr>
      </w:pPr>
      <w:r>
        <w:rPr>
          <w:rFonts w:hint="default"/>
        </w:rPr>
        <w:t xml:space="preserve">    da_stat, da_p = normaltest(data)</w:t>
      </w:r>
    </w:p>
    <w:p w14:paraId="103A6CBD">
      <w:pPr>
        <w:rPr>
          <w:rFonts w:hint="default"/>
        </w:rPr>
      </w:pPr>
      <w:r>
        <w:rPr>
          <w:rFonts w:hint="default"/>
        </w:rPr>
        <w:t xml:space="preserve">    ks_stat, ks_p = kstest(data, 'norm', args=(data.mean(), data.std()))</w:t>
      </w:r>
    </w:p>
    <w:p w14:paraId="39070711">
      <w:pPr>
        <w:rPr>
          <w:rFonts w:hint="default"/>
        </w:rPr>
      </w:pPr>
      <w:r>
        <w:rPr>
          <w:rFonts w:hint="default"/>
        </w:rPr>
        <w:t xml:space="preserve">    skew = data.skew()</w:t>
      </w:r>
    </w:p>
    <w:p w14:paraId="2776681F">
      <w:pPr>
        <w:rPr>
          <w:rFonts w:hint="default"/>
        </w:rPr>
      </w:pPr>
      <w:r>
        <w:rPr>
          <w:rFonts w:hint="default"/>
        </w:rPr>
        <w:t xml:space="preserve">    kurt = data.kurtosis()</w:t>
      </w:r>
    </w:p>
    <w:p w14:paraId="72DE5548">
      <w:pPr>
        <w:rPr>
          <w:rFonts w:hint="default"/>
        </w:rPr>
      </w:pPr>
      <w:r>
        <w:rPr>
          <w:rFonts w:hint="default"/>
        </w:rPr>
        <w:t xml:space="preserve">    norm_results.append({</w:t>
      </w:r>
    </w:p>
    <w:p w14:paraId="4A43BBD4">
      <w:pPr>
        <w:rPr>
          <w:rFonts w:hint="default"/>
        </w:rPr>
      </w:pPr>
      <w:r>
        <w:rPr>
          <w:rFonts w:hint="default"/>
        </w:rPr>
        <w:t xml:space="preserve">        "Variable": col.replace("_", " "),</w:t>
      </w:r>
    </w:p>
    <w:p w14:paraId="7666C144">
      <w:pPr>
        <w:rPr>
          <w:rFonts w:hint="default"/>
        </w:rPr>
      </w:pPr>
      <w:r>
        <w:rPr>
          <w:rFonts w:hint="default"/>
        </w:rPr>
        <w:t xml:space="preserve">        "Shapiro p": round(sw_p, 4),</w:t>
      </w:r>
    </w:p>
    <w:p w14:paraId="5D5AF888">
      <w:pPr>
        <w:rPr>
          <w:rFonts w:hint="default"/>
        </w:rPr>
      </w:pPr>
      <w:r>
        <w:rPr>
          <w:rFonts w:hint="default"/>
        </w:rPr>
        <w:t xml:space="preserve">        "DAgostino p": round(da_p, 4),</w:t>
      </w:r>
    </w:p>
    <w:p w14:paraId="04724C60">
      <w:pPr>
        <w:rPr>
          <w:rFonts w:hint="default"/>
        </w:rPr>
      </w:pPr>
      <w:r>
        <w:rPr>
          <w:rFonts w:hint="default"/>
        </w:rPr>
        <w:t xml:space="preserve">        "KS p": round(ks_p, 4),</w:t>
      </w:r>
    </w:p>
    <w:p w14:paraId="33D044CF">
      <w:pPr>
        <w:rPr>
          <w:rFonts w:hint="default"/>
        </w:rPr>
      </w:pPr>
      <w:r>
        <w:rPr>
          <w:rFonts w:hint="default"/>
        </w:rPr>
        <w:t xml:space="preserve">        "Skewness": round(skew, 3),</w:t>
      </w:r>
    </w:p>
    <w:p w14:paraId="3E0B885E">
      <w:pPr>
        <w:rPr>
          <w:rFonts w:hint="default"/>
        </w:rPr>
      </w:pPr>
      <w:r>
        <w:rPr>
          <w:rFonts w:hint="default"/>
        </w:rPr>
        <w:t xml:space="preserve">        "Kurtosis": round(kurt, 3),</w:t>
      </w:r>
    </w:p>
    <w:p w14:paraId="4D684645">
      <w:pPr>
        <w:rPr>
          <w:rFonts w:hint="default"/>
        </w:rPr>
      </w:pPr>
      <w:r>
        <w:rPr>
          <w:rFonts w:hint="default"/>
        </w:rPr>
        <w:t xml:space="preserve">        "Normal": "Yes" if sw_p &gt; 0.05 else "No",</w:t>
      </w:r>
    </w:p>
    <w:p w14:paraId="669A1464">
      <w:pPr>
        <w:rPr>
          <w:rFonts w:hint="default"/>
        </w:rPr>
      </w:pPr>
      <w:r>
        <w:rPr>
          <w:rFonts w:hint="default"/>
        </w:rPr>
        <w:t xml:space="preserve">    })</w:t>
      </w:r>
    </w:p>
    <w:p w14:paraId="461B2D57">
      <w:pPr>
        <w:rPr>
          <w:rFonts w:hint="default"/>
        </w:rPr>
      </w:pPr>
      <w:r>
        <w:rPr>
          <w:rFonts w:hint="default"/>
        </w:rPr>
        <w:t xml:space="preserve">    print(f"  {col:30} | Shapiro p={sw_p:.4f} | Skew={skew:.2f} | {'NORMAL' if sw_p &gt; 0.05 else 'NOT NORMAL'}")</w:t>
      </w:r>
    </w:p>
    <w:p w14:paraId="42EF698B">
      <w:pPr>
        <w:rPr>
          <w:rFonts w:hint="default"/>
        </w:rPr>
      </w:pPr>
    </w:p>
    <w:p w14:paraId="39358E20">
      <w:pPr>
        <w:rPr>
          <w:rFonts w:hint="default"/>
        </w:rPr>
      </w:pPr>
      <w:r>
        <w:rPr>
          <w:rFonts w:hint="default"/>
        </w:rPr>
        <w:t>norm_df = pd.DataFrame(norm_results)</w:t>
      </w:r>
    </w:p>
    <w:p w14:paraId="26005886">
      <w:pPr>
        <w:rPr>
          <w:rFonts w:hint="default"/>
        </w:rPr>
      </w:pPr>
      <w:r>
        <w:rPr>
          <w:rFonts w:hint="default"/>
        </w:rPr>
        <w:t>print(norm_df.to_string(index=False))</w:t>
      </w:r>
    </w:p>
    <w:p w14:paraId="48CF868D">
      <w:pPr>
        <w:rPr>
          <w:rFonts w:hint="default"/>
        </w:rPr>
      </w:pPr>
    </w:p>
    <w:p w14:paraId="1A625D2D">
      <w:pPr>
        <w:rPr>
          <w:rFonts w:hint="default"/>
        </w:rPr>
      </w:pPr>
      <w:r>
        <w:rPr>
          <w:rFonts w:hint="default"/>
        </w:rPr>
        <w:t>fig, axes = plt.subplots(2, 3, figsize=(16, 10))</w:t>
      </w:r>
    </w:p>
    <w:p w14:paraId="36C2433F">
      <w:pPr>
        <w:rPr>
          <w:rFonts w:hint="default"/>
        </w:rPr>
      </w:pPr>
      <w:r>
        <w:rPr>
          <w:rFonts w:hint="default"/>
        </w:rPr>
        <w:t>axes = axes.flatten()</w:t>
      </w:r>
    </w:p>
    <w:p w14:paraId="349FC877">
      <w:pPr>
        <w:rPr>
          <w:rFonts w:hint="default"/>
        </w:rPr>
      </w:pPr>
      <w:r>
        <w:rPr>
          <w:rFonts w:hint="default"/>
        </w:rPr>
        <w:t>fig.suptitle("Q-Q Plots for Normality Testing - Dots on Red Line Indicate Normality",</w:t>
      </w:r>
    </w:p>
    <w:p w14:paraId="0A1DCF9B">
      <w:pPr>
        <w:rPr>
          <w:rFonts w:hint="default"/>
        </w:rPr>
      </w:pPr>
      <w:r>
        <w:rPr>
          <w:rFonts w:hint="default"/>
        </w:rPr>
        <w:t xml:space="preserve">             fontsize=13, fontweight="bold", y=1.01)</w:t>
      </w:r>
    </w:p>
    <w:p w14:paraId="0B29CDD6">
      <w:pPr>
        <w:rPr>
          <w:rFonts w:hint="default"/>
        </w:rPr>
      </w:pPr>
    </w:p>
    <w:p w14:paraId="7E3E445F">
      <w:pPr>
        <w:rPr>
          <w:rFonts w:hint="default"/>
        </w:rPr>
      </w:pPr>
      <w:r>
        <w:rPr>
          <w:rFonts w:hint="default"/>
        </w:rPr>
        <w:t>for i, col in enumerate(norm_cols):</w:t>
      </w:r>
    </w:p>
    <w:p w14:paraId="69689D79">
      <w:pPr>
        <w:rPr>
          <w:rFonts w:hint="default"/>
        </w:rPr>
      </w:pPr>
      <w:r>
        <w:rPr>
          <w:rFonts w:hint="default"/>
        </w:rPr>
        <w:t xml:space="preserve">    data = df_total[col].dropna().values</w:t>
      </w:r>
    </w:p>
    <w:p w14:paraId="47F3CDD9">
      <w:pPr>
        <w:rPr>
          <w:rFonts w:hint="default"/>
        </w:rPr>
      </w:pPr>
      <w:r>
        <w:rPr>
          <w:rFonts w:hint="default"/>
        </w:rPr>
        <w:t xml:space="preserve">    (osm, osr), (slope, intercept, r) = stats.probplot(data, dist="norm")</w:t>
      </w:r>
    </w:p>
    <w:p w14:paraId="59BE92BE">
      <w:pPr>
        <w:rPr>
          <w:rFonts w:hint="default"/>
        </w:rPr>
      </w:pPr>
      <w:r>
        <w:rPr>
          <w:rFonts w:hint="default"/>
        </w:rPr>
        <w:t xml:space="preserve">    axes[i].plot(osm, osr, 'o', color=PALETTE[i], alpha=0.5, markersize=4)</w:t>
      </w:r>
    </w:p>
    <w:p w14:paraId="458B9DF3">
      <w:pPr>
        <w:rPr>
          <w:rFonts w:hint="default"/>
        </w:rPr>
      </w:pPr>
      <w:r>
        <w:rPr>
          <w:rFonts w:hint="default"/>
        </w:rPr>
        <w:t xml:space="preserve">    axes[i].plot(osm, slope * np.array(osm) + intercept, 'r-', lw=2)</w:t>
      </w:r>
    </w:p>
    <w:p w14:paraId="74FE4E2F">
      <w:pPr>
        <w:rPr>
          <w:rFonts w:hint="default"/>
        </w:rPr>
      </w:pPr>
      <w:r>
        <w:rPr>
          <w:rFonts w:hint="default"/>
        </w:rPr>
        <w:t xml:space="preserve">    sw_stat, sw_p = shapiro(data[:5000])</w:t>
      </w:r>
    </w:p>
    <w:p w14:paraId="5B9D14A7">
      <w:pPr>
        <w:rPr>
          <w:rFonts w:hint="default"/>
        </w:rPr>
      </w:pPr>
      <w:r>
        <w:rPr>
          <w:rFonts w:hint="default"/>
        </w:rPr>
        <w:t xml:space="preserve">    label_color = "green" if sw_p &gt; 0.05 else "red"</w:t>
      </w:r>
    </w:p>
    <w:p w14:paraId="4019CEDA">
      <w:pPr>
        <w:rPr>
          <w:rFonts w:hint="default"/>
        </w:rPr>
      </w:pPr>
      <w:r>
        <w:rPr>
          <w:rFonts w:hint="default"/>
        </w:rPr>
        <w:t xml:space="preserve">    axes[i].set_title(f"{col.replace('_', ' ')}\nShapiro p = {sw_p:.4f}",</w:t>
      </w:r>
    </w:p>
    <w:p w14:paraId="3443ABB2">
      <w:pPr>
        <w:rPr>
          <w:rFonts w:hint="default"/>
        </w:rPr>
      </w:pPr>
      <w:r>
        <w:rPr>
          <w:rFonts w:hint="default"/>
        </w:rPr>
        <w:t xml:space="preserve">                      fontsize=9, fontweight="bold", color=label_color)</w:t>
      </w:r>
    </w:p>
    <w:p w14:paraId="10DA0047">
      <w:pPr>
        <w:rPr>
          <w:rFonts w:hint="default"/>
        </w:rPr>
      </w:pPr>
      <w:r>
        <w:rPr>
          <w:rFonts w:hint="default"/>
        </w:rPr>
        <w:t xml:space="preserve">    axes[i].set_xlabel("Theoretical Quantiles", fontsize=8)</w:t>
      </w:r>
    </w:p>
    <w:p w14:paraId="17DCC980">
      <w:pPr>
        <w:rPr>
          <w:rFonts w:hint="default"/>
        </w:rPr>
      </w:pPr>
      <w:r>
        <w:rPr>
          <w:rFonts w:hint="default"/>
        </w:rPr>
        <w:t xml:space="preserve">    axes[i].set_ylabel("Sample Quantiles", fontsize=8)</w:t>
      </w:r>
    </w:p>
    <w:p w14:paraId="5E1FD2C1">
      <w:pPr>
        <w:rPr>
          <w:rFonts w:hint="default"/>
        </w:rPr>
      </w:pPr>
    </w:p>
    <w:p w14:paraId="03A966B9">
      <w:pPr>
        <w:rPr>
          <w:rFonts w:hint="default"/>
        </w:rPr>
      </w:pPr>
      <w:r>
        <w:rPr>
          <w:rFonts w:hint="default"/>
        </w:rPr>
        <w:t>plt.tight_layout()</w:t>
      </w:r>
    </w:p>
    <w:p w14:paraId="0EEE13BD">
      <w:pPr>
        <w:rPr>
          <w:rFonts w:hint="default"/>
        </w:rPr>
      </w:pPr>
      <w:r>
        <w:rPr>
          <w:rFonts w:hint="default"/>
        </w:rPr>
        <w:t>plt.show()</w:t>
      </w:r>
    </w:p>
    <w:p w14:paraId="7ADE4DEB">
      <w:pPr>
        <w:rPr>
          <w:rFonts w:hint="default"/>
        </w:rPr>
      </w:pPr>
      <w:r>
        <w:rPr>
          <w:rFonts w:hint="default"/>
        </w:rPr>
        <w:t>plt.close()</w:t>
      </w:r>
    </w:p>
    <w:p w14:paraId="01331D79">
      <w:pPr>
        <w:rPr>
          <w:rFonts w:hint="default"/>
        </w:rPr>
      </w:pPr>
    </w:p>
    <w:p w14:paraId="2D104133">
      <w:pPr>
        <w:rPr>
          <w:rFonts w:hint="default"/>
        </w:rPr>
      </w:pPr>
      <w:r>
        <w:rPr>
          <w:rFonts w:hint="default"/>
        </w:rPr>
        <w:t>fig, axes = plt.subplots(2, 3, figsize=(16, 9))</w:t>
      </w:r>
    </w:p>
    <w:p w14:paraId="67123D04">
      <w:pPr>
        <w:rPr>
          <w:rFonts w:hint="default"/>
        </w:rPr>
      </w:pPr>
      <w:r>
        <w:rPr>
          <w:rFonts w:hint="default"/>
        </w:rPr>
        <w:t>axes = axes.flatten()</w:t>
      </w:r>
    </w:p>
    <w:p w14:paraId="2ECE6572">
      <w:pPr>
        <w:rPr>
          <w:rFonts w:hint="default"/>
        </w:rPr>
      </w:pPr>
      <w:r>
        <w:rPr>
          <w:rFonts w:hint="default"/>
        </w:rPr>
        <w:t>fig.suptitle("Histogram with KDE and Normal Curve Overlay",</w:t>
      </w:r>
    </w:p>
    <w:p w14:paraId="5DC71112">
      <w:pPr>
        <w:rPr>
          <w:rFonts w:hint="default"/>
        </w:rPr>
      </w:pPr>
      <w:r>
        <w:rPr>
          <w:rFonts w:hint="default"/>
        </w:rPr>
        <w:t xml:space="preserve">             fontsize=13, fontweight="bold", y=1.01)</w:t>
      </w:r>
    </w:p>
    <w:p w14:paraId="17B9EC03">
      <w:pPr>
        <w:rPr>
          <w:rFonts w:hint="default"/>
        </w:rPr>
      </w:pPr>
    </w:p>
    <w:p w14:paraId="019A776D">
      <w:pPr>
        <w:rPr>
          <w:rFonts w:hint="default"/>
        </w:rPr>
      </w:pPr>
      <w:r>
        <w:rPr>
          <w:rFonts w:hint="default"/>
        </w:rPr>
        <w:t>for i, col in enumerate(norm_cols):</w:t>
      </w:r>
    </w:p>
    <w:p w14:paraId="2AAEB098">
      <w:pPr>
        <w:rPr>
          <w:rFonts w:hint="default"/>
        </w:rPr>
      </w:pPr>
      <w:r>
        <w:rPr>
          <w:rFonts w:hint="default"/>
        </w:rPr>
        <w:t xml:space="preserve">    data = df_total[col].dropna()</w:t>
      </w:r>
    </w:p>
    <w:p w14:paraId="03B05D65">
      <w:pPr>
        <w:rPr>
          <w:rFonts w:hint="default"/>
        </w:rPr>
      </w:pPr>
      <w:r>
        <w:rPr>
          <w:rFonts w:hint="default"/>
        </w:rPr>
        <w:t xml:space="preserve">    mu, sigma = data.mean(), data.std()</w:t>
      </w:r>
    </w:p>
    <w:p w14:paraId="56EA1363">
      <w:pPr>
        <w:rPr>
          <w:rFonts w:hint="default"/>
        </w:rPr>
      </w:pPr>
      <w:r>
        <w:rPr>
          <w:rFonts w:hint="default"/>
        </w:rPr>
        <w:t xml:space="preserve">    x = np.linspace(data.min(), data.max(), 200)</w:t>
      </w:r>
    </w:p>
    <w:p w14:paraId="7970F371">
      <w:pPr>
        <w:rPr>
          <w:rFonts w:hint="default"/>
        </w:rPr>
      </w:pPr>
      <w:r>
        <w:rPr>
          <w:rFonts w:hint="default"/>
        </w:rPr>
        <w:t xml:space="preserve">    norm_y = stats.norm.pdf(x, mu, sigma)</w:t>
      </w:r>
    </w:p>
    <w:p w14:paraId="3C84B8CC">
      <w:pPr>
        <w:rPr>
          <w:rFonts w:hint="default"/>
        </w:rPr>
      </w:pPr>
    </w:p>
    <w:p w14:paraId="117BD27B">
      <w:pPr>
        <w:rPr>
          <w:rFonts w:hint="default"/>
        </w:rPr>
      </w:pPr>
      <w:r>
        <w:rPr>
          <w:rFonts w:hint="default"/>
        </w:rPr>
        <w:t xml:space="preserve">    axes[i].hist(data, bins=25, density=True, color=PALETTE[i], alpha=0.6, edgecolor="white")</w:t>
      </w:r>
    </w:p>
    <w:p w14:paraId="1907DCC7">
      <w:pPr>
        <w:rPr>
          <w:rFonts w:hint="default"/>
        </w:rPr>
      </w:pPr>
      <w:r>
        <w:rPr>
          <w:rFonts w:hint="default"/>
        </w:rPr>
        <w:t xml:space="preserve">    data.plot.kde(ax=axes[i], color="navy", lw=2, label="KDE")</w:t>
      </w:r>
    </w:p>
    <w:p w14:paraId="292DF698">
      <w:pPr>
        <w:rPr>
          <w:rFonts w:hint="default"/>
        </w:rPr>
      </w:pPr>
      <w:r>
        <w:rPr>
          <w:rFonts w:hint="default"/>
        </w:rPr>
        <w:t xml:space="preserve">    axes[i].plot(x, norm_y, "r--", lw=2, label="Normal Curve")</w:t>
      </w:r>
    </w:p>
    <w:p w14:paraId="10FC8C60">
      <w:pPr>
        <w:rPr>
          <w:rFonts w:hint="default"/>
        </w:rPr>
      </w:pPr>
      <w:r>
        <w:rPr>
          <w:rFonts w:hint="default"/>
        </w:rPr>
        <w:t xml:space="preserve">    axes[i].set_title(col.replace("_", " "), fontsize=9, fontweight="bold")</w:t>
      </w:r>
    </w:p>
    <w:p w14:paraId="0EE021D9">
      <w:pPr>
        <w:rPr>
          <w:rFonts w:hint="default"/>
        </w:rPr>
      </w:pPr>
      <w:r>
        <w:rPr>
          <w:rFonts w:hint="default"/>
        </w:rPr>
        <w:t xml:space="preserve">    axes[i].legend(fontsize=7)</w:t>
      </w:r>
    </w:p>
    <w:p w14:paraId="16659013">
      <w:pPr>
        <w:rPr>
          <w:rFonts w:hint="default"/>
        </w:rPr>
      </w:pPr>
      <w:r>
        <w:rPr>
          <w:rFonts w:hint="default"/>
        </w:rPr>
        <w:t xml:space="preserve">    axes[i].set_xlabel("Value", fontsize=8)</w:t>
      </w:r>
    </w:p>
    <w:p w14:paraId="3A4D2FBB">
      <w:pPr>
        <w:rPr>
          <w:rFonts w:hint="default"/>
        </w:rPr>
      </w:pPr>
      <w:r>
        <w:rPr>
          <w:rFonts w:hint="default"/>
        </w:rPr>
        <w:t xml:space="preserve">    axes[i].set_ylabel("Density", fontsize=8)</w:t>
      </w:r>
    </w:p>
    <w:p w14:paraId="50DBDF98">
      <w:pPr>
        <w:rPr>
          <w:rFonts w:hint="default"/>
        </w:rPr>
      </w:pPr>
    </w:p>
    <w:p w14:paraId="72DCFCD2">
      <w:pPr>
        <w:rPr>
          <w:rFonts w:hint="default"/>
        </w:rPr>
      </w:pPr>
      <w:r>
        <w:rPr>
          <w:rFonts w:hint="default"/>
        </w:rPr>
        <w:t>plt.tight_layout()</w:t>
      </w:r>
    </w:p>
    <w:p w14:paraId="09E2C3DB">
      <w:pPr>
        <w:rPr>
          <w:rFonts w:hint="default"/>
        </w:rPr>
      </w:pPr>
      <w:r>
        <w:rPr>
          <w:rFonts w:hint="default"/>
        </w:rPr>
        <w:t>plt.show()</w:t>
      </w:r>
    </w:p>
    <w:p w14:paraId="760B2EEC">
      <w:pPr>
        <w:rPr>
          <w:rFonts w:hint="default"/>
        </w:rPr>
      </w:pPr>
      <w:r>
        <w:rPr>
          <w:rFonts w:hint="default"/>
        </w:rPr>
        <w:t>plt.close()</w:t>
      </w:r>
    </w:p>
    <w:p w14:paraId="52FE303B">
      <w:pPr>
        <w:rPr>
          <w:rFonts w:hint="default"/>
        </w:rPr>
      </w:pPr>
    </w:p>
    <w:p w14:paraId="5F8F14EA">
      <w:pPr>
        <w:rPr>
          <w:rFonts w:hint="default"/>
        </w:rPr>
      </w:pPr>
      <w:r>
        <w:rPr>
          <w:rFonts w:hint="default"/>
        </w:rPr>
        <w:t># Objective 2 - Hypothesis Testing Using Independent Samples t-Test</w:t>
      </w:r>
    </w:p>
    <w:p w14:paraId="4ECCA0A1">
      <w:pPr>
        <w:rPr>
          <w:rFonts w:hint="default"/>
        </w:rPr>
      </w:pPr>
    </w:p>
    <w:p w14:paraId="29BE5541">
      <w:pPr>
        <w:rPr>
          <w:rFonts w:hint="default"/>
        </w:rPr>
      </w:pPr>
      <w:r>
        <w:rPr>
          <w:rFonts w:hint="default"/>
        </w:rPr>
        <w:t>print("\nOBJECTIVE 2 - HYPOTHESIS TESTING RURAL VS URBAN t-TEST")</w:t>
      </w:r>
    </w:p>
    <w:p w14:paraId="03136793">
      <w:pPr>
        <w:rPr>
          <w:rFonts w:hint="default"/>
        </w:rPr>
      </w:pPr>
    </w:p>
    <w:p w14:paraId="0F5D24D5">
      <w:pPr>
        <w:rPr>
          <w:rFonts w:hint="default"/>
        </w:rPr>
      </w:pPr>
      <w:r>
        <w:rPr>
          <w:rFonts w:hint="default"/>
        </w:rPr>
        <w:t>ttest_cols = [</w:t>
      </w:r>
    </w:p>
    <w:p w14:paraId="53581210">
      <w:pPr>
        <w:rPr>
          <w:rFonts w:hint="default"/>
        </w:rPr>
      </w:pPr>
      <w:r>
        <w:rPr>
          <w:rFonts w:hint="default"/>
        </w:rPr>
        <w:t xml:space="preserve">    "Women_Literacy", "Institutional_Births", "Full_Immunization",</w:t>
      </w:r>
    </w:p>
    <w:p w14:paraId="047DB1E1">
      <w:pPr>
        <w:rPr>
          <w:rFonts w:hint="default"/>
        </w:rPr>
      </w:pPr>
      <w:r>
        <w:rPr>
          <w:rFonts w:hint="default"/>
        </w:rPr>
        <w:t xml:space="preserve">    "Stunting", "Women_Anaemia", "Child_Marriage_Women",</w:t>
      </w:r>
    </w:p>
    <w:p w14:paraId="38121886">
      <w:pPr>
        <w:rPr>
          <w:rFonts w:hint="default"/>
        </w:rPr>
      </w:pPr>
      <w:r>
        <w:rPr>
          <w:rFonts w:hint="default"/>
        </w:rPr>
        <w:t xml:space="preserve">    "Clean_Cooking_Fuel", "Improved_Sanitation", "Caesarean_Rate",</w:t>
      </w:r>
    </w:p>
    <w:p w14:paraId="0D5FC0AA">
      <w:pPr>
        <w:rPr>
          <w:rFonts w:hint="default"/>
        </w:rPr>
      </w:pPr>
      <w:r>
        <w:rPr>
          <w:rFonts w:hint="default"/>
        </w:rPr>
        <w:t xml:space="preserve">    "Women_Overweight",</w:t>
      </w:r>
    </w:p>
    <w:p w14:paraId="76C3338F">
      <w:pPr>
        <w:rPr>
          <w:rFonts w:hint="default"/>
        </w:rPr>
      </w:pPr>
      <w:r>
        <w:rPr>
          <w:rFonts w:hint="default"/>
        </w:rPr>
        <w:t>]</w:t>
      </w:r>
    </w:p>
    <w:p w14:paraId="7322C2FE">
      <w:pPr>
        <w:rPr>
          <w:rFonts w:hint="default"/>
        </w:rPr>
      </w:pPr>
    </w:p>
    <w:p w14:paraId="498999F4">
      <w:pPr>
        <w:rPr>
          <w:rFonts w:hint="default"/>
        </w:rPr>
      </w:pPr>
      <w:r>
        <w:rPr>
          <w:rFonts w:hint="default"/>
        </w:rPr>
        <w:t>ttest_results = []</w:t>
      </w:r>
    </w:p>
    <w:p w14:paraId="20E755BB">
      <w:pPr>
        <w:rPr>
          <w:rFonts w:hint="default"/>
        </w:rPr>
      </w:pPr>
      <w:r>
        <w:rPr>
          <w:rFonts w:hint="default"/>
        </w:rPr>
        <w:t>for col in ttest_cols:</w:t>
      </w:r>
    </w:p>
    <w:p w14:paraId="30565BD1">
      <w:pPr>
        <w:rPr>
          <w:rFonts w:hint="default"/>
        </w:rPr>
      </w:pPr>
      <w:r>
        <w:rPr>
          <w:rFonts w:hint="default"/>
        </w:rPr>
        <w:t xml:space="preserve">    rural_data = df_rural[col].dropna()</w:t>
      </w:r>
    </w:p>
    <w:p w14:paraId="64711431">
      <w:pPr>
        <w:rPr>
          <w:rFonts w:hint="default"/>
        </w:rPr>
      </w:pPr>
      <w:r>
        <w:rPr>
          <w:rFonts w:hint="default"/>
        </w:rPr>
        <w:t xml:space="preserve">    urban_data = df_urban[col].dropna()</w:t>
      </w:r>
    </w:p>
    <w:p w14:paraId="1917F4E3">
      <w:pPr>
        <w:rPr>
          <w:rFonts w:hint="default"/>
        </w:rPr>
      </w:pPr>
      <w:r>
        <w:rPr>
          <w:rFonts w:hint="default"/>
        </w:rPr>
        <w:t xml:space="preserve">    t_stat, p_val = ttest_ind(rural_data, urban_data)</w:t>
      </w:r>
    </w:p>
    <w:p w14:paraId="5DEE11E9">
      <w:pPr>
        <w:rPr>
          <w:rFonts w:hint="default"/>
        </w:rPr>
      </w:pPr>
      <w:r>
        <w:rPr>
          <w:rFonts w:hint="default"/>
        </w:rPr>
        <w:t xml:space="preserve">    diff = urban_data.mean() - rural_data.mean()</w:t>
      </w:r>
    </w:p>
    <w:p w14:paraId="359D2D1B">
      <w:pPr>
        <w:rPr>
          <w:rFonts w:hint="default"/>
        </w:rPr>
      </w:pPr>
      <w:r>
        <w:rPr>
          <w:rFonts w:hint="default"/>
        </w:rPr>
        <w:t xml:space="preserve">    ttest_results.append({</w:t>
      </w:r>
    </w:p>
    <w:p w14:paraId="18E04B82">
      <w:pPr>
        <w:rPr>
          <w:rFonts w:hint="default"/>
        </w:rPr>
      </w:pPr>
      <w:r>
        <w:rPr>
          <w:rFonts w:hint="default"/>
        </w:rPr>
        <w:t xml:space="preserve">        "Indicator": col.replace("_", " "),</w:t>
      </w:r>
    </w:p>
    <w:p w14:paraId="0EE0FAC9">
      <w:pPr>
        <w:rPr>
          <w:rFonts w:hint="default"/>
        </w:rPr>
      </w:pPr>
      <w:r>
        <w:rPr>
          <w:rFonts w:hint="default"/>
        </w:rPr>
        <w:t xml:space="preserve">        "Rural Mean": round(rural_data.mean(), 2),</w:t>
      </w:r>
    </w:p>
    <w:p w14:paraId="255D54E2">
      <w:pPr>
        <w:rPr>
          <w:rFonts w:hint="default"/>
        </w:rPr>
      </w:pPr>
      <w:r>
        <w:rPr>
          <w:rFonts w:hint="default"/>
        </w:rPr>
        <w:t xml:space="preserve">        "Urban Mean": round(urban_data.mean(), 2),</w:t>
      </w:r>
    </w:p>
    <w:p w14:paraId="623DADD4">
      <w:pPr>
        <w:rPr>
          <w:rFonts w:hint="default"/>
        </w:rPr>
      </w:pPr>
      <w:r>
        <w:rPr>
          <w:rFonts w:hint="default"/>
        </w:rPr>
        <w:t xml:space="preserve">        "Difference": round(diff, 2),</w:t>
      </w:r>
    </w:p>
    <w:p w14:paraId="0B05370F">
      <w:pPr>
        <w:rPr>
          <w:rFonts w:hint="default"/>
        </w:rPr>
      </w:pPr>
      <w:r>
        <w:rPr>
          <w:rFonts w:hint="default"/>
        </w:rPr>
        <w:t xml:space="preserve">        "t-statistic": round(t_stat, 3),</w:t>
      </w:r>
    </w:p>
    <w:p w14:paraId="2D4F6AA1">
      <w:pPr>
        <w:rPr>
          <w:rFonts w:hint="default"/>
        </w:rPr>
      </w:pPr>
      <w:r>
        <w:rPr>
          <w:rFonts w:hint="default"/>
        </w:rPr>
        <w:t xml:space="preserve">        "p-value": round(p_val, 5),</w:t>
      </w:r>
    </w:p>
    <w:p w14:paraId="5F78FDE5">
      <w:pPr>
        <w:rPr>
          <w:rFonts w:hint="default"/>
        </w:rPr>
      </w:pPr>
      <w:r>
        <w:rPr>
          <w:rFonts w:hint="default"/>
        </w:rPr>
        <w:t xml:space="preserve">        "Significant": "Yes" if p_val &lt; 0.05 else "No",</w:t>
      </w:r>
    </w:p>
    <w:p w14:paraId="2647DF64">
      <w:pPr>
        <w:rPr>
          <w:rFonts w:hint="default"/>
        </w:rPr>
      </w:pPr>
      <w:r>
        <w:rPr>
          <w:rFonts w:hint="default"/>
        </w:rPr>
        <w:t xml:space="preserve">    })</w:t>
      </w:r>
    </w:p>
    <w:p w14:paraId="134813A2">
      <w:pPr>
        <w:rPr>
          <w:rFonts w:hint="default"/>
        </w:rPr>
      </w:pPr>
      <w:r>
        <w:rPr>
          <w:rFonts w:hint="default"/>
        </w:rPr>
        <w:t xml:space="preserve">    print(f"  {col:35} | t={t_stat:6.2f} | p={p_val:.5f} | {'SIGNIFICANT' if p_val &lt; 0.05 else 'not significant'}")</w:t>
      </w:r>
    </w:p>
    <w:p w14:paraId="2EF51D0C">
      <w:pPr>
        <w:rPr>
          <w:rFonts w:hint="default"/>
        </w:rPr>
      </w:pPr>
    </w:p>
    <w:p w14:paraId="5F3E23E8">
      <w:pPr>
        <w:rPr>
          <w:rFonts w:hint="default"/>
        </w:rPr>
      </w:pPr>
      <w:r>
        <w:rPr>
          <w:rFonts w:hint="default"/>
        </w:rPr>
        <w:t>ttest_df = pd.DataFrame(ttest_results)</w:t>
      </w:r>
    </w:p>
    <w:p w14:paraId="23CF7E00">
      <w:pPr>
        <w:rPr>
          <w:rFonts w:hint="default"/>
        </w:rPr>
      </w:pPr>
      <w:r>
        <w:rPr>
          <w:rFonts w:hint="default"/>
        </w:rPr>
        <w:t>print(ttest_df[["Indicator", "Rural Mean", "Urban Mean", "Difference", "p-value", "Significant"]].to_string(index=False))</w:t>
      </w:r>
    </w:p>
    <w:p w14:paraId="55295EFF">
      <w:pPr>
        <w:rPr>
          <w:rFonts w:hint="default"/>
        </w:rPr>
      </w:pPr>
    </w:p>
    <w:p w14:paraId="12B92D1D">
      <w:pPr>
        <w:rPr>
          <w:rFonts w:hint="default"/>
        </w:rPr>
      </w:pPr>
      <w:r>
        <w:rPr>
          <w:rFonts w:hint="default"/>
        </w:rPr>
        <w:t>fig, ax = plt.subplots(figsize=(16, 7))</w:t>
      </w:r>
    </w:p>
    <w:p w14:paraId="5A84B6DE">
      <w:pPr>
        <w:rPr>
          <w:rFonts w:hint="default"/>
        </w:rPr>
      </w:pPr>
      <w:r>
        <w:rPr>
          <w:rFonts w:hint="default"/>
        </w:rPr>
        <w:t>x = np.arange(len(ttest_cols))</w:t>
      </w:r>
    </w:p>
    <w:p w14:paraId="22545D22">
      <w:pPr>
        <w:rPr>
          <w:rFonts w:hint="default"/>
        </w:rPr>
      </w:pPr>
      <w:r>
        <w:rPr>
          <w:rFonts w:hint="default"/>
        </w:rPr>
        <w:t>width = 0.35</w:t>
      </w:r>
    </w:p>
    <w:p w14:paraId="10165DD2">
      <w:pPr>
        <w:rPr>
          <w:rFonts w:hint="default"/>
        </w:rPr>
      </w:pPr>
    </w:p>
    <w:p w14:paraId="3B333CEE">
      <w:pPr>
        <w:rPr>
          <w:rFonts w:hint="default"/>
        </w:rPr>
      </w:pPr>
      <w:r>
        <w:rPr>
          <w:rFonts w:hint="default"/>
        </w:rPr>
        <w:t>rural_means = [ttest_results[i]["Rural Mean"] for i in range(len(ttest_cols))]</w:t>
      </w:r>
    </w:p>
    <w:p w14:paraId="3383C817">
      <w:pPr>
        <w:rPr>
          <w:rFonts w:hint="default"/>
        </w:rPr>
      </w:pPr>
      <w:r>
        <w:rPr>
          <w:rFonts w:hint="default"/>
        </w:rPr>
        <w:t>urban_means = [ttest_results[i]["Urban Mean"] for i in range(len(ttest_cols))]</w:t>
      </w:r>
    </w:p>
    <w:p w14:paraId="20B5AE77">
      <w:pPr>
        <w:rPr>
          <w:rFonts w:hint="default"/>
        </w:rPr>
      </w:pPr>
    </w:p>
    <w:p w14:paraId="4B38A68D">
      <w:pPr>
        <w:rPr>
          <w:rFonts w:hint="default"/>
        </w:rPr>
      </w:pPr>
      <w:r>
        <w:rPr>
          <w:rFonts w:hint="default"/>
        </w:rPr>
        <w:t>ax.bar(x - width / 2, rural_means, width, color="#e74c3c", alpha=0.85, edgecolor="white", label="Rural")</w:t>
      </w:r>
    </w:p>
    <w:p w14:paraId="0293F81D">
      <w:pPr>
        <w:rPr>
          <w:rFonts w:hint="default"/>
        </w:rPr>
      </w:pPr>
      <w:r>
        <w:rPr>
          <w:rFonts w:hint="default"/>
        </w:rPr>
        <w:t>ax.bar(x + width / 2, urban_means, width, color="#3498db", alpha=0.85, edgecolor="white", label="Urban")</w:t>
      </w:r>
    </w:p>
    <w:p w14:paraId="3BC50304">
      <w:pPr>
        <w:rPr>
          <w:rFonts w:hint="default"/>
        </w:rPr>
      </w:pPr>
    </w:p>
    <w:p w14:paraId="03ADC2C5">
      <w:pPr>
        <w:rPr>
          <w:rFonts w:hint="default"/>
        </w:rPr>
      </w:pPr>
      <w:r>
        <w:rPr>
          <w:rFonts w:hint="default"/>
        </w:rPr>
        <w:t>for i, res in enumerate(ttest_results):</w:t>
      </w:r>
    </w:p>
    <w:p w14:paraId="700BC8A4">
      <w:pPr>
        <w:rPr>
          <w:rFonts w:hint="default"/>
        </w:rPr>
      </w:pPr>
      <w:r>
        <w:rPr>
          <w:rFonts w:hint="default"/>
        </w:rPr>
        <w:t xml:space="preserve">    if res["p-value"] &lt; 0.05:</w:t>
      </w:r>
    </w:p>
    <w:p w14:paraId="1AAC67B9">
      <w:pPr>
        <w:rPr>
          <w:rFonts w:hint="default"/>
        </w:rPr>
      </w:pPr>
      <w:r>
        <w:rPr>
          <w:rFonts w:hint="default"/>
        </w:rPr>
        <w:t xml:space="preserve">        y_max = max(rural_means[i], urban_means[i]) + 2</w:t>
      </w:r>
    </w:p>
    <w:p w14:paraId="3DB5EBCC">
      <w:pPr>
        <w:rPr>
          <w:rFonts w:hint="default"/>
        </w:rPr>
      </w:pPr>
      <w:r>
        <w:rPr>
          <w:rFonts w:hint="default"/>
        </w:rPr>
        <w:t xml:space="preserve">        ax.text(i, y_max, "*", ha="center", fontsize=14, color="black", fontweight="bold")</w:t>
      </w:r>
    </w:p>
    <w:p w14:paraId="28DB2D7B">
      <w:pPr>
        <w:rPr>
          <w:rFonts w:hint="default"/>
        </w:rPr>
      </w:pPr>
    </w:p>
    <w:p w14:paraId="0FA4FBFD">
      <w:pPr>
        <w:rPr>
          <w:rFonts w:hint="default"/>
        </w:rPr>
      </w:pPr>
      <w:r>
        <w:rPr>
          <w:rFonts w:hint="default"/>
        </w:rPr>
        <w:t>ax.set_xticks(x)</w:t>
      </w:r>
    </w:p>
    <w:p w14:paraId="401DF292">
      <w:pPr>
        <w:rPr>
          <w:rFonts w:hint="default"/>
        </w:rPr>
      </w:pPr>
      <w:r>
        <w:rPr>
          <w:rFonts w:hint="default"/>
        </w:rPr>
        <w:t>ax.set_xticklabels([c.replace("_", " ") for c in ttest_cols], rotation=35, ha="right", fontsize=8)</w:t>
      </w:r>
    </w:p>
    <w:p w14:paraId="15E3F6EB">
      <w:pPr>
        <w:rPr>
          <w:rFonts w:hint="default"/>
        </w:rPr>
      </w:pPr>
      <w:r>
        <w:rPr>
          <w:rFonts w:hint="default"/>
        </w:rPr>
        <w:t>ax.set_ylabel("Mean Value Percentage", fontsize=11)</w:t>
      </w:r>
    </w:p>
    <w:p w14:paraId="35B10C09">
      <w:pPr>
        <w:rPr>
          <w:rFonts w:hint="default"/>
        </w:rPr>
      </w:pPr>
      <w:r>
        <w:rPr>
          <w:rFonts w:hint="default"/>
        </w:rPr>
        <w:t>ax.set_title("Rural vs Urban Mean Comparison - Star Indicates Significant Difference (p &lt; 0.05)",</w:t>
      </w:r>
    </w:p>
    <w:p w14:paraId="0FE6755A">
      <w:pPr>
        <w:rPr>
          <w:rFonts w:hint="default"/>
        </w:rPr>
      </w:pPr>
      <w:r>
        <w:rPr>
          <w:rFonts w:hint="default"/>
        </w:rPr>
        <w:t xml:space="preserve">             fontsize=13, fontweight="bold")</w:t>
      </w:r>
    </w:p>
    <w:p w14:paraId="09F5B9B6">
      <w:pPr>
        <w:rPr>
          <w:rFonts w:hint="default"/>
        </w:rPr>
      </w:pPr>
      <w:r>
        <w:rPr>
          <w:rFonts w:hint="default"/>
        </w:rPr>
        <w:t>ax.legend(fontsize=10)</w:t>
      </w:r>
    </w:p>
    <w:p w14:paraId="0BC830D7">
      <w:pPr>
        <w:rPr>
          <w:rFonts w:hint="default"/>
        </w:rPr>
      </w:pPr>
      <w:r>
        <w:rPr>
          <w:rFonts w:hint="default"/>
        </w:rPr>
        <w:t>plt.tight_layout()</w:t>
      </w:r>
    </w:p>
    <w:p w14:paraId="05E30FD3">
      <w:pPr>
        <w:rPr>
          <w:rFonts w:hint="default"/>
        </w:rPr>
      </w:pPr>
      <w:r>
        <w:rPr>
          <w:rFonts w:hint="default"/>
        </w:rPr>
        <w:t>plt.show()</w:t>
      </w:r>
    </w:p>
    <w:p w14:paraId="139AD375">
      <w:pPr>
        <w:rPr>
          <w:rFonts w:hint="default"/>
        </w:rPr>
      </w:pPr>
      <w:r>
        <w:rPr>
          <w:rFonts w:hint="default"/>
        </w:rPr>
        <w:t>plt.close()</w:t>
      </w:r>
    </w:p>
    <w:p w14:paraId="6D8033A3">
      <w:pPr>
        <w:rPr>
          <w:rFonts w:hint="default"/>
        </w:rPr>
      </w:pPr>
    </w:p>
    <w:p w14:paraId="299C1CA5">
      <w:pPr>
        <w:rPr>
          <w:rFonts w:hint="default"/>
        </w:rPr>
      </w:pPr>
      <w:r>
        <w:rPr>
          <w:rFonts w:hint="default"/>
        </w:rPr>
        <w:t>fig, ax = plt.subplots(figsize=(12, 6))</w:t>
      </w:r>
    </w:p>
    <w:p w14:paraId="39AA7CFB">
      <w:pPr>
        <w:rPr>
          <w:rFonts w:hint="default"/>
        </w:rPr>
      </w:pPr>
      <w:r>
        <w:rPr>
          <w:rFonts w:hint="default"/>
        </w:rPr>
        <w:t>colors = ["#e74c3c" if r["p-value"] &lt; 0.05 else "#bdc3c7" for r in ttest_results]</w:t>
      </w:r>
    </w:p>
    <w:p w14:paraId="0ECDDB31">
      <w:pPr>
        <w:rPr>
          <w:rFonts w:hint="default"/>
        </w:rPr>
      </w:pPr>
      <w:r>
        <w:rPr>
          <w:rFonts w:hint="default"/>
        </w:rPr>
        <w:t>pvals = [r["p-value"] for r in ttest_results]</w:t>
      </w:r>
    </w:p>
    <w:p w14:paraId="484C3AD8">
      <w:pPr>
        <w:rPr>
          <w:rFonts w:hint="default"/>
        </w:rPr>
      </w:pPr>
      <w:r>
        <w:rPr>
          <w:rFonts w:hint="default"/>
        </w:rPr>
        <w:t>labels = [r["Indicator"] for r in ttest_results]</w:t>
      </w:r>
    </w:p>
    <w:p w14:paraId="53CDA3B1">
      <w:pPr>
        <w:rPr>
          <w:rFonts w:hint="default"/>
        </w:rPr>
      </w:pPr>
    </w:p>
    <w:p w14:paraId="201ED577">
      <w:pPr>
        <w:rPr>
          <w:rFonts w:hint="default"/>
        </w:rPr>
      </w:pPr>
      <w:r>
        <w:rPr>
          <w:rFonts w:hint="default"/>
        </w:rPr>
        <w:t>ax.barh(labels, [-np.log10(p) for p in pvals], color=colors, edgecolor="white")</w:t>
      </w:r>
    </w:p>
    <w:p w14:paraId="3F5E7AD7">
      <w:pPr>
        <w:rPr>
          <w:rFonts w:hint="default"/>
        </w:rPr>
      </w:pPr>
      <w:r>
        <w:rPr>
          <w:rFonts w:hint="default"/>
        </w:rPr>
        <w:t>ax.axvline(-np.log10(0.05), color="black", lw=1.5, ls="--")</w:t>
      </w:r>
    </w:p>
    <w:p w14:paraId="1FB597C7">
      <w:pPr>
        <w:rPr>
          <w:rFonts w:hint="default"/>
        </w:rPr>
      </w:pPr>
      <w:r>
        <w:rPr>
          <w:rFonts w:hint="default"/>
        </w:rPr>
        <w:t>ax.set_xlabel("-log10 of p-value - Larger value means more significant", fontsize=10)</w:t>
      </w:r>
    </w:p>
    <w:p w14:paraId="63B00343">
      <w:pPr>
        <w:rPr>
          <w:rFonts w:hint="default"/>
        </w:rPr>
      </w:pPr>
      <w:r>
        <w:rPr>
          <w:rFonts w:hint="default"/>
        </w:rPr>
        <w:t>ax.set_title("Statistical Significance of Rural vs Urban Differences\nRed Bars Cross the Significance Threshold",</w:t>
      </w:r>
    </w:p>
    <w:p w14:paraId="4A0B3EDB">
      <w:pPr>
        <w:rPr>
          <w:rFonts w:hint="default"/>
        </w:rPr>
      </w:pPr>
      <w:r>
        <w:rPr>
          <w:rFonts w:hint="default"/>
        </w:rPr>
        <w:t xml:space="preserve">             fontsize=12, fontweight="bold")</w:t>
      </w:r>
    </w:p>
    <w:p w14:paraId="3A49AEFB">
      <w:pPr>
        <w:rPr>
          <w:rFonts w:hint="default"/>
        </w:rPr>
      </w:pPr>
    </w:p>
    <w:p w14:paraId="75866F1B">
      <w:pPr>
        <w:rPr>
          <w:rFonts w:hint="default"/>
        </w:rPr>
      </w:pPr>
      <w:r>
        <w:rPr>
          <w:rFonts w:hint="default"/>
        </w:rPr>
        <w:t>red_patch = mpatches.Patch(color="#e74c3c", label="Significant p &lt; 0.05")</w:t>
      </w:r>
    </w:p>
    <w:p w14:paraId="58D369A0">
      <w:pPr>
        <w:rPr>
          <w:rFonts w:hint="default"/>
        </w:rPr>
      </w:pPr>
      <w:r>
        <w:rPr>
          <w:rFonts w:hint="default"/>
        </w:rPr>
        <w:t>grey_patch = mpatches.Patch(color="#bdc3c7", label="Not Significant")</w:t>
      </w:r>
    </w:p>
    <w:p w14:paraId="6F2719CB">
      <w:pPr>
        <w:rPr>
          <w:rFonts w:hint="default"/>
        </w:rPr>
      </w:pPr>
      <w:r>
        <w:rPr>
          <w:rFonts w:hint="default"/>
        </w:rPr>
        <w:t>ax.legend(handles=[red_patch, grey_patch])</w:t>
      </w:r>
    </w:p>
    <w:p w14:paraId="218131A4">
      <w:pPr>
        <w:rPr>
          <w:rFonts w:hint="default"/>
        </w:rPr>
      </w:pPr>
      <w:r>
        <w:rPr>
          <w:rFonts w:hint="default"/>
        </w:rPr>
        <w:t>plt.tight_layout()</w:t>
      </w:r>
    </w:p>
    <w:p w14:paraId="6EAB8DE4">
      <w:pPr>
        <w:rPr>
          <w:rFonts w:hint="default"/>
        </w:rPr>
      </w:pPr>
      <w:r>
        <w:rPr>
          <w:rFonts w:hint="default"/>
        </w:rPr>
        <w:t>plt.show()</w:t>
      </w:r>
    </w:p>
    <w:p w14:paraId="2509556D">
      <w:pPr>
        <w:rPr>
          <w:rFonts w:hint="default"/>
        </w:rPr>
      </w:pPr>
      <w:r>
        <w:rPr>
          <w:rFonts w:hint="default"/>
        </w:rPr>
        <w:t>plt.close()</w:t>
      </w:r>
    </w:p>
    <w:p w14:paraId="4DA5ADCF">
      <w:pPr>
        <w:rPr>
          <w:rFonts w:hint="default"/>
        </w:rPr>
      </w:pPr>
    </w:p>
    <w:p w14:paraId="26F18D82">
      <w:pPr>
        <w:rPr>
          <w:rFonts w:hint="default"/>
        </w:rPr>
      </w:pPr>
      <w:r>
        <w:rPr>
          <w:rFonts w:hint="default"/>
        </w:rPr>
        <w:t># Objective 3 - Multicollinearity and Correlation Deep Dive</w:t>
      </w:r>
    </w:p>
    <w:p w14:paraId="3690E032">
      <w:pPr>
        <w:rPr>
          <w:rFonts w:hint="default"/>
        </w:rPr>
      </w:pPr>
    </w:p>
    <w:p w14:paraId="170C1992">
      <w:pPr>
        <w:rPr>
          <w:rFonts w:hint="default"/>
        </w:rPr>
      </w:pPr>
      <w:r>
        <w:rPr>
          <w:rFonts w:hint="default"/>
        </w:rPr>
        <w:t>print("\nOBJECTIVE 3 - MULTICOLLINEARITY AND CORRELATION ANALYSIS")</w:t>
      </w:r>
    </w:p>
    <w:p w14:paraId="3C4C96FF">
      <w:pPr>
        <w:rPr>
          <w:rFonts w:hint="default"/>
        </w:rPr>
      </w:pPr>
    </w:p>
    <w:p w14:paraId="1D148527">
      <w:pPr>
        <w:rPr>
          <w:rFonts w:hint="default"/>
        </w:rPr>
      </w:pPr>
      <w:r>
        <w:rPr>
          <w:rFonts w:hint="default"/>
        </w:rPr>
        <w:t>corr_cols = [</w:t>
      </w:r>
    </w:p>
    <w:p w14:paraId="3A721FFD">
      <w:pPr>
        <w:rPr>
          <w:rFonts w:hint="default"/>
        </w:rPr>
      </w:pPr>
      <w:r>
        <w:rPr>
          <w:rFonts w:hint="default"/>
        </w:rPr>
        <w:t xml:space="preserve">    "Women_Literacy", "Men_Literacy", "Child_Marriage_Women", "Teen_Mothers",</w:t>
      </w:r>
    </w:p>
    <w:p w14:paraId="294EE577">
      <w:pPr>
        <w:rPr>
          <w:rFonts w:hint="default"/>
        </w:rPr>
      </w:pPr>
      <w:r>
        <w:rPr>
          <w:rFonts w:hint="default"/>
        </w:rPr>
        <w:t xml:space="preserve">    "Institutional_Births", "Full_Immunization", "Stunting", "Wasting",</w:t>
      </w:r>
    </w:p>
    <w:p w14:paraId="69F94615">
      <w:pPr>
        <w:rPr>
          <w:rFonts w:hint="default"/>
        </w:rPr>
      </w:pPr>
      <w:r>
        <w:rPr>
          <w:rFonts w:hint="default"/>
        </w:rPr>
        <w:t xml:space="preserve">    "Underweight_Under5", "Women_Anaemia", "Child_Anaemia",</w:t>
      </w:r>
    </w:p>
    <w:p w14:paraId="2DD02738">
      <w:pPr>
        <w:rPr>
          <w:rFonts w:hint="default"/>
        </w:rPr>
      </w:pPr>
      <w:r>
        <w:rPr>
          <w:rFonts w:hint="default"/>
        </w:rPr>
        <w:t xml:space="preserve">    "Clean_Cooking_Fuel", "Improved_Sanitation", "Electricity_Access",</w:t>
      </w:r>
    </w:p>
    <w:p w14:paraId="5CAF42B7">
      <w:pPr>
        <w:rPr>
          <w:rFonts w:hint="default"/>
        </w:rPr>
      </w:pPr>
      <w:r>
        <w:rPr>
          <w:rFonts w:hint="default"/>
        </w:rPr>
        <w:t xml:space="preserve">    "Women_Overweight", "Men_High_BS", "Caesarean_Rate",</w:t>
      </w:r>
    </w:p>
    <w:p w14:paraId="401609BA">
      <w:pPr>
        <w:rPr>
          <w:rFonts w:hint="default"/>
        </w:rPr>
      </w:pPr>
      <w:r>
        <w:rPr>
          <w:rFonts w:hint="default"/>
        </w:rPr>
        <w:t>]</w:t>
      </w:r>
    </w:p>
    <w:p w14:paraId="4F2A400C">
      <w:pPr>
        <w:rPr>
          <w:rFonts w:hint="default"/>
        </w:rPr>
      </w:pPr>
    </w:p>
    <w:p w14:paraId="6CEA871F">
      <w:pPr>
        <w:rPr>
          <w:rFonts w:hint="default"/>
        </w:rPr>
      </w:pPr>
      <w:r>
        <w:rPr>
          <w:rFonts w:hint="default"/>
        </w:rPr>
        <w:t>corr_matrix = df_total[corr_cols].corr()</w:t>
      </w:r>
    </w:p>
    <w:p w14:paraId="4B10AF37">
      <w:pPr>
        <w:rPr>
          <w:rFonts w:hint="default"/>
        </w:rPr>
      </w:pPr>
    </w:p>
    <w:p w14:paraId="323EE8C2">
      <w:pPr>
        <w:rPr>
          <w:rFonts w:hint="default"/>
        </w:rPr>
      </w:pPr>
      <w:r>
        <w:rPr>
          <w:rFonts w:hint="default"/>
        </w:rPr>
        <w:t>fig, ax = plt.subplots(figsize=(18, 14))</w:t>
      </w:r>
    </w:p>
    <w:p w14:paraId="67496E41">
      <w:pPr>
        <w:rPr>
          <w:rFonts w:hint="default"/>
        </w:rPr>
      </w:pPr>
      <w:r>
        <w:rPr>
          <w:rFonts w:hint="default"/>
        </w:rPr>
        <w:t>mask = np.triu(np.ones_like(corr_matrix, dtype=bool))</w:t>
      </w:r>
    </w:p>
    <w:p w14:paraId="0A37F198">
      <w:pPr>
        <w:rPr>
          <w:rFonts w:hint="default"/>
        </w:rPr>
      </w:pPr>
    </w:p>
    <w:p w14:paraId="1CDE76E1">
      <w:pPr>
        <w:rPr>
          <w:rFonts w:hint="default"/>
        </w:rPr>
      </w:pPr>
      <w:r>
        <w:rPr>
          <w:rFonts w:hint="default"/>
        </w:rPr>
        <w:t>sns.heatmap(</w:t>
      </w:r>
    </w:p>
    <w:p w14:paraId="7ECE8634">
      <w:pPr>
        <w:rPr>
          <w:rFonts w:hint="default"/>
        </w:rPr>
      </w:pPr>
      <w:r>
        <w:rPr>
          <w:rFonts w:hint="default"/>
        </w:rPr>
        <w:t xml:space="preserve">    corr_matrix, mask=mask, ax=ax,</w:t>
      </w:r>
    </w:p>
    <w:p w14:paraId="5E4B0046">
      <w:pPr>
        <w:rPr>
          <w:rFonts w:hint="default"/>
        </w:rPr>
      </w:pPr>
      <w:r>
        <w:rPr>
          <w:rFonts w:hint="default"/>
        </w:rPr>
        <w:t xml:space="preserve">    cmap="RdYlGn", center=0, vmin=-1, vmax=1,</w:t>
      </w:r>
    </w:p>
    <w:p w14:paraId="77AD750A">
      <w:pPr>
        <w:rPr>
          <w:rFonts w:hint="default"/>
        </w:rPr>
      </w:pPr>
      <w:r>
        <w:rPr>
          <w:rFonts w:hint="default"/>
        </w:rPr>
        <w:t xml:space="preserve">    annot=True, fmt=".2f", annot_kws={"size": 7},</w:t>
      </w:r>
    </w:p>
    <w:p w14:paraId="6983957E">
      <w:pPr>
        <w:rPr>
          <w:rFonts w:hint="default"/>
        </w:rPr>
      </w:pPr>
      <w:r>
        <w:rPr>
          <w:rFonts w:hint="default"/>
        </w:rPr>
        <w:t xml:space="preserve">    square=True, linewidths=0.5, linecolor="white",</w:t>
      </w:r>
    </w:p>
    <w:p w14:paraId="6E835FE3">
      <w:pPr>
        <w:rPr>
          <w:rFonts w:hint="default"/>
        </w:rPr>
      </w:pPr>
      <w:r>
        <w:rPr>
          <w:rFonts w:hint="default"/>
        </w:rPr>
        <w:t xml:space="preserve">    cbar_kws={"shrink": 0.8, "label": "Pearson r"}</w:t>
      </w:r>
    </w:p>
    <w:p w14:paraId="57531DA8">
      <w:pPr>
        <w:rPr>
          <w:rFonts w:hint="default"/>
        </w:rPr>
      </w:pPr>
      <w:r>
        <w:rPr>
          <w:rFonts w:hint="default"/>
        </w:rPr>
        <w:t>)</w:t>
      </w:r>
    </w:p>
    <w:p w14:paraId="56C00366">
      <w:pPr>
        <w:rPr>
          <w:rFonts w:hint="default"/>
        </w:rPr>
      </w:pPr>
      <w:r>
        <w:rPr>
          <w:rFonts w:hint="default"/>
        </w:rPr>
        <w:t>ax.set_title("Full Correlation Heatmap - Green Positive, Red Negative, Darker Means Stronger",</w:t>
      </w:r>
    </w:p>
    <w:p w14:paraId="546B6D1D">
      <w:pPr>
        <w:rPr>
          <w:rFonts w:hint="default"/>
        </w:rPr>
      </w:pPr>
      <w:r>
        <w:rPr>
          <w:rFonts w:hint="default"/>
        </w:rPr>
        <w:t xml:space="preserve">             fontsize=14, fontweight="bold", pad=20)</w:t>
      </w:r>
    </w:p>
    <w:p w14:paraId="55CF4932">
      <w:pPr>
        <w:rPr>
          <w:rFonts w:hint="default"/>
        </w:rPr>
      </w:pPr>
      <w:r>
        <w:rPr>
          <w:rFonts w:hint="default"/>
        </w:rPr>
        <w:t>ax.set_xticklabels([c.replace("_", " ") for c in corr_cols], rotation=40, ha="right", fontsize=8)</w:t>
      </w:r>
    </w:p>
    <w:p w14:paraId="7A11AE4F">
      <w:pPr>
        <w:rPr>
          <w:rFonts w:hint="default"/>
        </w:rPr>
      </w:pPr>
      <w:r>
        <w:rPr>
          <w:rFonts w:hint="default"/>
        </w:rPr>
        <w:t>ax.set_yticklabels([c.replace("_", " ") for c in corr_cols], rotation=0, fontsize=8)</w:t>
      </w:r>
    </w:p>
    <w:p w14:paraId="5E6F8435">
      <w:pPr>
        <w:rPr>
          <w:rFonts w:hint="default"/>
        </w:rPr>
      </w:pPr>
      <w:r>
        <w:rPr>
          <w:rFonts w:hint="default"/>
        </w:rPr>
        <w:t>plt.tight_layout()</w:t>
      </w:r>
    </w:p>
    <w:p w14:paraId="395B045C">
      <w:pPr>
        <w:rPr>
          <w:rFonts w:hint="default"/>
        </w:rPr>
      </w:pPr>
      <w:r>
        <w:rPr>
          <w:rFonts w:hint="default"/>
        </w:rPr>
        <w:t>plt.show()</w:t>
      </w:r>
    </w:p>
    <w:p w14:paraId="4475C814">
      <w:pPr>
        <w:rPr>
          <w:rFonts w:hint="default"/>
        </w:rPr>
      </w:pPr>
      <w:r>
        <w:rPr>
          <w:rFonts w:hint="default"/>
        </w:rPr>
        <w:t>plt.close()</w:t>
      </w:r>
    </w:p>
    <w:p w14:paraId="2E0E432D">
      <w:pPr>
        <w:rPr>
          <w:rFonts w:hint="default"/>
        </w:rPr>
      </w:pPr>
    </w:p>
    <w:p w14:paraId="4A2DCEE6">
      <w:pPr>
        <w:rPr>
          <w:rFonts w:hint="default"/>
        </w:rPr>
      </w:pPr>
      <w:r>
        <w:rPr>
          <w:rFonts w:hint="default"/>
        </w:rPr>
        <w:t>corr_pairs = (corr_matrix.where(~mask)</w:t>
      </w:r>
    </w:p>
    <w:p w14:paraId="5370500F">
      <w:pPr>
        <w:rPr>
          <w:rFonts w:hint="default"/>
        </w:rPr>
      </w:pPr>
      <w:r>
        <w:rPr>
          <w:rFonts w:hint="default"/>
        </w:rPr>
        <w:t xml:space="preserve">              .stack().reset_index()</w:t>
      </w:r>
    </w:p>
    <w:p w14:paraId="37D6E0C3">
      <w:pPr>
        <w:rPr>
          <w:rFonts w:hint="default"/>
        </w:rPr>
      </w:pPr>
      <w:r>
        <w:rPr>
          <w:rFonts w:hint="default"/>
        </w:rPr>
        <w:t xml:space="preserve">              .rename(columns={"level_0": "Var1", "level_1": "Var2", 0: "r"}))</w:t>
      </w:r>
    </w:p>
    <w:p w14:paraId="60376F04">
      <w:pPr>
        <w:rPr>
          <w:rFonts w:hint="default"/>
        </w:rPr>
      </w:pPr>
      <w:r>
        <w:rPr>
          <w:rFonts w:hint="default"/>
        </w:rPr>
        <w:t>corr_pairs = corr_pairs[corr_pairs["r"].abs() &lt; 1].copy()</w:t>
      </w:r>
    </w:p>
    <w:p w14:paraId="0A6AFA32">
      <w:pPr>
        <w:rPr>
          <w:rFonts w:hint="default"/>
        </w:rPr>
      </w:pPr>
      <w:r>
        <w:rPr>
          <w:rFonts w:hint="default"/>
        </w:rPr>
        <w:t>corr_pairs["abs_r"] = corr_pairs["r"].abs()</w:t>
      </w:r>
    </w:p>
    <w:p w14:paraId="42EFE4A0">
      <w:pPr>
        <w:rPr>
          <w:rFonts w:hint="default"/>
        </w:rPr>
      </w:pPr>
    </w:p>
    <w:p w14:paraId="7AF75618">
      <w:pPr>
        <w:rPr>
          <w:rFonts w:hint="default"/>
        </w:rPr>
      </w:pPr>
      <w:r>
        <w:rPr>
          <w:rFonts w:hint="default"/>
        </w:rPr>
        <w:t>top_pos = corr_pairs.nlargest(10, "r")</w:t>
      </w:r>
    </w:p>
    <w:p w14:paraId="12CFC11A">
      <w:pPr>
        <w:rPr>
          <w:rFonts w:hint="default"/>
        </w:rPr>
      </w:pPr>
      <w:r>
        <w:rPr>
          <w:rFonts w:hint="default"/>
        </w:rPr>
        <w:t>top_neg = corr_pairs.nsmallest(10, "r")</w:t>
      </w:r>
    </w:p>
    <w:p w14:paraId="7495CDC6">
      <w:pPr>
        <w:rPr>
          <w:rFonts w:hint="default"/>
        </w:rPr>
      </w:pPr>
    </w:p>
    <w:p w14:paraId="34C38063">
      <w:pPr>
        <w:rPr>
          <w:rFonts w:hint="default"/>
        </w:rPr>
      </w:pPr>
      <w:r>
        <w:rPr>
          <w:rFonts w:hint="default"/>
        </w:rPr>
        <w:t>print("\nTop 10 Positive Correlations:")</w:t>
      </w:r>
    </w:p>
    <w:p w14:paraId="743937F5">
      <w:pPr>
        <w:rPr>
          <w:rFonts w:hint="default"/>
        </w:rPr>
      </w:pPr>
      <w:r>
        <w:rPr>
          <w:rFonts w:hint="default"/>
        </w:rPr>
        <w:t>for _, row in top_pos.iterrows():</w:t>
      </w:r>
    </w:p>
    <w:p w14:paraId="71277602">
      <w:pPr>
        <w:rPr>
          <w:rFonts w:hint="default"/>
        </w:rPr>
      </w:pPr>
      <w:r>
        <w:rPr>
          <w:rFonts w:hint="default"/>
        </w:rPr>
        <w:t xml:space="preserve">    print(f"  {row['Var1']:35} vs {row['Var2']:35}  r = {row['r']:.3f}")</w:t>
      </w:r>
    </w:p>
    <w:p w14:paraId="75959B64">
      <w:pPr>
        <w:rPr>
          <w:rFonts w:hint="default"/>
        </w:rPr>
      </w:pPr>
    </w:p>
    <w:p w14:paraId="725DF83F">
      <w:pPr>
        <w:rPr>
          <w:rFonts w:hint="default"/>
        </w:rPr>
      </w:pPr>
      <w:r>
        <w:rPr>
          <w:rFonts w:hint="default"/>
        </w:rPr>
        <w:t>print("\nTop 10 Negative Correlations:")</w:t>
      </w:r>
    </w:p>
    <w:p w14:paraId="0838F883">
      <w:pPr>
        <w:rPr>
          <w:rFonts w:hint="default"/>
        </w:rPr>
      </w:pPr>
      <w:r>
        <w:rPr>
          <w:rFonts w:hint="default"/>
        </w:rPr>
        <w:t>for _, row in top_neg.iterrows():</w:t>
      </w:r>
    </w:p>
    <w:p w14:paraId="46074A48">
      <w:pPr>
        <w:rPr>
          <w:rFonts w:hint="default"/>
        </w:rPr>
      </w:pPr>
      <w:r>
        <w:rPr>
          <w:rFonts w:hint="default"/>
        </w:rPr>
        <w:t xml:space="preserve">    print(f"  {row['Var1']:35} vs {row['Var2']:35}  r = {row['r']:.3f}")</w:t>
      </w:r>
    </w:p>
    <w:p w14:paraId="30C14660">
      <w:pPr>
        <w:rPr>
          <w:rFonts w:hint="default"/>
        </w:rPr>
      </w:pPr>
    </w:p>
    <w:p w14:paraId="5E7010F9">
      <w:pPr>
        <w:rPr>
          <w:rFonts w:hint="default"/>
        </w:rPr>
      </w:pPr>
      <w:r>
        <w:rPr>
          <w:rFonts w:hint="default"/>
        </w:rPr>
        <w:t>top15 = corr_pairs.nlargest(15, "abs_r")</w:t>
      </w:r>
    </w:p>
    <w:p w14:paraId="27249269">
      <w:pPr>
        <w:rPr>
          <w:rFonts w:hint="default"/>
        </w:rPr>
      </w:pPr>
    </w:p>
    <w:p w14:paraId="4614F769">
      <w:pPr>
        <w:rPr>
          <w:rFonts w:hint="default"/>
        </w:rPr>
      </w:pPr>
      <w:r>
        <w:rPr>
          <w:rFonts w:hint="default"/>
        </w:rPr>
        <w:t>fig, ax = plt.subplots(figsize=(13, 7))</w:t>
      </w:r>
    </w:p>
    <w:p w14:paraId="0262926B">
      <w:pPr>
        <w:rPr>
          <w:rFonts w:hint="default"/>
        </w:rPr>
      </w:pPr>
      <w:r>
        <w:rPr>
          <w:rFonts w:hint="default"/>
        </w:rPr>
        <w:t>labels = [f"{r['Var1'].replace('_', ' ')}  vs  {r['Var2'].replace('_', ' ')}" for _, r in top15.iterrows()]</w:t>
      </w:r>
    </w:p>
    <w:p w14:paraId="008F32B2">
      <w:pPr>
        <w:rPr>
          <w:rFonts w:hint="default"/>
        </w:rPr>
      </w:pPr>
      <w:r>
        <w:rPr>
          <w:rFonts w:hint="default"/>
        </w:rPr>
        <w:t>colors = ["#2ecc71" if r["r"] &gt; 0 else "#e74c3c" for _, r in top15.iterrows()]</w:t>
      </w:r>
    </w:p>
    <w:p w14:paraId="2FB5C038">
      <w:pPr>
        <w:rPr>
          <w:rFonts w:hint="default"/>
        </w:rPr>
      </w:pPr>
    </w:p>
    <w:p w14:paraId="44969363">
      <w:pPr>
        <w:rPr>
          <w:rFonts w:hint="default"/>
        </w:rPr>
      </w:pPr>
      <w:r>
        <w:rPr>
          <w:rFonts w:hint="default"/>
        </w:rPr>
        <w:t>for i, (_, row) in enumerate(top15.iterrows()):</w:t>
      </w:r>
    </w:p>
    <w:p w14:paraId="69EC4B0B">
      <w:pPr>
        <w:rPr>
          <w:rFonts w:hint="default"/>
        </w:rPr>
      </w:pPr>
      <w:r>
        <w:rPr>
          <w:rFonts w:hint="default"/>
        </w:rPr>
        <w:t xml:space="preserve">    ax.plot([0, row["r"]], [i, i], color=colors[i], lw=2)</w:t>
      </w:r>
    </w:p>
    <w:p w14:paraId="76BFD67A">
      <w:pPr>
        <w:rPr>
          <w:rFonts w:hint="default"/>
        </w:rPr>
      </w:pPr>
      <w:r>
        <w:rPr>
          <w:rFonts w:hint="default"/>
        </w:rPr>
        <w:t xml:space="preserve">    ax.scatter(row["r"], i, color=colors[i], s=120, zorder=5)</w:t>
      </w:r>
    </w:p>
    <w:p w14:paraId="2903E145">
      <w:pPr>
        <w:rPr>
          <w:rFonts w:hint="default"/>
        </w:rPr>
      </w:pPr>
      <w:r>
        <w:rPr>
          <w:rFonts w:hint="default"/>
        </w:rPr>
        <w:t xml:space="preserve">    ax.text(row["r"] + 0.01 * (1 if row["r"] &gt; 0 else -1), i,</w:t>
      </w:r>
    </w:p>
    <w:p w14:paraId="5324F5EB">
      <w:pPr>
        <w:rPr>
          <w:rFonts w:hint="default"/>
        </w:rPr>
      </w:pPr>
      <w:r>
        <w:rPr>
          <w:rFonts w:hint="default"/>
        </w:rPr>
        <w:t xml:space="preserve">            f'{row["r"]:.2f}', va="center", fontsize=8,</w:t>
      </w:r>
    </w:p>
    <w:p w14:paraId="0D2CDDB4">
      <w:pPr>
        <w:rPr>
          <w:rFonts w:hint="default"/>
        </w:rPr>
      </w:pPr>
      <w:r>
        <w:rPr>
          <w:rFonts w:hint="default"/>
        </w:rPr>
        <w:t xml:space="preserve">            ha="left" if row["r"] &gt; 0 else "right")</w:t>
      </w:r>
    </w:p>
    <w:p w14:paraId="251DB35A">
      <w:pPr>
        <w:rPr>
          <w:rFonts w:hint="default"/>
        </w:rPr>
      </w:pPr>
    </w:p>
    <w:p w14:paraId="38C7DF64">
      <w:pPr>
        <w:rPr>
          <w:rFonts w:hint="default"/>
        </w:rPr>
      </w:pPr>
      <w:r>
        <w:rPr>
          <w:rFonts w:hint="default"/>
        </w:rPr>
        <w:t>ax.set_yticks(range(len(labels)))</w:t>
      </w:r>
    </w:p>
    <w:p w14:paraId="48244166">
      <w:pPr>
        <w:rPr>
          <w:rFonts w:hint="default"/>
        </w:rPr>
      </w:pPr>
      <w:r>
        <w:rPr>
          <w:rFonts w:hint="default"/>
        </w:rPr>
        <w:t>ax.set_yticklabels(labels, fontsize=8)</w:t>
      </w:r>
    </w:p>
    <w:p w14:paraId="301648E0">
      <w:pPr>
        <w:rPr>
          <w:rFonts w:hint="default"/>
        </w:rPr>
      </w:pPr>
      <w:r>
        <w:rPr>
          <w:rFonts w:hint="default"/>
        </w:rPr>
        <w:t>ax.axvline(0, color="black", lw=1)</w:t>
      </w:r>
    </w:p>
    <w:p w14:paraId="60473BCE">
      <w:pPr>
        <w:rPr>
          <w:rFonts w:hint="default"/>
        </w:rPr>
      </w:pPr>
      <w:r>
        <w:rPr>
          <w:rFonts w:hint="default"/>
        </w:rPr>
        <w:t>ax.set_xlim(-1.15, 1.15)</w:t>
      </w:r>
    </w:p>
    <w:p w14:paraId="1F3BF936">
      <w:pPr>
        <w:rPr>
          <w:rFonts w:hint="default"/>
        </w:rPr>
      </w:pPr>
      <w:r>
        <w:rPr>
          <w:rFonts w:hint="default"/>
        </w:rPr>
        <w:t>ax.set_xlabel("Pearson Correlation Coefficient r", fontsize=11)</w:t>
      </w:r>
    </w:p>
    <w:p w14:paraId="40E8F5C3">
      <w:pPr>
        <w:rPr>
          <w:rFonts w:hint="default"/>
        </w:rPr>
      </w:pPr>
      <w:r>
        <w:rPr>
          <w:rFonts w:hint="default"/>
        </w:rPr>
        <w:t>ax.set_title("Top 15 Strongest Correlations - Green Positive, Red Negative",</w:t>
      </w:r>
    </w:p>
    <w:p w14:paraId="0285B269">
      <w:pPr>
        <w:rPr>
          <w:rFonts w:hint="default"/>
        </w:rPr>
      </w:pPr>
      <w:r>
        <w:rPr>
          <w:rFonts w:hint="default"/>
        </w:rPr>
        <w:t xml:space="preserve">             fontsize=12, fontweight="bold")</w:t>
      </w:r>
    </w:p>
    <w:p w14:paraId="56CECA57">
      <w:pPr>
        <w:rPr>
          <w:rFonts w:hint="default"/>
        </w:rPr>
      </w:pPr>
      <w:r>
        <w:rPr>
          <w:rFonts w:hint="default"/>
        </w:rPr>
        <w:t>green_patch = mpatches.Patch(color="#2ecc71", label="Positive Correlation")</w:t>
      </w:r>
    </w:p>
    <w:p w14:paraId="6E3441E8">
      <w:pPr>
        <w:rPr>
          <w:rFonts w:hint="default"/>
        </w:rPr>
      </w:pPr>
      <w:r>
        <w:rPr>
          <w:rFonts w:hint="default"/>
        </w:rPr>
        <w:t>red_patch = mpatches.Patch(color="#e74c3c", label="Negative Correlation")</w:t>
      </w:r>
    </w:p>
    <w:p w14:paraId="4CB61185">
      <w:pPr>
        <w:rPr>
          <w:rFonts w:hint="default"/>
        </w:rPr>
      </w:pPr>
      <w:r>
        <w:rPr>
          <w:rFonts w:hint="default"/>
        </w:rPr>
        <w:t>ax.legend(handles=[green_patch, red_patch])</w:t>
      </w:r>
    </w:p>
    <w:p w14:paraId="3E1E2C81">
      <w:pPr>
        <w:rPr>
          <w:rFonts w:hint="default"/>
        </w:rPr>
      </w:pPr>
      <w:r>
        <w:rPr>
          <w:rFonts w:hint="default"/>
        </w:rPr>
        <w:t>plt.tight_layout()</w:t>
      </w:r>
    </w:p>
    <w:p w14:paraId="6832C93A">
      <w:pPr>
        <w:rPr>
          <w:rFonts w:hint="default"/>
        </w:rPr>
      </w:pPr>
      <w:r>
        <w:rPr>
          <w:rFonts w:hint="default"/>
        </w:rPr>
        <w:t>plt.show()</w:t>
      </w:r>
    </w:p>
    <w:p w14:paraId="14A4AD11">
      <w:pPr>
        <w:rPr>
          <w:rFonts w:hint="default"/>
        </w:rPr>
      </w:pPr>
      <w:r>
        <w:rPr>
          <w:rFonts w:hint="default"/>
        </w:rPr>
        <w:t>plt.close()</w:t>
      </w:r>
    </w:p>
    <w:p w14:paraId="36F63686">
      <w:pPr>
        <w:rPr>
          <w:rFonts w:hint="default"/>
        </w:rPr>
      </w:pPr>
    </w:p>
    <w:p w14:paraId="49F9C121">
      <w:pPr>
        <w:rPr>
          <w:rFonts w:hint="default"/>
        </w:rPr>
      </w:pPr>
      <w:r>
        <w:rPr>
          <w:rFonts w:hint="default"/>
        </w:rPr>
        <w:t># Objective 4 - Child Nutrition Inequality Across States</w:t>
      </w:r>
    </w:p>
    <w:p w14:paraId="0CA5349F">
      <w:pPr>
        <w:rPr>
          <w:rFonts w:hint="default"/>
        </w:rPr>
      </w:pPr>
    </w:p>
    <w:p w14:paraId="3179602F">
      <w:pPr>
        <w:rPr>
          <w:rFonts w:hint="default"/>
        </w:rPr>
      </w:pPr>
      <w:r>
        <w:rPr>
          <w:rFonts w:hint="default"/>
        </w:rPr>
        <w:t>print("\nOBJECTIVE 4 - CHILD NUTRITION INEQUALITY ACROSS STATES")</w:t>
      </w:r>
    </w:p>
    <w:p w14:paraId="2FAF6D75">
      <w:pPr>
        <w:rPr>
          <w:rFonts w:hint="default"/>
        </w:rPr>
      </w:pPr>
    </w:p>
    <w:p w14:paraId="0AB80AA4">
      <w:pPr>
        <w:rPr>
          <w:rFonts w:hint="default"/>
        </w:rPr>
      </w:pPr>
      <w:r>
        <w:rPr>
          <w:rFonts w:hint="default"/>
        </w:rPr>
        <w:t>state_nutrition = df_total.groupby("State")[</w:t>
      </w:r>
    </w:p>
    <w:p w14:paraId="7CA500B9">
      <w:pPr>
        <w:rPr>
          <w:rFonts w:hint="default"/>
        </w:rPr>
      </w:pPr>
      <w:r>
        <w:rPr>
          <w:rFonts w:hint="default"/>
        </w:rPr>
        <w:t xml:space="preserve">    ["Stunting", "Wasting", "Underweight_Under5", "Child_Anaemia"]</w:t>
      </w:r>
    </w:p>
    <w:p w14:paraId="00FE27D6">
      <w:pPr>
        <w:rPr>
          <w:rFonts w:hint="default"/>
        </w:rPr>
      </w:pPr>
      <w:r>
        <w:rPr>
          <w:rFonts w:hint="default"/>
        </w:rPr>
        <w:t>].mean().sort_values("Stunting", ascending=False)</w:t>
      </w:r>
    </w:p>
    <w:p w14:paraId="6E56C525">
      <w:pPr>
        <w:rPr>
          <w:rFonts w:hint="default"/>
        </w:rPr>
      </w:pPr>
    </w:p>
    <w:p w14:paraId="397AF904">
      <w:pPr>
        <w:rPr>
          <w:rFonts w:hint="default"/>
        </w:rPr>
      </w:pPr>
      <w:r>
        <w:rPr>
          <w:rFonts w:hint="default"/>
        </w:rPr>
        <w:t>fig, ax = plt.subplots(figsize=(14, 12))</w:t>
      </w:r>
    </w:p>
    <w:p w14:paraId="23759294">
      <w:pPr>
        <w:rPr>
          <w:rFonts w:hint="default"/>
        </w:rPr>
      </w:pPr>
      <w:r>
        <w:rPr>
          <w:rFonts w:hint="default"/>
        </w:rPr>
        <w:t>bottom = np.zeros(len(state_nutrition))</w:t>
      </w:r>
    </w:p>
    <w:p w14:paraId="462CD2E2">
      <w:pPr>
        <w:rPr>
          <w:rFonts w:hint="default"/>
        </w:rPr>
      </w:pPr>
      <w:r>
        <w:rPr>
          <w:rFonts w:hint="default"/>
        </w:rPr>
        <w:t>cols_to_stack = ["Stunting", "Wasting", "Underweight_Under5"]</w:t>
      </w:r>
    </w:p>
    <w:p w14:paraId="0A5A8A70">
      <w:pPr>
        <w:rPr>
          <w:rFonts w:hint="default"/>
        </w:rPr>
      </w:pPr>
      <w:r>
        <w:rPr>
          <w:rFonts w:hint="default"/>
        </w:rPr>
        <w:t>stack_colors = ["#e74c3c", "#f39c12", "#e67e22"]</w:t>
      </w:r>
    </w:p>
    <w:p w14:paraId="38AF537B">
      <w:pPr>
        <w:rPr>
          <w:rFonts w:hint="default"/>
        </w:rPr>
      </w:pPr>
    </w:p>
    <w:p w14:paraId="53C6251D">
      <w:pPr>
        <w:rPr>
          <w:rFonts w:hint="default"/>
        </w:rPr>
      </w:pPr>
      <w:r>
        <w:rPr>
          <w:rFonts w:hint="default"/>
        </w:rPr>
        <w:t>for scol, sc in zip(cols_to_stack, stack_colors):</w:t>
      </w:r>
    </w:p>
    <w:p w14:paraId="72D210EE">
      <w:pPr>
        <w:rPr>
          <w:rFonts w:hint="default"/>
        </w:rPr>
      </w:pPr>
      <w:r>
        <w:rPr>
          <w:rFonts w:hint="default"/>
        </w:rPr>
        <w:t xml:space="preserve">    ax.barh(state_nutrition.index, state_nutrition[scol], left=bottom, color=sc, alpha=0.85,</w:t>
      </w:r>
    </w:p>
    <w:p w14:paraId="5CDD2CAC">
      <w:pPr>
        <w:rPr>
          <w:rFonts w:hint="default"/>
        </w:rPr>
      </w:pPr>
      <w:r>
        <w:rPr>
          <w:rFonts w:hint="default"/>
        </w:rPr>
        <w:t xml:space="preserve">            label=scol.replace("_", " "))</w:t>
      </w:r>
    </w:p>
    <w:p w14:paraId="696419BC">
      <w:pPr>
        <w:rPr>
          <w:rFonts w:hint="default"/>
        </w:rPr>
      </w:pPr>
      <w:r>
        <w:rPr>
          <w:rFonts w:hint="default"/>
        </w:rPr>
        <w:t xml:space="preserve">    bottom += state_nutrition[scol].values</w:t>
      </w:r>
    </w:p>
    <w:p w14:paraId="229A9F23">
      <w:pPr>
        <w:rPr>
          <w:rFonts w:hint="default"/>
        </w:rPr>
      </w:pPr>
    </w:p>
    <w:p w14:paraId="7E62889B">
      <w:pPr>
        <w:rPr>
          <w:rFonts w:hint="default"/>
        </w:rPr>
      </w:pPr>
      <w:r>
        <w:rPr>
          <w:rFonts w:hint="default"/>
        </w:rPr>
        <w:t>ax.set_xlabel("Cumulative Percentage - Stunting + Wasting + Underweight", fontsize=11)</w:t>
      </w:r>
    </w:p>
    <w:p w14:paraId="70AAF16F">
      <w:pPr>
        <w:rPr>
          <w:rFonts w:hint="default"/>
        </w:rPr>
      </w:pPr>
      <w:r>
        <w:rPr>
          <w:rFonts w:hint="default"/>
        </w:rPr>
        <w:t>ax.set_title("Child Malnutrition by State - Sorted by Stunting Rate Worst at Top",</w:t>
      </w:r>
    </w:p>
    <w:p w14:paraId="0234EF36">
      <w:pPr>
        <w:rPr>
          <w:rFonts w:hint="default"/>
        </w:rPr>
      </w:pPr>
      <w:r>
        <w:rPr>
          <w:rFonts w:hint="default"/>
        </w:rPr>
        <w:t xml:space="preserve">             fontsize=13, fontweight="bold")</w:t>
      </w:r>
    </w:p>
    <w:p w14:paraId="2F003975">
      <w:pPr>
        <w:rPr>
          <w:rFonts w:hint="default"/>
        </w:rPr>
      </w:pPr>
      <w:r>
        <w:rPr>
          <w:rFonts w:hint="default"/>
        </w:rPr>
        <w:t>ax.legend(fontsize=10)</w:t>
      </w:r>
    </w:p>
    <w:p w14:paraId="590CC3B4">
      <w:pPr>
        <w:rPr>
          <w:rFonts w:hint="default"/>
        </w:rPr>
      </w:pPr>
      <w:r>
        <w:rPr>
          <w:rFonts w:hint="default"/>
        </w:rPr>
        <w:t>plt.tight_layout()</w:t>
      </w:r>
    </w:p>
    <w:p w14:paraId="56DDE211">
      <w:pPr>
        <w:rPr>
          <w:rFonts w:hint="default"/>
        </w:rPr>
      </w:pPr>
      <w:r>
        <w:rPr>
          <w:rFonts w:hint="default"/>
        </w:rPr>
        <w:t>plt.show()</w:t>
      </w:r>
    </w:p>
    <w:p w14:paraId="5B551F18">
      <w:pPr>
        <w:rPr>
          <w:rFonts w:hint="default"/>
        </w:rPr>
      </w:pPr>
      <w:r>
        <w:rPr>
          <w:rFonts w:hint="default"/>
        </w:rPr>
        <w:t>plt.close()</w:t>
      </w:r>
    </w:p>
    <w:p w14:paraId="642E6CEB">
      <w:pPr>
        <w:rPr>
          <w:rFonts w:hint="default"/>
        </w:rPr>
      </w:pPr>
    </w:p>
    <w:p w14:paraId="7EC40565">
      <w:pPr>
        <w:rPr>
          <w:rFonts w:hint="default"/>
        </w:rPr>
      </w:pPr>
      <w:r>
        <w:rPr>
          <w:rFonts w:hint="default"/>
        </w:rPr>
        <w:t>fig, ax = plt.subplots(figsize=(13, 8))</w:t>
      </w:r>
    </w:p>
    <w:p w14:paraId="76800BE5">
      <w:pPr>
        <w:rPr>
          <w:rFonts w:hint="default"/>
        </w:rPr>
      </w:pPr>
      <w:r>
        <w:rPr>
          <w:rFonts w:hint="default"/>
        </w:rPr>
        <w:t>scatter = ax.scatter(</w:t>
      </w:r>
    </w:p>
    <w:p w14:paraId="56F71517">
      <w:pPr>
        <w:rPr>
          <w:rFonts w:hint="default"/>
        </w:rPr>
      </w:pPr>
      <w:r>
        <w:rPr>
          <w:rFonts w:hint="default"/>
        </w:rPr>
        <w:t xml:space="preserve">    state_nutrition["Underweight_Under5"],</w:t>
      </w:r>
    </w:p>
    <w:p w14:paraId="316F3DCC">
      <w:pPr>
        <w:rPr>
          <w:rFonts w:hint="default"/>
        </w:rPr>
      </w:pPr>
      <w:r>
        <w:rPr>
          <w:rFonts w:hint="default"/>
        </w:rPr>
        <w:t xml:space="preserve">    state_nutrition["Stunting"],</w:t>
      </w:r>
    </w:p>
    <w:p w14:paraId="571B2FEF">
      <w:pPr>
        <w:rPr>
          <w:rFonts w:hint="default"/>
        </w:rPr>
      </w:pPr>
      <w:r>
        <w:rPr>
          <w:rFonts w:hint="default"/>
        </w:rPr>
        <w:t xml:space="preserve">    s=state_nutrition["Child_Anaemia"] * 5,</w:t>
      </w:r>
    </w:p>
    <w:p w14:paraId="458C55EC">
      <w:pPr>
        <w:rPr>
          <w:rFonts w:hint="default"/>
        </w:rPr>
      </w:pPr>
      <w:r>
        <w:rPr>
          <w:rFonts w:hint="default"/>
        </w:rPr>
        <w:t xml:space="preserve">    c=state_nutrition["Wasting"],</w:t>
      </w:r>
    </w:p>
    <w:p w14:paraId="69E7D4A6">
      <w:pPr>
        <w:rPr>
          <w:rFonts w:hint="default"/>
        </w:rPr>
      </w:pPr>
      <w:r>
        <w:rPr>
          <w:rFonts w:hint="default"/>
        </w:rPr>
        <w:t xml:space="preserve">    cmap="YlOrRd", alpha=0.7, edgecolors="grey"</w:t>
      </w:r>
    </w:p>
    <w:p w14:paraId="44781797">
      <w:pPr>
        <w:rPr>
          <w:rFonts w:hint="default"/>
        </w:rPr>
      </w:pPr>
      <w:r>
        <w:rPr>
          <w:rFonts w:hint="default"/>
        </w:rPr>
        <w:t>)</w:t>
      </w:r>
    </w:p>
    <w:p w14:paraId="4C40BD01">
      <w:pPr>
        <w:rPr>
          <w:rFonts w:hint="default"/>
        </w:rPr>
      </w:pPr>
      <w:r>
        <w:rPr>
          <w:rFonts w:hint="default"/>
        </w:rPr>
        <w:t>for state, row in state_nutrition.iterrows():</w:t>
      </w:r>
    </w:p>
    <w:p w14:paraId="14765ACE">
      <w:pPr>
        <w:rPr>
          <w:rFonts w:hint="default"/>
        </w:rPr>
      </w:pPr>
      <w:r>
        <w:rPr>
          <w:rFonts w:hint="default"/>
        </w:rPr>
        <w:t xml:space="preserve">    ax.annotate(state[:12], (row["Underweight_Under5"], row["Stunting"]),</w:t>
      </w:r>
    </w:p>
    <w:p w14:paraId="18841813">
      <w:pPr>
        <w:rPr>
          <w:rFonts w:hint="default"/>
        </w:rPr>
      </w:pPr>
      <w:r>
        <w:rPr>
          <w:rFonts w:hint="default"/>
        </w:rPr>
        <w:t xml:space="preserve">                textcoords="offset points", xytext=(5, 3), fontsize=6.5)</w:t>
      </w:r>
    </w:p>
    <w:p w14:paraId="49A761B7">
      <w:pPr>
        <w:rPr>
          <w:rFonts w:hint="default"/>
        </w:rPr>
      </w:pPr>
      <w:r>
        <w:rPr>
          <w:rFonts w:hint="default"/>
        </w:rPr>
        <w:t>cbar = plt.colorbar(scatter, ax=ax)</w:t>
      </w:r>
    </w:p>
    <w:p w14:paraId="45EB2A12">
      <w:pPr>
        <w:rPr>
          <w:rFonts w:hint="default"/>
        </w:rPr>
      </w:pPr>
      <w:r>
        <w:rPr>
          <w:rFonts w:hint="default"/>
        </w:rPr>
        <w:t>cbar.set_label("Wasting Percentage", fontsize=10)</w:t>
      </w:r>
    </w:p>
    <w:p w14:paraId="127DB58B">
      <w:pPr>
        <w:rPr>
          <w:rFonts w:hint="default"/>
        </w:rPr>
      </w:pPr>
      <w:r>
        <w:rPr>
          <w:rFonts w:hint="default"/>
        </w:rPr>
        <w:t>ax.set_xlabel("Underweight Under 5 Percentage", fontsize=11)</w:t>
      </w:r>
    </w:p>
    <w:p w14:paraId="3512AEAA">
      <w:pPr>
        <w:rPr>
          <w:rFonts w:hint="default"/>
        </w:rPr>
      </w:pPr>
      <w:r>
        <w:rPr>
          <w:rFonts w:hint="default"/>
        </w:rPr>
        <w:t>ax.set_ylabel("Stunting Percentage", fontsize=11)</w:t>
      </w:r>
    </w:p>
    <w:p w14:paraId="59D4CB8A">
      <w:pPr>
        <w:rPr>
          <w:rFonts w:hint="default"/>
        </w:rPr>
      </w:pPr>
      <w:r>
        <w:rPr>
          <w:rFonts w:hint="default"/>
        </w:rPr>
        <w:t>ax.set_title("Malnutrition Bubble Chart by State - Bubble Size Shows Child Anaemia, Colour Shows Wasting",</w:t>
      </w:r>
    </w:p>
    <w:p w14:paraId="6A2B8B4D">
      <w:pPr>
        <w:rPr>
          <w:rFonts w:hint="default"/>
        </w:rPr>
      </w:pPr>
      <w:r>
        <w:rPr>
          <w:rFonts w:hint="default"/>
        </w:rPr>
        <w:t xml:space="preserve">             fontsize=13, fontweight="bold")</w:t>
      </w:r>
    </w:p>
    <w:p w14:paraId="29BD5E53">
      <w:pPr>
        <w:rPr>
          <w:rFonts w:hint="default"/>
        </w:rPr>
      </w:pPr>
      <w:r>
        <w:rPr>
          <w:rFonts w:hint="default"/>
        </w:rPr>
        <w:t>plt.tight_layout()</w:t>
      </w:r>
    </w:p>
    <w:p w14:paraId="070F6501">
      <w:pPr>
        <w:rPr>
          <w:rFonts w:hint="default"/>
        </w:rPr>
      </w:pPr>
      <w:r>
        <w:rPr>
          <w:rFonts w:hint="default"/>
        </w:rPr>
        <w:t>plt.show()</w:t>
      </w:r>
    </w:p>
    <w:p w14:paraId="2C6631CD">
      <w:pPr>
        <w:rPr>
          <w:rFonts w:hint="default"/>
        </w:rPr>
      </w:pPr>
      <w:r>
        <w:rPr>
          <w:rFonts w:hint="default"/>
        </w:rPr>
        <w:t>plt.close()</w:t>
      </w:r>
    </w:p>
    <w:p w14:paraId="42CE7308">
      <w:pPr>
        <w:rPr>
          <w:rFonts w:hint="default"/>
        </w:rPr>
      </w:pPr>
    </w:p>
    <w:p w14:paraId="3BE05782">
      <w:pPr>
        <w:rPr>
          <w:rFonts w:hint="default"/>
        </w:rPr>
      </w:pPr>
      <w:r>
        <w:rPr>
          <w:rFonts w:hint="default"/>
        </w:rPr>
        <w:t># Objective 5 - Womens Empowerment and Maternal Health Nexus</w:t>
      </w:r>
    </w:p>
    <w:p w14:paraId="166B4947">
      <w:pPr>
        <w:rPr>
          <w:rFonts w:hint="default"/>
        </w:rPr>
      </w:pPr>
    </w:p>
    <w:p w14:paraId="39C6D8D5">
      <w:pPr>
        <w:rPr>
          <w:rFonts w:hint="default"/>
        </w:rPr>
      </w:pPr>
      <w:r>
        <w:rPr>
          <w:rFonts w:hint="default"/>
        </w:rPr>
        <w:t>print("\nOBJECTIVE 5 - WOMENS EMPOWERMENT AND MATERNAL HEALTH NEXUS")</w:t>
      </w:r>
    </w:p>
    <w:p w14:paraId="5FFB0348">
      <w:pPr>
        <w:rPr>
          <w:rFonts w:hint="default"/>
        </w:rPr>
      </w:pPr>
    </w:p>
    <w:p w14:paraId="5F1E0432">
      <w:pPr>
        <w:rPr>
          <w:rFonts w:hint="default"/>
        </w:rPr>
      </w:pPr>
      <w:r>
        <w:rPr>
          <w:rFonts w:hint="default"/>
        </w:rPr>
        <w:t>df_total["Literacy_Quartile"] = pd.qcut(</w:t>
      </w:r>
    </w:p>
    <w:p w14:paraId="29C19616">
      <w:pPr>
        <w:rPr>
          <w:rFonts w:hint="default"/>
        </w:rPr>
      </w:pPr>
      <w:r>
        <w:rPr>
          <w:rFonts w:hint="default"/>
        </w:rPr>
        <w:t xml:space="preserve">    df_total["Women_Literacy"], q=4,</w:t>
      </w:r>
    </w:p>
    <w:p w14:paraId="78E959DB">
      <w:pPr>
        <w:rPr>
          <w:rFonts w:hint="default"/>
        </w:rPr>
      </w:pPr>
      <w:r>
        <w:rPr>
          <w:rFonts w:hint="default"/>
        </w:rPr>
        <w:t xml:space="preserve">    labels=["Q1 Lowest", "Q2", "Q3", "Q4 Highest"]</w:t>
      </w:r>
    </w:p>
    <w:p w14:paraId="137D5D89">
      <w:pPr>
        <w:rPr>
          <w:rFonts w:hint="default"/>
        </w:rPr>
      </w:pPr>
      <w:r>
        <w:rPr>
          <w:rFonts w:hint="default"/>
        </w:rPr>
        <w:t>)</w:t>
      </w:r>
    </w:p>
    <w:p w14:paraId="012F4675">
      <w:pPr>
        <w:rPr>
          <w:rFonts w:hint="default"/>
        </w:rPr>
      </w:pPr>
    </w:p>
    <w:p w14:paraId="040A6EC1">
      <w:pPr>
        <w:rPr>
          <w:rFonts w:hint="default"/>
        </w:rPr>
      </w:pPr>
      <w:r>
        <w:rPr>
          <w:rFonts w:hint="default"/>
        </w:rPr>
        <w:t>empower_cols = [</w:t>
      </w:r>
    </w:p>
    <w:p w14:paraId="61BD2391">
      <w:pPr>
        <w:rPr>
          <w:rFonts w:hint="default"/>
        </w:rPr>
      </w:pPr>
      <w:r>
        <w:rPr>
          <w:rFonts w:hint="default"/>
        </w:rPr>
        <w:t xml:space="preserve">    "Child_Marriage_Women", "Teen_Mothers", "Institutional_Births",</w:t>
      </w:r>
    </w:p>
    <w:p w14:paraId="62F01CE6">
      <w:pPr>
        <w:rPr>
          <w:rFonts w:hint="default"/>
        </w:rPr>
      </w:pPr>
      <w:r>
        <w:rPr>
          <w:rFonts w:hint="default"/>
        </w:rPr>
        <w:t xml:space="preserve">    "ANC_4Plus_Visits", "Full_Immunization", "Stunting",</w:t>
      </w:r>
    </w:p>
    <w:p w14:paraId="70498E50">
      <w:pPr>
        <w:rPr>
          <w:rFonts w:hint="default"/>
        </w:rPr>
      </w:pPr>
      <w:r>
        <w:rPr>
          <w:rFonts w:hint="default"/>
        </w:rPr>
        <w:t>]</w:t>
      </w:r>
    </w:p>
    <w:p w14:paraId="0FB1A149">
      <w:pPr>
        <w:rPr>
          <w:rFonts w:hint="default"/>
        </w:rPr>
      </w:pPr>
    </w:p>
    <w:p w14:paraId="5591D4D4">
      <w:pPr>
        <w:rPr>
          <w:rFonts w:hint="default"/>
        </w:rPr>
      </w:pPr>
      <w:r>
        <w:rPr>
          <w:rFonts w:hint="default"/>
        </w:rPr>
        <w:t>quartile_means = df_total.groupby("Literacy_Quartile", observed=True)[empower_cols].mean()</w:t>
      </w:r>
    </w:p>
    <w:p w14:paraId="4DD26F4B">
      <w:pPr>
        <w:rPr>
          <w:rFonts w:hint="default"/>
        </w:rPr>
      </w:pPr>
    </w:p>
    <w:p w14:paraId="436379EA">
      <w:pPr>
        <w:rPr>
          <w:rFonts w:hint="default"/>
        </w:rPr>
      </w:pPr>
      <w:r>
        <w:rPr>
          <w:rFonts w:hint="default"/>
        </w:rPr>
        <w:t>print("\nMean Outcomes by Womens Literacy Quartile:")</w:t>
      </w:r>
    </w:p>
    <w:p w14:paraId="079A54B6">
      <w:pPr>
        <w:rPr>
          <w:rFonts w:hint="default"/>
        </w:rPr>
      </w:pPr>
      <w:r>
        <w:rPr>
          <w:rFonts w:hint="default"/>
        </w:rPr>
        <w:t>print(quartile_means.round(2).to_string())</w:t>
      </w:r>
    </w:p>
    <w:p w14:paraId="0E5A2300">
      <w:pPr>
        <w:rPr>
          <w:rFonts w:hint="default"/>
        </w:rPr>
      </w:pPr>
    </w:p>
    <w:p w14:paraId="74B051BD">
      <w:pPr>
        <w:rPr>
          <w:rFonts w:hint="default"/>
        </w:rPr>
      </w:pPr>
      <w:r>
        <w:rPr>
          <w:rFonts w:hint="default"/>
        </w:rPr>
        <w:t>fig, axes = plt.subplots(2, 3, figsize=(17, 10))</w:t>
      </w:r>
    </w:p>
    <w:p w14:paraId="626EBB37">
      <w:pPr>
        <w:rPr>
          <w:rFonts w:hint="default"/>
        </w:rPr>
      </w:pPr>
      <w:r>
        <w:rPr>
          <w:rFonts w:hint="default"/>
        </w:rPr>
        <w:t>axes = axes.flatten()</w:t>
      </w:r>
    </w:p>
    <w:p w14:paraId="7622CBC0">
      <w:pPr>
        <w:rPr>
          <w:rFonts w:hint="default"/>
        </w:rPr>
      </w:pPr>
      <w:r>
        <w:rPr>
          <w:rFonts w:hint="default"/>
        </w:rPr>
        <w:t>fig.suptitle("Womens Literacy Quartile vs Health Outcomes - Q1 Least Literate, Q4 Most Literate",</w:t>
      </w:r>
    </w:p>
    <w:p w14:paraId="59B9E561">
      <w:pPr>
        <w:rPr>
          <w:rFonts w:hint="default"/>
        </w:rPr>
      </w:pPr>
      <w:r>
        <w:rPr>
          <w:rFonts w:hint="default"/>
        </w:rPr>
        <w:t xml:space="preserve">             fontsize=13, fontweight="bold", y=1.01)</w:t>
      </w:r>
    </w:p>
    <w:p w14:paraId="426CE9A2">
      <w:pPr>
        <w:rPr>
          <w:rFonts w:hint="default"/>
        </w:rPr>
      </w:pPr>
    </w:p>
    <w:p w14:paraId="0D63A176">
      <w:pPr>
        <w:rPr>
          <w:rFonts w:hint="default"/>
        </w:rPr>
      </w:pPr>
      <w:r>
        <w:rPr>
          <w:rFonts w:hint="default"/>
        </w:rPr>
        <w:t>for i, col in enumerate(empower_cols):</w:t>
      </w:r>
    </w:p>
    <w:p w14:paraId="3296F7F5">
      <w:pPr>
        <w:rPr>
          <w:rFonts w:hint="default"/>
        </w:rPr>
      </w:pPr>
      <w:r>
        <w:rPr>
          <w:rFonts w:hint="default"/>
        </w:rPr>
        <w:t xml:space="preserve">    vals = quartile_means[col]</w:t>
      </w:r>
    </w:p>
    <w:p w14:paraId="5A8FC374">
      <w:pPr>
        <w:rPr>
          <w:rFonts w:hint="default"/>
        </w:rPr>
      </w:pPr>
      <w:r>
        <w:rPr>
          <w:rFonts w:hint="default"/>
        </w:rPr>
        <w:t xml:space="preserve">    axes[i].plot(quartile_means.index, vals, marker="o", color="#3498db", lw=2.5, markersize=10)</w:t>
      </w:r>
    </w:p>
    <w:p w14:paraId="1E380554">
      <w:pPr>
        <w:rPr>
          <w:rFonts w:hint="default"/>
        </w:rPr>
      </w:pPr>
      <w:r>
        <w:rPr>
          <w:rFonts w:hint="default"/>
        </w:rPr>
        <w:t xml:space="preserve">    axes[i].fill_between(range(4), vals, alpha=0.15, color="#3498db")</w:t>
      </w:r>
    </w:p>
    <w:p w14:paraId="75FE103C">
      <w:pPr>
        <w:rPr>
          <w:rFonts w:hint="default"/>
        </w:rPr>
      </w:pPr>
      <w:r>
        <w:rPr>
          <w:rFonts w:hint="default"/>
        </w:rPr>
        <w:t xml:space="preserve">    axes[i].set_xticks(range(4))</w:t>
      </w:r>
    </w:p>
    <w:p w14:paraId="687BB401">
      <w:pPr>
        <w:rPr>
          <w:rFonts w:hint="default"/>
        </w:rPr>
      </w:pPr>
      <w:r>
        <w:rPr>
          <w:rFonts w:hint="default"/>
        </w:rPr>
        <w:t xml:space="preserve">    axes[i].set_xticklabels(quartile_means.index, rotation=20, ha="right", fontsize=8)</w:t>
      </w:r>
    </w:p>
    <w:p w14:paraId="05F094B0">
      <w:pPr>
        <w:rPr>
          <w:rFonts w:hint="default"/>
        </w:rPr>
      </w:pPr>
      <w:r>
        <w:rPr>
          <w:rFonts w:hint="default"/>
        </w:rPr>
        <w:t xml:space="preserve">    axes[i].set_title(col.replace("_", " "), fontsize=9, fontweight="bold")</w:t>
      </w:r>
    </w:p>
    <w:p w14:paraId="4EAFBCCC">
      <w:pPr>
        <w:rPr>
          <w:rFonts w:hint="default"/>
        </w:rPr>
      </w:pPr>
      <w:r>
        <w:rPr>
          <w:rFonts w:hint="default"/>
        </w:rPr>
        <w:t xml:space="preserve">    axes[i].set_ylabel("Mean Percentage", fontsize=8)</w:t>
      </w:r>
    </w:p>
    <w:p w14:paraId="07099E70">
      <w:pPr>
        <w:rPr>
          <w:rFonts w:hint="default"/>
        </w:rPr>
      </w:pPr>
      <w:r>
        <w:rPr>
          <w:rFonts w:hint="default"/>
        </w:rPr>
        <w:t xml:space="preserve">    for j, v in enumerate(vals):</w:t>
      </w:r>
    </w:p>
    <w:p w14:paraId="2F1A24AE">
      <w:pPr>
        <w:rPr>
          <w:rFonts w:hint="default"/>
        </w:rPr>
      </w:pPr>
      <w:r>
        <w:rPr>
          <w:rFonts w:hint="default"/>
        </w:rPr>
        <w:t xml:space="preserve">        axes[i].annotate(f"{v:.1f}", (j, v), textcoords="offset points",</w:t>
      </w:r>
    </w:p>
    <w:p w14:paraId="2928D8F9">
      <w:pPr>
        <w:rPr>
          <w:rFonts w:hint="default"/>
        </w:rPr>
      </w:pPr>
      <w:r>
        <w:rPr>
          <w:rFonts w:hint="default"/>
        </w:rPr>
        <w:t xml:space="preserve">                         xytext=(0, 7), ha="center", fontsize=8)</w:t>
      </w:r>
    </w:p>
    <w:p w14:paraId="2B6B803E">
      <w:pPr>
        <w:rPr>
          <w:rFonts w:hint="default"/>
        </w:rPr>
      </w:pPr>
    </w:p>
    <w:p w14:paraId="0F679F84">
      <w:pPr>
        <w:rPr>
          <w:rFonts w:hint="default"/>
        </w:rPr>
      </w:pPr>
      <w:r>
        <w:rPr>
          <w:rFonts w:hint="default"/>
        </w:rPr>
        <w:t>plt.tight_layout()</w:t>
      </w:r>
    </w:p>
    <w:p w14:paraId="234E1C26">
      <w:pPr>
        <w:rPr>
          <w:rFonts w:hint="default"/>
        </w:rPr>
      </w:pPr>
      <w:r>
        <w:rPr>
          <w:rFonts w:hint="default"/>
        </w:rPr>
        <w:t>plt.show()</w:t>
      </w:r>
    </w:p>
    <w:p w14:paraId="4F124BE7">
      <w:pPr>
        <w:rPr>
          <w:rFonts w:hint="default"/>
        </w:rPr>
      </w:pPr>
      <w:r>
        <w:rPr>
          <w:rFonts w:hint="default"/>
        </w:rPr>
        <w:t>plt.close()</w:t>
      </w:r>
    </w:p>
    <w:p w14:paraId="1C22EF12">
      <w:pPr>
        <w:rPr>
          <w:rFonts w:hint="default"/>
        </w:rPr>
      </w:pPr>
    </w:p>
    <w:p w14:paraId="676AD140">
      <w:pPr>
        <w:rPr>
          <w:rFonts w:hint="default"/>
        </w:rPr>
      </w:pPr>
      <w:r>
        <w:rPr>
          <w:rFonts w:hint="default"/>
        </w:rPr>
        <w:t>categories = [c.replace("_", " ") for c in empower_cols]</w:t>
      </w:r>
    </w:p>
    <w:p w14:paraId="2DA13C2A">
      <w:pPr>
        <w:rPr>
          <w:rFonts w:hint="default"/>
        </w:rPr>
      </w:pPr>
      <w:r>
        <w:rPr>
          <w:rFonts w:hint="default"/>
        </w:rPr>
        <w:t>N = len(categories)</w:t>
      </w:r>
    </w:p>
    <w:p w14:paraId="13B360B3">
      <w:pPr>
        <w:rPr>
          <w:rFonts w:hint="default"/>
        </w:rPr>
      </w:pPr>
      <w:r>
        <w:rPr>
          <w:rFonts w:hint="default"/>
        </w:rPr>
        <w:t>angles = [n / float(N) * 2 * np.pi for n in range(N)]</w:t>
      </w:r>
    </w:p>
    <w:p w14:paraId="77EB0CD1">
      <w:pPr>
        <w:rPr>
          <w:rFonts w:hint="default"/>
        </w:rPr>
      </w:pPr>
      <w:r>
        <w:rPr>
          <w:rFonts w:hint="default"/>
        </w:rPr>
        <w:t>angles += angles[:1]</w:t>
      </w:r>
    </w:p>
    <w:p w14:paraId="0ACED8D4">
      <w:pPr>
        <w:rPr>
          <w:rFonts w:hint="default"/>
        </w:rPr>
      </w:pPr>
    </w:p>
    <w:p w14:paraId="39115C27">
      <w:pPr>
        <w:rPr>
          <w:rFonts w:hint="default"/>
        </w:rPr>
      </w:pPr>
      <w:r>
        <w:rPr>
          <w:rFonts w:hint="default"/>
        </w:rPr>
        <w:t>fig, ax = plt.subplots(figsize=(9, 9), subplot_kw={"polar": True})</w:t>
      </w:r>
    </w:p>
    <w:p w14:paraId="220A8895">
      <w:pPr>
        <w:rPr>
          <w:rFonts w:hint="default"/>
        </w:rPr>
      </w:pPr>
      <w:r>
        <w:rPr>
          <w:rFonts w:hint="default"/>
        </w:rPr>
        <w:t>palette_radar = ["#e74c3c", "#f39c12", "#2ecc71", "#3498db"]</w:t>
      </w:r>
    </w:p>
    <w:p w14:paraId="69913B9F">
      <w:pPr>
        <w:rPr>
          <w:rFonts w:hint="default"/>
        </w:rPr>
      </w:pPr>
    </w:p>
    <w:p w14:paraId="66B74382">
      <w:pPr>
        <w:rPr>
          <w:rFonts w:hint="default"/>
        </w:rPr>
      </w:pPr>
      <w:r>
        <w:rPr>
          <w:rFonts w:hint="default"/>
        </w:rPr>
        <w:t>for qi, quartile in enumerate(quartile_means.index):</w:t>
      </w:r>
    </w:p>
    <w:p w14:paraId="65C98E32">
      <w:pPr>
        <w:rPr>
          <w:rFonts w:hint="default"/>
        </w:rPr>
      </w:pPr>
      <w:r>
        <w:rPr>
          <w:rFonts w:hint="default"/>
        </w:rPr>
        <w:t xml:space="preserve">    values = quartile_means.loc[quartile, empower_cols].tolist()</w:t>
      </w:r>
    </w:p>
    <w:p w14:paraId="71CCDFCD">
      <w:pPr>
        <w:rPr>
          <w:rFonts w:hint="default"/>
        </w:rPr>
      </w:pPr>
      <w:r>
        <w:rPr>
          <w:rFonts w:hint="default"/>
        </w:rPr>
        <w:t xml:space="preserve">    max_vals = quartile_means[empower_cols].max()</w:t>
      </w:r>
    </w:p>
    <w:p w14:paraId="61BFDCDB">
      <w:pPr>
        <w:rPr>
          <w:rFonts w:hint="default"/>
        </w:rPr>
      </w:pPr>
      <w:r>
        <w:rPr>
          <w:rFonts w:hint="default"/>
        </w:rPr>
        <w:t xml:space="preserve">    values_norm = [v / max_vals[empower_cols[j]] * 100 for j, v in enumerate(values)]</w:t>
      </w:r>
    </w:p>
    <w:p w14:paraId="513F1A59">
      <w:pPr>
        <w:rPr>
          <w:rFonts w:hint="default"/>
        </w:rPr>
      </w:pPr>
      <w:r>
        <w:rPr>
          <w:rFonts w:hint="default"/>
        </w:rPr>
        <w:t xml:space="preserve">    values_norm += values_norm[:1]</w:t>
      </w:r>
    </w:p>
    <w:p w14:paraId="402A7200">
      <w:pPr>
        <w:rPr>
          <w:rFonts w:hint="default"/>
        </w:rPr>
      </w:pPr>
      <w:r>
        <w:rPr>
          <w:rFonts w:hint="default"/>
        </w:rPr>
        <w:t xml:space="preserve">    ax.plot(angles, values_norm, lw=2, label=quartile, color=palette_radar[qi])</w:t>
      </w:r>
    </w:p>
    <w:p w14:paraId="4B7FE209">
      <w:pPr>
        <w:rPr>
          <w:rFonts w:hint="default"/>
        </w:rPr>
      </w:pPr>
      <w:r>
        <w:rPr>
          <w:rFonts w:hint="default"/>
        </w:rPr>
        <w:t xml:space="preserve">    ax.fill(angles, values_norm, alpha=0.05, color=palette_radar[qi])</w:t>
      </w:r>
    </w:p>
    <w:p w14:paraId="5FED4241">
      <w:pPr>
        <w:rPr>
          <w:rFonts w:hint="default"/>
        </w:rPr>
      </w:pPr>
    </w:p>
    <w:p w14:paraId="0496B16D">
      <w:pPr>
        <w:rPr>
          <w:rFonts w:hint="default"/>
        </w:rPr>
      </w:pPr>
      <w:r>
        <w:rPr>
          <w:rFonts w:hint="default"/>
        </w:rPr>
        <w:t>ax.set_xticks(angles[:-1])</w:t>
      </w:r>
    </w:p>
    <w:p w14:paraId="5D10386C">
      <w:pPr>
        <w:rPr>
          <w:rFonts w:hint="default"/>
        </w:rPr>
      </w:pPr>
      <w:r>
        <w:rPr>
          <w:rFonts w:hint="default"/>
        </w:rPr>
        <w:t>ax.set_xticklabels(categories, size=9)</w:t>
      </w:r>
    </w:p>
    <w:p w14:paraId="754F2C59">
      <w:pPr>
        <w:rPr>
          <w:rFonts w:hint="default"/>
        </w:rPr>
      </w:pPr>
      <w:r>
        <w:rPr>
          <w:rFonts w:hint="default"/>
        </w:rPr>
        <w:t>ax.set_title("Radar Chart - Literacy Quartile vs Health Outcomes (Normalised for Comparison)",</w:t>
      </w:r>
    </w:p>
    <w:p w14:paraId="0BAB8B70">
      <w:pPr>
        <w:rPr>
          <w:rFonts w:hint="default"/>
        </w:rPr>
      </w:pPr>
      <w:r>
        <w:rPr>
          <w:rFonts w:hint="default"/>
        </w:rPr>
        <w:t xml:space="preserve">             fontsize=11, fontweight="bold", pad=30)</w:t>
      </w:r>
    </w:p>
    <w:p w14:paraId="50C622B4">
      <w:pPr>
        <w:rPr>
          <w:rFonts w:hint="default"/>
        </w:rPr>
      </w:pPr>
      <w:r>
        <w:rPr>
          <w:rFonts w:hint="default"/>
        </w:rPr>
        <w:t>ax.legend(loc="upper right", bbox_to_anchor=(1.35, 1.15), fontsize=9)</w:t>
      </w:r>
    </w:p>
    <w:p w14:paraId="16133F31">
      <w:pPr>
        <w:rPr>
          <w:rFonts w:hint="default"/>
        </w:rPr>
      </w:pPr>
      <w:r>
        <w:rPr>
          <w:rFonts w:hint="default"/>
        </w:rPr>
        <w:t>plt.tight_layout()</w:t>
      </w:r>
    </w:p>
    <w:p w14:paraId="2A331312">
      <w:pPr>
        <w:rPr>
          <w:rFonts w:hint="default"/>
        </w:rPr>
      </w:pPr>
      <w:r>
        <w:rPr>
          <w:rFonts w:hint="default"/>
        </w:rPr>
        <w:t>plt.show()</w:t>
      </w:r>
    </w:p>
    <w:p w14:paraId="6A0C9089">
      <w:pPr>
        <w:rPr>
          <w:rFonts w:hint="default"/>
        </w:rPr>
      </w:pPr>
      <w:r>
        <w:rPr>
          <w:rFonts w:hint="default"/>
        </w:rPr>
        <w:t>plt.close()</w:t>
      </w:r>
    </w:p>
    <w:p w14:paraId="128149B8">
      <w:pPr>
        <w:rPr>
          <w:rFonts w:hint="default"/>
        </w:rPr>
      </w:pPr>
    </w:p>
    <w:p w14:paraId="1660381C">
      <w:pPr>
        <w:rPr>
          <w:rFonts w:hint="default"/>
        </w:rPr>
      </w:pPr>
      <w:r>
        <w:rPr>
          <w:rFonts w:hint="default"/>
        </w:rPr>
        <w:t># Objective 6 - Double Burden Analysis - Malnutrition vs Non-Communicable Diseases</w:t>
      </w:r>
    </w:p>
    <w:p w14:paraId="56A2225A">
      <w:pPr>
        <w:rPr>
          <w:rFonts w:hint="default"/>
        </w:rPr>
      </w:pPr>
    </w:p>
    <w:p w14:paraId="01A49BF0">
      <w:pPr>
        <w:rPr>
          <w:rFonts w:hint="default"/>
        </w:rPr>
      </w:pPr>
      <w:r>
        <w:rPr>
          <w:rFonts w:hint="default"/>
        </w:rPr>
        <w:t>print("\nOBJECTIVE 6 - DOUBLE BURDEN MALNUTRITION VS NON-COMMUNICABLE DISEASES")</w:t>
      </w:r>
    </w:p>
    <w:p w14:paraId="589A5171">
      <w:pPr>
        <w:rPr>
          <w:rFonts w:hint="default"/>
        </w:rPr>
      </w:pPr>
    </w:p>
    <w:p w14:paraId="3BC37676">
      <w:pPr>
        <w:rPr>
          <w:rFonts w:hint="default"/>
        </w:rPr>
      </w:pPr>
      <w:r>
        <w:rPr>
          <w:rFonts w:hint="default"/>
        </w:rPr>
        <w:t>r, p = pearsonr(df_urban["Women_Overweight"].dropna(), df_urban["Women_Anaemia"].dropna())</w:t>
      </w:r>
    </w:p>
    <w:p w14:paraId="012C08D9">
      <w:pPr>
        <w:rPr>
          <w:rFonts w:hint="default"/>
        </w:rPr>
      </w:pPr>
      <w:r>
        <w:rPr>
          <w:rFonts w:hint="default"/>
        </w:rPr>
        <w:t>print(f"Urban: Women Overweight vs Women Anaemia | r={r:.3f} p={p:.4f}")</w:t>
      </w:r>
    </w:p>
    <w:p w14:paraId="3F787E97">
      <w:pPr>
        <w:rPr>
          <w:rFonts w:hint="default"/>
        </w:rPr>
      </w:pPr>
    </w:p>
    <w:p w14:paraId="0D50F95C">
      <w:pPr>
        <w:rPr>
          <w:rFonts w:hint="default"/>
        </w:rPr>
      </w:pPr>
      <w:r>
        <w:rPr>
          <w:rFonts w:hint="default"/>
        </w:rPr>
        <w:t>t, p2 = ttest_ind(df_urban["Women_Overweight"].dropna(), df_rural["Women_Overweight"].dropna())</w:t>
      </w:r>
    </w:p>
    <w:p w14:paraId="691B1958">
      <w:pPr>
        <w:rPr>
          <w:rFonts w:hint="default"/>
        </w:rPr>
      </w:pPr>
      <w:r>
        <w:rPr>
          <w:rFonts w:hint="default"/>
        </w:rPr>
        <w:t>print(f"Overweight Urban Mean: {df_urban['Women_Overweight'].mean():.2f}%")</w:t>
      </w:r>
    </w:p>
    <w:p w14:paraId="72C669FF">
      <w:pPr>
        <w:rPr>
          <w:rFonts w:hint="default"/>
        </w:rPr>
      </w:pPr>
      <w:r>
        <w:rPr>
          <w:rFonts w:hint="default"/>
        </w:rPr>
        <w:t>print(f"Overweight Rural Mean: {df_rural['Women_Overweight'].mean():.2f}%")</w:t>
      </w:r>
    </w:p>
    <w:p w14:paraId="47AD5EC5">
      <w:pPr>
        <w:rPr>
          <w:rFonts w:hint="default"/>
        </w:rPr>
      </w:pPr>
      <w:r>
        <w:rPr>
          <w:rFonts w:hint="default"/>
        </w:rPr>
        <w:t>print(f"t={t:.3f}  p={p2:.5f}  Result: {'SIGNIFICANT' if p2 &lt; 0.05 else 'not significant'}")</w:t>
      </w:r>
    </w:p>
    <w:p w14:paraId="4ED3BBB2">
      <w:pPr>
        <w:rPr>
          <w:rFonts w:hint="default"/>
        </w:rPr>
      </w:pPr>
    </w:p>
    <w:p w14:paraId="22AC73A1">
      <w:pPr>
        <w:rPr>
          <w:rFonts w:hint="default"/>
        </w:rPr>
      </w:pPr>
      <w:r>
        <w:rPr>
          <w:rFonts w:hint="default"/>
        </w:rPr>
        <w:t>fig, axes = plt.subplots(1, 2, figsize=(16, 7))</w:t>
      </w:r>
    </w:p>
    <w:p w14:paraId="4DBC3C94">
      <w:pPr>
        <w:rPr>
          <w:rFonts w:hint="default"/>
        </w:rPr>
      </w:pPr>
      <w:r>
        <w:rPr>
          <w:rFonts w:hint="default"/>
        </w:rPr>
        <w:t>fig.suptitle("The Double Burden - Malnutrition and Obesity Coexist in Urban India",</w:t>
      </w:r>
    </w:p>
    <w:p w14:paraId="66ADFE13">
      <w:pPr>
        <w:rPr>
          <w:rFonts w:hint="default"/>
        </w:rPr>
      </w:pPr>
      <w:r>
        <w:rPr>
          <w:rFonts w:hint="default"/>
        </w:rPr>
        <w:t xml:space="preserve">             fontsize=13, fontweight="bold", y=1.01)</w:t>
      </w:r>
    </w:p>
    <w:p w14:paraId="055E488C">
      <w:pPr>
        <w:rPr>
          <w:rFonts w:hint="default"/>
        </w:rPr>
      </w:pPr>
    </w:p>
    <w:p w14:paraId="45F73815">
      <w:pPr>
        <w:rPr>
          <w:rFonts w:hint="default"/>
        </w:rPr>
      </w:pPr>
      <w:r>
        <w:rPr>
          <w:rFonts w:hint="default"/>
        </w:rPr>
        <w:t>ax = axes[0]</w:t>
      </w:r>
    </w:p>
    <w:p w14:paraId="106E2724">
      <w:pPr>
        <w:rPr>
          <w:rFonts w:hint="default"/>
        </w:rPr>
      </w:pPr>
      <w:r>
        <w:rPr>
          <w:rFonts w:hint="default"/>
        </w:rPr>
        <w:t>ax.scatter(df_urban["Women_Overweight"], df_urban["Women_Anaemia"],</w:t>
      </w:r>
    </w:p>
    <w:p w14:paraId="60C17162">
      <w:pPr>
        <w:rPr>
          <w:rFonts w:hint="default"/>
        </w:rPr>
      </w:pPr>
      <w:r>
        <w:rPr>
          <w:rFonts w:hint="default"/>
        </w:rPr>
        <w:t xml:space="preserve">           color="#e67e22", alpha=0.5, s=20, label="Urban Districts")</w:t>
      </w:r>
    </w:p>
    <w:p w14:paraId="08AB5B28">
      <w:pPr>
        <w:rPr>
          <w:rFonts w:hint="default"/>
        </w:rPr>
      </w:pPr>
      <w:r>
        <w:rPr>
          <w:rFonts w:hint="default"/>
        </w:rPr>
        <w:t>m_u, b_u, r_u, p_u, _ = stats.linregress(</w:t>
      </w:r>
    </w:p>
    <w:p w14:paraId="7E1DA695">
      <w:pPr>
        <w:rPr>
          <w:rFonts w:hint="default"/>
        </w:rPr>
      </w:pPr>
      <w:r>
        <w:rPr>
          <w:rFonts w:hint="default"/>
        </w:rPr>
        <w:t xml:space="preserve">    df_urban["Women_Overweight"].dropna(), df_urban["Women_Anaemia"].dropna()</w:t>
      </w:r>
    </w:p>
    <w:p w14:paraId="09B34234">
      <w:pPr>
        <w:rPr>
          <w:rFonts w:hint="default"/>
        </w:rPr>
      </w:pPr>
      <w:r>
        <w:rPr>
          <w:rFonts w:hint="default"/>
        </w:rPr>
        <w:t>)</w:t>
      </w:r>
    </w:p>
    <w:p w14:paraId="0BE56933">
      <w:pPr>
        <w:rPr>
          <w:rFonts w:hint="default"/>
        </w:rPr>
      </w:pPr>
      <w:r>
        <w:rPr>
          <w:rFonts w:hint="default"/>
        </w:rPr>
        <w:t>xr = np.linspace(df_urban["Women_Overweight"].min(), df_urban["Women_Overweight"].max(), 100)</w:t>
      </w:r>
    </w:p>
    <w:p w14:paraId="79412F51">
      <w:pPr>
        <w:rPr>
          <w:rFonts w:hint="default"/>
        </w:rPr>
      </w:pPr>
      <w:r>
        <w:rPr>
          <w:rFonts w:hint="default"/>
        </w:rPr>
        <w:t>ax.plot(xr, m_u * xr + b_u, "k-", lw=2)</w:t>
      </w:r>
    </w:p>
    <w:p w14:paraId="062E8BC0">
      <w:pPr>
        <w:rPr>
          <w:rFonts w:hint="default"/>
        </w:rPr>
      </w:pPr>
      <w:r>
        <w:rPr>
          <w:rFonts w:hint="default"/>
        </w:rPr>
        <w:t>ax.set_xlabel("Women Overweight Percentage", fontsize=11)</w:t>
      </w:r>
    </w:p>
    <w:p w14:paraId="269C30D9">
      <w:pPr>
        <w:rPr>
          <w:rFonts w:hint="default"/>
        </w:rPr>
      </w:pPr>
      <w:r>
        <w:rPr>
          <w:rFonts w:hint="default"/>
        </w:rPr>
        <w:t>ax.set_ylabel("Women Anaemia Percentage", fontsize=11)</w:t>
      </w:r>
    </w:p>
    <w:p w14:paraId="31EF6556">
      <w:pPr>
        <w:rPr>
          <w:rFonts w:hint="default"/>
        </w:rPr>
      </w:pPr>
      <w:r>
        <w:rPr>
          <w:rFonts w:hint="default"/>
        </w:rPr>
        <w:t>ax.set_title(f"Urban Districts - Overweight vs Anaemia\nr={r_u:.2f}, p={p_u:.4f}",</w:t>
      </w:r>
    </w:p>
    <w:p w14:paraId="14CD78C0">
      <w:pPr>
        <w:rPr>
          <w:rFonts w:hint="default"/>
        </w:rPr>
      </w:pPr>
      <w:r>
        <w:rPr>
          <w:rFonts w:hint="default"/>
        </w:rPr>
        <w:t xml:space="preserve">             fontsize=10, fontweight="bold")</w:t>
      </w:r>
    </w:p>
    <w:p w14:paraId="1110C0FC">
      <w:pPr>
        <w:rPr>
          <w:rFonts w:hint="default"/>
        </w:rPr>
      </w:pPr>
      <w:r>
        <w:rPr>
          <w:rFonts w:hint="default"/>
        </w:rPr>
        <w:t>ax.legend()</w:t>
      </w:r>
    </w:p>
    <w:p w14:paraId="51AA8FD8">
      <w:pPr>
        <w:rPr>
          <w:rFonts w:hint="default"/>
        </w:rPr>
      </w:pPr>
    </w:p>
    <w:p w14:paraId="4FC62495">
      <w:pPr>
        <w:rPr>
          <w:rFonts w:hint="default"/>
        </w:rPr>
      </w:pPr>
      <w:r>
        <w:rPr>
          <w:rFonts w:hint="default"/>
        </w:rPr>
        <w:t>ax2 = axes[1]</w:t>
      </w:r>
    </w:p>
    <w:p w14:paraId="6C868698">
      <w:pPr>
        <w:rPr>
          <w:rFonts w:hint="default"/>
        </w:rPr>
      </w:pPr>
      <w:r>
        <w:rPr>
          <w:rFonts w:hint="default"/>
        </w:rPr>
        <w:t>cats = ["Stunting", "Women_Anaemia", "Women_Overweight", "Men_High_BS", "Women_Mild_HTN"]</w:t>
      </w:r>
    </w:p>
    <w:p w14:paraId="46D88C95">
      <w:pPr>
        <w:rPr>
          <w:rFonts w:hint="default"/>
        </w:rPr>
      </w:pPr>
      <w:r>
        <w:rPr>
          <w:rFonts w:hint="default"/>
        </w:rPr>
        <w:t>rural_vals = [df_rural[c].mean() for c in cats]</w:t>
      </w:r>
    </w:p>
    <w:p w14:paraId="1D101B27">
      <w:pPr>
        <w:rPr>
          <w:rFonts w:hint="default"/>
        </w:rPr>
      </w:pPr>
      <w:r>
        <w:rPr>
          <w:rFonts w:hint="default"/>
        </w:rPr>
        <w:t>urban_vals = [df_urban[c].mean() for c in cats]</w:t>
      </w:r>
    </w:p>
    <w:p w14:paraId="5776880F">
      <w:pPr>
        <w:rPr>
          <w:rFonts w:hint="default"/>
        </w:rPr>
      </w:pPr>
      <w:r>
        <w:rPr>
          <w:rFonts w:hint="default"/>
        </w:rPr>
        <w:t>x2 = np.arange(len(cats))</w:t>
      </w:r>
    </w:p>
    <w:p w14:paraId="341DF643">
      <w:pPr>
        <w:rPr>
          <w:rFonts w:hint="default"/>
        </w:rPr>
      </w:pPr>
      <w:r>
        <w:rPr>
          <w:rFonts w:hint="default"/>
        </w:rPr>
        <w:t>ax2.bar(x2 - 0.2, rural_vals, 0.4, color="#e74c3c", alpha=0.8, label="Rural")</w:t>
      </w:r>
    </w:p>
    <w:p w14:paraId="3AB8AC13">
      <w:pPr>
        <w:rPr>
          <w:rFonts w:hint="default"/>
        </w:rPr>
      </w:pPr>
      <w:r>
        <w:rPr>
          <w:rFonts w:hint="default"/>
        </w:rPr>
        <w:t>ax2.bar(x2 + 0.2, urban_vals, 0.4, color="#3498db", alpha=0.8, label="Urban")</w:t>
      </w:r>
    </w:p>
    <w:p w14:paraId="751AA3C3">
      <w:pPr>
        <w:rPr>
          <w:rFonts w:hint="default"/>
        </w:rPr>
      </w:pPr>
      <w:r>
        <w:rPr>
          <w:rFonts w:hint="default"/>
        </w:rPr>
        <w:t>ax2.set_xticks(x2)</w:t>
      </w:r>
    </w:p>
    <w:p w14:paraId="23D5D371">
      <w:pPr>
        <w:rPr>
          <w:rFonts w:hint="default"/>
        </w:rPr>
      </w:pPr>
      <w:r>
        <w:rPr>
          <w:rFonts w:hint="default"/>
        </w:rPr>
        <w:t>ax2.set_xticklabels([c.replace("_", " ") for c in cats], rotation=25, ha="right", fontsize=9)</w:t>
      </w:r>
    </w:p>
    <w:p w14:paraId="6E8F14E1">
      <w:pPr>
        <w:rPr>
          <w:rFonts w:hint="default"/>
        </w:rPr>
      </w:pPr>
      <w:r>
        <w:rPr>
          <w:rFonts w:hint="default"/>
        </w:rPr>
        <w:t>ax2.set_ylabel("Mean Percentage", fontsize=11)</w:t>
      </w:r>
    </w:p>
    <w:p w14:paraId="2789694B">
      <w:pPr>
        <w:rPr>
          <w:rFonts w:hint="default"/>
        </w:rPr>
      </w:pPr>
      <w:r>
        <w:rPr>
          <w:rFonts w:hint="default"/>
        </w:rPr>
        <w:t>ax2.set_title("Malnutrition Indicators vs NCD Risk Indicators by Residence Type",</w:t>
      </w:r>
    </w:p>
    <w:p w14:paraId="75B8DB84">
      <w:pPr>
        <w:rPr>
          <w:rFonts w:hint="default"/>
        </w:rPr>
      </w:pPr>
      <w:r>
        <w:rPr>
          <w:rFonts w:hint="default"/>
        </w:rPr>
        <w:t xml:space="preserve">              fontsize=10, fontweight="bold")</w:t>
      </w:r>
    </w:p>
    <w:p w14:paraId="611E2761">
      <w:pPr>
        <w:rPr>
          <w:rFonts w:hint="default"/>
        </w:rPr>
      </w:pPr>
      <w:r>
        <w:rPr>
          <w:rFonts w:hint="default"/>
        </w:rPr>
        <w:t>ax2.legend()</w:t>
      </w:r>
    </w:p>
    <w:p w14:paraId="01914DCE">
      <w:pPr>
        <w:rPr>
          <w:rFonts w:hint="default"/>
        </w:rPr>
      </w:pPr>
      <w:r>
        <w:rPr>
          <w:rFonts w:hint="default"/>
        </w:rPr>
        <w:t>plt.tight_layout()</w:t>
      </w:r>
    </w:p>
    <w:p w14:paraId="34B6FA34">
      <w:pPr>
        <w:rPr>
          <w:rFonts w:hint="default"/>
        </w:rPr>
      </w:pPr>
      <w:r>
        <w:rPr>
          <w:rFonts w:hint="default"/>
        </w:rPr>
        <w:t>plt.show()</w:t>
      </w:r>
    </w:p>
    <w:p w14:paraId="225C88C0">
      <w:pPr>
        <w:rPr>
          <w:rFonts w:hint="default"/>
        </w:rPr>
      </w:pPr>
      <w:r>
        <w:rPr>
          <w:rFonts w:hint="default"/>
        </w:rPr>
        <w:t>plt.close()</w:t>
      </w:r>
    </w:p>
    <w:p w14:paraId="36B36B98">
      <w:pPr>
        <w:rPr>
          <w:rFonts w:hint="default"/>
        </w:rPr>
      </w:pPr>
    </w:p>
    <w:p w14:paraId="562A720D">
      <w:pPr>
        <w:rPr>
          <w:rFonts w:hint="default"/>
        </w:rPr>
      </w:pPr>
      <w:r>
        <w:rPr>
          <w:rFonts w:hint="default"/>
        </w:rPr>
        <w:t>adv_cols = [</w:t>
      </w:r>
    </w:p>
    <w:p w14:paraId="71979D8C">
      <w:pPr>
        <w:rPr>
          <w:rFonts w:hint="default"/>
        </w:rPr>
      </w:pPr>
      <w:r>
        <w:rPr>
          <w:rFonts w:hint="default"/>
        </w:rPr>
        <w:t xml:space="preserve">    "Women_Literacy", "Institutional_Births", "Clean_Cooking_Fuel",</w:t>
      </w:r>
    </w:p>
    <w:p w14:paraId="40F280A9">
      <w:pPr>
        <w:rPr>
          <w:rFonts w:hint="default"/>
        </w:rPr>
      </w:pPr>
      <w:r>
        <w:rPr>
          <w:rFonts w:hint="default"/>
        </w:rPr>
        <w:t xml:space="preserve">    "Full_Immunization", "Electricity_Access", "Improved_Sanitation",</w:t>
      </w:r>
    </w:p>
    <w:p w14:paraId="49168357">
      <w:pPr>
        <w:rPr>
          <w:rFonts w:hint="default"/>
        </w:rPr>
      </w:pPr>
      <w:r>
        <w:rPr>
          <w:rFonts w:hint="default"/>
        </w:rPr>
        <w:t xml:space="preserve">    "Stunting", "Women_Anaemia", "Child_Marriage_Women",</w:t>
      </w:r>
    </w:p>
    <w:p w14:paraId="022C6183">
      <w:pPr>
        <w:rPr>
          <w:rFonts w:hint="default"/>
        </w:rPr>
      </w:pPr>
      <w:r>
        <w:rPr>
          <w:rFonts w:hint="default"/>
        </w:rPr>
        <w:t xml:space="preserve">    "Women_Overweight", "Men_High_BS", "Women_Mild_HTN",</w:t>
      </w:r>
    </w:p>
    <w:p w14:paraId="75AB1B95">
      <w:pPr>
        <w:rPr>
          <w:rFonts w:hint="default"/>
        </w:rPr>
      </w:pPr>
      <w:r>
        <w:rPr>
          <w:rFonts w:hint="default"/>
        </w:rPr>
        <w:t>]</w:t>
      </w:r>
    </w:p>
    <w:p w14:paraId="778841A7">
      <w:pPr>
        <w:rPr>
          <w:rFonts w:hint="default"/>
        </w:rPr>
      </w:pPr>
      <w:r>
        <w:rPr>
          <w:rFonts w:hint="default"/>
        </w:rPr>
        <w:t>diff_vals = [df_urban[c].mean() - df_rural[c].mean() for c in adv_cols]</w:t>
      </w:r>
    </w:p>
    <w:p w14:paraId="38F98E84">
      <w:pPr>
        <w:rPr>
          <w:rFonts w:hint="default"/>
        </w:rPr>
      </w:pPr>
      <w:r>
        <w:rPr>
          <w:rFonts w:hint="default"/>
        </w:rPr>
        <w:t>labels_d = [c.replace("_", " ") for c in adv_cols]</w:t>
      </w:r>
    </w:p>
    <w:p w14:paraId="0E3C9387">
      <w:pPr>
        <w:rPr>
          <w:rFonts w:hint="default"/>
        </w:rPr>
      </w:pPr>
      <w:r>
        <w:rPr>
          <w:rFonts w:hint="default"/>
        </w:rPr>
        <w:t>colors_d = ["#3498db" if d &gt; 0 else "#e74c3c" for d in diff_vals]</w:t>
      </w:r>
    </w:p>
    <w:p w14:paraId="08533D8D">
      <w:pPr>
        <w:rPr>
          <w:rFonts w:hint="default"/>
        </w:rPr>
      </w:pPr>
    </w:p>
    <w:p w14:paraId="7077FD8E">
      <w:pPr>
        <w:rPr>
          <w:rFonts w:hint="default"/>
        </w:rPr>
      </w:pPr>
      <w:r>
        <w:rPr>
          <w:rFonts w:hint="default"/>
        </w:rPr>
        <w:t>fig, ax = plt.subplots(figsize=(12, 7))</w:t>
      </w:r>
    </w:p>
    <w:p w14:paraId="1BA1AC52">
      <w:pPr>
        <w:rPr>
          <w:rFonts w:hint="default"/>
        </w:rPr>
      </w:pPr>
      <w:r>
        <w:rPr>
          <w:rFonts w:hint="default"/>
        </w:rPr>
        <w:t>bars = ax.barh(labels_d, diff_vals, color=colors_d, edgecolor="white")</w:t>
      </w:r>
    </w:p>
    <w:p w14:paraId="6D077C47">
      <w:pPr>
        <w:rPr>
          <w:rFonts w:hint="default"/>
        </w:rPr>
      </w:pPr>
      <w:r>
        <w:rPr>
          <w:rFonts w:hint="default"/>
        </w:rPr>
        <w:t>ax.axvline(0, color="black", lw=1.5)</w:t>
      </w:r>
    </w:p>
    <w:p w14:paraId="6A002EE4">
      <w:pPr>
        <w:rPr>
          <w:rFonts w:hint="default"/>
        </w:rPr>
      </w:pPr>
      <w:r>
        <w:rPr>
          <w:rFonts w:hint="default"/>
        </w:rPr>
        <w:t>ax.set_xlabel("Urban Mean minus Rural Mean in Percentage", fontsize=11)</w:t>
      </w:r>
    </w:p>
    <w:p w14:paraId="1ADFCDE1">
      <w:pPr>
        <w:rPr>
          <w:rFonts w:hint="default"/>
        </w:rPr>
      </w:pPr>
      <w:r>
        <w:rPr>
          <w:rFonts w:hint="default"/>
        </w:rPr>
        <w:t>ax.set_title("Urban Advantage and Disadvantage - Blue is Urban Better, Red is Rural Better",</w:t>
      </w:r>
    </w:p>
    <w:p w14:paraId="05080CEC">
      <w:pPr>
        <w:rPr>
          <w:rFonts w:hint="default"/>
        </w:rPr>
      </w:pPr>
      <w:r>
        <w:rPr>
          <w:rFonts w:hint="default"/>
        </w:rPr>
        <w:t xml:space="preserve">             fontsize=12, fontweight="bold")</w:t>
      </w:r>
    </w:p>
    <w:p w14:paraId="715D8FD1">
      <w:pPr>
        <w:rPr>
          <w:rFonts w:hint="default"/>
        </w:rPr>
      </w:pPr>
      <w:r>
        <w:rPr>
          <w:rFonts w:hint="default"/>
        </w:rPr>
        <w:t>for bar, val in zip(bars, diff_vals):</w:t>
      </w:r>
    </w:p>
    <w:p w14:paraId="388E650F">
      <w:pPr>
        <w:rPr>
          <w:rFonts w:hint="default"/>
        </w:rPr>
      </w:pPr>
      <w:r>
        <w:rPr>
          <w:rFonts w:hint="default"/>
        </w:rPr>
        <w:t xml:space="preserve">    ax.text(val + (0.3 if val &gt; 0 else -0.3), bar.get_y() + bar.get_height() / 2,</w:t>
      </w:r>
    </w:p>
    <w:p w14:paraId="241A7262">
      <w:pPr>
        <w:rPr>
          <w:rFonts w:hint="default"/>
        </w:rPr>
      </w:pPr>
      <w:r>
        <w:rPr>
          <w:rFonts w:hint="default"/>
        </w:rPr>
        <w:t xml:space="preserve">            f"{val:.1f}%", va="center",</w:t>
      </w:r>
    </w:p>
    <w:p w14:paraId="2DCE30EF">
      <w:pPr>
        <w:rPr>
          <w:rFonts w:hint="default"/>
        </w:rPr>
      </w:pPr>
      <w:r>
        <w:rPr>
          <w:rFonts w:hint="default"/>
        </w:rPr>
        <w:t xml:space="preserve">            ha="left" if val &gt; 0 else "right", fontsize=8)</w:t>
      </w:r>
    </w:p>
    <w:p w14:paraId="0F8B8753">
      <w:pPr>
        <w:rPr>
          <w:rFonts w:hint="default"/>
        </w:rPr>
      </w:pPr>
      <w:r>
        <w:rPr>
          <w:rFonts w:hint="default"/>
        </w:rPr>
        <w:t>plt.tight_layout()</w:t>
      </w:r>
    </w:p>
    <w:p w14:paraId="65A507FF">
      <w:pPr>
        <w:rPr>
          <w:rFonts w:hint="default"/>
        </w:rPr>
      </w:pPr>
      <w:r>
        <w:rPr>
          <w:rFonts w:hint="default"/>
        </w:rPr>
        <w:t>plt.show()</w:t>
      </w:r>
    </w:p>
    <w:p w14:paraId="4BC9326F">
      <w:pPr>
        <w:rPr>
          <w:rFonts w:hint="default"/>
        </w:rPr>
      </w:pPr>
      <w:r>
        <w:rPr>
          <w:rFonts w:hint="default"/>
        </w:rPr>
        <w:t>plt.close()</w:t>
      </w:r>
    </w:p>
    <w:p w14:paraId="1F2CA192">
      <w:pPr>
        <w:rPr>
          <w:rFonts w:hint="default"/>
        </w:rPr>
      </w:pPr>
    </w:p>
    <w:p w14:paraId="328CE905">
      <w:pPr>
        <w:rPr>
          <w:rFonts w:hint="default"/>
        </w:rPr>
      </w:pPr>
      <w:r>
        <w:rPr>
          <w:rFonts w:hint="default"/>
        </w:rPr>
        <w:t># Final Summary Dashboard</w:t>
      </w:r>
    </w:p>
    <w:p w14:paraId="25E57718">
      <w:pPr>
        <w:rPr>
          <w:rFonts w:hint="default"/>
        </w:rPr>
      </w:pPr>
    </w:p>
    <w:p w14:paraId="71A4FB53">
      <w:pPr>
        <w:rPr>
          <w:rFonts w:hint="default"/>
        </w:rPr>
      </w:pPr>
      <w:r>
        <w:rPr>
          <w:rFonts w:hint="default"/>
        </w:rPr>
        <w:t>fig = plt.figure(figsize=(20, 14))</w:t>
      </w:r>
    </w:p>
    <w:p w14:paraId="182FF1C1">
      <w:pPr>
        <w:rPr>
          <w:rFonts w:hint="default"/>
        </w:rPr>
      </w:pPr>
      <w:r>
        <w:rPr>
          <w:rFonts w:hint="default"/>
        </w:rPr>
        <w:t>fig.patch.set_facecolor("#1a1a2e")</w:t>
      </w:r>
    </w:p>
    <w:p w14:paraId="5DEC8788">
      <w:pPr>
        <w:rPr>
          <w:rFonts w:hint="default"/>
        </w:rPr>
      </w:pPr>
      <w:r>
        <w:rPr>
          <w:rFonts w:hint="default"/>
        </w:rPr>
        <w:t>fig.suptitle("INDIA DISTRICT HEALTH SURVEY NFHS 2015\nExecutive Summary Dashboard",</w:t>
      </w:r>
    </w:p>
    <w:p w14:paraId="1CEE1ACF">
      <w:pPr>
        <w:rPr>
          <w:rFonts w:hint="default"/>
        </w:rPr>
      </w:pPr>
      <w:r>
        <w:rPr>
          <w:rFonts w:hint="default"/>
        </w:rPr>
        <w:t xml:space="preserve">             fontsize=18, fontweight="bold", color="white", y=0.98)</w:t>
      </w:r>
    </w:p>
    <w:p w14:paraId="6DA16E39">
      <w:pPr>
        <w:rPr>
          <w:rFonts w:hint="default"/>
        </w:rPr>
      </w:pPr>
    </w:p>
    <w:p w14:paraId="6649A268">
      <w:pPr>
        <w:rPr>
          <w:rFonts w:hint="default"/>
        </w:rPr>
      </w:pPr>
      <w:r>
        <w:rPr>
          <w:rFonts w:hint="default"/>
        </w:rPr>
        <w:t>gs = fig.add_gridspec(3, 4, hspace=0.5, wspace=0.4)</w:t>
      </w:r>
    </w:p>
    <w:p w14:paraId="44021E30">
      <w:pPr>
        <w:rPr>
          <w:rFonts w:hint="default"/>
        </w:rPr>
      </w:pPr>
    </w:p>
    <w:p w14:paraId="588ADA39">
      <w:pPr>
        <w:rPr>
          <w:rFonts w:hint="default"/>
        </w:rPr>
      </w:pPr>
      <w:r>
        <w:rPr>
          <w:rFonts w:hint="default"/>
        </w:rPr>
        <w:t>kpi_data = [</w:t>
      </w:r>
    </w:p>
    <w:p w14:paraId="7D264461">
      <w:pPr>
        <w:rPr>
          <w:rFonts w:hint="default"/>
        </w:rPr>
      </w:pPr>
      <w:r>
        <w:rPr>
          <w:rFonts w:hint="default"/>
        </w:rPr>
        <w:t xml:space="preserve">    ("Avg Women Literacy", f"{df_total['Women_Literacy'].mean():.1f}%", "#2ecc71"),</w:t>
      </w:r>
    </w:p>
    <w:p w14:paraId="6439FA6A">
      <w:pPr>
        <w:rPr>
          <w:rFonts w:hint="default"/>
        </w:rPr>
      </w:pPr>
      <w:r>
        <w:rPr>
          <w:rFonts w:hint="default"/>
        </w:rPr>
        <w:t xml:space="preserve">    ("Avg Child Stunting", f"{df_total['Stunting'].mean():.1f}%", "#e74c3c"),</w:t>
      </w:r>
    </w:p>
    <w:p w14:paraId="6A179857">
      <w:pPr>
        <w:rPr>
          <w:rFonts w:hint="default"/>
        </w:rPr>
      </w:pPr>
      <w:r>
        <w:rPr>
          <w:rFonts w:hint="default"/>
        </w:rPr>
        <w:t xml:space="preserve">    ("Avg Child Anaemia", f"{df_total['Child_Anaemia'].mean():.1f}%", "#f39c12"),</w:t>
      </w:r>
    </w:p>
    <w:p w14:paraId="775BFE5F">
      <w:pPr>
        <w:rPr>
          <w:rFonts w:hint="default"/>
        </w:rPr>
      </w:pPr>
      <w:r>
        <w:rPr>
          <w:rFonts w:hint="default"/>
        </w:rPr>
        <w:t xml:space="preserve">    ("Institutional Births", f"{df_total['Institutional_Births'].mean():.1f}%", "#3498db"),</w:t>
      </w:r>
    </w:p>
    <w:p w14:paraId="25B1632D">
      <w:pPr>
        <w:rPr>
          <w:rFonts w:hint="default"/>
        </w:rPr>
      </w:pPr>
      <w:r>
        <w:rPr>
          <w:rFonts w:hint="default"/>
        </w:rPr>
        <w:t xml:space="preserve">    ("Child Marriage Rate", f"{df_total['Child_Marriage_Women'].mean():.1f}%", "#9b59b6"),</w:t>
      </w:r>
    </w:p>
    <w:p w14:paraId="0B5F1EE2">
      <w:pPr>
        <w:rPr>
          <w:rFonts w:hint="default"/>
        </w:rPr>
      </w:pPr>
      <w:r>
        <w:rPr>
          <w:rFonts w:hint="default"/>
        </w:rPr>
        <w:t xml:space="preserve">    ("Full Immunization", f"{df_total['Full_Immunization'].mean():.1f}%", "#1abc9c"),</w:t>
      </w:r>
    </w:p>
    <w:p w14:paraId="3E7ADB63">
      <w:pPr>
        <w:rPr>
          <w:rFonts w:hint="default"/>
        </w:rPr>
      </w:pPr>
      <w:r>
        <w:rPr>
          <w:rFonts w:hint="default"/>
        </w:rPr>
        <w:t xml:space="preserve">    ("Clean Cooking Fuel", f"{df_total['Clean_Cooking_Fuel'].mean():.1f}%", "#e67e22"),</w:t>
      </w:r>
    </w:p>
    <w:p w14:paraId="560D6752">
      <w:pPr>
        <w:rPr>
          <w:rFonts w:hint="default"/>
        </w:rPr>
      </w:pPr>
      <w:r>
        <w:rPr>
          <w:rFonts w:hint="default"/>
        </w:rPr>
        <w:t xml:space="preserve">    ("Improved Sanitation", f"{df_total['Improved_Sanitation'].mean():.1f}%", "#34495e"),</w:t>
      </w:r>
    </w:p>
    <w:p w14:paraId="3E38EFF5">
      <w:pPr>
        <w:rPr>
          <w:rFonts w:hint="default"/>
        </w:rPr>
      </w:pPr>
      <w:r>
        <w:rPr>
          <w:rFonts w:hint="default"/>
        </w:rPr>
        <w:t>]</w:t>
      </w:r>
    </w:p>
    <w:p w14:paraId="2A823B67">
      <w:pPr>
        <w:rPr>
          <w:rFonts w:hint="default"/>
        </w:rPr>
      </w:pPr>
    </w:p>
    <w:p w14:paraId="1B67B7B6">
      <w:pPr>
        <w:rPr>
          <w:rFonts w:hint="default"/>
        </w:rPr>
      </w:pPr>
      <w:r>
        <w:rPr>
          <w:rFonts w:hint="default"/>
        </w:rPr>
        <w:t>for idx, (title, value, color) in enumerate(kpi_data):</w:t>
      </w:r>
    </w:p>
    <w:p w14:paraId="28F129BB">
      <w:pPr>
        <w:rPr>
          <w:rFonts w:hint="default"/>
        </w:rPr>
      </w:pPr>
      <w:r>
        <w:rPr>
          <w:rFonts w:hint="default"/>
        </w:rPr>
        <w:t xml:space="preserve">    r, c = divmod(idx, 4)</w:t>
      </w:r>
    </w:p>
    <w:p w14:paraId="4477C549">
      <w:pPr>
        <w:rPr>
          <w:rFonts w:hint="default"/>
        </w:rPr>
      </w:pPr>
      <w:r>
        <w:rPr>
          <w:rFonts w:hint="default"/>
        </w:rPr>
        <w:t xml:space="preserve">    ax_kpi = fig.add_subplot(gs[r, c])</w:t>
      </w:r>
    </w:p>
    <w:p w14:paraId="0D58BF6D">
      <w:pPr>
        <w:rPr>
          <w:rFonts w:hint="default"/>
        </w:rPr>
      </w:pPr>
      <w:r>
        <w:rPr>
          <w:rFonts w:hint="default"/>
        </w:rPr>
        <w:t xml:space="preserve">    ax_kpi.set_facecolor(color)</w:t>
      </w:r>
    </w:p>
    <w:p w14:paraId="27E13A28">
      <w:pPr>
        <w:rPr>
          <w:rFonts w:hint="default"/>
        </w:rPr>
      </w:pPr>
      <w:r>
        <w:rPr>
          <w:rFonts w:hint="default"/>
        </w:rPr>
        <w:t xml:space="preserve">    ax_kpi.text(0.5, 0.60, value, ha="center", va="center",</w:t>
      </w:r>
    </w:p>
    <w:p w14:paraId="2A4D0CE8">
      <w:pPr>
        <w:rPr>
          <w:rFonts w:hint="default"/>
        </w:rPr>
      </w:pPr>
      <w:r>
        <w:rPr>
          <w:rFonts w:hint="default"/>
        </w:rPr>
        <w:t xml:space="preserve">                fontsize=22, fontweight="bold", color="white", transform=ax_kpi.transAxes)</w:t>
      </w:r>
    </w:p>
    <w:p w14:paraId="1FC0940C">
      <w:pPr>
        <w:rPr>
          <w:rFonts w:hint="default"/>
        </w:rPr>
      </w:pPr>
      <w:r>
        <w:rPr>
          <w:rFonts w:hint="default"/>
        </w:rPr>
        <w:t xml:space="preserve">    ax_kpi.text(0.5, 0.25, title, ha="center", va="center",</w:t>
      </w:r>
    </w:p>
    <w:p w14:paraId="679DF7FB">
      <w:pPr>
        <w:rPr>
          <w:rFonts w:hint="default"/>
        </w:rPr>
      </w:pPr>
      <w:r>
        <w:rPr>
          <w:rFonts w:hint="default"/>
        </w:rPr>
        <w:t xml:space="preserve">                fontsize=9, color="white", style="italic", transform=ax_kpi.transAxes)</w:t>
      </w:r>
    </w:p>
    <w:p w14:paraId="3C4B3221">
      <w:pPr>
        <w:rPr>
          <w:rFonts w:hint="default"/>
        </w:rPr>
      </w:pPr>
      <w:r>
        <w:rPr>
          <w:rFonts w:hint="default"/>
        </w:rPr>
        <w:t xml:space="preserve">    ax_kpi.set_xticks([])</w:t>
      </w:r>
    </w:p>
    <w:p w14:paraId="486D9722">
      <w:pPr>
        <w:rPr>
          <w:rFonts w:hint="default"/>
        </w:rPr>
      </w:pPr>
      <w:r>
        <w:rPr>
          <w:rFonts w:hint="default"/>
        </w:rPr>
        <w:t xml:space="preserve">    ax_kpi.set_yticks([])</w:t>
      </w:r>
    </w:p>
    <w:p w14:paraId="2D40B1BF">
      <w:pPr>
        <w:rPr>
          <w:rFonts w:hint="default"/>
        </w:rPr>
      </w:pPr>
      <w:r>
        <w:rPr>
          <w:rFonts w:hint="default"/>
        </w:rPr>
        <w:t xml:space="preserve">    for spine in ax_kpi.spines.values():</w:t>
      </w:r>
    </w:p>
    <w:p w14:paraId="3267CB9B">
      <w:pPr>
        <w:rPr>
          <w:rFonts w:hint="default"/>
        </w:rPr>
      </w:pPr>
      <w:r>
        <w:rPr>
          <w:rFonts w:hint="default"/>
        </w:rPr>
        <w:t xml:space="preserve">        spine.set_edgecolor("white")</w:t>
      </w:r>
    </w:p>
    <w:p w14:paraId="061C2C81">
      <w:pPr>
        <w:rPr>
          <w:rFonts w:hint="default"/>
        </w:rPr>
      </w:pPr>
      <w:r>
        <w:rPr>
          <w:rFonts w:hint="default"/>
        </w:rPr>
        <w:t xml:space="preserve">        spine.set_linewidth(2)</w:t>
      </w:r>
    </w:p>
    <w:p w14:paraId="2E3D6900">
      <w:pPr>
        <w:rPr>
          <w:rFonts w:hint="default"/>
        </w:rPr>
      </w:pPr>
    </w:p>
    <w:p w14:paraId="6363F6C1">
      <w:pPr>
        <w:rPr>
          <w:rFonts w:hint="default"/>
        </w:rPr>
      </w:pPr>
      <w:r>
        <w:rPr>
          <w:rFonts w:hint="default"/>
        </w:rPr>
        <w:t>plt.show()</w:t>
      </w:r>
    </w:p>
    <w:p w14:paraId="6AD0202B">
      <w:pPr>
        <w:rPr>
          <w:rFonts w:hint="default"/>
        </w:rPr>
      </w:pPr>
      <w:r>
        <w:rPr>
          <w:rFonts w:hint="default"/>
        </w:rPr>
        <w:t>plt.close()</w:t>
      </w:r>
    </w:p>
    <w:p w14:paraId="1ED69CC6">
      <w:pPr>
        <w:rPr>
          <w:rFonts w:hint="default"/>
        </w:rPr>
      </w:pPr>
    </w:p>
    <w:p w14:paraId="7A42400E">
      <w:pPr>
        <w:rPr>
          <w:rFonts w:hint="default"/>
        </w:rPr>
      </w:pPr>
    </w:p>
    <w:p w14:paraId="4F918057">
      <w:pPr>
        <w:rPr>
          <w:rFonts w:hint="default"/>
        </w:rPr>
      </w:pPr>
    </w:p>
    <w:p w14:paraId="08486494">
      <w:pPr>
        <w:rPr>
          <w:rFonts w:hint="default"/>
        </w:rPr>
      </w:pPr>
    </w:p>
    <w:p w14:paraId="7F874E4D">
      <w:pPr>
        <w:rPr>
          <w:rFonts w:hint="default"/>
          <w:color w:val="75BD42" w:themeColor="accent4"/>
          <w:sz w:val="40"/>
          <w:szCs w:val="40"/>
          <w:lang w:val="en-US"/>
          <w14:textFill>
            <w14:solidFill>
              <w14:schemeClr w14:val="accent4"/>
            </w14:solidFill>
          </w14:textFill>
        </w:rPr>
      </w:pPr>
      <w:r>
        <w:rPr>
          <w:rFonts w:hint="default"/>
          <w:color w:val="75BD42" w:themeColor="accent4"/>
          <w:sz w:val="40"/>
          <w:szCs w:val="40"/>
          <w:lang w:val="en-US"/>
          <w14:textFill>
            <w14:solidFill>
              <w14:schemeClr w14:val="accent4"/>
            </w14:solidFill>
          </w14:textFill>
        </w:rPr>
        <w:t xml:space="preserve">THANK YOU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32662"/>
    <w:multiLevelType w:val="multilevel"/>
    <w:tmpl w:val="8B7326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072B55"/>
    <w:multiLevelType w:val="multilevel"/>
    <w:tmpl w:val="95072B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256400"/>
    <w:multiLevelType w:val="multilevel"/>
    <w:tmpl w:val="952564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11D1BD0"/>
    <w:multiLevelType w:val="multilevel"/>
    <w:tmpl w:val="C11D1B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3968450"/>
    <w:multiLevelType w:val="multilevel"/>
    <w:tmpl w:val="D39684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62769A4"/>
    <w:multiLevelType w:val="multilevel"/>
    <w:tmpl w:val="E62769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AAED021"/>
    <w:multiLevelType w:val="multilevel"/>
    <w:tmpl w:val="EAAED0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E2262E7"/>
    <w:multiLevelType w:val="multilevel"/>
    <w:tmpl w:val="FE2262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80C6534"/>
    <w:multiLevelType w:val="multilevel"/>
    <w:tmpl w:val="080C65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3ED748A"/>
    <w:multiLevelType w:val="multilevel"/>
    <w:tmpl w:val="23ED74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6410787"/>
    <w:multiLevelType w:val="multilevel"/>
    <w:tmpl w:val="264107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FF203DA"/>
    <w:multiLevelType w:val="multilevel"/>
    <w:tmpl w:val="2FF203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0017BE0"/>
    <w:multiLevelType w:val="singleLevel"/>
    <w:tmpl w:val="40017BE0"/>
    <w:lvl w:ilvl="0" w:tentative="0">
      <w:start w:val="3"/>
      <w:numFmt w:val="decimal"/>
      <w:suff w:val="space"/>
      <w:lvlText w:val="%1."/>
      <w:lvlJc w:val="left"/>
    </w:lvl>
  </w:abstractNum>
  <w:abstractNum w:abstractNumId="13">
    <w:nsid w:val="56C60AD1"/>
    <w:multiLevelType w:val="multilevel"/>
    <w:tmpl w:val="56C60A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BDEAFB0"/>
    <w:multiLevelType w:val="multilevel"/>
    <w:tmpl w:val="5BDEAF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D8E35FA"/>
    <w:multiLevelType w:val="multilevel"/>
    <w:tmpl w:val="5D8E35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D99DF85"/>
    <w:multiLevelType w:val="multilevel"/>
    <w:tmpl w:val="5D99DF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EB8589B"/>
    <w:multiLevelType w:val="multilevel"/>
    <w:tmpl w:val="6EB858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2F57B0D"/>
    <w:multiLevelType w:val="multilevel"/>
    <w:tmpl w:val="72F57B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3A9C9F2"/>
    <w:multiLevelType w:val="singleLevel"/>
    <w:tmpl w:val="73A9C9F2"/>
    <w:lvl w:ilvl="0" w:tentative="0">
      <w:start w:val="14"/>
      <w:numFmt w:val="decimal"/>
      <w:suff w:val="space"/>
      <w:lvlText w:val="%1."/>
      <w:lvlJc w:val="left"/>
    </w:lvl>
  </w:abstractNum>
  <w:num w:numId="1">
    <w:abstractNumId w:val="3"/>
  </w:num>
  <w:num w:numId="2">
    <w:abstractNumId w:val="12"/>
  </w:num>
  <w:num w:numId="3">
    <w:abstractNumId w:val="2"/>
  </w:num>
  <w:num w:numId="4">
    <w:abstractNumId w:val="17"/>
  </w:num>
  <w:num w:numId="5">
    <w:abstractNumId w:val="4"/>
  </w:num>
  <w:num w:numId="6">
    <w:abstractNumId w:val="10"/>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9"/>
  </w:num>
  <w:num w:numId="11">
    <w:abstractNumId w:val="1"/>
  </w:num>
  <w:num w:numId="12">
    <w:abstractNumId w:val="15"/>
  </w:num>
  <w:num w:numId="13">
    <w:abstractNumId w:val="18"/>
  </w:num>
  <w:num w:numId="14">
    <w:abstractNumId w:val="11"/>
  </w:num>
  <w:num w:numId="15">
    <w:abstractNumId w:val="19"/>
  </w:num>
  <w:num w:numId="16">
    <w:abstractNumId w:val="13"/>
  </w:num>
  <w:num w:numId="17">
    <w:abstractNumId w:val="14"/>
  </w:num>
  <w:num w:numId="18">
    <w:abstractNumId w:val="16"/>
  </w:num>
  <w:num w:numId="19">
    <w:abstractNumId w:val="8"/>
  </w:num>
  <w:num w:numId="20">
    <w:abstractNumId w:val="6"/>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CF18DC"/>
    <w:rsid w:val="10F22B45"/>
    <w:rsid w:val="135A542F"/>
    <w:rsid w:val="1CCF18DC"/>
    <w:rsid w:val="1EF27BAE"/>
    <w:rsid w:val="332F7608"/>
    <w:rsid w:val="46CD3AED"/>
    <w:rsid w:val="47022236"/>
    <w:rsid w:val="55985036"/>
    <w:rsid w:val="584D58E5"/>
    <w:rsid w:val="6942586B"/>
    <w:rsid w:val="70B566F6"/>
    <w:rsid w:val="7A2F7840"/>
    <w:rsid w:val="7B003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2026-04-19T12:54:00Z</dcterms:created>
  <dc:creator>Sudhanshu</dc:creator>
  <cp:lastModifiedBy>Sudhanshu Maurya</cp:lastModifiedBy>
  <dcterms:modified xsi:type="dcterms:W3CDTF">2026-04-19T14:00:44Z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44E20A78260D44AA813D4E7BDC472523_11</vt:lpwstr>
  </property>
  <property fmtid="{D5CDD505-2E9C-101B-9397-08002B2CF9AE}" pid="4" name="KSOTemplateDocerSaveRecord">
    <vt:lpwstr>eyJoZGlkIjoiNzE1MzcwYzg3YTY0NTkxZWJlOWJiNjRhZTYzM2E2MGYiLCJ1c2VySWQiOiI1Njc0OTY4MzEyOTEifQ==</vt:lpwstr>
  </property>
</Properties>
</file>