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StudyAI</w:t>
      </w:r>
    </w:p>
    <w:p>
      <w:pPr>
        <w:jc w:val="center"/>
      </w:pPr>
      <w:r>
        <w:rPr>
          <w:b/>
        </w:rPr>
        <w:t>Requirement Analysis</w:t>
      </w:r>
    </w:p>
    <w:p>
      <w:pPr>
        <w:pStyle w:val="Heading1"/>
      </w:pPr>
      <w:r>
        <w:t>1. Software Requirement Specification</w:t>
      </w:r>
    </w:p>
    <w:p>
      <w:pPr>
        <w:pStyle w:val="Heading2"/>
      </w:pPr>
      <w:r>
        <w:t>Introduction</w:t>
      </w:r>
    </w:p>
    <w:p>
      <w:r>
        <w:t>StudyAI is an AI-powered personal study assistant that enables students to upload study materials and receive AI-generated summaries, quizzes, flashcards, and tutoring.</w:t>
      </w:r>
    </w:p>
    <w:p>
      <w:pPr>
        <w:pStyle w:val="Heading2"/>
      </w:pPr>
      <w:r>
        <w:t>Purpose</w:t>
      </w:r>
    </w:p>
    <w:p>
      <w:r>
        <w:t>To provide a secure, intelligent learning platform that improves study efficiency.</w:t>
      </w:r>
    </w:p>
    <w:p>
      <w:pPr>
        <w:pStyle w:val="Heading2"/>
      </w:pPr>
      <w:r>
        <w:t>Scope</w:t>
      </w:r>
    </w:p>
    <w:p>
      <w:pPr>
        <w:pStyle w:val="ListBullet"/>
      </w:pPr>
      <w:r>
        <w:t>User authentication</w:t>
      </w:r>
    </w:p>
    <w:p>
      <w:pPr>
        <w:pStyle w:val="ListBullet"/>
      </w:pPr>
      <w:r>
        <w:t>PDF/DOCX upload</w:t>
      </w:r>
    </w:p>
    <w:p>
      <w:pPr>
        <w:pStyle w:val="ListBullet"/>
      </w:pPr>
      <w:r>
        <w:t>AI summaries</w:t>
      </w:r>
    </w:p>
    <w:p>
      <w:pPr>
        <w:pStyle w:val="ListBullet"/>
      </w:pPr>
      <w:r>
        <w:t>AI tutor</w:t>
      </w:r>
    </w:p>
    <w:p>
      <w:pPr>
        <w:pStyle w:val="ListBullet"/>
      </w:pPr>
      <w:r>
        <w:t>Flashcards</w:t>
      </w:r>
    </w:p>
    <w:p>
      <w:pPr>
        <w:pStyle w:val="ListBullet"/>
      </w:pPr>
      <w:r>
        <w:t>Quiz generation</w:t>
      </w:r>
    </w:p>
    <w:p>
      <w:pPr>
        <w:pStyle w:val="ListBullet"/>
      </w:pPr>
      <w:r>
        <w:t>Dashboard</w:t>
      </w:r>
    </w:p>
    <w:p>
      <w:pPr>
        <w:pStyle w:val="Heading1"/>
      </w:pPr>
      <w:r>
        <w:t>2. Functional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FR1</w:t>
            </w:r>
          </w:p>
        </w:tc>
        <w:tc>
          <w:tcPr>
            <w:tcW w:type="dxa" w:w="4320"/>
          </w:tcPr>
          <w:p>
            <w:r>
              <w:t>Register/Login</w:t>
            </w:r>
          </w:p>
        </w:tc>
      </w:tr>
      <w:tr>
        <w:tc>
          <w:tcPr>
            <w:tcW w:type="dxa" w:w="4320"/>
          </w:tcPr>
          <w:p>
            <w:r>
              <w:t>FR2</w:t>
            </w:r>
          </w:p>
        </w:tc>
        <w:tc>
          <w:tcPr>
            <w:tcW w:type="dxa" w:w="4320"/>
          </w:tcPr>
          <w:p>
            <w:r>
              <w:t>Upload documents</w:t>
            </w:r>
          </w:p>
        </w:tc>
      </w:tr>
      <w:tr>
        <w:tc>
          <w:tcPr>
            <w:tcW w:type="dxa" w:w="4320"/>
          </w:tcPr>
          <w:p>
            <w:r>
              <w:t>FR3</w:t>
            </w:r>
          </w:p>
        </w:tc>
        <w:tc>
          <w:tcPr>
            <w:tcW w:type="dxa" w:w="4320"/>
          </w:tcPr>
          <w:p>
            <w:r>
              <w:t>Generate summaries</w:t>
            </w:r>
          </w:p>
        </w:tc>
      </w:tr>
      <w:tr>
        <w:tc>
          <w:tcPr>
            <w:tcW w:type="dxa" w:w="4320"/>
          </w:tcPr>
          <w:p>
            <w:r>
              <w:t>FR4</w:t>
            </w:r>
          </w:p>
        </w:tc>
        <w:tc>
          <w:tcPr>
            <w:tcW w:type="dxa" w:w="4320"/>
          </w:tcPr>
          <w:p>
            <w:r>
              <w:t>AI chat</w:t>
            </w:r>
          </w:p>
        </w:tc>
      </w:tr>
      <w:tr>
        <w:tc>
          <w:tcPr>
            <w:tcW w:type="dxa" w:w="4320"/>
          </w:tcPr>
          <w:p>
            <w:r>
              <w:t>FR5</w:t>
            </w:r>
          </w:p>
        </w:tc>
        <w:tc>
          <w:tcPr>
            <w:tcW w:type="dxa" w:w="4320"/>
          </w:tcPr>
          <w:p>
            <w:r>
              <w:t>Generate flashcards</w:t>
            </w:r>
          </w:p>
        </w:tc>
      </w:tr>
      <w:tr>
        <w:tc>
          <w:tcPr>
            <w:tcW w:type="dxa" w:w="4320"/>
          </w:tcPr>
          <w:p>
            <w:r>
              <w:t>FR6</w:t>
            </w:r>
          </w:p>
        </w:tc>
        <w:tc>
          <w:tcPr>
            <w:tcW w:type="dxa" w:w="4320"/>
          </w:tcPr>
          <w:p>
            <w:r>
              <w:t>Generate quizzes</w:t>
            </w:r>
          </w:p>
        </w:tc>
      </w:tr>
      <w:tr>
        <w:tc>
          <w:tcPr>
            <w:tcW w:type="dxa" w:w="4320"/>
          </w:tcPr>
          <w:p>
            <w:r>
              <w:t>FR7</w:t>
            </w:r>
          </w:p>
        </w:tc>
        <w:tc>
          <w:tcPr>
            <w:tcW w:type="dxa" w:w="4320"/>
          </w:tcPr>
          <w:p>
            <w:r>
              <w:t>Dashboard</w:t>
            </w:r>
          </w:p>
        </w:tc>
      </w:tr>
    </w:tbl>
    <w:p>
      <w:pPr>
        <w:pStyle w:val="Heading1"/>
      </w:pPr>
      <w:r>
        <w:t>3. Non-Functional Requirements</w:t>
      </w:r>
    </w:p>
    <w:p>
      <w:pPr>
        <w:pStyle w:val="ListBullet"/>
      </w:pPr>
      <w:r>
        <w:t>Performance</w:t>
      </w:r>
    </w:p>
    <w:p>
      <w:pPr>
        <w:pStyle w:val="ListBullet"/>
      </w:pPr>
      <w:r>
        <w:t>Security</w:t>
      </w:r>
    </w:p>
    <w:p>
      <w:pPr>
        <w:pStyle w:val="ListBullet"/>
      </w:pPr>
      <w:r>
        <w:t>Scalability</w:t>
      </w:r>
    </w:p>
    <w:p>
      <w:pPr>
        <w:pStyle w:val="ListBullet"/>
      </w:pPr>
      <w:r>
        <w:t>Usability</w:t>
      </w:r>
    </w:p>
    <w:p>
      <w:pPr>
        <w:pStyle w:val="ListBullet"/>
      </w:pPr>
      <w:r>
        <w:t>Reliability</w:t>
      </w:r>
    </w:p>
    <w:p>
      <w:pPr>
        <w:pStyle w:val="ListBullet"/>
      </w:pPr>
      <w:r>
        <w:t>Maintainability</w:t>
      </w:r>
    </w:p>
    <w:p>
      <w:pPr>
        <w:pStyle w:val="Heading1"/>
      </w:pPr>
      <w:r>
        <w:t>4. Technology Stack</w:t>
      </w:r>
    </w:p>
    <w:p>
      <w:r>
        <w:t>Frontend: React, Vite, Tailwind CSS</w:t>
        <w:br/>
        <w:t>Backend: Flask</w:t>
        <w:br/>
        <w:t>Database: Firebase Firestore</w:t>
        <w:br/>
        <w:t>Authentication: Firebase Authentication</w:t>
        <w:br/>
        <w:t>AI: Groq Llama 3.3 70B</w:t>
      </w:r>
    </w:p>
    <w:p>
      <w:pPr>
        <w:pStyle w:val="Heading1"/>
      </w:pPr>
      <w:r>
        <w:t>5. User Stories</w:t>
      </w:r>
    </w:p>
    <w:p>
      <w:r>
        <w:t>• As a student, I want to upload notes so AI can summarize them.</w:t>
        <w:br/>
        <w:t>• As a student, I want quizzes and flashcards for revision.</w:t>
        <w:br/>
        <w:t>• As a student, I want an AI tutor to answer questions.</w:t>
      </w:r>
    </w:p>
    <w:p>
      <w:pPr>
        <w:pStyle w:val="Heading1"/>
      </w:pPr>
      <w:r>
        <w:t>6. Requirement Traceability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FR1</w:t>
            </w:r>
          </w:p>
        </w:tc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FR2</w:t>
            </w:r>
          </w:p>
        </w:tc>
        <w:tc>
          <w:tcPr>
            <w:tcW w:type="dxa" w:w="2880"/>
          </w:tcPr>
          <w:p>
            <w:r>
              <w:t>Upload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FR3</w:t>
            </w:r>
          </w:p>
        </w:tc>
        <w:tc>
          <w:tcPr>
            <w:tcW w:type="dxa" w:w="2880"/>
          </w:tcPr>
          <w:p>
            <w:r>
              <w:t>AI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FR4</w:t>
            </w:r>
          </w:p>
        </w:tc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