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StudyAI</w:t>
      </w:r>
    </w:p>
    <w:p>
      <w:pPr>
        <w:jc w:val="center"/>
      </w:pPr>
      <w:r>
        <w:rPr>
          <w:b/>
        </w:rPr>
        <w:t>Final Project Report</w:t>
      </w:r>
    </w:p>
    <w:p>
      <w:pPr>
        <w:pStyle w:val="Heading1"/>
      </w:pPr>
      <w:r>
        <w:t>Abstract</w:t>
      </w:r>
    </w:p>
    <w:p>
      <w:r>
        <w:t>StudyAI is an AI-powered personal study assistant that generates summaries, quizzes, flashcards, and AI tutoring from uploaded study material.</w:t>
      </w:r>
    </w:p>
    <w:p>
      <w:pPr>
        <w:pStyle w:val="Heading1"/>
      </w:pPr>
      <w:r>
        <w:t>Introduction</w:t>
      </w:r>
    </w:p>
    <w:p>
      <w:r>
        <w:t>The project integrates React, Flask, Firebase, and Groq AI to improve learning efficiency.</w:t>
      </w:r>
    </w:p>
    <w:p>
      <w:pPr>
        <w:pStyle w:val="Heading1"/>
      </w:pPr>
      <w:r>
        <w:t>Problem Statement</w:t>
      </w:r>
    </w:p>
    <w:p>
      <w:r>
        <w:t>Students need intelligent tools to simplify revision and personalized learning.</w:t>
      </w:r>
    </w:p>
    <w:p>
      <w:pPr>
        <w:pStyle w:val="Heading1"/>
      </w:pPr>
      <w:r>
        <w:t>Objectives</w:t>
      </w:r>
    </w:p>
    <w:p>
      <w:r>
        <w:t>Provide secure authentication, AI summaries, quizzes, flashcards, chatbot, and dashboard.</w:t>
      </w:r>
    </w:p>
    <w:p>
      <w:pPr>
        <w:pStyle w:val="Heading1"/>
      </w:pPr>
      <w:r>
        <w:t>Technology Stack</w:t>
      </w:r>
    </w:p>
    <w:p>
      <w:r>
        <w:t>React, Flask, Firebase Firestore, Firebase Authentication, Groq API, Tailwind CSS.</w:t>
      </w:r>
    </w:p>
    <w:p>
      <w:pPr>
        <w:pStyle w:val="Heading1"/>
      </w:pPr>
      <w:r>
        <w:t>Testing Summary</w:t>
      </w:r>
    </w:p>
    <w:p>
      <w:r>
        <w:t>All major modules passed unit, integration, and system testing.</w:t>
      </w:r>
    </w:p>
    <w:p>
      <w:pPr>
        <w:pStyle w:val="Heading1"/>
      </w:pPr>
      <w:r>
        <w:t>Conclusion</w:t>
      </w:r>
    </w:p>
    <w:p>
      <w:r>
        <w:t>StudyAI demonstrates an effective AI-powered educational platform with scope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