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E68A" w14:textId="4E813418" w:rsidR="00936465" w:rsidRDefault="00936465">
      <w:hyperlink r:id="rId4" w:history="1">
        <w:r w:rsidRPr="00936465">
          <w:rPr>
            <w:rStyle w:val="Hyperlink"/>
          </w:rPr>
          <w:t>https://public.tableau.com/app</w:t>
        </w:r>
        <w:r w:rsidRPr="00936465">
          <w:rPr>
            <w:rStyle w:val="Hyperlink"/>
          </w:rPr>
          <w:t>/</w:t>
        </w:r>
        <w:r w:rsidRPr="00936465">
          <w:rPr>
            <w:rStyle w:val="Hyperlink"/>
          </w:rPr>
          <w:t>profile/suganthe.ramya.m.k/viz/marketbasketanalysis_16271302246270/Sheet15</w:t>
        </w:r>
      </w:hyperlink>
    </w:p>
    <w:sectPr w:rsidR="0093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65"/>
    <w:rsid w:val="0093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B293"/>
  <w15:chartTrackingRefBased/>
  <w15:docId w15:val="{31474737-4D92-4D28-9520-A6A4CB31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uganthe.ramya.m.k/viz/marketbasketanalysis_16271302246270/Sheet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Suganthe Ramya M K</dc:creator>
  <cp:keywords/>
  <dc:description/>
  <cp:lastModifiedBy>Suganthe Ramya M K</cp:lastModifiedBy>
  <cp:revision>1</cp:revision>
  <dcterms:created xsi:type="dcterms:W3CDTF">2021-07-29T07:14:00Z</dcterms:created>
  <dcterms:modified xsi:type="dcterms:W3CDTF">2021-07-29T07:16:00Z</dcterms:modified>
</cp:coreProperties>
</file>