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A32241" w14:textId="37468CAB" w:rsidR="008C2FEA" w:rsidRDefault="007915E6">
      <w:hyperlink r:id="rId4" w:history="1">
        <w:r w:rsidRPr="007915E6">
          <w:rPr>
            <w:rStyle w:val="Hyperlink"/>
          </w:rPr>
          <w:t>https://public.table</w:t>
        </w:r>
        <w:bookmarkStart w:id="0" w:name="_GoBack"/>
        <w:bookmarkEnd w:id="0"/>
        <w:r w:rsidRPr="007915E6">
          <w:rPr>
            <w:rStyle w:val="Hyperlink"/>
          </w:rPr>
          <w:t>a</w:t>
        </w:r>
        <w:r w:rsidRPr="007915E6">
          <w:rPr>
            <w:rStyle w:val="Hyperlink"/>
          </w:rPr>
          <w:t>u.com/app/profile/suganthe.ramya.m.k/viz/Carinsuranceclaimproject_16236839634440/CarClaiminsurancestoryboard</w:t>
        </w:r>
      </w:hyperlink>
    </w:p>
    <w:sectPr w:rsidR="008C2F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5E6"/>
    <w:rsid w:val="007915E6"/>
    <w:rsid w:val="008C2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E6BDD"/>
  <w15:chartTrackingRefBased/>
  <w15:docId w15:val="{B9B37FFC-083E-485C-97CB-1F7C99F65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915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15E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915E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ublic.tableau.com/app/profile/suganthe.ramya.m.k/viz/Carinsuranceclaimproject_16236839634440/CarClaiminsurancestoryboar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41</Words>
  <Characters>236</Characters>
  <Application>Microsoft Office Word</Application>
  <DocSecurity>0</DocSecurity>
  <Lines>1</Lines>
  <Paragraphs>1</Paragraphs>
  <ScaleCrop>false</ScaleCrop>
  <Company>Worley</Company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KA, Balaji (Navi Mumbai)</dc:creator>
  <cp:keywords/>
  <dc:description/>
  <cp:lastModifiedBy>KA, Balaji (Navi Mumbai)</cp:lastModifiedBy>
  <cp:revision>1</cp:revision>
  <dcterms:created xsi:type="dcterms:W3CDTF">2021-06-19T09:15:00Z</dcterms:created>
  <dcterms:modified xsi:type="dcterms:W3CDTF">2021-06-19T09:17:00Z</dcterms:modified>
</cp:coreProperties>
</file>