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11193" w14:textId="77777777" w:rsidR="00FD1D15" w:rsidRPr="007873FE" w:rsidRDefault="007873FE" w:rsidP="007873F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873FE">
        <w:rPr>
          <w:rFonts w:ascii="Times New Roman" w:hAnsi="Times New Roman" w:cs="Times New Roman"/>
          <w:b/>
          <w:bCs/>
          <w:sz w:val="32"/>
          <w:szCs w:val="32"/>
          <w:lang w:val="en-US"/>
        </w:rPr>
        <w:t>DAY 10</w:t>
      </w:r>
    </w:p>
    <w:p w14:paraId="61EC3607" w14:textId="58FE3CDE" w:rsidR="007873FE" w:rsidRDefault="00A82C0A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Class Exercise – 1:</w:t>
      </w:r>
    </w:p>
    <w:p w14:paraId="3DE18DAC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com.Demo.Demo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104E53D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3DB2244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.concurrent.TimeUnit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8BE3AA9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4DD2277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27FE422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F5FA8F7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3E209E9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org.testng.Assert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1A304FD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org.testng.ITestResult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603337A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org.testng.annotations.AfterMethod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3DAB9CA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org.testng.annotations.AfterTest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9167EEF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org.testng.annotations.BeforeClass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F1056BD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0DC682E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com.aventstack.extentreports.ExtentReports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295662E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com.aventstack.extentreports.ExtentTest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87DD8C3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com.aventstack.extentreports.Status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EF199F7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com.aventstack.extentreports.reporter.ExtentHtmlReporter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5AC6C80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com.aventstack.extentreports.reporter.configuration.ChartLocation;</w:t>
      </w:r>
    </w:p>
    <w:p w14:paraId="52CB472F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com.aventstack.extentreports.reporter.configuration.Theme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B76CA5D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73E2806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6927102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d101 {</w:t>
      </w:r>
    </w:p>
    <w:p w14:paraId="5B0612E5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30FCBBD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ExtentReports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007BE64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41FED07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@BeforeClass</w:t>
      </w:r>
    </w:p>
    <w:p w14:paraId="77D4F231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startReport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3F5C3B09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ExtentSparkReporter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htmlReporter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= new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ExtentSparkReporter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("extentReport.html");</w:t>
      </w:r>
    </w:p>
    <w:p w14:paraId="50519E36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htmlReporter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=  new ExtentHtmlReporter(System.getProperty("user.dir")+"/test-output/extentReport.html");</w:t>
      </w:r>
    </w:p>
    <w:p w14:paraId="662F6491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"D:\\testing\\extr_prt1.html"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331FE8B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ExtentReports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FFEFB9A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.attachReporter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4072C5F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23E01DE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//configuration items to change the look and feel</w:t>
      </w:r>
    </w:p>
    <w:p w14:paraId="5FDA74D1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//add content, manage tests etc</w:t>
      </w:r>
    </w:p>
    <w:p w14:paraId="5AC06797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setChartVisibilityOnOpen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252FAC0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setDocumentTitle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"Simple Automation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46A6AFE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setReportName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1978AE8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.config().setTestViewChartLocation(ChartLocation.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DB8D10F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setTheme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STANDARD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638D9B6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htmlReporter.config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setTimeStampFormat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("EEEE, MMMM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yyyy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hh:mm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 '('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zzz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')'");</w:t>
      </w:r>
    </w:p>
    <w:p w14:paraId="4E04C381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7CD0208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7ED3C265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{</w:t>
      </w:r>
    </w:p>
    <w:p w14:paraId="1CD5A690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4B639E2E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7B82992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F1F9E3A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B060F41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28417F1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0973E9D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1549BA25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Names, Websites, Hosting &amp; Online Marketing Tools - GoDaddy 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876DE41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3394207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6A6B4ED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477AC49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E192B3C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69C77E9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"Smoke 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BB0FAB1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.quit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F8E11FF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Case 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test case 1 has passed"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855383B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085B0C0C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7E9EF51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548ED0CA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f1()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14:paraId="05ECB179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64612B7F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ECE9E58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79D95CC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3888874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7E79FB6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BE6CD3A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705C082D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.navigate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().refresh();</w:t>
      </w:r>
    </w:p>
    <w:p w14:paraId="15B2ABF3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driver.manage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(5,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TimeUnit.SECONDS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);</w:t>
      </w:r>
    </w:p>
    <w:p w14:paraId="027B37A9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//driver.manage().timeouts().implicitlyWait(10,TimeUnit.SECONDS);</w:t>
      </w:r>
    </w:p>
    <w:p w14:paraId="4C131294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(10);</w:t>
      </w:r>
    </w:p>
    <w:p w14:paraId="12BC9CD9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"//*[@id=\"id-e6aaf13d-272e-44df-903a-e07e539d57c7\"]/span[1]"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8D9FC95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driver.findElement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By.linkText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("Domain Name Search")).click();</w:t>
      </w:r>
    </w:p>
    <w:p w14:paraId="0DBBD279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79862679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A7EEAD7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Regressiontest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2040FBF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Case 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test case 2 has passed"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0DD03D4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9E8B601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driver.quit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();</w:t>
      </w:r>
    </w:p>
    <w:p w14:paraId="7F9B23F8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7DBFD89A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43E5815C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f2() {</w:t>
      </w:r>
    </w:p>
    <w:p w14:paraId="56A0722C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448F453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DD1F508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5AB22ECA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0B9D108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394C49E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2D47E1C1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strike/>
          <w:color w:val="000000"/>
          <w:kern w:val="0"/>
          <w:sz w:val="20"/>
          <w:szCs w:val="20"/>
          <w:u w:val="single"/>
        </w:rPr>
        <w:t>implicitlyWait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(10,TimeUnit.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u w:val="single"/>
        </w:rPr>
        <w:t>SECONDS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9AC6DF9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"//*[@id=\"id-631b049a-e9c0-4d24-8710-c504745206dd\"]/div[2]/div[1]/ul/li[1]/button"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2703C087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"//*[@id=\"id-631b049a-e9c0-4d24-8710-c504745206dd\"]/div[2]/div[1]/ul/li[1]/div/div[2]/div[1]/ul/li[2]/a"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5FDB111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"GoDaddy Domain Search - Buy and Register Available Domain Names"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07EB198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76FD496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83B3318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223F254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Regressiontest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8145123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Case 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test case 3 has passed"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E7996A3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994CCC6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4C808E70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14:paraId="7AE5359A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ITestResult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64649C2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1887836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.getThrowable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3B787633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14:paraId="175B606A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SUCCESS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78E8CD7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PASS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22BDCEC7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14:paraId="66B26462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64C1F75D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SKIP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003B9CFB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14:paraId="0A01F5C5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083E3CF8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@AfterTest</w:t>
      </w:r>
    </w:p>
    <w:p w14:paraId="56B5B300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tearDown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13A0EB6F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//to write or update test information to reporter</w:t>
      </w:r>
    </w:p>
    <w:p w14:paraId="1F74CB81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EAFE6F5" w14:textId="77777777"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1D3C2FB4" w14:textId="77777777" w:rsidR="007873FE" w:rsidRPr="007873FE" w:rsidRDefault="007873FE" w:rsidP="007873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8FED90B" w14:textId="77777777" w:rsidR="007873FE" w:rsidRDefault="007873FE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873FE">
        <w:rPr>
          <w:rFonts w:ascii="Times New Roman" w:hAnsi="Times New Roman" w:cs="Times New Roman"/>
          <w:b/>
          <w:bCs/>
          <w:sz w:val="32"/>
          <w:szCs w:val="32"/>
          <w:lang w:val="en-US"/>
        </w:rPr>
        <w:t>CONSOLE OUTPUT:</w:t>
      </w:r>
    </w:p>
    <w:p w14:paraId="53D94DDE" w14:textId="77777777" w:rsidR="007873FE" w:rsidRPr="007873FE" w:rsidRDefault="007873FE" w:rsidP="007873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73F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0440BCF" wp14:editId="6D85C78F">
            <wp:extent cx="5731510" cy="802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1371" w14:textId="77777777" w:rsidR="007873FE" w:rsidRDefault="007873FE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873FE">
        <w:rPr>
          <w:rFonts w:ascii="Times New Roman" w:hAnsi="Times New Roman" w:cs="Times New Roman"/>
          <w:b/>
          <w:bCs/>
          <w:sz w:val="32"/>
          <w:szCs w:val="32"/>
          <w:lang w:val="en-US"/>
        </w:rPr>
        <w:t>EXTENDED REPORT:</w:t>
      </w:r>
    </w:p>
    <w:p w14:paraId="092FAF12" w14:textId="77777777" w:rsidR="007873FE" w:rsidRDefault="007873FE" w:rsidP="007873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459E1A" wp14:editId="49CF2DA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F0ED" w14:textId="77777777" w:rsidR="007873FE" w:rsidRDefault="007873FE" w:rsidP="007873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366E18" w14:textId="77777777" w:rsidR="007873FE" w:rsidRPr="007873FE" w:rsidRDefault="007873FE" w:rsidP="007873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2A58D3" w14:textId="77777777" w:rsidR="007873FE" w:rsidRDefault="007873FE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873FE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TASK 4:</w:t>
      </w:r>
    </w:p>
    <w:p w14:paraId="559E62C7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com.Demo.Demo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8405B1D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7F433D1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E7488F5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7B6E30A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com.aventstack.extentreports.ExtentReports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E30CDC7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com.aventstack.extentreports.ExtentTest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1530849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com.aventstack.extentreports.Status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971ACD1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com.aventstack.extentreports.reporter.ExtentHtmlReporter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8FF8EA9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com.aventstack.extentreports.reporter.configuration.ChartLocation;</w:t>
      </w:r>
    </w:p>
    <w:p w14:paraId="2F10E733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com.aventstack.extentreports.reporter.configuration.Theme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6826865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3EBAE80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3924D1A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EA4A7CC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org.testng.annotations.BeforeMethod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DC636A4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82B233E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9F3F07E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E5DEBFC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433170F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70885AB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org.testng.Assert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CFCEEA0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org.testng.ITestResult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E5B537B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org.testng.annotations.AfterMethod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09E69FB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org.testng.annotations.AfterTest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85482EC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org.testng.annotations.BeforeClass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D2F6F2C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FC8EA36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d104 </w:t>
      </w:r>
    </w:p>
    <w:p w14:paraId="69CE03F0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1F7A04BA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71414AF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86A517E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ExtentReports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1C53966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637C3BC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@BeforeClass</w:t>
      </w:r>
    </w:p>
    <w:p w14:paraId="545D00A7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startReport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0EEEDC2A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7C80F465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ExtentSparkReporter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htmlReporter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= new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ExtentSparkReporter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("extentReport.html");</w:t>
      </w:r>
    </w:p>
    <w:p w14:paraId="7A2CCF48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htmlReporter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=  new ExtentHtmlReporter(System.getProperty("user.dir")+"/test-output/extentReport.html");</w:t>
      </w:r>
    </w:p>
    <w:p w14:paraId="24190275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"D:\\testing\\extr_port4.html"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E7FFB5F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ExtentReports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EDB668B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.attachReporter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1F9C63B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6366FD7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//configuration items to change the look and feel</w:t>
      </w:r>
    </w:p>
    <w:p w14:paraId="516D83F7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//add content, manage tests etc</w:t>
      </w:r>
    </w:p>
    <w:p w14:paraId="716C8B0C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setChartVisibilityOnOpen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C1F2FE9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setDocumentTitle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"Simple Automation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37DF4DC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setReportName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2274F1A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.config().setTestViewChartLocation(ChartLocation.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9124E3F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setTheme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STANDARD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E508A66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htmlReporter.config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setTimeStampFormat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("EEEE, MMMM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yyyy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hh:mm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 '('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zzz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')'");</w:t>
      </w:r>
    </w:p>
    <w:p w14:paraId="12DA37C9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89ACD7E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5CA52CF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7DD7A896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max_wid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556B7714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14:paraId="16C42C62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</w:p>
    <w:p w14:paraId="7EE77793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"//*[@id=\"app\"]/div[1]/div/div[1]/div/div[2]/div[2]/form/div[1]/div/div[2]/input"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10E349A7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A8D39E5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"//*[@id=\"app\"]/div[1]/div/div[1]/div/div[2]/div[2]/form/div[2]/div/div[2]/input"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16F3092B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4B37D95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"//*[@id=\"app\"]/div[1]/div/div[1]/div/div[2]/div[2]/form/div[3]/button"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4E57120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131DB14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0AE4AE3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"https://opensource-demo.orangehrmlive.com/web/index.php/dashboard/index"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97B97EC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57FE7B6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"Smoke 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6E92D0C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.quit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A720FD5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Case"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test case has passed"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4D63C91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19DE4684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@BeforeMethod</w:t>
      </w:r>
    </w:p>
    <w:p w14:paraId="7F44067F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6FBA4074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574787F8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E38093C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6C74252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54849FC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14B2EAC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4C4A6C6D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5E2E79AC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37FEA0CA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E6B2F0A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14:paraId="30F85B51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ITestResult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14:paraId="42D3ED3F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14:paraId="574153EA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03D2389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14:paraId="4488E4FC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.getThrowable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52C56373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14:paraId="79851B13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SUCCESS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26CA21D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{</w:t>
      </w:r>
    </w:p>
    <w:p w14:paraId="1C93EFE7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PASS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726741B1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14:paraId="7E500CCC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6007E4B8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SKIP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29DE555D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14:paraId="517DA78D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5C91B319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@AfterTest</w:t>
      </w:r>
    </w:p>
    <w:p w14:paraId="5C90AEFB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tearDown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</w:p>
    <w:p w14:paraId="3595B86A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14:paraId="4BD07D32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//to write or update test information to reporter</w:t>
      </w:r>
    </w:p>
    <w:p w14:paraId="185FB3F8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A87EB8A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3B63DAAF" w14:textId="77777777"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00C94558" w14:textId="77777777" w:rsidR="00AC61DC" w:rsidRDefault="00AC61DC" w:rsidP="007873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DE219D" w14:textId="77777777" w:rsidR="00495BAC" w:rsidRDefault="00495BAC" w:rsidP="007873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D509CA" w14:textId="77777777" w:rsidR="00495BAC" w:rsidRPr="00AC61DC" w:rsidRDefault="00495BAC" w:rsidP="007873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75E54F" w14:textId="77777777" w:rsidR="007873FE" w:rsidRDefault="007873FE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CONSOLE </w:t>
      </w:r>
      <w:r w:rsidRPr="007873FE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79EAE535" w14:textId="77777777" w:rsidR="00AC61DC" w:rsidRDefault="00AC61DC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C61DC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2C1824B5" wp14:editId="35450BF2">
            <wp:extent cx="5731510" cy="8286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21EF" w14:textId="77777777" w:rsidR="007873FE" w:rsidRDefault="007873FE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EXTENDED REPORT:</w:t>
      </w:r>
    </w:p>
    <w:p w14:paraId="0CEA9516" w14:textId="77777777" w:rsidR="00AC61DC" w:rsidRDefault="00AC61DC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4E814BD" wp14:editId="4670579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0E5C" w14:textId="77777777" w:rsidR="00495BAC" w:rsidRPr="007873FE" w:rsidRDefault="00495BAC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E661681" w14:textId="77777777" w:rsidR="007873FE" w:rsidRDefault="007873FE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873FE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 5:</w:t>
      </w:r>
    </w:p>
    <w:p w14:paraId="4D7A1E77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com.Demo.Demo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0EF9FA2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3CBF2F9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2353498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com.aventstack.extentreports.ExtentReports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E2F618A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com.aventstack.extentreports.ExtentTest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ABDDF6C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com.aventstack.extentreports.Status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131087A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com.aventstack.extentreports.reporter.ExtentHtmlReporter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11F0CC8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com.aventstack.extentreports.reporter.configuration.ChartLocation;</w:t>
      </w:r>
    </w:p>
    <w:p w14:paraId="7F3A3409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com.aventstack.extentreports.reporter.configuration.Theme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6EB463C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AF26D80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org.testng.annotations.BeforeMethod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15F8B2A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96A7E8F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586058D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18FA9BE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F6FCEB8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F5A2383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org.testng.Assert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0113B0C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org.testng.ITestResult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01308C3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org.testng.annotations.AfterMethod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543ECAB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org.testng.annotations.AfterTest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9DB2F12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org.testng.annotations.BeforeClass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8A97BF0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9047B14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d105 </w:t>
      </w:r>
    </w:p>
    <w:p w14:paraId="1BF2A6C1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46F3F096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761865B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36C1F10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ExtentReports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5F05FA9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192AEBC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@BeforeClass</w:t>
      </w:r>
    </w:p>
    <w:p w14:paraId="5346420E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startReport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4960F22B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273748B8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"D:\\testing\\extr_port5.html"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EED804E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ExtentReports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85FF26C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.attachReporter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   </w:t>
      </w:r>
    </w:p>
    <w:p w14:paraId="23E3FB05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setChartVisibilityOnOpen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C21A3DD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setDocumentTitle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"Simple Automation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1984634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setReportName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9CA088A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.config().setTestViewChartLocation(ChartLocation.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6B67332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setTheme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STANDARD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06E0F91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95815AD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3446C2E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02F714DB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max_wid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</w:p>
    <w:p w14:paraId="5BE7B780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14:paraId="63778E34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"//*[@id=\"app\"]/div[1]/div/div[1]/div/div[2]/div[2]/form/div[1]/div/div[2]/input"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C975686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Suvitha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DF59A0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"//*[@id=\"app\"]/div[1]/div/div[1]/div/div[2]/div[2]/form/div[2]/div/div[2]/input"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177E2E36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"12345"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EBF9459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"//*[@id=\"app\"]/div[1]/div/div[1]/div/div[2]/div[2]/form/div[3]/button"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6AB0627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A17EE9F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32A0555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E1B50DE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8FA16F6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"Smoke 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D4FABB1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.quit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47A745B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Case"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test case has passed"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8CE6C5F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522063E2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@BeforeMethod</w:t>
      </w:r>
    </w:p>
    <w:p w14:paraId="3FA4BA1B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D8471F4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14:paraId="4D1476CE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251E9C85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267726F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59DD72D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354C4CC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60E8BDF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1718A19D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26FCAEF9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46D13D01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41E3231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14:paraId="7578720A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ITestResult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14:paraId="28BBED95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14:paraId="4C964206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B6FB24D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14:paraId="471810CF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.getThrowable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0149B111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14:paraId="031A80D1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SUCCESS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ACC88C7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{</w:t>
      </w:r>
    </w:p>
    <w:p w14:paraId="03A7F7C6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PASS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5DD917F8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14:paraId="6C796DA7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09709F0D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SKIP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4092611B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14:paraId="4AA4292B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16CC20BA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@AfterTest</w:t>
      </w:r>
    </w:p>
    <w:p w14:paraId="30104BB3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tearDown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</w:p>
    <w:p w14:paraId="7C34DA7B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14:paraId="12AE9354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E56ADB2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6E5257A2" w14:textId="77777777"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7F8D71D" w14:textId="77777777" w:rsidR="00AC61DC" w:rsidRPr="00CE1763" w:rsidRDefault="00AC61DC" w:rsidP="007873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6157B7" w14:textId="77777777" w:rsidR="007873FE" w:rsidRDefault="007873FE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CONSOLE </w:t>
      </w:r>
      <w:r w:rsidRPr="007873FE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416EDBB3" w14:textId="77777777" w:rsidR="00AC61DC" w:rsidRDefault="00CE1763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E1763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EDE5B1B" wp14:editId="135A0DAD">
            <wp:extent cx="5731510" cy="8890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4229" w14:textId="77777777" w:rsidR="00CE1763" w:rsidRDefault="00CE1763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C9FA74" w14:textId="77777777" w:rsidR="007873FE" w:rsidRDefault="007873FE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EXTENDED REPORT:</w:t>
      </w:r>
    </w:p>
    <w:p w14:paraId="549A32FE" w14:textId="77777777" w:rsidR="00AC61DC" w:rsidRPr="007873FE" w:rsidRDefault="00CE1763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0CB6AC9" wp14:editId="16CC58B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280B" w14:textId="77777777" w:rsidR="007873FE" w:rsidRPr="007873FE" w:rsidRDefault="007873FE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7873FE" w:rsidRPr="007873FE" w:rsidSect="007873F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FE"/>
    <w:rsid w:val="00163A71"/>
    <w:rsid w:val="0024465B"/>
    <w:rsid w:val="00495BAC"/>
    <w:rsid w:val="007873FE"/>
    <w:rsid w:val="00945C4E"/>
    <w:rsid w:val="00A82C0A"/>
    <w:rsid w:val="00AC61DC"/>
    <w:rsid w:val="00CE1763"/>
    <w:rsid w:val="00FD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DCF8"/>
  <w15:chartTrackingRefBased/>
  <w15:docId w15:val="{F701D37D-5B09-4379-A8C2-127D5DC7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1794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SUBAHARINI N</dc:creator>
  <cp:keywords/>
  <dc:description/>
  <cp:lastModifiedBy>Suganthi G</cp:lastModifiedBy>
  <cp:revision>2</cp:revision>
  <dcterms:created xsi:type="dcterms:W3CDTF">2023-04-20T16:11:00Z</dcterms:created>
  <dcterms:modified xsi:type="dcterms:W3CDTF">2023-04-20T16:11:00Z</dcterms:modified>
</cp:coreProperties>
</file>