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Round-12 reply to Timon -- the three points from his 2026-09-18 email, in full</w:t>
      </w:r>
    </w:p>
    <w:p>
      <w:r>
        <w:rPr>
          <w:i/>
        </w:rPr>
        <w:t>This document contains ONLY the material answering Timon's three round-12 points, copied verbatim (same tables, same figures, same text) from the full Report (PFEM_Transolver_Report_2026-09-18.docx) -- nothing summarized or re-derived. See that document for the complete report.</w:t>
      </w:r>
    </w:p>
    <w:p>
      <w:r>
        <w:rPr>
          <w:b/>
          <w:sz w:val="28"/>
        </w:rPr>
        <w:t>Point 1 -- Cauchy-stress fixed-region QoI, final checkpoints</w:t>
      </w:r>
    </w:p>
    <w:p>
      <w:r>
        <w:rPr>
          <w:i/>
          <w:sz w:val="20"/>
        </w:rPr>
        <w:t>“We need one final accuracy-versus-resolution table using the final retrained checkpoints only... For the stress comparison, I would prefer Cauchy stress rather than PK1... I suggest defining a fixed physical region around the stress concentration and reporting, in addition to the Cauchy-stress field error, a robust local quantity such as a volume/area-weighted average or 95/99th percentile... A true maximum can still be reported separately.” — Timon, 2026-09-18</w:t>
      </w:r>
    </w:p>
    <w:p>
      <w:r>
        <w:rPr>
          <w:b w:val="0"/>
        </w:rPr>
        <w:t>Round-12 point 1 (Cauchy-stress fixed-region QoI, final checkpoints): the advisor asked for one final accuracy-versus-resolution table -- for EACH resolution,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Below: two tables per case, all six cases, all sixteen resolutions tested (N=3..49) -- the established accuracy QoIs, then the new Cauchy-stress QoI. Scope, stated plainly: these resolutions are the LOW_N range already established for this project's own coarsest-suitable-mesh crossover analysis above, against a fine reference at N=201 -- this does NOT extend to N=1401, which would need a fresh, expensive fine_N=2236 reference for the five cases that have never had one, a separate, bigger ask that should be scoped on its own rather than silently bundled in here.</w:t>
      </w:r>
    </w:p>
    <w:p>
      <w:r>
        <w:rPr>
          <w:b w:val="0"/>
        </w:rPr>
        <w:t>Two real problems were caught and fixed in this section before it was finalized, both by Omar's own review rather than a scheduled check, and both are stated here plainly rather than silently absorbed. First (2026-09-18, from a real GPU run): the operator's own classical QoIs were being compared against FEM solved at the SAME low resolution, not against a genuine fine reference -- the Cauchy-stress table alone used a real fine reference correctly. Second, and deeper (caught the same day when Omar rejected a proposed text-only caveat and asked for the computation itself to be fixed): FEM's own numbers in this section were computed under a fixed, deterministic material/load field (AnalyticFieldB1/B2, the field this project's separate Table-6a-style mesh-convergence studies use by design), while the operator's own numbers used a randomly-seeded field family (ParametricFieldB1/B2) -- the same field the operator was actually trained and tested on. Same table, same row, same N, but two different physical problems, not merely two different mesh resolutions of the same one. Both problems are now fixed at the code level (not worked around): FEM and the operator are solved on the EXACT SAME ParametricFieldB1/B2(seed) realization, and both are scored against ONE real fine reference (N=201) for every QoI below -- L2, H1, energy, reaction (B1 only), and the region-Cauchy statistics. Verified on CPU before any GPU time was spent (an identity check gives exactly zero error when a solution is compared against itself; a real coarse-vs-fine pair gives sane, non-degenerate numbers), then run for real on all six cases. Some values below differ substantially from earlier drafts of this table as a direct result of this fix -- most notably B2xNeo-Hookean, where the operator's own displacement L2 at N=3 is 210.82% against the correct fine reference (it was 260.62% in an intermediate, still-partially-wrong draft, and separately anywhere from 12.71% to 53.33% in even earlier, differently-stale drafts of just this one cell) -- every number below is now traceable to one single, self-consistent GPU run, not a patchwork of separately fixed pieces.</w:t>
      </w:r>
    </w:p>
    <w:p>
      <w:r>
        <w:rPr>
          <w:b/>
        </w:rPr>
        <w:t>B1 x Neo-Hookean:</w:t>
      </w:r>
    </w:p>
    <w:p>
      <w:r>
        <w:rPr>
          <w:b w:val="0"/>
        </w:rPr>
        <w:t>Table 18-R10o. B1 x Neo-Hookean: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6.78%</w:t>
            </w:r>
          </w:p>
        </w:tc>
        <w:tc>
          <w:tcPr>
            <w:tcW w:type="dxa" w:w="1040"/>
          </w:tcPr>
          <w:p>
            <w:r>
              <w:t>31.06%</w:t>
            </w:r>
          </w:p>
        </w:tc>
        <w:tc>
          <w:tcPr>
            <w:tcW w:type="dxa" w:w="1040"/>
          </w:tcPr>
          <w:p>
            <w:r>
              <w:t>21.79%</w:t>
            </w:r>
          </w:p>
        </w:tc>
        <w:tc>
          <w:tcPr>
            <w:tcW w:type="dxa" w:w="1040"/>
          </w:tcPr>
          <w:p>
            <w:r>
              <w:t>42.62%</w:t>
            </w:r>
          </w:p>
        </w:tc>
        <w:tc>
          <w:tcPr>
            <w:tcW w:type="dxa" w:w="1040"/>
          </w:tcPr>
          <w:p>
            <w:r>
              <w:t>18.63%</w:t>
            </w:r>
          </w:p>
        </w:tc>
        <w:tc>
          <w:tcPr>
            <w:tcW w:type="dxa" w:w="1040"/>
          </w:tcPr>
          <w:p>
            <w:r>
              <w:t>35.19%</w:t>
            </w:r>
          </w:p>
        </w:tc>
        <w:tc>
          <w:tcPr>
            <w:tcW w:type="dxa" w:w="1040"/>
          </w:tcPr>
          <w:p>
            <w:r>
              <w:t>12.00%</w:t>
            </w:r>
          </w:p>
        </w:tc>
        <w:tc>
          <w:tcPr>
            <w:tcW w:type="dxa" w:w="1040"/>
          </w:tcPr>
          <w:p>
            <w:r>
              <w:t>39.24%</w:t>
            </w:r>
          </w:p>
        </w:tc>
      </w:tr>
      <w:tr>
        <w:tc>
          <w:tcPr>
            <w:tcW w:type="dxa" w:w="1040"/>
          </w:tcPr>
          <w:p>
            <w:r>
              <w:t>4</w:t>
            </w:r>
          </w:p>
        </w:tc>
        <w:tc>
          <w:tcPr>
            <w:tcW w:type="dxa" w:w="1040"/>
          </w:tcPr>
          <w:p>
            <w:r>
              <w:t>3.63%</w:t>
            </w:r>
          </w:p>
        </w:tc>
        <w:tc>
          <w:tcPr>
            <w:tcW w:type="dxa" w:w="1040"/>
          </w:tcPr>
          <w:p>
            <w:r>
              <w:t>17.00%</w:t>
            </w:r>
          </w:p>
        </w:tc>
        <w:tc>
          <w:tcPr>
            <w:tcW w:type="dxa" w:w="1040"/>
          </w:tcPr>
          <w:p>
            <w:r>
              <w:t>16.06%</w:t>
            </w:r>
          </w:p>
        </w:tc>
        <w:tc>
          <w:tcPr>
            <w:tcW w:type="dxa" w:w="1040"/>
          </w:tcPr>
          <w:p>
            <w:r>
              <w:t>32.71%</w:t>
            </w:r>
          </w:p>
        </w:tc>
        <w:tc>
          <w:tcPr>
            <w:tcW w:type="dxa" w:w="1040"/>
          </w:tcPr>
          <w:p>
            <w:r>
              <w:t>13.53%</w:t>
            </w:r>
          </w:p>
        </w:tc>
        <w:tc>
          <w:tcPr>
            <w:tcW w:type="dxa" w:w="1040"/>
          </w:tcPr>
          <w:p>
            <w:r>
              <w:t>28.30%</w:t>
            </w:r>
          </w:p>
        </w:tc>
        <w:tc>
          <w:tcPr>
            <w:tcW w:type="dxa" w:w="1040"/>
          </w:tcPr>
          <w:p>
            <w:r>
              <w:t>5.94%</w:t>
            </w:r>
          </w:p>
        </w:tc>
        <w:tc>
          <w:tcPr>
            <w:tcW w:type="dxa" w:w="1040"/>
          </w:tcPr>
          <w:p>
            <w:r>
              <w:t>18.98%</w:t>
            </w:r>
          </w:p>
        </w:tc>
      </w:tr>
      <w:tr>
        <w:tc>
          <w:tcPr>
            <w:tcW w:type="dxa" w:w="1040"/>
          </w:tcPr>
          <w:p>
            <w:r>
              <w:t>5</w:t>
            </w:r>
          </w:p>
        </w:tc>
        <w:tc>
          <w:tcPr>
            <w:tcW w:type="dxa" w:w="1040"/>
          </w:tcPr>
          <w:p>
            <w:r>
              <w:t>2.31%</w:t>
            </w:r>
          </w:p>
        </w:tc>
        <w:tc>
          <w:tcPr>
            <w:tcW w:type="dxa" w:w="1040"/>
          </w:tcPr>
          <w:p>
            <w:r>
              <w:t>11.11%</w:t>
            </w:r>
          </w:p>
        </w:tc>
        <w:tc>
          <w:tcPr>
            <w:tcW w:type="dxa" w:w="1040"/>
          </w:tcPr>
          <w:p>
            <w:r>
              <w:t>12.91%</w:t>
            </w:r>
          </w:p>
        </w:tc>
        <w:tc>
          <w:tcPr>
            <w:tcW w:type="dxa" w:w="1040"/>
          </w:tcPr>
          <w:p>
            <w:r>
              <w:t>30.06%</w:t>
            </w:r>
          </w:p>
        </w:tc>
        <w:tc>
          <w:tcPr>
            <w:tcW w:type="dxa" w:w="1040"/>
          </w:tcPr>
          <w:p>
            <w:r>
              <w:t>10.88%</w:t>
            </w:r>
          </w:p>
        </w:tc>
        <w:tc>
          <w:tcPr>
            <w:tcW w:type="dxa" w:w="1040"/>
          </w:tcPr>
          <w:p>
            <w:r>
              <w:t>26.51%</w:t>
            </w:r>
          </w:p>
        </w:tc>
        <w:tc>
          <w:tcPr>
            <w:tcW w:type="dxa" w:w="1040"/>
          </w:tcPr>
          <w:p>
            <w:r>
              <w:t>3.39%</w:t>
            </w:r>
          </w:p>
        </w:tc>
        <w:tc>
          <w:tcPr>
            <w:tcW w:type="dxa" w:w="1040"/>
          </w:tcPr>
          <w:p>
            <w:r>
              <w:t>4.12%</w:t>
            </w:r>
          </w:p>
        </w:tc>
      </w:tr>
      <w:tr>
        <w:tc>
          <w:tcPr>
            <w:tcW w:type="dxa" w:w="1040"/>
          </w:tcPr>
          <w:p>
            <w:r>
              <w:t>6</w:t>
            </w:r>
          </w:p>
        </w:tc>
        <w:tc>
          <w:tcPr>
            <w:tcW w:type="dxa" w:w="1040"/>
          </w:tcPr>
          <w:p>
            <w:r>
              <w:t>1.64%</w:t>
            </w:r>
          </w:p>
        </w:tc>
        <w:tc>
          <w:tcPr>
            <w:tcW w:type="dxa" w:w="1040"/>
          </w:tcPr>
          <w:p>
            <w:r>
              <w:t>10.46%</w:t>
            </w:r>
          </w:p>
        </w:tc>
        <w:tc>
          <w:tcPr>
            <w:tcW w:type="dxa" w:w="1040"/>
          </w:tcPr>
          <w:p>
            <w:r>
              <w:t>10.67%</w:t>
            </w:r>
          </w:p>
        </w:tc>
        <w:tc>
          <w:tcPr>
            <w:tcW w:type="dxa" w:w="1040"/>
          </w:tcPr>
          <w:p>
            <w:r>
              <w:t>28.18%</w:t>
            </w:r>
          </w:p>
        </w:tc>
        <w:tc>
          <w:tcPr>
            <w:tcW w:type="dxa" w:w="1040"/>
          </w:tcPr>
          <w:p>
            <w:r>
              <w:t>9.17%</w:t>
            </w:r>
          </w:p>
        </w:tc>
        <w:tc>
          <w:tcPr>
            <w:tcW w:type="dxa" w:w="1040"/>
          </w:tcPr>
          <w:p>
            <w:r>
              <w:t>23.49%</w:t>
            </w:r>
          </w:p>
        </w:tc>
        <w:tc>
          <w:tcPr>
            <w:tcW w:type="dxa" w:w="1040"/>
          </w:tcPr>
          <w:p>
            <w:r>
              <w:t>2.17%</w:t>
            </w:r>
          </w:p>
        </w:tc>
        <w:tc>
          <w:tcPr>
            <w:tcW w:type="dxa" w:w="1040"/>
          </w:tcPr>
          <w:p>
            <w:r>
              <w:t>4.81%</w:t>
            </w:r>
          </w:p>
        </w:tc>
      </w:tr>
      <w:tr>
        <w:tc>
          <w:tcPr>
            <w:tcW w:type="dxa" w:w="1040"/>
          </w:tcPr>
          <w:p>
            <w:r>
              <w:t>9</w:t>
            </w:r>
          </w:p>
        </w:tc>
        <w:tc>
          <w:tcPr>
            <w:tcW w:type="dxa" w:w="1040"/>
          </w:tcPr>
          <w:p>
            <w:r>
              <w:t>0.81%</w:t>
            </w:r>
          </w:p>
        </w:tc>
        <w:tc>
          <w:tcPr>
            <w:tcW w:type="dxa" w:w="1040"/>
          </w:tcPr>
          <w:p>
            <w:r>
              <w:t>8.81%</w:t>
            </w:r>
          </w:p>
        </w:tc>
        <w:tc>
          <w:tcPr>
            <w:tcW w:type="dxa" w:w="1040"/>
          </w:tcPr>
          <w:p>
            <w:r>
              <w:t>7.14%</w:t>
            </w:r>
          </w:p>
        </w:tc>
        <w:tc>
          <w:tcPr>
            <w:tcW w:type="dxa" w:w="1040"/>
          </w:tcPr>
          <w:p>
            <w:r>
              <w:t>24.27%</w:t>
            </w:r>
          </w:p>
        </w:tc>
        <w:tc>
          <w:tcPr>
            <w:tcW w:type="dxa" w:w="1040"/>
          </w:tcPr>
          <w:p>
            <w:r>
              <w:t>6.43%</w:t>
            </w:r>
          </w:p>
        </w:tc>
        <w:tc>
          <w:tcPr>
            <w:tcW w:type="dxa" w:w="1040"/>
          </w:tcPr>
          <w:p>
            <w:r>
              <w:t>14.96%</w:t>
            </w:r>
          </w:p>
        </w:tc>
        <w:tc>
          <w:tcPr>
            <w:tcW w:type="dxa" w:w="1040"/>
          </w:tcPr>
          <w:p>
            <w:r>
              <w:t>0.84%</w:t>
            </w:r>
          </w:p>
        </w:tc>
        <w:tc>
          <w:tcPr>
            <w:tcW w:type="dxa" w:w="1040"/>
          </w:tcPr>
          <w:p>
            <w:r>
              <w:t>10.13%</w:t>
            </w:r>
          </w:p>
        </w:tc>
      </w:tr>
      <w:tr>
        <w:tc>
          <w:tcPr>
            <w:tcW w:type="dxa" w:w="1040"/>
          </w:tcPr>
          <w:p>
            <w:r>
              <w:t>11</w:t>
            </w:r>
          </w:p>
        </w:tc>
        <w:tc>
          <w:tcPr>
            <w:tcW w:type="dxa" w:w="1040"/>
          </w:tcPr>
          <w:p>
            <w:r>
              <w:t>0.58%</w:t>
            </w:r>
          </w:p>
        </w:tc>
        <w:tc>
          <w:tcPr>
            <w:tcW w:type="dxa" w:w="1040"/>
          </w:tcPr>
          <w:p>
            <w:r>
              <w:t>6.98%</w:t>
            </w:r>
          </w:p>
        </w:tc>
        <w:tc>
          <w:tcPr>
            <w:tcW w:type="dxa" w:w="1040"/>
          </w:tcPr>
          <w:p>
            <w:r>
              <w:t>5.90%</w:t>
            </w:r>
          </w:p>
        </w:tc>
        <w:tc>
          <w:tcPr>
            <w:tcW w:type="dxa" w:w="1040"/>
          </w:tcPr>
          <w:p>
            <w:r>
              <w:t>22.36%</w:t>
            </w:r>
          </w:p>
        </w:tc>
        <w:tc>
          <w:tcPr>
            <w:tcW w:type="dxa" w:w="1040"/>
          </w:tcPr>
          <w:p>
            <w:r>
              <w:t>5.45%</w:t>
            </w:r>
          </w:p>
        </w:tc>
        <w:tc>
          <w:tcPr>
            <w:tcW w:type="dxa" w:w="1040"/>
          </w:tcPr>
          <w:p>
            <w:r>
              <w:t>12.50%</w:t>
            </w:r>
          </w:p>
        </w:tc>
        <w:tc>
          <w:tcPr>
            <w:tcW w:type="dxa" w:w="1040"/>
          </w:tcPr>
          <w:p>
            <w:r>
              <w:t>0.54%</w:t>
            </w:r>
          </w:p>
        </w:tc>
        <w:tc>
          <w:tcPr>
            <w:tcW w:type="dxa" w:w="1040"/>
          </w:tcPr>
          <w:p>
            <w:r>
              <w:t>8.52%</w:t>
            </w:r>
          </w:p>
        </w:tc>
      </w:tr>
      <w:tr>
        <w:tc>
          <w:tcPr>
            <w:tcW w:type="dxa" w:w="1040"/>
          </w:tcPr>
          <w:p>
            <w:r>
              <w:t>13</w:t>
            </w:r>
          </w:p>
        </w:tc>
        <w:tc>
          <w:tcPr>
            <w:tcW w:type="dxa" w:w="1040"/>
          </w:tcPr>
          <w:p>
            <w:r>
              <w:t>0.45%</w:t>
            </w:r>
          </w:p>
        </w:tc>
        <w:tc>
          <w:tcPr>
            <w:tcW w:type="dxa" w:w="1040"/>
          </w:tcPr>
          <w:p>
            <w:r>
              <w:t>5.98%</w:t>
            </w:r>
          </w:p>
        </w:tc>
        <w:tc>
          <w:tcPr>
            <w:tcW w:type="dxa" w:w="1040"/>
          </w:tcPr>
          <w:p>
            <w:r>
              <w:t>5.43%</w:t>
            </w:r>
          </w:p>
        </w:tc>
        <w:tc>
          <w:tcPr>
            <w:tcW w:type="dxa" w:w="1040"/>
          </w:tcPr>
          <w:p>
            <w:r>
              <w:t>20.91%</w:t>
            </w:r>
          </w:p>
        </w:tc>
        <w:tc>
          <w:tcPr>
            <w:tcW w:type="dxa" w:w="1040"/>
          </w:tcPr>
          <w:p>
            <w:r>
              <w:t>4.63%</w:t>
            </w:r>
          </w:p>
        </w:tc>
        <w:tc>
          <w:tcPr>
            <w:tcW w:type="dxa" w:w="1040"/>
          </w:tcPr>
          <w:p>
            <w:r>
              <w:t>11.12%</w:t>
            </w:r>
          </w:p>
        </w:tc>
        <w:tc>
          <w:tcPr>
            <w:tcW w:type="dxa" w:w="1040"/>
          </w:tcPr>
          <w:p>
            <w:r>
              <w:t>0.38%</w:t>
            </w:r>
          </w:p>
        </w:tc>
        <w:tc>
          <w:tcPr>
            <w:tcW w:type="dxa" w:w="1040"/>
          </w:tcPr>
          <w:p>
            <w:r>
              <w:t>7.01%</w:t>
            </w:r>
          </w:p>
        </w:tc>
      </w:tr>
      <w:tr>
        <w:tc>
          <w:tcPr>
            <w:tcW w:type="dxa" w:w="1040"/>
          </w:tcPr>
          <w:p>
            <w:r>
              <w:t>17</w:t>
            </w:r>
          </w:p>
        </w:tc>
        <w:tc>
          <w:tcPr>
            <w:tcW w:type="dxa" w:w="1040"/>
          </w:tcPr>
          <w:p>
            <w:r>
              <w:t>0.29%</w:t>
            </w:r>
          </w:p>
        </w:tc>
        <w:tc>
          <w:tcPr>
            <w:tcW w:type="dxa" w:w="1040"/>
          </w:tcPr>
          <w:p>
            <w:r>
              <w:t>4.40%</w:t>
            </w:r>
          </w:p>
        </w:tc>
        <w:tc>
          <w:tcPr>
            <w:tcW w:type="dxa" w:w="1040"/>
          </w:tcPr>
          <w:p>
            <w:r>
              <w:t>4.36%</w:t>
            </w:r>
          </w:p>
        </w:tc>
        <w:tc>
          <w:tcPr>
            <w:tcW w:type="dxa" w:w="1040"/>
          </w:tcPr>
          <w:p>
            <w:r>
              <w:t>17.80%</w:t>
            </w:r>
          </w:p>
        </w:tc>
        <w:tc>
          <w:tcPr>
            <w:tcW w:type="dxa" w:w="1040"/>
          </w:tcPr>
          <w:p>
            <w:r>
              <w:t>3.72%</w:t>
            </w:r>
          </w:p>
        </w:tc>
        <w:tc>
          <w:tcPr>
            <w:tcW w:type="dxa" w:w="1040"/>
          </w:tcPr>
          <w:p>
            <w:r>
              <w:t>9.10%</w:t>
            </w:r>
          </w:p>
        </w:tc>
        <w:tc>
          <w:tcPr>
            <w:tcW w:type="dxa" w:w="1040"/>
          </w:tcPr>
          <w:p>
            <w:r>
              <w:t>0.22%</w:t>
            </w:r>
          </w:p>
        </w:tc>
        <w:tc>
          <w:tcPr>
            <w:tcW w:type="dxa" w:w="1040"/>
          </w:tcPr>
          <w:p>
            <w:r>
              <w:t>4.84%</w:t>
            </w:r>
          </w:p>
        </w:tc>
      </w:tr>
      <w:tr>
        <w:tc>
          <w:tcPr>
            <w:tcW w:type="dxa" w:w="1040"/>
          </w:tcPr>
          <w:p>
            <w:r>
              <w:t>21</w:t>
            </w:r>
          </w:p>
        </w:tc>
        <w:tc>
          <w:tcPr>
            <w:tcW w:type="dxa" w:w="1040"/>
          </w:tcPr>
          <w:p>
            <w:r>
              <w:t>0.21%</w:t>
            </w:r>
          </w:p>
        </w:tc>
        <w:tc>
          <w:tcPr>
            <w:tcW w:type="dxa" w:w="1040"/>
          </w:tcPr>
          <w:p>
            <w:r>
              <w:t>3.43%</w:t>
            </w:r>
          </w:p>
        </w:tc>
        <w:tc>
          <w:tcPr>
            <w:tcW w:type="dxa" w:w="1040"/>
          </w:tcPr>
          <w:p>
            <w:r>
              <w:t>3.19%</w:t>
            </w:r>
          </w:p>
        </w:tc>
        <w:tc>
          <w:tcPr>
            <w:tcW w:type="dxa" w:w="1040"/>
          </w:tcPr>
          <w:p>
            <w:r>
              <w:t>15.46%</w:t>
            </w:r>
          </w:p>
        </w:tc>
        <w:tc>
          <w:tcPr>
            <w:tcW w:type="dxa" w:w="1040"/>
          </w:tcPr>
          <w:p>
            <w:r>
              <w:t>3.25%</w:t>
            </w:r>
          </w:p>
        </w:tc>
        <w:tc>
          <w:tcPr>
            <w:tcW w:type="dxa" w:w="1040"/>
          </w:tcPr>
          <w:p>
            <w:r>
              <w:t>7.88%</w:t>
            </w:r>
          </w:p>
        </w:tc>
        <w:tc>
          <w:tcPr>
            <w:tcW w:type="dxa" w:w="1040"/>
          </w:tcPr>
          <w:p>
            <w:r>
              <w:t>0.14%</w:t>
            </w:r>
          </w:p>
        </w:tc>
        <w:tc>
          <w:tcPr>
            <w:tcW w:type="dxa" w:w="1040"/>
          </w:tcPr>
          <w:p>
            <w:r>
              <w:t>3.59%</w:t>
            </w:r>
          </w:p>
        </w:tc>
      </w:tr>
      <w:tr>
        <w:tc>
          <w:tcPr>
            <w:tcW w:type="dxa" w:w="1040"/>
          </w:tcPr>
          <w:p>
            <w:r>
              <w:t>25</w:t>
            </w:r>
          </w:p>
        </w:tc>
        <w:tc>
          <w:tcPr>
            <w:tcW w:type="dxa" w:w="1040"/>
          </w:tcPr>
          <w:p>
            <w:r>
              <w:t>0.16%</w:t>
            </w:r>
          </w:p>
        </w:tc>
        <w:tc>
          <w:tcPr>
            <w:tcW w:type="dxa" w:w="1040"/>
          </w:tcPr>
          <w:p>
            <w:r>
              <w:t>2.78%</w:t>
            </w:r>
          </w:p>
        </w:tc>
        <w:tc>
          <w:tcPr>
            <w:tcW w:type="dxa" w:w="1040"/>
          </w:tcPr>
          <w:p>
            <w:r>
              <w:t>3.36%</w:t>
            </w:r>
          </w:p>
        </w:tc>
        <w:tc>
          <w:tcPr>
            <w:tcW w:type="dxa" w:w="1040"/>
          </w:tcPr>
          <w:p>
            <w:r>
              <w:t>13.90%</w:t>
            </w:r>
          </w:p>
        </w:tc>
        <w:tc>
          <w:tcPr>
            <w:tcW w:type="dxa" w:w="1040"/>
          </w:tcPr>
          <w:p>
            <w:r>
              <w:t>2.69%</w:t>
            </w:r>
          </w:p>
        </w:tc>
        <w:tc>
          <w:tcPr>
            <w:tcW w:type="dxa" w:w="1040"/>
          </w:tcPr>
          <w:p>
            <w:r>
              <w:t>6.90%</w:t>
            </w:r>
          </w:p>
        </w:tc>
        <w:tc>
          <w:tcPr>
            <w:tcW w:type="dxa" w:w="1040"/>
          </w:tcPr>
          <w:p>
            <w:r>
              <w:t>0.10%</w:t>
            </w:r>
          </w:p>
        </w:tc>
        <w:tc>
          <w:tcPr>
            <w:tcW w:type="dxa" w:w="1040"/>
          </w:tcPr>
          <w:p>
            <w:r>
              <w:t>2.82%</w:t>
            </w:r>
          </w:p>
        </w:tc>
      </w:tr>
      <w:tr>
        <w:tc>
          <w:tcPr>
            <w:tcW w:type="dxa" w:w="1040"/>
          </w:tcPr>
          <w:p>
            <w:r>
              <w:t>29</w:t>
            </w:r>
          </w:p>
        </w:tc>
        <w:tc>
          <w:tcPr>
            <w:tcW w:type="dxa" w:w="1040"/>
          </w:tcPr>
          <w:p>
            <w:r>
              <w:t>0.13%</w:t>
            </w:r>
          </w:p>
        </w:tc>
        <w:tc>
          <w:tcPr>
            <w:tcW w:type="dxa" w:w="1040"/>
          </w:tcPr>
          <w:p>
            <w:r>
              <w:t>2.33%</w:t>
            </w:r>
          </w:p>
        </w:tc>
        <w:tc>
          <w:tcPr>
            <w:tcW w:type="dxa" w:w="1040"/>
          </w:tcPr>
          <w:p>
            <w:r>
              <w:t>2.84%</w:t>
            </w:r>
          </w:p>
        </w:tc>
        <w:tc>
          <w:tcPr>
            <w:tcW w:type="dxa" w:w="1040"/>
          </w:tcPr>
          <w:p>
            <w:r>
              <w:t>12.52%</w:t>
            </w:r>
          </w:p>
        </w:tc>
        <w:tc>
          <w:tcPr>
            <w:tcW w:type="dxa" w:w="1040"/>
          </w:tcPr>
          <w:p>
            <w:r>
              <w:t>2.39%</w:t>
            </w:r>
          </w:p>
        </w:tc>
        <w:tc>
          <w:tcPr>
            <w:tcW w:type="dxa" w:w="1040"/>
          </w:tcPr>
          <w:p>
            <w:r>
              <w:t>6.26%</w:t>
            </w:r>
          </w:p>
        </w:tc>
        <w:tc>
          <w:tcPr>
            <w:tcW w:type="dxa" w:w="1040"/>
          </w:tcPr>
          <w:p>
            <w:r>
              <w:t>0.07%</w:t>
            </w:r>
          </w:p>
        </w:tc>
        <w:tc>
          <w:tcPr>
            <w:tcW w:type="dxa" w:w="1040"/>
          </w:tcPr>
          <w:p>
            <w:r>
              <w:t>2.29%</w:t>
            </w:r>
          </w:p>
        </w:tc>
      </w:tr>
      <w:tr>
        <w:tc>
          <w:tcPr>
            <w:tcW w:type="dxa" w:w="1040"/>
          </w:tcPr>
          <w:p>
            <w:r>
              <w:t>33</w:t>
            </w:r>
          </w:p>
        </w:tc>
        <w:tc>
          <w:tcPr>
            <w:tcW w:type="dxa" w:w="1040"/>
          </w:tcPr>
          <w:p>
            <w:r>
              <w:t>0.10%</w:t>
            </w:r>
          </w:p>
        </w:tc>
        <w:tc>
          <w:tcPr>
            <w:tcW w:type="dxa" w:w="1040"/>
          </w:tcPr>
          <w:p>
            <w:r>
              <w:t>2.03%</w:t>
            </w:r>
          </w:p>
        </w:tc>
        <w:tc>
          <w:tcPr>
            <w:tcW w:type="dxa" w:w="1040"/>
          </w:tcPr>
          <w:p>
            <w:r>
              <w:t>2.38%</w:t>
            </w:r>
          </w:p>
        </w:tc>
        <w:tc>
          <w:tcPr>
            <w:tcW w:type="dxa" w:w="1040"/>
          </w:tcPr>
          <w:p>
            <w:r>
              <w:t>11.40%</w:t>
            </w:r>
          </w:p>
        </w:tc>
        <w:tc>
          <w:tcPr>
            <w:tcW w:type="dxa" w:w="1040"/>
          </w:tcPr>
          <w:p>
            <w:r>
              <w:t>2.13%</w:t>
            </w:r>
          </w:p>
        </w:tc>
        <w:tc>
          <w:tcPr>
            <w:tcW w:type="dxa" w:w="1040"/>
          </w:tcPr>
          <w:p>
            <w:r>
              <w:t>5.75%</w:t>
            </w:r>
          </w:p>
        </w:tc>
        <w:tc>
          <w:tcPr>
            <w:tcW w:type="dxa" w:w="1040"/>
          </w:tcPr>
          <w:p>
            <w:r>
              <w:t>0.06%</w:t>
            </w:r>
          </w:p>
        </w:tc>
        <w:tc>
          <w:tcPr>
            <w:tcW w:type="dxa" w:w="1040"/>
          </w:tcPr>
          <w:p>
            <w:r>
              <w:t>1.97%</w:t>
            </w:r>
          </w:p>
        </w:tc>
      </w:tr>
      <w:tr>
        <w:tc>
          <w:tcPr>
            <w:tcW w:type="dxa" w:w="1040"/>
          </w:tcPr>
          <w:p>
            <w:r>
              <w:t>37</w:t>
            </w:r>
          </w:p>
        </w:tc>
        <w:tc>
          <w:tcPr>
            <w:tcW w:type="dxa" w:w="1040"/>
          </w:tcPr>
          <w:p>
            <w:r>
              <w:t>0.09%</w:t>
            </w:r>
          </w:p>
        </w:tc>
        <w:tc>
          <w:tcPr>
            <w:tcW w:type="dxa" w:w="1040"/>
          </w:tcPr>
          <w:p>
            <w:r>
              <w:t>1.83%</w:t>
            </w:r>
          </w:p>
        </w:tc>
        <w:tc>
          <w:tcPr>
            <w:tcW w:type="dxa" w:w="1040"/>
          </w:tcPr>
          <w:p>
            <w:r>
              <w:t>2.16%</w:t>
            </w:r>
          </w:p>
        </w:tc>
        <w:tc>
          <w:tcPr>
            <w:tcW w:type="dxa" w:w="1040"/>
          </w:tcPr>
          <w:p>
            <w:r>
              <w:t>10.52%</w:t>
            </w:r>
          </w:p>
        </w:tc>
        <w:tc>
          <w:tcPr>
            <w:tcW w:type="dxa" w:w="1040"/>
          </w:tcPr>
          <w:p>
            <w:r>
              <w:t>1.91%</w:t>
            </w:r>
          </w:p>
        </w:tc>
        <w:tc>
          <w:tcPr>
            <w:tcW w:type="dxa" w:w="1040"/>
          </w:tcPr>
          <w:p>
            <w:r>
              <w:t>5.35%</w:t>
            </w:r>
          </w:p>
        </w:tc>
        <w:tc>
          <w:tcPr>
            <w:tcW w:type="dxa" w:w="1040"/>
          </w:tcPr>
          <w:p>
            <w:r>
              <w:t>0.04%</w:t>
            </w:r>
          </w:p>
        </w:tc>
        <w:tc>
          <w:tcPr>
            <w:tcW w:type="dxa" w:w="1040"/>
          </w:tcPr>
          <w:p>
            <w:r>
              <w:t>1.77%</w:t>
            </w:r>
          </w:p>
        </w:tc>
      </w:tr>
      <w:tr>
        <w:tc>
          <w:tcPr>
            <w:tcW w:type="dxa" w:w="1040"/>
          </w:tcPr>
          <w:p>
            <w:r>
              <w:t>41</w:t>
            </w:r>
          </w:p>
        </w:tc>
        <w:tc>
          <w:tcPr>
            <w:tcW w:type="dxa" w:w="1040"/>
          </w:tcPr>
          <w:p>
            <w:r>
              <w:t>0.07%</w:t>
            </w:r>
          </w:p>
        </w:tc>
        <w:tc>
          <w:tcPr>
            <w:tcW w:type="dxa" w:w="1040"/>
          </w:tcPr>
          <w:p>
            <w:r>
              <w:t>1.72%</w:t>
            </w:r>
          </w:p>
        </w:tc>
        <w:tc>
          <w:tcPr>
            <w:tcW w:type="dxa" w:w="1040"/>
          </w:tcPr>
          <w:p>
            <w:r>
              <w:t>1.56%</w:t>
            </w:r>
          </w:p>
        </w:tc>
        <w:tc>
          <w:tcPr>
            <w:tcW w:type="dxa" w:w="1040"/>
          </w:tcPr>
          <w:p>
            <w:r>
              <w:t>9.71%</w:t>
            </w:r>
          </w:p>
        </w:tc>
        <w:tc>
          <w:tcPr>
            <w:tcW w:type="dxa" w:w="1040"/>
          </w:tcPr>
          <w:p>
            <w:r>
              <w:t>1.90%</w:t>
            </w:r>
          </w:p>
        </w:tc>
        <w:tc>
          <w:tcPr>
            <w:tcW w:type="dxa" w:w="1040"/>
          </w:tcPr>
          <w:p>
            <w:r>
              <w:t>5.12%</w:t>
            </w:r>
          </w:p>
        </w:tc>
        <w:tc>
          <w:tcPr>
            <w:tcW w:type="dxa" w:w="1040"/>
          </w:tcPr>
          <w:p>
            <w:r>
              <w:t>0.04%</w:t>
            </w:r>
          </w:p>
        </w:tc>
        <w:tc>
          <w:tcPr>
            <w:tcW w:type="dxa" w:w="1040"/>
          </w:tcPr>
          <w:p>
            <w:r>
              <w:t>1.64%</w:t>
            </w:r>
          </w:p>
        </w:tc>
      </w:tr>
      <w:tr>
        <w:tc>
          <w:tcPr>
            <w:tcW w:type="dxa" w:w="1040"/>
          </w:tcPr>
          <w:p>
            <w:r>
              <w:t>45</w:t>
            </w:r>
          </w:p>
        </w:tc>
        <w:tc>
          <w:tcPr>
            <w:tcW w:type="dxa" w:w="1040"/>
          </w:tcPr>
          <w:p>
            <w:r>
              <w:t>0.06%</w:t>
            </w:r>
          </w:p>
        </w:tc>
        <w:tc>
          <w:tcPr>
            <w:tcW w:type="dxa" w:w="1040"/>
          </w:tcPr>
          <w:p>
            <w:r>
              <w:t>1.68%</w:t>
            </w:r>
          </w:p>
        </w:tc>
        <w:tc>
          <w:tcPr>
            <w:tcW w:type="dxa" w:w="1040"/>
          </w:tcPr>
          <w:p>
            <w:r>
              <w:t>2.66%</w:t>
            </w:r>
          </w:p>
        </w:tc>
        <w:tc>
          <w:tcPr>
            <w:tcW w:type="dxa" w:w="1040"/>
          </w:tcPr>
          <w:p>
            <w:r>
              <w:t>9.39%</w:t>
            </w:r>
          </w:p>
        </w:tc>
        <w:tc>
          <w:tcPr>
            <w:tcW w:type="dxa" w:w="1040"/>
          </w:tcPr>
          <w:p>
            <w:r>
              <w:t>1.60%</w:t>
            </w:r>
          </w:p>
        </w:tc>
        <w:tc>
          <w:tcPr>
            <w:tcW w:type="dxa" w:w="1040"/>
          </w:tcPr>
          <w:p>
            <w:r>
              <w:t>4.78%</w:t>
            </w:r>
          </w:p>
        </w:tc>
        <w:tc>
          <w:tcPr>
            <w:tcW w:type="dxa" w:w="1040"/>
          </w:tcPr>
          <w:p>
            <w:r>
              <w:t>0.03%</w:t>
            </w:r>
          </w:p>
        </w:tc>
        <w:tc>
          <w:tcPr>
            <w:tcW w:type="dxa" w:w="1040"/>
          </w:tcPr>
          <w:p>
            <w:r>
              <w:t>1.56%</w:t>
            </w:r>
          </w:p>
        </w:tc>
      </w:tr>
      <w:tr>
        <w:tc>
          <w:tcPr>
            <w:tcW w:type="dxa" w:w="1040"/>
          </w:tcPr>
          <w:p>
            <w:r>
              <w:t>49</w:t>
            </w:r>
          </w:p>
        </w:tc>
        <w:tc>
          <w:tcPr>
            <w:tcW w:type="dxa" w:w="1040"/>
          </w:tcPr>
          <w:p>
            <w:r>
              <w:t>0.06%</w:t>
            </w:r>
          </w:p>
        </w:tc>
        <w:tc>
          <w:tcPr>
            <w:tcW w:type="dxa" w:w="1040"/>
          </w:tcPr>
          <w:p>
            <w:r>
              <w:t>1.67%</w:t>
            </w:r>
          </w:p>
        </w:tc>
        <w:tc>
          <w:tcPr>
            <w:tcW w:type="dxa" w:w="1040"/>
          </w:tcPr>
          <w:p>
            <w:r>
              <w:t>2.35%</w:t>
            </w:r>
          </w:p>
        </w:tc>
        <w:tc>
          <w:tcPr>
            <w:tcW w:type="dxa" w:w="1040"/>
          </w:tcPr>
          <w:p>
            <w:r>
              <w:t>8.82%</w:t>
            </w:r>
          </w:p>
        </w:tc>
        <w:tc>
          <w:tcPr>
            <w:tcW w:type="dxa" w:w="1040"/>
          </w:tcPr>
          <w:p>
            <w:r>
              <w:t>1.50%</w:t>
            </w:r>
          </w:p>
        </w:tc>
        <w:tc>
          <w:tcPr>
            <w:tcW w:type="dxa" w:w="1040"/>
          </w:tcPr>
          <w:p>
            <w:r>
              <w:t>4.58%</w:t>
            </w:r>
          </w:p>
        </w:tc>
        <w:tc>
          <w:tcPr>
            <w:tcW w:type="dxa" w:w="1040"/>
          </w:tcPr>
          <w:p>
            <w:r>
              <w:t>0.02%</w:t>
            </w:r>
          </w:p>
        </w:tc>
        <w:tc>
          <w:tcPr>
            <w:tcW w:type="dxa" w:w="1040"/>
          </w:tcPr>
          <w:p>
            <w:r>
              <w:t>1.51%</w:t>
            </w:r>
          </w:p>
        </w:tc>
      </w:tr>
    </w:tbl>
    <w:p>
      <w:r>
        <w:rPr>
          <w:b w:val="0"/>
        </w:rPr>
        <w:t>Table 18-R10p. B1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3.86%</w:t>
            </w:r>
          </w:p>
        </w:tc>
        <w:tc>
          <w:tcPr>
            <w:tcW w:type="dxa" w:w="1337"/>
          </w:tcPr>
          <w:p>
            <w:r>
              <w:t>19.58%</w:t>
            </w:r>
          </w:p>
        </w:tc>
        <w:tc>
          <w:tcPr>
            <w:tcW w:type="dxa" w:w="1337"/>
          </w:tcPr>
          <w:p>
            <w:r>
              <w:t>27.74%</w:t>
            </w:r>
          </w:p>
        </w:tc>
        <w:tc>
          <w:tcPr>
            <w:tcW w:type="dxa" w:w="1337"/>
          </w:tcPr>
          <w:p>
            <w:r>
              <w:t>43.96%</w:t>
            </w:r>
          </w:p>
        </w:tc>
        <w:tc>
          <w:tcPr>
            <w:tcW w:type="dxa" w:w="1337"/>
          </w:tcPr>
          <w:p>
            <w:r>
              <w:t>64.55%</w:t>
            </w:r>
          </w:p>
        </w:tc>
        <w:tc>
          <w:tcPr>
            <w:tcW w:type="dxa" w:w="1337"/>
          </w:tcPr>
          <w:p>
            <w:r>
              <w:t>72.51%</w:t>
            </w:r>
          </w:p>
        </w:tc>
      </w:tr>
      <w:tr>
        <w:tc>
          <w:tcPr>
            <w:tcW w:type="dxa" w:w="1337"/>
          </w:tcPr>
          <w:p>
            <w:r>
              <w:t>4</w:t>
            </w:r>
          </w:p>
        </w:tc>
        <w:tc>
          <w:tcPr>
            <w:tcW w:type="dxa" w:w="1337"/>
          </w:tcPr>
          <w:p>
            <w:r>
              <w:t>5.91%</w:t>
            </w:r>
          </w:p>
        </w:tc>
        <w:tc>
          <w:tcPr>
            <w:tcW w:type="dxa" w:w="1337"/>
          </w:tcPr>
          <w:p>
            <w:r>
              <w:t>5.35%</w:t>
            </w:r>
          </w:p>
        </w:tc>
        <w:tc>
          <w:tcPr>
            <w:tcW w:type="dxa" w:w="1337"/>
          </w:tcPr>
          <w:p>
            <w:r>
              <w:t>24.98%</w:t>
            </w:r>
          </w:p>
        </w:tc>
        <w:tc>
          <w:tcPr>
            <w:tcW w:type="dxa" w:w="1337"/>
          </w:tcPr>
          <w:p>
            <w:r>
              <w:t>33.46%</w:t>
            </w:r>
          </w:p>
        </w:tc>
        <w:tc>
          <w:tcPr>
            <w:tcW w:type="dxa" w:w="1337"/>
          </w:tcPr>
          <w:p>
            <w:r>
              <w:t>63.08%</w:t>
            </w:r>
          </w:p>
        </w:tc>
        <w:tc>
          <w:tcPr>
            <w:tcW w:type="dxa" w:w="1337"/>
          </w:tcPr>
          <w:p>
            <w:r>
              <w:t>67.31%</w:t>
            </w:r>
          </w:p>
        </w:tc>
      </w:tr>
      <w:tr>
        <w:tc>
          <w:tcPr>
            <w:tcW w:type="dxa" w:w="1337"/>
          </w:tcPr>
          <w:p>
            <w:r>
              <w:t>5</w:t>
            </w:r>
          </w:p>
        </w:tc>
        <w:tc>
          <w:tcPr>
            <w:tcW w:type="dxa" w:w="1337"/>
          </w:tcPr>
          <w:p>
            <w:r>
              <w:t>7.07%</w:t>
            </w:r>
          </w:p>
        </w:tc>
        <w:tc>
          <w:tcPr>
            <w:tcW w:type="dxa" w:w="1337"/>
          </w:tcPr>
          <w:p>
            <w:r>
              <w:t>3.54%</w:t>
            </w:r>
          </w:p>
        </w:tc>
        <w:tc>
          <w:tcPr>
            <w:tcW w:type="dxa" w:w="1337"/>
          </w:tcPr>
          <w:p>
            <w:r>
              <w:t>21.84%</w:t>
            </w:r>
          </w:p>
        </w:tc>
        <w:tc>
          <w:tcPr>
            <w:tcW w:type="dxa" w:w="1337"/>
          </w:tcPr>
          <w:p>
            <w:r>
              <w:t>25.82%</w:t>
            </w:r>
          </w:p>
        </w:tc>
        <w:tc>
          <w:tcPr>
            <w:tcW w:type="dxa" w:w="1337"/>
          </w:tcPr>
          <w:p>
            <w:r>
              <w:t>61.28%</w:t>
            </w:r>
          </w:p>
        </w:tc>
        <w:tc>
          <w:tcPr>
            <w:tcW w:type="dxa" w:w="1337"/>
          </w:tcPr>
          <w:p>
            <w:r>
              <w:t>63.37%</w:t>
            </w:r>
          </w:p>
        </w:tc>
      </w:tr>
      <w:tr>
        <w:tc>
          <w:tcPr>
            <w:tcW w:type="dxa" w:w="1337"/>
          </w:tcPr>
          <w:p>
            <w:r>
              <w:t>6</w:t>
            </w:r>
          </w:p>
        </w:tc>
        <w:tc>
          <w:tcPr>
            <w:tcW w:type="dxa" w:w="1337"/>
          </w:tcPr>
          <w:p>
            <w:r>
              <w:t>7.46%</w:t>
            </w:r>
          </w:p>
        </w:tc>
        <w:tc>
          <w:tcPr>
            <w:tcW w:type="dxa" w:w="1337"/>
          </w:tcPr>
          <w:p>
            <w:r>
              <w:t>11.53%</w:t>
            </w:r>
          </w:p>
        </w:tc>
        <w:tc>
          <w:tcPr>
            <w:tcW w:type="dxa" w:w="1337"/>
          </w:tcPr>
          <w:p>
            <w:r>
              <w:t>18.71%</w:t>
            </w:r>
          </w:p>
        </w:tc>
        <w:tc>
          <w:tcPr>
            <w:tcW w:type="dxa" w:w="1337"/>
          </w:tcPr>
          <w:p>
            <w:r>
              <w:t>17.71%</w:t>
            </w:r>
          </w:p>
        </w:tc>
        <w:tc>
          <w:tcPr>
            <w:tcW w:type="dxa" w:w="1337"/>
          </w:tcPr>
          <w:p>
            <w:r>
              <w:t>59.48%</w:t>
            </w:r>
          </w:p>
        </w:tc>
        <w:tc>
          <w:tcPr>
            <w:tcW w:type="dxa" w:w="1337"/>
          </w:tcPr>
          <w:p>
            <w:r>
              <w:t>59.13%</w:t>
            </w:r>
          </w:p>
        </w:tc>
      </w:tr>
      <w:tr>
        <w:tc>
          <w:tcPr>
            <w:tcW w:type="dxa" w:w="1337"/>
          </w:tcPr>
          <w:p>
            <w:r>
              <w:t>9</w:t>
            </w:r>
          </w:p>
        </w:tc>
        <w:tc>
          <w:tcPr>
            <w:tcW w:type="dxa" w:w="1337"/>
          </w:tcPr>
          <w:p>
            <w:r>
              <w:t>3.77%</w:t>
            </w:r>
          </w:p>
        </w:tc>
        <w:tc>
          <w:tcPr>
            <w:tcW w:type="dxa" w:w="1337"/>
          </w:tcPr>
          <w:p>
            <w:r>
              <w:t>16.21%</w:t>
            </w:r>
          </w:p>
        </w:tc>
        <w:tc>
          <w:tcPr>
            <w:tcW w:type="dxa" w:w="1337"/>
          </w:tcPr>
          <w:p>
            <w:r>
              <w:t>10.74%</w:t>
            </w:r>
          </w:p>
        </w:tc>
        <w:tc>
          <w:tcPr>
            <w:tcW w:type="dxa" w:w="1337"/>
          </w:tcPr>
          <w:p>
            <w:r>
              <w:t>2.02%</w:t>
            </w:r>
          </w:p>
        </w:tc>
        <w:tc>
          <w:tcPr>
            <w:tcW w:type="dxa" w:w="1337"/>
          </w:tcPr>
          <w:p>
            <w:r>
              <w:t>54.75%</w:t>
            </w:r>
          </w:p>
        </w:tc>
        <w:tc>
          <w:tcPr>
            <w:tcW w:type="dxa" w:w="1337"/>
          </w:tcPr>
          <w:p>
            <w:r>
              <w:t>50.46%</w:t>
            </w:r>
          </w:p>
        </w:tc>
      </w:tr>
      <w:tr>
        <w:tc>
          <w:tcPr>
            <w:tcW w:type="dxa" w:w="1337"/>
          </w:tcPr>
          <w:p>
            <w:r>
              <w:t>11</w:t>
            </w:r>
          </w:p>
        </w:tc>
        <w:tc>
          <w:tcPr>
            <w:tcW w:type="dxa" w:w="1337"/>
          </w:tcPr>
          <w:p>
            <w:r>
              <w:t>1.73%</w:t>
            </w:r>
          </w:p>
        </w:tc>
        <w:tc>
          <w:tcPr>
            <w:tcW w:type="dxa" w:w="1337"/>
          </w:tcPr>
          <w:p>
            <w:r>
              <w:t>11.70%</w:t>
            </w:r>
          </w:p>
        </w:tc>
        <w:tc>
          <w:tcPr>
            <w:tcW w:type="dxa" w:w="1337"/>
          </w:tcPr>
          <w:p>
            <w:r>
              <w:t>6.82%</w:t>
            </w:r>
          </w:p>
        </w:tc>
        <w:tc>
          <w:tcPr>
            <w:tcW w:type="dxa" w:w="1337"/>
          </w:tcPr>
          <w:p>
            <w:r>
              <w:t>1.95%</w:t>
            </w:r>
          </w:p>
        </w:tc>
        <w:tc>
          <w:tcPr>
            <w:tcW w:type="dxa" w:w="1337"/>
          </w:tcPr>
          <w:p>
            <w:r>
              <w:t>52.08%</w:t>
            </w:r>
          </w:p>
        </w:tc>
        <w:tc>
          <w:tcPr>
            <w:tcW w:type="dxa" w:w="1337"/>
          </w:tcPr>
          <w:p>
            <w:r>
              <w:t>47.81%</w:t>
            </w:r>
          </w:p>
        </w:tc>
      </w:tr>
      <w:tr>
        <w:tc>
          <w:tcPr>
            <w:tcW w:type="dxa" w:w="1337"/>
          </w:tcPr>
          <w:p>
            <w:r>
              <w:t>13</w:t>
            </w:r>
          </w:p>
        </w:tc>
        <w:tc>
          <w:tcPr>
            <w:tcW w:type="dxa" w:w="1337"/>
          </w:tcPr>
          <w:p>
            <w:r>
              <w:t>1.57%</w:t>
            </w:r>
          </w:p>
        </w:tc>
        <w:tc>
          <w:tcPr>
            <w:tcW w:type="dxa" w:w="1337"/>
          </w:tcPr>
          <w:p>
            <w:r>
              <w:t>9.08%</w:t>
            </w:r>
          </w:p>
        </w:tc>
        <w:tc>
          <w:tcPr>
            <w:tcW w:type="dxa" w:w="1337"/>
          </w:tcPr>
          <w:p>
            <w:r>
              <w:t>3.13%</w:t>
            </w:r>
          </w:p>
        </w:tc>
        <w:tc>
          <w:tcPr>
            <w:tcW w:type="dxa" w:w="1337"/>
          </w:tcPr>
          <w:p>
            <w:r>
              <w:t>4.96%</w:t>
            </w:r>
          </w:p>
        </w:tc>
        <w:tc>
          <w:tcPr>
            <w:tcW w:type="dxa" w:w="1337"/>
          </w:tcPr>
          <w:p>
            <w:r>
              <w:t>49.71%</w:t>
            </w:r>
          </w:p>
        </w:tc>
        <w:tc>
          <w:tcPr>
            <w:tcW w:type="dxa" w:w="1337"/>
          </w:tcPr>
          <w:p>
            <w:r>
              <w:t>45.77%</w:t>
            </w:r>
          </w:p>
        </w:tc>
      </w:tr>
      <w:tr>
        <w:tc>
          <w:tcPr>
            <w:tcW w:type="dxa" w:w="1337"/>
          </w:tcPr>
          <w:p>
            <w:r>
              <w:t>17</w:t>
            </w:r>
          </w:p>
        </w:tc>
        <w:tc>
          <w:tcPr>
            <w:tcW w:type="dxa" w:w="1337"/>
          </w:tcPr>
          <w:p>
            <w:r>
              <w:t>1.27%</w:t>
            </w:r>
          </w:p>
        </w:tc>
        <w:tc>
          <w:tcPr>
            <w:tcW w:type="dxa" w:w="1337"/>
          </w:tcPr>
          <w:p>
            <w:r>
              <w:t>5.56%</w:t>
            </w:r>
          </w:p>
        </w:tc>
        <w:tc>
          <w:tcPr>
            <w:tcW w:type="dxa" w:w="1337"/>
          </w:tcPr>
          <w:p>
            <w:r>
              <w:t>2.47%</w:t>
            </w:r>
          </w:p>
        </w:tc>
        <w:tc>
          <w:tcPr>
            <w:tcW w:type="dxa" w:w="1337"/>
          </w:tcPr>
          <w:p>
            <w:r>
              <w:t>9.35%</w:t>
            </w:r>
          </w:p>
        </w:tc>
        <w:tc>
          <w:tcPr>
            <w:tcW w:type="dxa" w:w="1337"/>
          </w:tcPr>
          <w:p>
            <w:r>
              <w:t>45.62%</w:t>
            </w:r>
          </w:p>
        </w:tc>
        <w:tc>
          <w:tcPr>
            <w:tcW w:type="dxa" w:w="1337"/>
          </w:tcPr>
          <w:p>
            <w:r>
              <w:t>42.08%</w:t>
            </w:r>
          </w:p>
        </w:tc>
      </w:tr>
      <w:tr>
        <w:tc>
          <w:tcPr>
            <w:tcW w:type="dxa" w:w="1337"/>
          </w:tcPr>
          <w:p>
            <w:r>
              <w:t>21</w:t>
            </w:r>
          </w:p>
        </w:tc>
        <w:tc>
          <w:tcPr>
            <w:tcW w:type="dxa" w:w="1337"/>
          </w:tcPr>
          <w:p>
            <w:r>
              <w:t>0.92%</w:t>
            </w:r>
          </w:p>
        </w:tc>
        <w:tc>
          <w:tcPr>
            <w:tcW w:type="dxa" w:w="1337"/>
          </w:tcPr>
          <w:p>
            <w:r>
              <w:t>3.89%</w:t>
            </w:r>
          </w:p>
        </w:tc>
        <w:tc>
          <w:tcPr>
            <w:tcW w:type="dxa" w:w="1337"/>
          </w:tcPr>
          <w:p>
            <w:r>
              <w:t>6.21%</w:t>
            </w:r>
          </w:p>
        </w:tc>
        <w:tc>
          <w:tcPr>
            <w:tcW w:type="dxa" w:w="1337"/>
          </w:tcPr>
          <w:p>
            <w:r>
              <w:t>13.26%</w:t>
            </w:r>
          </w:p>
        </w:tc>
        <w:tc>
          <w:tcPr>
            <w:tcW w:type="dxa" w:w="1337"/>
          </w:tcPr>
          <w:p>
            <w:r>
              <w:t>42.17%</w:t>
            </w:r>
          </w:p>
        </w:tc>
        <w:tc>
          <w:tcPr>
            <w:tcW w:type="dxa" w:w="1337"/>
          </w:tcPr>
          <w:p>
            <w:r>
              <w:t>38.62%</w:t>
            </w:r>
          </w:p>
        </w:tc>
      </w:tr>
      <w:tr>
        <w:tc>
          <w:tcPr>
            <w:tcW w:type="dxa" w:w="1337"/>
          </w:tcPr>
          <w:p>
            <w:r>
              <w:t>25</w:t>
            </w:r>
          </w:p>
        </w:tc>
        <w:tc>
          <w:tcPr>
            <w:tcW w:type="dxa" w:w="1337"/>
          </w:tcPr>
          <w:p>
            <w:r>
              <w:t>0.63%</w:t>
            </w:r>
          </w:p>
        </w:tc>
        <w:tc>
          <w:tcPr>
            <w:tcW w:type="dxa" w:w="1337"/>
          </w:tcPr>
          <w:p>
            <w:r>
              <w:t>2.81%</w:t>
            </w:r>
          </w:p>
        </w:tc>
        <w:tc>
          <w:tcPr>
            <w:tcW w:type="dxa" w:w="1337"/>
          </w:tcPr>
          <w:p>
            <w:r>
              <w:t>9.21%</w:t>
            </w:r>
          </w:p>
        </w:tc>
        <w:tc>
          <w:tcPr>
            <w:tcW w:type="dxa" w:w="1337"/>
          </w:tcPr>
          <w:p>
            <w:r>
              <w:t>15.86%</w:t>
            </w:r>
          </w:p>
        </w:tc>
        <w:tc>
          <w:tcPr>
            <w:tcW w:type="dxa" w:w="1337"/>
          </w:tcPr>
          <w:p>
            <w:r>
              <w:t>39.19%</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11.45%</w:t>
            </w:r>
          </w:p>
        </w:tc>
        <w:tc>
          <w:tcPr>
            <w:tcW w:type="dxa" w:w="1337"/>
          </w:tcPr>
          <w:p>
            <w:r>
              <w:t>17.50%</w:t>
            </w:r>
          </w:p>
        </w:tc>
        <w:tc>
          <w:tcPr>
            <w:tcW w:type="dxa" w:w="1337"/>
          </w:tcPr>
          <w:p>
            <w:r>
              <w:t>36.54%</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12.74%</w:t>
            </w:r>
          </w:p>
        </w:tc>
        <w:tc>
          <w:tcPr>
            <w:tcW w:type="dxa" w:w="1337"/>
          </w:tcPr>
          <w:p>
            <w:r>
              <w:t>18.65%</w:t>
            </w:r>
          </w:p>
        </w:tc>
        <w:tc>
          <w:tcPr>
            <w:tcW w:type="dxa" w:w="1337"/>
          </w:tcPr>
          <w:p>
            <w:r>
              <w:t>34.17%</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13.36%</w:t>
            </w:r>
          </w:p>
        </w:tc>
        <w:tc>
          <w:tcPr>
            <w:tcW w:type="dxa" w:w="1337"/>
          </w:tcPr>
          <w:p>
            <w:r>
              <w:t>19.49%</w:t>
            </w:r>
          </w:p>
        </w:tc>
        <w:tc>
          <w:tcPr>
            <w:tcW w:type="dxa" w:w="1337"/>
          </w:tcPr>
          <w:p>
            <w:r>
              <w:t>32.03%</w:t>
            </w:r>
          </w:p>
        </w:tc>
        <w:tc>
          <w:tcPr>
            <w:tcW w:type="dxa" w:w="1337"/>
          </w:tcPr>
          <w:p>
            <w:r>
              <w:t>29.24%</w:t>
            </w:r>
          </w:p>
        </w:tc>
      </w:tr>
      <w:tr>
        <w:tc>
          <w:tcPr>
            <w:tcW w:type="dxa" w:w="1337"/>
          </w:tcPr>
          <w:p>
            <w:r>
              <w:t>41</w:t>
            </w:r>
          </w:p>
        </w:tc>
        <w:tc>
          <w:tcPr>
            <w:tcW w:type="dxa" w:w="1337"/>
          </w:tcPr>
          <w:p>
            <w:r>
              <w:t>0.35%</w:t>
            </w:r>
          </w:p>
        </w:tc>
        <w:tc>
          <w:tcPr>
            <w:tcW w:type="dxa" w:w="1337"/>
          </w:tcPr>
          <w:p>
            <w:r>
              <w:t>0.96%</w:t>
            </w:r>
          </w:p>
        </w:tc>
        <w:tc>
          <w:tcPr>
            <w:tcW w:type="dxa" w:w="1337"/>
          </w:tcPr>
          <w:p>
            <w:r>
              <w:t>13.51%</w:t>
            </w:r>
          </w:p>
        </w:tc>
        <w:tc>
          <w:tcPr>
            <w:tcW w:type="dxa" w:w="1337"/>
          </w:tcPr>
          <w:p>
            <w:r>
              <w:t>20.13%</w:t>
            </w:r>
          </w:p>
        </w:tc>
        <w:tc>
          <w:tcPr>
            <w:tcW w:type="dxa" w:w="1337"/>
          </w:tcPr>
          <w:p>
            <w:r>
              <w:t>30.06%</w:t>
            </w:r>
          </w:p>
        </w:tc>
        <w:tc>
          <w:tcPr>
            <w:tcW w:type="dxa" w:w="1337"/>
          </w:tcPr>
          <w:p>
            <w:r>
              <w:t>27.40%</w:t>
            </w:r>
          </w:p>
        </w:tc>
      </w:tr>
      <w:tr>
        <w:tc>
          <w:tcPr>
            <w:tcW w:type="dxa" w:w="1337"/>
          </w:tcPr>
          <w:p>
            <w:r>
              <w:t>45</w:t>
            </w:r>
          </w:p>
        </w:tc>
        <w:tc>
          <w:tcPr>
            <w:tcW w:type="dxa" w:w="1337"/>
          </w:tcPr>
          <w:p>
            <w:r>
              <w:t>0.35%</w:t>
            </w:r>
          </w:p>
        </w:tc>
        <w:tc>
          <w:tcPr>
            <w:tcW w:type="dxa" w:w="1337"/>
          </w:tcPr>
          <w:p>
            <w:r>
              <w:t>0.72%</w:t>
            </w:r>
          </w:p>
        </w:tc>
        <w:tc>
          <w:tcPr>
            <w:tcW w:type="dxa" w:w="1337"/>
          </w:tcPr>
          <w:p>
            <w:r>
              <w:t>13.34%</w:t>
            </w:r>
          </w:p>
        </w:tc>
        <w:tc>
          <w:tcPr>
            <w:tcW w:type="dxa" w:w="1337"/>
          </w:tcPr>
          <w:p>
            <w:r>
              <w:t>20.51%</w:t>
            </w:r>
          </w:p>
        </w:tc>
        <w:tc>
          <w:tcPr>
            <w:tcW w:type="dxa" w:w="1337"/>
          </w:tcPr>
          <w:p>
            <w:r>
              <w:t>28.26%</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12.02%</w:t>
            </w:r>
          </w:p>
        </w:tc>
        <w:tc>
          <w:tcPr>
            <w:tcW w:type="dxa" w:w="1337"/>
          </w:tcPr>
          <w:p>
            <w:r>
              <w:t>19.80%</w:t>
            </w:r>
          </w:p>
        </w:tc>
        <w:tc>
          <w:tcPr>
            <w:tcW w:type="dxa" w:w="1337"/>
          </w:tcPr>
          <w:p>
            <w:r>
              <w:t>26.58%</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18-R10p).</w:t>
      </w:r>
    </w:p>
    <w:p>
      <w:r>
        <w:rPr>
          <w:b/>
        </w:rPr>
        <w:t>B1 x Mooney-Rivlin:</w:t>
      </w:r>
    </w:p>
    <w:p>
      <w:r>
        <w:rPr>
          <w:b w:val="0"/>
        </w:rPr>
        <w:t>Table 18-R10q. B1 x Mooney-Rivlin: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6.55%</w:t>
            </w:r>
          </w:p>
        </w:tc>
        <w:tc>
          <w:tcPr>
            <w:tcW w:type="dxa" w:w="1040"/>
          </w:tcPr>
          <w:p>
            <w:r>
              <w:t>37.02%</w:t>
            </w:r>
          </w:p>
        </w:tc>
        <w:tc>
          <w:tcPr>
            <w:tcW w:type="dxa" w:w="1040"/>
          </w:tcPr>
          <w:p>
            <w:r>
              <w:t>21.20%</w:t>
            </w:r>
          </w:p>
        </w:tc>
        <w:tc>
          <w:tcPr>
            <w:tcW w:type="dxa" w:w="1040"/>
          </w:tcPr>
          <w:p>
            <w:r>
              <w:t>67.78%</w:t>
            </w:r>
          </w:p>
        </w:tc>
        <w:tc>
          <w:tcPr>
            <w:tcW w:type="dxa" w:w="1040"/>
          </w:tcPr>
          <w:p>
            <w:r>
              <w:t>18.20%</w:t>
            </w:r>
          </w:p>
        </w:tc>
        <w:tc>
          <w:tcPr>
            <w:tcW w:type="dxa" w:w="1040"/>
          </w:tcPr>
          <w:p>
            <w:r>
              <w:t>49.16%</w:t>
            </w:r>
          </w:p>
        </w:tc>
        <w:tc>
          <w:tcPr>
            <w:tcW w:type="dxa" w:w="1040"/>
          </w:tcPr>
          <w:p>
            <w:r>
              <w:t>9.67%</w:t>
            </w:r>
          </w:p>
        </w:tc>
        <w:tc>
          <w:tcPr>
            <w:tcW w:type="dxa" w:w="1040"/>
          </w:tcPr>
          <w:p>
            <w:r>
              <w:t>18.10%</w:t>
            </w:r>
          </w:p>
        </w:tc>
      </w:tr>
      <w:tr>
        <w:tc>
          <w:tcPr>
            <w:tcW w:type="dxa" w:w="1040"/>
          </w:tcPr>
          <w:p>
            <w:r>
              <w:t>4</w:t>
            </w:r>
          </w:p>
        </w:tc>
        <w:tc>
          <w:tcPr>
            <w:tcW w:type="dxa" w:w="1040"/>
          </w:tcPr>
          <w:p>
            <w:r>
              <w:t>3.51%</w:t>
            </w:r>
          </w:p>
        </w:tc>
        <w:tc>
          <w:tcPr>
            <w:tcW w:type="dxa" w:w="1040"/>
          </w:tcPr>
          <w:p>
            <w:r>
              <w:t>24.51%</w:t>
            </w:r>
          </w:p>
        </w:tc>
        <w:tc>
          <w:tcPr>
            <w:tcW w:type="dxa" w:w="1040"/>
          </w:tcPr>
          <w:p>
            <w:r>
              <w:t>15.87%</w:t>
            </w:r>
          </w:p>
        </w:tc>
        <w:tc>
          <w:tcPr>
            <w:tcW w:type="dxa" w:w="1040"/>
          </w:tcPr>
          <w:p>
            <w:r>
              <w:t>49.16%</w:t>
            </w:r>
          </w:p>
        </w:tc>
        <w:tc>
          <w:tcPr>
            <w:tcW w:type="dxa" w:w="1040"/>
          </w:tcPr>
          <w:p>
            <w:r>
              <w:t>13.43%</w:t>
            </w:r>
          </w:p>
        </w:tc>
        <w:tc>
          <w:tcPr>
            <w:tcW w:type="dxa" w:w="1040"/>
          </w:tcPr>
          <w:p>
            <w:r>
              <w:t>29.24%</w:t>
            </w:r>
          </w:p>
        </w:tc>
        <w:tc>
          <w:tcPr>
            <w:tcW w:type="dxa" w:w="1040"/>
          </w:tcPr>
          <w:p>
            <w:r>
              <w:t>4.86%</w:t>
            </w:r>
          </w:p>
        </w:tc>
        <w:tc>
          <w:tcPr>
            <w:tcW w:type="dxa" w:w="1040"/>
          </w:tcPr>
          <w:p>
            <w:r>
              <w:t>6.21%</w:t>
            </w:r>
          </w:p>
        </w:tc>
      </w:tr>
      <w:tr>
        <w:tc>
          <w:tcPr>
            <w:tcW w:type="dxa" w:w="1040"/>
          </w:tcPr>
          <w:p>
            <w:r>
              <w:t>5</w:t>
            </w:r>
          </w:p>
        </w:tc>
        <w:tc>
          <w:tcPr>
            <w:tcW w:type="dxa" w:w="1040"/>
          </w:tcPr>
          <w:p>
            <w:r>
              <w:t>2.25%</w:t>
            </w:r>
          </w:p>
        </w:tc>
        <w:tc>
          <w:tcPr>
            <w:tcW w:type="dxa" w:w="1040"/>
          </w:tcPr>
          <w:p>
            <w:r>
              <w:t>19.21%</w:t>
            </w:r>
          </w:p>
        </w:tc>
        <w:tc>
          <w:tcPr>
            <w:tcW w:type="dxa" w:w="1040"/>
          </w:tcPr>
          <w:p>
            <w:r>
              <w:t>12.86%</w:t>
            </w:r>
          </w:p>
        </w:tc>
        <w:tc>
          <w:tcPr>
            <w:tcW w:type="dxa" w:w="1040"/>
          </w:tcPr>
          <w:p>
            <w:r>
              <w:t>38.81%</w:t>
            </w:r>
          </w:p>
        </w:tc>
        <w:tc>
          <w:tcPr>
            <w:tcW w:type="dxa" w:w="1040"/>
          </w:tcPr>
          <w:p>
            <w:r>
              <w:t>10.87%</w:t>
            </w:r>
          </w:p>
        </w:tc>
        <w:tc>
          <w:tcPr>
            <w:tcW w:type="dxa" w:w="1040"/>
          </w:tcPr>
          <w:p>
            <w:r>
              <w:t>22.56%</w:t>
            </w:r>
          </w:p>
        </w:tc>
        <w:tc>
          <w:tcPr>
            <w:tcW w:type="dxa" w:w="1040"/>
          </w:tcPr>
          <w:p>
            <w:r>
              <w:t>2.80%</w:t>
            </w:r>
          </w:p>
        </w:tc>
        <w:tc>
          <w:tcPr>
            <w:tcW w:type="dxa" w:w="1040"/>
          </w:tcPr>
          <w:p>
            <w:r>
              <w:t>3.22%</w:t>
            </w:r>
          </w:p>
        </w:tc>
      </w:tr>
      <w:tr>
        <w:tc>
          <w:tcPr>
            <w:tcW w:type="dxa" w:w="1040"/>
          </w:tcPr>
          <w:p>
            <w:r>
              <w:t>6</w:t>
            </w:r>
          </w:p>
        </w:tc>
        <w:tc>
          <w:tcPr>
            <w:tcW w:type="dxa" w:w="1040"/>
          </w:tcPr>
          <w:p>
            <w:r>
              <w:t>1.61%</w:t>
            </w:r>
          </w:p>
        </w:tc>
        <w:tc>
          <w:tcPr>
            <w:tcW w:type="dxa" w:w="1040"/>
          </w:tcPr>
          <w:p>
            <w:r>
              <w:t>15.91%</w:t>
            </w:r>
          </w:p>
        </w:tc>
        <w:tc>
          <w:tcPr>
            <w:tcW w:type="dxa" w:w="1040"/>
          </w:tcPr>
          <w:p>
            <w:r>
              <w:t>10.68%</w:t>
            </w:r>
          </w:p>
        </w:tc>
        <w:tc>
          <w:tcPr>
            <w:tcW w:type="dxa" w:w="1040"/>
          </w:tcPr>
          <w:p>
            <w:r>
              <w:t>34.45%</w:t>
            </w:r>
          </w:p>
        </w:tc>
        <w:tc>
          <w:tcPr>
            <w:tcW w:type="dxa" w:w="1040"/>
          </w:tcPr>
          <w:p>
            <w:r>
              <w:t>9.20%</w:t>
            </w:r>
          </w:p>
        </w:tc>
        <w:tc>
          <w:tcPr>
            <w:tcW w:type="dxa" w:w="1040"/>
          </w:tcPr>
          <w:p>
            <w:r>
              <w:t>19.62%</w:t>
            </w:r>
          </w:p>
        </w:tc>
        <w:tc>
          <w:tcPr>
            <w:tcW w:type="dxa" w:w="1040"/>
          </w:tcPr>
          <w:p>
            <w:r>
              <w:t>1.81%</w:t>
            </w:r>
          </w:p>
        </w:tc>
        <w:tc>
          <w:tcPr>
            <w:tcW w:type="dxa" w:w="1040"/>
          </w:tcPr>
          <w:p>
            <w:r>
              <w:t>1.65%</w:t>
            </w:r>
          </w:p>
        </w:tc>
      </w:tr>
      <w:tr>
        <w:tc>
          <w:tcPr>
            <w:tcW w:type="dxa" w:w="1040"/>
          </w:tcPr>
          <w:p>
            <w:r>
              <w:t>9</w:t>
            </w:r>
          </w:p>
        </w:tc>
        <w:tc>
          <w:tcPr>
            <w:tcW w:type="dxa" w:w="1040"/>
          </w:tcPr>
          <w:p>
            <w:r>
              <w:t>0.80%</w:t>
            </w:r>
          </w:p>
        </w:tc>
        <w:tc>
          <w:tcPr>
            <w:tcW w:type="dxa" w:w="1040"/>
          </w:tcPr>
          <w:p>
            <w:r>
              <w:t>12.26%</w:t>
            </w:r>
          </w:p>
        </w:tc>
        <w:tc>
          <w:tcPr>
            <w:tcW w:type="dxa" w:w="1040"/>
          </w:tcPr>
          <w:p>
            <w:r>
              <w:t>7.21%</w:t>
            </w:r>
          </w:p>
        </w:tc>
        <w:tc>
          <w:tcPr>
            <w:tcW w:type="dxa" w:w="1040"/>
          </w:tcPr>
          <w:p>
            <w:r>
              <w:t>27.17%</w:t>
            </w:r>
          </w:p>
        </w:tc>
        <w:tc>
          <w:tcPr>
            <w:tcW w:type="dxa" w:w="1040"/>
          </w:tcPr>
          <w:p>
            <w:r>
              <w:t>6.49%</w:t>
            </w:r>
          </w:p>
        </w:tc>
        <w:tc>
          <w:tcPr>
            <w:tcW w:type="dxa" w:w="1040"/>
          </w:tcPr>
          <w:p>
            <w:r>
              <w:t>14.82%</w:t>
            </w:r>
          </w:p>
        </w:tc>
        <w:tc>
          <w:tcPr>
            <w:tcW w:type="dxa" w:w="1040"/>
          </w:tcPr>
          <w:p>
            <w:r>
              <w:t>0.72%</w:t>
            </w:r>
          </w:p>
        </w:tc>
        <w:tc>
          <w:tcPr>
            <w:tcW w:type="dxa" w:w="1040"/>
          </w:tcPr>
          <w:p>
            <w:r>
              <w:t>3.11%</w:t>
            </w:r>
          </w:p>
        </w:tc>
      </w:tr>
      <w:tr>
        <w:tc>
          <w:tcPr>
            <w:tcW w:type="dxa" w:w="1040"/>
          </w:tcPr>
          <w:p>
            <w:r>
              <w:t>11</w:t>
            </w:r>
          </w:p>
        </w:tc>
        <w:tc>
          <w:tcPr>
            <w:tcW w:type="dxa" w:w="1040"/>
          </w:tcPr>
          <w:p>
            <w:r>
              <w:t>0.58%</w:t>
            </w:r>
          </w:p>
        </w:tc>
        <w:tc>
          <w:tcPr>
            <w:tcW w:type="dxa" w:w="1040"/>
          </w:tcPr>
          <w:p>
            <w:r>
              <w:t>11.14%</w:t>
            </w:r>
          </w:p>
        </w:tc>
        <w:tc>
          <w:tcPr>
            <w:tcW w:type="dxa" w:w="1040"/>
          </w:tcPr>
          <w:p>
            <w:r>
              <w:t>5.97%</w:t>
            </w:r>
          </w:p>
        </w:tc>
        <w:tc>
          <w:tcPr>
            <w:tcW w:type="dxa" w:w="1040"/>
          </w:tcPr>
          <w:p>
            <w:r>
              <w:t>24.71%</w:t>
            </w:r>
          </w:p>
        </w:tc>
        <w:tc>
          <w:tcPr>
            <w:tcW w:type="dxa" w:w="1040"/>
          </w:tcPr>
          <w:p>
            <w:r>
              <w:t>5.51%</w:t>
            </w:r>
          </w:p>
        </w:tc>
        <w:tc>
          <w:tcPr>
            <w:tcW w:type="dxa" w:w="1040"/>
          </w:tcPr>
          <w:p>
            <w:r>
              <w:t>12.93%</w:t>
            </w:r>
          </w:p>
        </w:tc>
        <w:tc>
          <w:tcPr>
            <w:tcW w:type="dxa" w:w="1040"/>
          </w:tcPr>
          <w:p>
            <w:r>
              <w:t>0.46%</w:t>
            </w:r>
          </w:p>
        </w:tc>
        <w:tc>
          <w:tcPr>
            <w:tcW w:type="dxa" w:w="1040"/>
          </w:tcPr>
          <w:p>
            <w:r>
              <w:t>2.88%</w:t>
            </w:r>
          </w:p>
        </w:tc>
      </w:tr>
      <w:tr>
        <w:tc>
          <w:tcPr>
            <w:tcW w:type="dxa" w:w="1040"/>
          </w:tcPr>
          <w:p>
            <w:r>
              <w:t>13</w:t>
            </w:r>
          </w:p>
        </w:tc>
        <w:tc>
          <w:tcPr>
            <w:tcW w:type="dxa" w:w="1040"/>
          </w:tcPr>
          <w:p>
            <w:r>
              <w:t>0.45%</w:t>
            </w:r>
          </w:p>
        </w:tc>
        <w:tc>
          <w:tcPr>
            <w:tcW w:type="dxa" w:w="1040"/>
          </w:tcPr>
          <w:p>
            <w:r>
              <w:t>10.39%</w:t>
            </w:r>
          </w:p>
        </w:tc>
        <w:tc>
          <w:tcPr>
            <w:tcW w:type="dxa" w:w="1040"/>
          </w:tcPr>
          <w:p>
            <w:r>
              <w:t>5.50%</w:t>
            </w:r>
          </w:p>
        </w:tc>
        <w:tc>
          <w:tcPr>
            <w:tcW w:type="dxa" w:w="1040"/>
          </w:tcPr>
          <w:p>
            <w:r>
              <w:t>22.85%</w:t>
            </w:r>
          </w:p>
        </w:tc>
        <w:tc>
          <w:tcPr>
            <w:tcW w:type="dxa" w:w="1040"/>
          </w:tcPr>
          <w:p>
            <w:r>
              <w:t>4.71%</w:t>
            </w:r>
          </w:p>
        </w:tc>
        <w:tc>
          <w:tcPr>
            <w:tcW w:type="dxa" w:w="1040"/>
          </w:tcPr>
          <w:p>
            <w:r>
              <w:t>11.68%</w:t>
            </w:r>
          </w:p>
        </w:tc>
        <w:tc>
          <w:tcPr>
            <w:tcW w:type="dxa" w:w="1040"/>
          </w:tcPr>
          <w:p>
            <w:r>
              <w:t>0.32%</w:t>
            </w:r>
          </w:p>
        </w:tc>
        <w:tc>
          <w:tcPr>
            <w:tcW w:type="dxa" w:w="1040"/>
          </w:tcPr>
          <w:p>
            <w:r>
              <w:t>2.67%</w:t>
            </w:r>
          </w:p>
        </w:tc>
      </w:tr>
      <w:tr>
        <w:tc>
          <w:tcPr>
            <w:tcW w:type="dxa" w:w="1040"/>
          </w:tcPr>
          <w:p>
            <w:r>
              <w:t>17</w:t>
            </w:r>
          </w:p>
        </w:tc>
        <w:tc>
          <w:tcPr>
            <w:tcW w:type="dxa" w:w="1040"/>
          </w:tcPr>
          <w:p>
            <w:r>
              <w:t>0.30%</w:t>
            </w:r>
          </w:p>
        </w:tc>
        <w:tc>
          <w:tcPr>
            <w:tcW w:type="dxa" w:w="1040"/>
          </w:tcPr>
          <w:p>
            <w:r>
              <w:t>9.47%</w:t>
            </w:r>
          </w:p>
        </w:tc>
        <w:tc>
          <w:tcPr>
            <w:tcW w:type="dxa" w:w="1040"/>
          </w:tcPr>
          <w:p>
            <w:r>
              <w:t>4.43%</w:t>
            </w:r>
          </w:p>
        </w:tc>
        <w:tc>
          <w:tcPr>
            <w:tcW w:type="dxa" w:w="1040"/>
          </w:tcPr>
          <w:p>
            <w:r>
              <w:t>20.14%</w:t>
            </w:r>
          </w:p>
        </w:tc>
        <w:tc>
          <w:tcPr>
            <w:tcW w:type="dxa" w:w="1040"/>
          </w:tcPr>
          <w:p>
            <w:r>
              <w:t>3.79%</w:t>
            </w:r>
          </w:p>
        </w:tc>
        <w:tc>
          <w:tcPr>
            <w:tcW w:type="dxa" w:w="1040"/>
          </w:tcPr>
          <w:p>
            <w:r>
              <w:t>10.00%</w:t>
            </w:r>
          </w:p>
        </w:tc>
        <w:tc>
          <w:tcPr>
            <w:tcW w:type="dxa" w:w="1040"/>
          </w:tcPr>
          <w:p>
            <w:r>
              <w:t>0.19%</w:t>
            </w:r>
          </w:p>
        </w:tc>
        <w:tc>
          <w:tcPr>
            <w:tcW w:type="dxa" w:w="1040"/>
          </w:tcPr>
          <w:p>
            <w:r>
              <w:t>2.20%</w:t>
            </w:r>
          </w:p>
        </w:tc>
      </w:tr>
      <w:tr>
        <w:tc>
          <w:tcPr>
            <w:tcW w:type="dxa" w:w="1040"/>
          </w:tcPr>
          <w:p>
            <w:r>
              <w:t>21</w:t>
            </w:r>
          </w:p>
        </w:tc>
        <w:tc>
          <w:tcPr>
            <w:tcW w:type="dxa" w:w="1040"/>
          </w:tcPr>
          <w:p>
            <w:r>
              <w:t>0.21%</w:t>
            </w:r>
          </w:p>
        </w:tc>
        <w:tc>
          <w:tcPr>
            <w:tcW w:type="dxa" w:w="1040"/>
          </w:tcPr>
          <w:p>
            <w:r>
              <w:t>8.88%</w:t>
            </w:r>
          </w:p>
        </w:tc>
        <w:tc>
          <w:tcPr>
            <w:tcW w:type="dxa" w:w="1040"/>
          </w:tcPr>
          <w:p>
            <w:r>
              <w:t>3.25%</w:t>
            </w:r>
          </w:p>
        </w:tc>
        <w:tc>
          <w:tcPr>
            <w:tcW w:type="dxa" w:w="1040"/>
          </w:tcPr>
          <w:p>
            <w:r>
              <w:t>18.13%</w:t>
            </w:r>
          </w:p>
        </w:tc>
        <w:tc>
          <w:tcPr>
            <w:tcW w:type="dxa" w:w="1040"/>
          </w:tcPr>
          <w:p>
            <w:r>
              <w:t>3.31%</w:t>
            </w:r>
          </w:p>
        </w:tc>
        <w:tc>
          <w:tcPr>
            <w:tcW w:type="dxa" w:w="1040"/>
          </w:tcPr>
          <w:p>
            <w:r>
              <w:t>8.95%</w:t>
            </w:r>
          </w:p>
        </w:tc>
        <w:tc>
          <w:tcPr>
            <w:tcW w:type="dxa" w:w="1040"/>
          </w:tcPr>
          <w:p>
            <w:r>
              <w:t>0.12%</w:t>
            </w:r>
          </w:p>
        </w:tc>
        <w:tc>
          <w:tcPr>
            <w:tcW w:type="dxa" w:w="1040"/>
          </w:tcPr>
          <w:p>
            <w:r>
              <w:t>1.82%</w:t>
            </w:r>
          </w:p>
        </w:tc>
      </w:tr>
      <w:tr>
        <w:tc>
          <w:tcPr>
            <w:tcW w:type="dxa" w:w="1040"/>
          </w:tcPr>
          <w:p>
            <w:r>
              <w:t>25</w:t>
            </w:r>
          </w:p>
        </w:tc>
        <w:tc>
          <w:tcPr>
            <w:tcW w:type="dxa" w:w="1040"/>
          </w:tcPr>
          <w:p>
            <w:r>
              <w:t>0.16%</w:t>
            </w:r>
          </w:p>
        </w:tc>
        <w:tc>
          <w:tcPr>
            <w:tcW w:type="dxa" w:w="1040"/>
          </w:tcPr>
          <w:p>
            <w:r>
              <w:t>8.47%</w:t>
            </w:r>
          </w:p>
        </w:tc>
        <w:tc>
          <w:tcPr>
            <w:tcW w:type="dxa" w:w="1040"/>
          </w:tcPr>
          <w:p>
            <w:r>
              <w:t>3.43%</w:t>
            </w:r>
          </w:p>
        </w:tc>
        <w:tc>
          <w:tcPr>
            <w:tcW w:type="dxa" w:w="1040"/>
          </w:tcPr>
          <w:p>
            <w:r>
              <w:t>16.81%</w:t>
            </w:r>
          </w:p>
        </w:tc>
        <w:tc>
          <w:tcPr>
            <w:tcW w:type="dxa" w:w="1040"/>
          </w:tcPr>
          <w:p>
            <w:r>
              <w:t>2.76%</w:t>
            </w:r>
          </w:p>
        </w:tc>
        <w:tc>
          <w:tcPr>
            <w:tcW w:type="dxa" w:w="1040"/>
          </w:tcPr>
          <w:p>
            <w:r>
              <w:t>8.07%</w:t>
            </w:r>
          </w:p>
        </w:tc>
        <w:tc>
          <w:tcPr>
            <w:tcW w:type="dxa" w:w="1040"/>
          </w:tcPr>
          <w:p>
            <w:r>
              <w:t>0.08%</w:t>
            </w:r>
          </w:p>
        </w:tc>
        <w:tc>
          <w:tcPr>
            <w:tcW w:type="dxa" w:w="1040"/>
          </w:tcPr>
          <w:p>
            <w:r>
              <w:t>1.46%</w:t>
            </w:r>
          </w:p>
        </w:tc>
      </w:tr>
      <w:tr>
        <w:tc>
          <w:tcPr>
            <w:tcW w:type="dxa" w:w="1040"/>
          </w:tcPr>
          <w:p>
            <w:r>
              <w:t>29</w:t>
            </w:r>
          </w:p>
        </w:tc>
        <w:tc>
          <w:tcPr>
            <w:tcW w:type="dxa" w:w="1040"/>
          </w:tcPr>
          <w:p>
            <w:r>
              <w:t>0.13%</w:t>
            </w:r>
          </w:p>
        </w:tc>
        <w:tc>
          <w:tcPr>
            <w:tcW w:type="dxa" w:w="1040"/>
          </w:tcPr>
          <w:p>
            <w:r>
              <w:t>8.15%</w:t>
            </w:r>
          </w:p>
        </w:tc>
        <w:tc>
          <w:tcPr>
            <w:tcW w:type="dxa" w:w="1040"/>
          </w:tcPr>
          <w:p>
            <w:r>
              <w:t>2.90%</w:t>
            </w:r>
          </w:p>
        </w:tc>
        <w:tc>
          <w:tcPr>
            <w:tcW w:type="dxa" w:w="1040"/>
          </w:tcPr>
          <w:p>
            <w:r>
              <w:t>15.64%</w:t>
            </w:r>
          </w:p>
        </w:tc>
        <w:tc>
          <w:tcPr>
            <w:tcW w:type="dxa" w:w="1040"/>
          </w:tcPr>
          <w:p>
            <w:r>
              <w:t>2.45%</w:t>
            </w:r>
          </w:p>
        </w:tc>
        <w:tc>
          <w:tcPr>
            <w:tcW w:type="dxa" w:w="1040"/>
          </w:tcPr>
          <w:p>
            <w:r>
              <w:t>7.46%</w:t>
            </w:r>
          </w:p>
        </w:tc>
        <w:tc>
          <w:tcPr>
            <w:tcW w:type="dxa" w:w="1040"/>
          </w:tcPr>
          <w:p>
            <w:r>
              <w:t>0.06%</w:t>
            </w:r>
          </w:p>
        </w:tc>
        <w:tc>
          <w:tcPr>
            <w:tcW w:type="dxa" w:w="1040"/>
          </w:tcPr>
          <w:p>
            <w:r>
              <w:t>1.18%</w:t>
            </w:r>
          </w:p>
        </w:tc>
      </w:tr>
      <w:tr>
        <w:tc>
          <w:tcPr>
            <w:tcW w:type="dxa" w:w="1040"/>
          </w:tcPr>
          <w:p>
            <w:r>
              <w:t>33</w:t>
            </w:r>
          </w:p>
        </w:tc>
        <w:tc>
          <w:tcPr>
            <w:tcW w:type="dxa" w:w="1040"/>
          </w:tcPr>
          <w:p>
            <w:r>
              <w:t>0.11%</w:t>
            </w:r>
          </w:p>
        </w:tc>
        <w:tc>
          <w:tcPr>
            <w:tcW w:type="dxa" w:w="1040"/>
          </w:tcPr>
          <w:p>
            <w:r>
              <w:t>7.90%</w:t>
            </w:r>
          </w:p>
        </w:tc>
        <w:tc>
          <w:tcPr>
            <w:tcW w:type="dxa" w:w="1040"/>
          </w:tcPr>
          <w:p>
            <w:r>
              <w:t>2.43%</w:t>
            </w:r>
          </w:p>
        </w:tc>
        <w:tc>
          <w:tcPr>
            <w:tcW w:type="dxa" w:w="1040"/>
          </w:tcPr>
          <w:p>
            <w:r>
              <w:t>14.68%</w:t>
            </w:r>
          </w:p>
        </w:tc>
        <w:tc>
          <w:tcPr>
            <w:tcW w:type="dxa" w:w="1040"/>
          </w:tcPr>
          <w:p>
            <w:r>
              <w:t>2.18%</w:t>
            </w:r>
          </w:p>
        </w:tc>
        <w:tc>
          <w:tcPr>
            <w:tcW w:type="dxa" w:w="1040"/>
          </w:tcPr>
          <w:p>
            <w:r>
              <w:t>6.97%</w:t>
            </w:r>
          </w:p>
        </w:tc>
        <w:tc>
          <w:tcPr>
            <w:tcW w:type="dxa" w:w="1040"/>
          </w:tcPr>
          <w:p>
            <w:r>
              <w:t>0.05%</w:t>
            </w:r>
          </w:p>
        </w:tc>
        <w:tc>
          <w:tcPr>
            <w:tcW w:type="dxa" w:w="1040"/>
          </w:tcPr>
          <w:p>
            <w:r>
              <w:t>0.95%</w:t>
            </w:r>
          </w:p>
        </w:tc>
      </w:tr>
      <w:tr>
        <w:tc>
          <w:tcPr>
            <w:tcW w:type="dxa" w:w="1040"/>
          </w:tcPr>
          <w:p>
            <w:r>
              <w:t>37</w:t>
            </w:r>
          </w:p>
        </w:tc>
        <w:tc>
          <w:tcPr>
            <w:tcW w:type="dxa" w:w="1040"/>
          </w:tcPr>
          <w:p>
            <w:r>
              <w:t>0.09%</w:t>
            </w:r>
          </w:p>
        </w:tc>
        <w:tc>
          <w:tcPr>
            <w:tcW w:type="dxa" w:w="1040"/>
          </w:tcPr>
          <w:p>
            <w:r>
              <w:t>7.69%</w:t>
            </w:r>
          </w:p>
        </w:tc>
        <w:tc>
          <w:tcPr>
            <w:tcW w:type="dxa" w:w="1040"/>
          </w:tcPr>
          <w:p>
            <w:r>
              <w:t>2.20%</w:t>
            </w:r>
          </w:p>
        </w:tc>
        <w:tc>
          <w:tcPr>
            <w:tcW w:type="dxa" w:w="1040"/>
          </w:tcPr>
          <w:p>
            <w:r>
              <w:t>13.93%</w:t>
            </w:r>
          </w:p>
        </w:tc>
        <w:tc>
          <w:tcPr>
            <w:tcW w:type="dxa" w:w="1040"/>
          </w:tcPr>
          <w:p>
            <w:r>
              <w:t>1.97%</w:t>
            </w:r>
          </w:p>
        </w:tc>
        <w:tc>
          <w:tcPr>
            <w:tcW w:type="dxa" w:w="1040"/>
          </w:tcPr>
          <w:p>
            <w:r>
              <w:t>6.57%</w:t>
            </w:r>
          </w:p>
        </w:tc>
        <w:tc>
          <w:tcPr>
            <w:tcW w:type="dxa" w:w="1040"/>
          </w:tcPr>
          <w:p>
            <w:r>
              <w:t>0.04%</w:t>
            </w:r>
          </w:p>
        </w:tc>
        <w:tc>
          <w:tcPr>
            <w:tcW w:type="dxa" w:w="1040"/>
          </w:tcPr>
          <w:p>
            <w:r>
              <w:t>0.77%</w:t>
            </w:r>
          </w:p>
        </w:tc>
      </w:tr>
      <w:tr>
        <w:tc>
          <w:tcPr>
            <w:tcW w:type="dxa" w:w="1040"/>
          </w:tcPr>
          <w:p>
            <w:r>
              <w:t>41</w:t>
            </w:r>
          </w:p>
        </w:tc>
        <w:tc>
          <w:tcPr>
            <w:tcW w:type="dxa" w:w="1040"/>
          </w:tcPr>
          <w:p>
            <w:r>
              <w:t>0.08%</w:t>
            </w:r>
          </w:p>
        </w:tc>
        <w:tc>
          <w:tcPr>
            <w:tcW w:type="dxa" w:w="1040"/>
          </w:tcPr>
          <w:p>
            <w:r>
              <w:t>7.51%</w:t>
            </w:r>
          </w:p>
        </w:tc>
        <w:tc>
          <w:tcPr>
            <w:tcW w:type="dxa" w:w="1040"/>
          </w:tcPr>
          <w:p>
            <w:r>
              <w:t>1.60%</w:t>
            </w:r>
          </w:p>
        </w:tc>
        <w:tc>
          <w:tcPr>
            <w:tcW w:type="dxa" w:w="1040"/>
          </w:tcPr>
          <w:p>
            <w:r>
              <w:t>13.22%</w:t>
            </w:r>
          </w:p>
        </w:tc>
        <w:tc>
          <w:tcPr>
            <w:tcW w:type="dxa" w:w="1040"/>
          </w:tcPr>
          <w:p>
            <w:r>
              <w:t>1.95%</w:t>
            </w:r>
          </w:p>
        </w:tc>
        <w:tc>
          <w:tcPr>
            <w:tcW w:type="dxa" w:w="1040"/>
          </w:tcPr>
          <w:p>
            <w:r>
              <w:t>6.33%</w:t>
            </w:r>
          </w:p>
        </w:tc>
        <w:tc>
          <w:tcPr>
            <w:tcW w:type="dxa" w:w="1040"/>
          </w:tcPr>
          <w:p>
            <w:r>
              <w:t>0.03%</w:t>
            </w:r>
          </w:p>
        </w:tc>
        <w:tc>
          <w:tcPr>
            <w:tcW w:type="dxa" w:w="1040"/>
          </w:tcPr>
          <w:p>
            <w:r>
              <w:t>0.66%</w:t>
            </w:r>
          </w:p>
        </w:tc>
      </w:tr>
      <w:tr>
        <w:tc>
          <w:tcPr>
            <w:tcW w:type="dxa" w:w="1040"/>
          </w:tcPr>
          <w:p>
            <w:r>
              <w:t>45</w:t>
            </w:r>
          </w:p>
        </w:tc>
        <w:tc>
          <w:tcPr>
            <w:tcW w:type="dxa" w:w="1040"/>
          </w:tcPr>
          <w:p>
            <w:r>
              <w:t>0.07%</w:t>
            </w:r>
          </w:p>
        </w:tc>
        <w:tc>
          <w:tcPr>
            <w:tcW w:type="dxa" w:w="1040"/>
          </w:tcPr>
          <w:p>
            <w:r>
              <w:t>7.35%</w:t>
            </w:r>
          </w:p>
        </w:tc>
        <w:tc>
          <w:tcPr>
            <w:tcW w:type="dxa" w:w="1040"/>
          </w:tcPr>
          <w:p>
            <w:r>
              <w:t>2.73%</w:t>
            </w:r>
          </w:p>
        </w:tc>
        <w:tc>
          <w:tcPr>
            <w:tcW w:type="dxa" w:w="1040"/>
          </w:tcPr>
          <w:p>
            <w:r>
              <w:t>12.89%</w:t>
            </w:r>
          </w:p>
        </w:tc>
        <w:tc>
          <w:tcPr>
            <w:tcW w:type="dxa" w:w="1040"/>
          </w:tcPr>
          <w:p>
            <w:r>
              <w:t>1.65%</w:t>
            </w:r>
          </w:p>
        </w:tc>
        <w:tc>
          <w:tcPr>
            <w:tcW w:type="dxa" w:w="1040"/>
          </w:tcPr>
          <w:p>
            <w:r>
              <w:t>6.01%</w:t>
            </w:r>
          </w:p>
        </w:tc>
        <w:tc>
          <w:tcPr>
            <w:tcW w:type="dxa" w:w="1040"/>
          </w:tcPr>
          <w:p>
            <w:r>
              <w:t>0.03%</w:t>
            </w:r>
          </w:p>
        </w:tc>
        <w:tc>
          <w:tcPr>
            <w:tcW w:type="dxa" w:w="1040"/>
          </w:tcPr>
          <w:p>
            <w:r>
              <w:t>0.62%</w:t>
            </w:r>
          </w:p>
        </w:tc>
      </w:tr>
      <w:tr>
        <w:tc>
          <w:tcPr>
            <w:tcW w:type="dxa" w:w="1040"/>
          </w:tcPr>
          <w:p>
            <w:r>
              <w:t>49</w:t>
            </w:r>
          </w:p>
        </w:tc>
        <w:tc>
          <w:tcPr>
            <w:tcW w:type="dxa" w:w="1040"/>
          </w:tcPr>
          <w:p>
            <w:r>
              <w:t>0.06%</w:t>
            </w:r>
          </w:p>
        </w:tc>
        <w:tc>
          <w:tcPr>
            <w:tcW w:type="dxa" w:w="1040"/>
          </w:tcPr>
          <w:p>
            <w:r>
              <w:t>7.21%</w:t>
            </w:r>
          </w:p>
        </w:tc>
        <w:tc>
          <w:tcPr>
            <w:tcW w:type="dxa" w:w="1040"/>
          </w:tcPr>
          <w:p>
            <w:r>
              <w:t>2.41%</w:t>
            </w:r>
          </w:p>
        </w:tc>
        <w:tc>
          <w:tcPr>
            <w:tcW w:type="dxa" w:w="1040"/>
          </w:tcPr>
          <w:p>
            <w:r>
              <w:t>12.38%</w:t>
            </w:r>
          </w:p>
        </w:tc>
        <w:tc>
          <w:tcPr>
            <w:tcW w:type="dxa" w:w="1040"/>
          </w:tcPr>
          <w:p>
            <w:r>
              <w:t>1.55%</w:t>
            </w:r>
          </w:p>
        </w:tc>
        <w:tc>
          <w:tcPr>
            <w:tcW w:type="dxa" w:w="1040"/>
          </w:tcPr>
          <w:p>
            <w:r>
              <w:t>5.80%</w:t>
            </w:r>
          </w:p>
        </w:tc>
        <w:tc>
          <w:tcPr>
            <w:tcW w:type="dxa" w:w="1040"/>
          </w:tcPr>
          <w:p>
            <w:r>
              <w:t>0.02%</w:t>
            </w:r>
          </w:p>
        </w:tc>
        <w:tc>
          <w:tcPr>
            <w:tcW w:type="dxa" w:w="1040"/>
          </w:tcPr>
          <w:p>
            <w:r>
              <w:t>0.66%</w:t>
            </w:r>
          </w:p>
        </w:tc>
      </w:tr>
    </w:tbl>
    <w:p>
      <w:r>
        <w:rPr>
          <w:b w:val="0"/>
        </w:rPr>
        <w:t>Table 18-R10r. B1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8.15%</w:t>
            </w:r>
          </w:p>
        </w:tc>
        <w:tc>
          <w:tcPr>
            <w:tcW w:type="dxa" w:w="1337"/>
          </w:tcPr>
          <w:p>
            <w:r>
              <w:t>19.32%</w:t>
            </w:r>
          </w:p>
        </w:tc>
        <w:tc>
          <w:tcPr>
            <w:tcW w:type="dxa" w:w="1337"/>
          </w:tcPr>
          <w:p>
            <w:r>
              <w:t>25.24%</w:t>
            </w:r>
          </w:p>
        </w:tc>
        <w:tc>
          <w:tcPr>
            <w:tcW w:type="dxa" w:w="1337"/>
          </w:tcPr>
          <w:p>
            <w:r>
              <w:t>17.53%</w:t>
            </w:r>
          </w:p>
        </w:tc>
        <w:tc>
          <w:tcPr>
            <w:tcW w:type="dxa" w:w="1337"/>
          </w:tcPr>
          <w:p>
            <w:r>
              <w:t>64.01%</w:t>
            </w:r>
          </w:p>
        </w:tc>
        <w:tc>
          <w:tcPr>
            <w:tcW w:type="dxa" w:w="1337"/>
          </w:tcPr>
          <w:p>
            <w:r>
              <w:t>60.16%</w:t>
            </w:r>
          </w:p>
        </w:tc>
      </w:tr>
      <w:tr>
        <w:tc>
          <w:tcPr>
            <w:tcW w:type="dxa" w:w="1337"/>
          </w:tcPr>
          <w:p>
            <w:r>
              <w:t>4</w:t>
            </w:r>
          </w:p>
        </w:tc>
        <w:tc>
          <w:tcPr>
            <w:tcW w:type="dxa" w:w="1337"/>
          </w:tcPr>
          <w:p>
            <w:r>
              <w:t>8.43%</w:t>
            </w:r>
          </w:p>
        </w:tc>
        <w:tc>
          <w:tcPr>
            <w:tcW w:type="dxa" w:w="1337"/>
          </w:tcPr>
          <w:p>
            <w:r>
              <w:t>29.63%</w:t>
            </w:r>
          </w:p>
        </w:tc>
        <w:tc>
          <w:tcPr>
            <w:tcW w:type="dxa" w:w="1337"/>
          </w:tcPr>
          <w:p>
            <w:r>
              <w:t>23.60%</w:t>
            </w:r>
          </w:p>
        </w:tc>
        <w:tc>
          <w:tcPr>
            <w:tcW w:type="dxa" w:w="1337"/>
          </w:tcPr>
          <w:p>
            <w:r>
              <w:t>7.95%</w:t>
            </w:r>
          </w:p>
        </w:tc>
        <w:tc>
          <w:tcPr>
            <w:tcW w:type="dxa" w:w="1337"/>
          </w:tcPr>
          <w:p>
            <w:r>
              <w:t>63.13%</w:t>
            </w:r>
          </w:p>
        </w:tc>
        <w:tc>
          <w:tcPr>
            <w:tcW w:type="dxa" w:w="1337"/>
          </w:tcPr>
          <w:p>
            <w:r>
              <w:t>55.33%</w:t>
            </w:r>
          </w:p>
        </w:tc>
      </w:tr>
      <w:tr>
        <w:tc>
          <w:tcPr>
            <w:tcW w:type="dxa" w:w="1337"/>
          </w:tcPr>
          <w:p>
            <w:r>
              <w:t>5</w:t>
            </w:r>
          </w:p>
        </w:tc>
        <w:tc>
          <w:tcPr>
            <w:tcW w:type="dxa" w:w="1337"/>
          </w:tcPr>
          <w:p>
            <w:r>
              <w:t>8.84%</w:t>
            </w:r>
          </w:p>
        </w:tc>
        <w:tc>
          <w:tcPr>
            <w:tcW w:type="dxa" w:w="1337"/>
          </w:tcPr>
          <w:p>
            <w:r>
              <w:t>21.79%</w:t>
            </w:r>
          </w:p>
        </w:tc>
        <w:tc>
          <w:tcPr>
            <w:tcW w:type="dxa" w:w="1337"/>
          </w:tcPr>
          <w:p>
            <w:r>
              <w:t>20.75%</w:t>
            </w:r>
          </w:p>
        </w:tc>
        <w:tc>
          <w:tcPr>
            <w:tcW w:type="dxa" w:w="1337"/>
          </w:tcPr>
          <w:p>
            <w:r>
              <w:t>11.92%</w:t>
            </w:r>
          </w:p>
        </w:tc>
        <w:tc>
          <w:tcPr>
            <w:tcW w:type="dxa" w:w="1337"/>
          </w:tcPr>
          <w:p>
            <w:r>
              <w:t>61.47%</w:t>
            </w:r>
          </w:p>
        </w:tc>
        <w:tc>
          <w:tcPr>
            <w:tcW w:type="dxa" w:w="1337"/>
          </w:tcPr>
          <w:p>
            <w:r>
              <w:t>57.15%</w:t>
            </w:r>
          </w:p>
        </w:tc>
      </w:tr>
      <w:tr>
        <w:tc>
          <w:tcPr>
            <w:tcW w:type="dxa" w:w="1337"/>
          </w:tcPr>
          <w:p>
            <w:r>
              <w:t>6</w:t>
            </w:r>
          </w:p>
        </w:tc>
        <w:tc>
          <w:tcPr>
            <w:tcW w:type="dxa" w:w="1337"/>
          </w:tcPr>
          <w:p>
            <w:r>
              <w:t>8.73%</w:t>
            </w:r>
          </w:p>
        </w:tc>
        <w:tc>
          <w:tcPr>
            <w:tcW w:type="dxa" w:w="1337"/>
          </w:tcPr>
          <w:p>
            <w:r>
              <w:t>23.90%</w:t>
            </w:r>
          </w:p>
        </w:tc>
        <w:tc>
          <w:tcPr>
            <w:tcW w:type="dxa" w:w="1337"/>
          </w:tcPr>
          <w:p>
            <w:r>
              <w:t>17.76%</w:t>
            </w:r>
          </w:p>
        </w:tc>
        <w:tc>
          <w:tcPr>
            <w:tcW w:type="dxa" w:w="1337"/>
          </w:tcPr>
          <w:p>
            <w:r>
              <w:t>6.99%</w:t>
            </w:r>
          </w:p>
        </w:tc>
        <w:tc>
          <w:tcPr>
            <w:tcW w:type="dxa" w:w="1337"/>
          </w:tcPr>
          <w:p>
            <w:r>
              <w:t>59.76%</w:t>
            </w:r>
          </w:p>
        </w:tc>
        <w:tc>
          <w:tcPr>
            <w:tcW w:type="dxa" w:w="1337"/>
          </w:tcPr>
          <w:p>
            <w:r>
              <w:t>54.51%</w:t>
            </w:r>
          </w:p>
        </w:tc>
      </w:tr>
      <w:tr>
        <w:tc>
          <w:tcPr>
            <w:tcW w:type="dxa" w:w="1337"/>
          </w:tcPr>
          <w:p>
            <w:r>
              <w:t>9</w:t>
            </w:r>
          </w:p>
        </w:tc>
        <w:tc>
          <w:tcPr>
            <w:tcW w:type="dxa" w:w="1337"/>
          </w:tcPr>
          <w:p>
            <w:r>
              <w:t>4.19%</w:t>
            </w:r>
          </w:p>
        </w:tc>
        <w:tc>
          <w:tcPr>
            <w:tcW w:type="dxa" w:w="1337"/>
          </w:tcPr>
          <w:p>
            <w:r>
              <w:t>17.64%</w:t>
            </w:r>
          </w:p>
        </w:tc>
        <w:tc>
          <w:tcPr>
            <w:tcW w:type="dxa" w:w="1337"/>
          </w:tcPr>
          <w:p>
            <w:r>
              <w:t>9.93%</w:t>
            </w:r>
          </w:p>
        </w:tc>
        <w:tc>
          <w:tcPr>
            <w:tcW w:type="dxa" w:w="1337"/>
          </w:tcPr>
          <w:p>
            <w:r>
              <w:t>0.75%</w:t>
            </w:r>
          </w:p>
        </w:tc>
        <w:tc>
          <w:tcPr>
            <w:tcW w:type="dxa" w:w="1337"/>
          </w:tcPr>
          <w:p>
            <w:r>
              <w:t>55.14%</w:t>
            </w:r>
          </w:p>
        </w:tc>
        <w:tc>
          <w:tcPr>
            <w:tcW w:type="dxa" w:w="1337"/>
          </w:tcPr>
          <w:p>
            <w:r>
              <w:t>49.85%</w:t>
            </w:r>
          </w:p>
        </w:tc>
      </w:tr>
      <w:tr>
        <w:tc>
          <w:tcPr>
            <w:tcW w:type="dxa" w:w="1337"/>
          </w:tcPr>
          <w:p>
            <w:r>
              <w:t>11</w:t>
            </w:r>
          </w:p>
        </w:tc>
        <w:tc>
          <w:tcPr>
            <w:tcW w:type="dxa" w:w="1337"/>
          </w:tcPr>
          <w:p>
            <w:r>
              <w:t>2.00%</w:t>
            </w:r>
          </w:p>
        </w:tc>
        <w:tc>
          <w:tcPr>
            <w:tcW w:type="dxa" w:w="1337"/>
          </w:tcPr>
          <w:p>
            <w:r>
              <w:t>13.11%</w:t>
            </w:r>
          </w:p>
        </w:tc>
        <w:tc>
          <w:tcPr>
            <w:tcW w:type="dxa" w:w="1337"/>
          </w:tcPr>
          <w:p>
            <w:r>
              <w:t>5.96%</w:t>
            </w:r>
          </w:p>
        </w:tc>
        <w:tc>
          <w:tcPr>
            <w:tcW w:type="dxa" w:w="1337"/>
          </w:tcPr>
          <w:p>
            <w:r>
              <w:t>5.07%</w:t>
            </w:r>
          </w:p>
        </w:tc>
        <w:tc>
          <w:tcPr>
            <w:tcW w:type="dxa" w:w="1337"/>
          </w:tcPr>
          <w:p>
            <w:r>
              <w:t>52.50%</w:t>
            </w:r>
          </w:p>
        </w:tc>
        <w:tc>
          <w:tcPr>
            <w:tcW w:type="dxa" w:w="1337"/>
          </w:tcPr>
          <w:p>
            <w:r>
              <w:t>46.98%</w:t>
            </w:r>
          </w:p>
        </w:tc>
      </w:tr>
      <w:tr>
        <w:tc>
          <w:tcPr>
            <w:tcW w:type="dxa" w:w="1337"/>
          </w:tcPr>
          <w:p>
            <w:r>
              <w:t>13</w:t>
            </w:r>
          </w:p>
        </w:tc>
        <w:tc>
          <w:tcPr>
            <w:tcW w:type="dxa" w:w="1337"/>
          </w:tcPr>
          <w:p>
            <w:r>
              <w:t>1.79%</w:t>
            </w:r>
          </w:p>
        </w:tc>
        <w:tc>
          <w:tcPr>
            <w:tcW w:type="dxa" w:w="1337"/>
          </w:tcPr>
          <w:p>
            <w:r>
              <w:t>10.69%</w:t>
            </w:r>
          </w:p>
        </w:tc>
        <w:tc>
          <w:tcPr>
            <w:tcW w:type="dxa" w:w="1337"/>
          </w:tcPr>
          <w:p>
            <w:r>
              <w:t>2.43%</w:t>
            </w:r>
          </w:p>
        </w:tc>
        <w:tc>
          <w:tcPr>
            <w:tcW w:type="dxa" w:w="1337"/>
          </w:tcPr>
          <w:p>
            <w:r>
              <w:t>8.76%</w:t>
            </w:r>
          </w:p>
        </w:tc>
        <w:tc>
          <w:tcPr>
            <w:tcW w:type="dxa" w:w="1337"/>
          </w:tcPr>
          <w:p>
            <w:r>
              <w:t>50.14%</w:t>
            </w:r>
          </w:p>
        </w:tc>
        <w:tc>
          <w:tcPr>
            <w:tcW w:type="dxa" w:w="1337"/>
          </w:tcPr>
          <w:p>
            <w:r>
              <w:t>44.46%</w:t>
            </w:r>
          </w:p>
        </w:tc>
      </w:tr>
      <w:tr>
        <w:tc>
          <w:tcPr>
            <w:tcW w:type="dxa" w:w="1337"/>
          </w:tcPr>
          <w:p>
            <w:r>
              <w:t>17</w:t>
            </w:r>
          </w:p>
        </w:tc>
        <w:tc>
          <w:tcPr>
            <w:tcW w:type="dxa" w:w="1337"/>
          </w:tcPr>
          <w:p>
            <w:r>
              <w:t>1.42%</w:t>
            </w:r>
          </w:p>
        </w:tc>
        <w:tc>
          <w:tcPr>
            <w:tcW w:type="dxa" w:w="1337"/>
          </w:tcPr>
          <w:p>
            <w:r>
              <w:t>8.37%</w:t>
            </w:r>
          </w:p>
        </w:tc>
        <w:tc>
          <w:tcPr>
            <w:tcW w:type="dxa" w:w="1337"/>
          </w:tcPr>
          <w:p>
            <w:r>
              <w:t>3.30%</w:t>
            </w:r>
          </w:p>
        </w:tc>
        <w:tc>
          <w:tcPr>
            <w:tcW w:type="dxa" w:w="1337"/>
          </w:tcPr>
          <w:p>
            <w:r>
              <w:t>14.17%</w:t>
            </w:r>
          </w:p>
        </w:tc>
        <w:tc>
          <w:tcPr>
            <w:tcW w:type="dxa" w:w="1337"/>
          </w:tcPr>
          <w:p>
            <w:r>
              <w:t>46.05%</w:t>
            </w:r>
          </w:p>
        </w:tc>
        <w:tc>
          <w:tcPr>
            <w:tcW w:type="dxa" w:w="1337"/>
          </w:tcPr>
          <w:p>
            <w:r>
              <w:t>40.13%</w:t>
            </w:r>
          </w:p>
        </w:tc>
      </w:tr>
      <w:tr>
        <w:tc>
          <w:tcPr>
            <w:tcW w:type="dxa" w:w="1337"/>
          </w:tcPr>
          <w:p>
            <w:r>
              <w:t>21</w:t>
            </w:r>
          </w:p>
        </w:tc>
        <w:tc>
          <w:tcPr>
            <w:tcW w:type="dxa" w:w="1337"/>
          </w:tcPr>
          <w:p>
            <w:r>
              <w:t>1.02%</w:t>
            </w:r>
          </w:p>
        </w:tc>
        <w:tc>
          <w:tcPr>
            <w:tcW w:type="dxa" w:w="1337"/>
          </w:tcPr>
          <w:p>
            <w:r>
              <w:t>6.76%</w:t>
            </w:r>
          </w:p>
        </w:tc>
        <w:tc>
          <w:tcPr>
            <w:tcW w:type="dxa" w:w="1337"/>
          </w:tcPr>
          <w:p>
            <w:r>
              <w:t>7.11%</w:t>
            </w:r>
          </w:p>
        </w:tc>
        <w:tc>
          <w:tcPr>
            <w:tcW w:type="dxa" w:w="1337"/>
          </w:tcPr>
          <w:p>
            <w:r>
              <w:t>17.53%</w:t>
            </w:r>
          </w:p>
        </w:tc>
        <w:tc>
          <w:tcPr>
            <w:tcW w:type="dxa" w:w="1337"/>
          </w:tcPr>
          <w:p>
            <w:r>
              <w:t>42.59%</w:t>
            </w:r>
          </w:p>
        </w:tc>
        <w:tc>
          <w:tcPr>
            <w:tcW w:type="dxa" w:w="1337"/>
          </w:tcPr>
          <w:p>
            <w:r>
              <w:t>36.54%</w:t>
            </w:r>
          </w:p>
        </w:tc>
      </w:tr>
      <w:tr>
        <w:tc>
          <w:tcPr>
            <w:tcW w:type="dxa" w:w="1337"/>
          </w:tcPr>
          <w:p>
            <w:r>
              <w:t>25</w:t>
            </w:r>
          </w:p>
        </w:tc>
        <w:tc>
          <w:tcPr>
            <w:tcW w:type="dxa" w:w="1337"/>
          </w:tcPr>
          <w:p>
            <w:r>
              <w:t>0.70%</w:t>
            </w:r>
          </w:p>
        </w:tc>
        <w:tc>
          <w:tcPr>
            <w:tcW w:type="dxa" w:w="1337"/>
          </w:tcPr>
          <w:p>
            <w:r>
              <w:t>5.84%</w:t>
            </w:r>
          </w:p>
        </w:tc>
        <w:tc>
          <w:tcPr>
            <w:tcW w:type="dxa" w:w="1337"/>
          </w:tcPr>
          <w:p>
            <w:r>
              <w:t>9.81%</w:t>
            </w:r>
          </w:p>
        </w:tc>
        <w:tc>
          <w:tcPr>
            <w:tcW w:type="dxa" w:w="1337"/>
          </w:tcPr>
          <w:p>
            <w:r>
              <w:t>18.94%</w:t>
            </w:r>
          </w:p>
        </w:tc>
        <w:tc>
          <w:tcPr>
            <w:tcW w:type="dxa" w:w="1337"/>
          </w:tcPr>
          <w:p>
            <w:r>
              <w:t>39.58%</w:t>
            </w:r>
          </w:p>
        </w:tc>
        <w:tc>
          <w:tcPr>
            <w:tcW w:type="dxa" w:w="1337"/>
          </w:tcPr>
          <w:p>
            <w:r>
              <w:t>33.92%</w:t>
            </w:r>
          </w:p>
        </w:tc>
      </w:tr>
      <w:tr>
        <w:tc>
          <w:tcPr>
            <w:tcW w:type="dxa" w:w="1337"/>
          </w:tcPr>
          <w:p>
            <w:r>
              <w:t>29</w:t>
            </w:r>
          </w:p>
        </w:tc>
        <w:tc>
          <w:tcPr>
            <w:tcW w:type="dxa" w:w="1337"/>
          </w:tcPr>
          <w:p>
            <w:r>
              <w:t>0.67%</w:t>
            </w:r>
          </w:p>
        </w:tc>
        <w:tc>
          <w:tcPr>
            <w:tcW w:type="dxa" w:w="1337"/>
          </w:tcPr>
          <w:p>
            <w:r>
              <w:t>5.23%</w:t>
            </w:r>
          </w:p>
        </w:tc>
        <w:tc>
          <w:tcPr>
            <w:tcW w:type="dxa" w:w="1337"/>
          </w:tcPr>
          <w:p>
            <w:r>
              <w:t>11.92%</w:t>
            </w:r>
          </w:p>
        </w:tc>
        <w:tc>
          <w:tcPr>
            <w:tcW w:type="dxa" w:w="1337"/>
          </w:tcPr>
          <w:p>
            <w:r>
              <w:t>19.33%</w:t>
            </w:r>
          </w:p>
        </w:tc>
        <w:tc>
          <w:tcPr>
            <w:tcW w:type="dxa" w:w="1337"/>
          </w:tcPr>
          <w:p>
            <w:r>
              <w:t>36.91%</w:t>
            </w:r>
          </w:p>
        </w:tc>
        <w:tc>
          <w:tcPr>
            <w:tcW w:type="dxa" w:w="1337"/>
          </w:tcPr>
          <w:p>
            <w:r>
              <w:t>32.03%</w:t>
            </w:r>
          </w:p>
        </w:tc>
      </w:tr>
      <w:tr>
        <w:tc>
          <w:tcPr>
            <w:tcW w:type="dxa" w:w="1337"/>
          </w:tcPr>
          <w:p>
            <w:r>
              <w:t>33</w:t>
            </w:r>
          </w:p>
        </w:tc>
        <w:tc>
          <w:tcPr>
            <w:tcW w:type="dxa" w:w="1337"/>
          </w:tcPr>
          <w:p>
            <w:r>
              <w:t>0.40%</w:t>
            </w:r>
          </w:p>
        </w:tc>
        <w:tc>
          <w:tcPr>
            <w:tcW w:type="dxa" w:w="1337"/>
          </w:tcPr>
          <w:p>
            <w:r>
              <w:t>4.59%</w:t>
            </w:r>
          </w:p>
        </w:tc>
        <w:tc>
          <w:tcPr>
            <w:tcW w:type="dxa" w:w="1337"/>
          </w:tcPr>
          <w:p>
            <w:r>
              <w:t>13.42%</w:t>
            </w:r>
          </w:p>
        </w:tc>
        <w:tc>
          <w:tcPr>
            <w:tcW w:type="dxa" w:w="1337"/>
          </w:tcPr>
          <w:p>
            <w:r>
              <w:t>19.08%</w:t>
            </w:r>
          </w:p>
        </w:tc>
        <w:tc>
          <w:tcPr>
            <w:tcW w:type="dxa" w:w="1337"/>
          </w:tcPr>
          <w:p>
            <w:r>
              <w:t>34.52%</w:t>
            </w:r>
          </w:p>
        </w:tc>
        <w:tc>
          <w:tcPr>
            <w:tcW w:type="dxa" w:w="1337"/>
          </w:tcPr>
          <w:p>
            <w:r>
              <w:t>30.59%</w:t>
            </w:r>
          </w:p>
        </w:tc>
      </w:tr>
      <w:tr>
        <w:tc>
          <w:tcPr>
            <w:tcW w:type="dxa" w:w="1337"/>
          </w:tcPr>
          <w:p>
            <w:r>
              <w:t>37</w:t>
            </w:r>
          </w:p>
        </w:tc>
        <w:tc>
          <w:tcPr>
            <w:tcW w:type="dxa" w:w="1337"/>
          </w:tcPr>
          <w:p>
            <w:r>
              <w:t>0.49%</w:t>
            </w:r>
          </w:p>
        </w:tc>
        <w:tc>
          <w:tcPr>
            <w:tcW w:type="dxa" w:w="1337"/>
          </w:tcPr>
          <w:p>
            <w:r>
              <w:t>4.33%</w:t>
            </w:r>
          </w:p>
        </w:tc>
        <w:tc>
          <w:tcPr>
            <w:tcW w:type="dxa" w:w="1337"/>
          </w:tcPr>
          <w:p>
            <w:r>
              <w:t>14.15%</w:t>
            </w:r>
          </w:p>
        </w:tc>
        <w:tc>
          <w:tcPr>
            <w:tcW w:type="dxa" w:w="1337"/>
          </w:tcPr>
          <w:p>
            <w:r>
              <w:t>18.42%</w:t>
            </w:r>
          </w:p>
        </w:tc>
        <w:tc>
          <w:tcPr>
            <w:tcW w:type="dxa" w:w="1337"/>
          </w:tcPr>
          <w:p>
            <w:r>
              <w:t>32.35%</w:t>
            </w:r>
          </w:p>
        </w:tc>
        <w:tc>
          <w:tcPr>
            <w:tcW w:type="dxa" w:w="1337"/>
          </w:tcPr>
          <w:p>
            <w:r>
              <w:t>29.45%</w:t>
            </w:r>
          </w:p>
        </w:tc>
      </w:tr>
      <w:tr>
        <w:tc>
          <w:tcPr>
            <w:tcW w:type="dxa" w:w="1337"/>
          </w:tcPr>
          <w:p>
            <w:r>
              <w:t>41</w:t>
            </w:r>
          </w:p>
        </w:tc>
        <w:tc>
          <w:tcPr>
            <w:tcW w:type="dxa" w:w="1337"/>
          </w:tcPr>
          <w:p>
            <w:r>
              <w:t>0.38%</w:t>
            </w:r>
          </w:p>
        </w:tc>
        <w:tc>
          <w:tcPr>
            <w:tcW w:type="dxa" w:w="1337"/>
          </w:tcPr>
          <w:p>
            <w:r>
              <w:t>3.89%</w:t>
            </w:r>
          </w:p>
        </w:tc>
        <w:tc>
          <w:tcPr>
            <w:tcW w:type="dxa" w:w="1337"/>
          </w:tcPr>
          <w:p>
            <w:r>
              <w:t>14.19%</w:t>
            </w:r>
          </w:p>
        </w:tc>
        <w:tc>
          <w:tcPr>
            <w:tcW w:type="dxa" w:w="1337"/>
          </w:tcPr>
          <w:p>
            <w:r>
              <w:t>17.46%</w:t>
            </w:r>
          </w:p>
        </w:tc>
        <w:tc>
          <w:tcPr>
            <w:tcW w:type="dxa" w:w="1337"/>
          </w:tcPr>
          <w:p>
            <w:r>
              <w:t>30.36%</w:t>
            </w:r>
          </w:p>
        </w:tc>
        <w:tc>
          <w:tcPr>
            <w:tcW w:type="dxa" w:w="1337"/>
          </w:tcPr>
          <w:p>
            <w:r>
              <w:t>28.53%</w:t>
            </w:r>
          </w:p>
        </w:tc>
      </w:tr>
      <w:tr>
        <w:tc>
          <w:tcPr>
            <w:tcW w:type="dxa" w:w="1337"/>
          </w:tcPr>
          <w:p>
            <w:r>
              <w:t>45</w:t>
            </w:r>
          </w:p>
        </w:tc>
        <w:tc>
          <w:tcPr>
            <w:tcW w:type="dxa" w:w="1337"/>
          </w:tcPr>
          <w:p>
            <w:r>
              <w:t>0.39%</w:t>
            </w:r>
          </w:p>
        </w:tc>
        <w:tc>
          <w:tcPr>
            <w:tcW w:type="dxa" w:w="1337"/>
          </w:tcPr>
          <w:p>
            <w:r>
              <w:t>3.63%</w:t>
            </w:r>
          </w:p>
        </w:tc>
        <w:tc>
          <w:tcPr>
            <w:tcW w:type="dxa" w:w="1337"/>
          </w:tcPr>
          <w:p>
            <w:r>
              <w:t>13.79%</w:t>
            </w:r>
          </w:p>
        </w:tc>
        <w:tc>
          <w:tcPr>
            <w:tcW w:type="dxa" w:w="1337"/>
          </w:tcPr>
          <w:p>
            <w:r>
              <w:t>16.00%</w:t>
            </w:r>
          </w:p>
        </w:tc>
        <w:tc>
          <w:tcPr>
            <w:tcW w:type="dxa" w:w="1337"/>
          </w:tcPr>
          <w:p>
            <w:r>
              <w:t>28.53%</w:t>
            </w:r>
          </w:p>
        </w:tc>
        <w:tc>
          <w:tcPr>
            <w:tcW w:type="dxa" w:w="1337"/>
          </w:tcPr>
          <w:p>
            <w:r>
              <w:t>27.79%</w:t>
            </w:r>
          </w:p>
        </w:tc>
      </w:tr>
      <w:tr>
        <w:tc>
          <w:tcPr>
            <w:tcW w:type="dxa" w:w="1337"/>
          </w:tcPr>
          <w:p>
            <w:r>
              <w:t>49</w:t>
            </w:r>
          </w:p>
        </w:tc>
        <w:tc>
          <w:tcPr>
            <w:tcW w:type="dxa" w:w="1337"/>
          </w:tcPr>
          <w:p>
            <w:r>
              <w:t>0.33%</w:t>
            </w:r>
          </w:p>
        </w:tc>
        <w:tc>
          <w:tcPr>
            <w:tcW w:type="dxa" w:w="1337"/>
          </w:tcPr>
          <w:p>
            <w:r>
              <w:t>3.29%</w:t>
            </w:r>
          </w:p>
        </w:tc>
        <w:tc>
          <w:tcPr>
            <w:tcW w:type="dxa" w:w="1337"/>
          </w:tcPr>
          <w:p>
            <w:r>
              <w:t>12.39%</w:t>
            </w:r>
          </w:p>
        </w:tc>
        <w:tc>
          <w:tcPr>
            <w:tcW w:type="dxa" w:w="1337"/>
          </w:tcPr>
          <w:p>
            <w:r>
              <w:t>13.14%</w:t>
            </w:r>
          </w:p>
        </w:tc>
        <w:tc>
          <w:tcPr>
            <w:tcW w:type="dxa" w:w="1337"/>
          </w:tcPr>
          <w:p>
            <w:r>
              <w:t>26.84%</w:t>
            </w:r>
          </w:p>
        </w:tc>
        <w:tc>
          <w:tcPr>
            <w:tcW w:type="dxa" w:w="1337"/>
          </w:tcPr>
          <w:p>
            <w:r>
              <w:t>27.18%</w:t>
            </w:r>
          </w:p>
        </w:tc>
      </w:tr>
    </w:tbl>
    <w:p>
      <w:r>
        <w:rPr>
          <w:b/>
        </w:rPr>
        <w:t>B1 x Arruda-Boyce:</w:t>
      </w:r>
    </w:p>
    <w:p>
      <w:r>
        <w:rPr>
          <w:b w:val="0"/>
        </w:rPr>
        <w:t>Table 18-R10s. B1 x Arruda-Boyce: displacement L2, H1 semi-norm, tangent-energy norm, and reaction-force error, FEM vs. operator, BOTH solved on the same ParametricField(seed) realization and scored against the same fine reference (N=201), all sixteen resolutions tested.</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5.90%</w:t>
            </w:r>
          </w:p>
        </w:tc>
        <w:tc>
          <w:tcPr>
            <w:tcW w:type="dxa" w:w="1040"/>
          </w:tcPr>
          <w:p>
            <w:r>
              <w:t>17.82%</w:t>
            </w:r>
          </w:p>
        </w:tc>
        <w:tc>
          <w:tcPr>
            <w:tcW w:type="dxa" w:w="1040"/>
          </w:tcPr>
          <w:p>
            <w:r>
              <w:t>20.72%</w:t>
            </w:r>
          </w:p>
        </w:tc>
        <w:tc>
          <w:tcPr>
            <w:tcW w:type="dxa" w:w="1040"/>
          </w:tcPr>
          <w:p>
            <w:r>
              <w:t>36.73%</w:t>
            </w:r>
          </w:p>
        </w:tc>
        <w:tc>
          <w:tcPr>
            <w:tcW w:type="dxa" w:w="1040"/>
          </w:tcPr>
          <w:p>
            <w:r>
              <w:t>16.85%</w:t>
            </w:r>
          </w:p>
        </w:tc>
        <w:tc>
          <w:tcPr>
            <w:tcW w:type="dxa" w:w="1040"/>
          </w:tcPr>
          <w:p>
            <w:r>
              <w:t>30.19%</w:t>
            </w:r>
          </w:p>
        </w:tc>
        <w:tc>
          <w:tcPr>
            <w:tcW w:type="dxa" w:w="1040"/>
          </w:tcPr>
          <w:p>
            <w:r>
              <w:t>12.41%</w:t>
            </w:r>
          </w:p>
        </w:tc>
        <w:tc>
          <w:tcPr>
            <w:tcW w:type="dxa" w:w="1040"/>
          </w:tcPr>
          <w:p>
            <w:r>
              <w:t>20.61%</w:t>
            </w:r>
          </w:p>
        </w:tc>
      </w:tr>
      <w:tr>
        <w:tc>
          <w:tcPr>
            <w:tcW w:type="dxa" w:w="1040"/>
          </w:tcPr>
          <w:p>
            <w:r>
              <w:t>4</w:t>
            </w:r>
          </w:p>
        </w:tc>
        <w:tc>
          <w:tcPr>
            <w:tcW w:type="dxa" w:w="1040"/>
          </w:tcPr>
          <w:p>
            <w:r>
              <w:t>3.05%</w:t>
            </w:r>
          </w:p>
        </w:tc>
        <w:tc>
          <w:tcPr>
            <w:tcW w:type="dxa" w:w="1040"/>
          </w:tcPr>
          <w:p>
            <w:r>
              <w:t>12.24%</w:t>
            </w:r>
          </w:p>
        </w:tc>
        <w:tc>
          <w:tcPr>
            <w:tcW w:type="dxa" w:w="1040"/>
          </w:tcPr>
          <w:p>
            <w:r>
              <w:t>14.91%</w:t>
            </w:r>
          </w:p>
        </w:tc>
        <w:tc>
          <w:tcPr>
            <w:tcW w:type="dxa" w:w="1040"/>
          </w:tcPr>
          <w:p>
            <w:r>
              <w:t>30.79%</w:t>
            </w:r>
          </w:p>
        </w:tc>
        <w:tc>
          <w:tcPr>
            <w:tcW w:type="dxa" w:w="1040"/>
          </w:tcPr>
          <w:p>
            <w:r>
              <w:t>11.97%</w:t>
            </w:r>
          </w:p>
        </w:tc>
        <w:tc>
          <w:tcPr>
            <w:tcW w:type="dxa" w:w="1040"/>
          </w:tcPr>
          <w:p>
            <w:r>
              <w:t>25.52%</w:t>
            </w:r>
          </w:p>
        </w:tc>
        <w:tc>
          <w:tcPr>
            <w:tcW w:type="dxa" w:w="1040"/>
          </w:tcPr>
          <w:p>
            <w:r>
              <w:t>6.00%</w:t>
            </w:r>
          </w:p>
        </w:tc>
        <w:tc>
          <w:tcPr>
            <w:tcW w:type="dxa" w:w="1040"/>
          </w:tcPr>
          <w:p>
            <w:r>
              <w:t>7.02%</w:t>
            </w:r>
          </w:p>
        </w:tc>
      </w:tr>
      <w:tr>
        <w:tc>
          <w:tcPr>
            <w:tcW w:type="dxa" w:w="1040"/>
          </w:tcPr>
          <w:p>
            <w:r>
              <w:t>5</w:t>
            </w:r>
          </w:p>
        </w:tc>
        <w:tc>
          <w:tcPr>
            <w:tcW w:type="dxa" w:w="1040"/>
          </w:tcPr>
          <w:p>
            <w:r>
              <w:t>1.88%</w:t>
            </w:r>
          </w:p>
        </w:tc>
        <w:tc>
          <w:tcPr>
            <w:tcW w:type="dxa" w:w="1040"/>
          </w:tcPr>
          <w:p>
            <w:r>
              <w:t>10.88%</w:t>
            </w:r>
          </w:p>
        </w:tc>
        <w:tc>
          <w:tcPr>
            <w:tcW w:type="dxa" w:w="1040"/>
          </w:tcPr>
          <w:p>
            <w:r>
              <w:t>11.77%</w:t>
            </w:r>
          </w:p>
        </w:tc>
        <w:tc>
          <w:tcPr>
            <w:tcW w:type="dxa" w:w="1040"/>
          </w:tcPr>
          <w:p>
            <w:r>
              <w:t>26.41%</w:t>
            </w:r>
          </w:p>
        </w:tc>
        <w:tc>
          <w:tcPr>
            <w:tcW w:type="dxa" w:w="1040"/>
          </w:tcPr>
          <w:p>
            <w:r>
              <w:t>9.51%</w:t>
            </w:r>
          </w:p>
        </w:tc>
        <w:tc>
          <w:tcPr>
            <w:tcW w:type="dxa" w:w="1040"/>
          </w:tcPr>
          <w:p>
            <w:r>
              <w:t>18.63%</w:t>
            </w:r>
          </w:p>
        </w:tc>
        <w:tc>
          <w:tcPr>
            <w:tcW w:type="dxa" w:w="1040"/>
          </w:tcPr>
          <w:p>
            <w:r>
              <w:t>3.36%</w:t>
            </w:r>
          </w:p>
        </w:tc>
        <w:tc>
          <w:tcPr>
            <w:tcW w:type="dxa" w:w="1040"/>
          </w:tcPr>
          <w:p>
            <w:r>
              <w:t>5.19%</w:t>
            </w:r>
          </w:p>
        </w:tc>
      </w:tr>
      <w:tr>
        <w:tc>
          <w:tcPr>
            <w:tcW w:type="dxa" w:w="1040"/>
          </w:tcPr>
          <w:p>
            <w:r>
              <w:t>6</w:t>
            </w:r>
          </w:p>
        </w:tc>
        <w:tc>
          <w:tcPr>
            <w:tcW w:type="dxa" w:w="1040"/>
          </w:tcPr>
          <w:p>
            <w:r>
              <w:t>1.31%</w:t>
            </w:r>
          </w:p>
        </w:tc>
        <w:tc>
          <w:tcPr>
            <w:tcW w:type="dxa" w:w="1040"/>
          </w:tcPr>
          <w:p>
            <w:r>
              <w:t>10.52%</w:t>
            </w:r>
          </w:p>
        </w:tc>
        <w:tc>
          <w:tcPr>
            <w:tcW w:type="dxa" w:w="1040"/>
          </w:tcPr>
          <w:p>
            <w:r>
              <w:t>9.60%</w:t>
            </w:r>
          </w:p>
        </w:tc>
        <w:tc>
          <w:tcPr>
            <w:tcW w:type="dxa" w:w="1040"/>
          </w:tcPr>
          <w:p>
            <w:r>
              <w:t>25.21%</w:t>
            </w:r>
          </w:p>
        </w:tc>
        <w:tc>
          <w:tcPr>
            <w:tcW w:type="dxa" w:w="1040"/>
          </w:tcPr>
          <w:p>
            <w:r>
              <w:t>7.93%</w:t>
            </w:r>
          </w:p>
        </w:tc>
        <w:tc>
          <w:tcPr>
            <w:tcW w:type="dxa" w:w="1040"/>
          </w:tcPr>
          <w:p>
            <w:r>
              <w:t>16.67%</w:t>
            </w:r>
          </w:p>
        </w:tc>
        <w:tc>
          <w:tcPr>
            <w:tcW w:type="dxa" w:w="1040"/>
          </w:tcPr>
          <w:p>
            <w:r>
              <w:t>2.12%</w:t>
            </w:r>
          </w:p>
        </w:tc>
        <w:tc>
          <w:tcPr>
            <w:tcW w:type="dxa" w:w="1040"/>
          </w:tcPr>
          <w:p>
            <w:r>
              <w:t>7.05%</w:t>
            </w:r>
          </w:p>
        </w:tc>
      </w:tr>
      <w:tr>
        <w:tc>
          <w:tcPr>
            <w:tcW w:type="dxa" w:w="1040"/>
          </w:tcPr>
          <w:p>
            <w:r>
              <w:t>9</w:t>
            </w:r>
          </w:p>
        </w:tc>
        <w:tc>
          <w:tcPr>
            <w:tcW w:type="dxa" w:w="1040"/>
          </w:tcPr>
          <w:p>
            <w:r>
              <w:t>0.62%</w:t>
            </w:r>
          </w:p>
        </w:tc>
        <w:tc>
          <w:tcPr>
            <w:tcW w:type="dxa" w:w="1040"/>
          </w:tcPr>
          <w:p>
            <w:r>
              <w:t>10.98%</w:t>
            </w:r>
          </w:p>
        </w:tc>
        <w:tc>
          <w:tcPr>
            <w:tcW w:type="dxa" w:w="1040"/>
          </w:tcPr>
          <w:p>
            <w:r>
              <w:t>6.27%</w:t>
            </w:r>
          </w:p>
        </w:tc>
        <w:tc>
          <w:tcPr>
            <w:tcW w:type="dxa" w:w="1040"/>
          </w:tcPr>
          <w:p>
            <w:r>
              <w:t>24.83%</w:t>
            </w:r>
          </w:p>
        </w:tc>
        <w:tc>
          <w:tcPr>
            <w:tcW w:type="dxa" w:w="1040"/>
          </w:tcPr>
          <w:p>
            <w:r>
              <w:t>5.45%</w:t>
            </w:r>
          </w:p>
        </w:tc>
        <w:tc>
          <w:tcPr>
            <w:tcW w:type="dxa" w:w="1040"/>
          </w:tcPr>
          <w:p>
            <w:r>
              <w:t>14.27%</w:t>
            </w:r>
          </w:p>
        </w:tc>
        <w:tc>
          <w:tcPr>
            <w:tcW w:type="dxa" w:w="1040"/>
          </w:tcPr>
          <w:p>
            <w:r>
              <w:t>0.81%</w:t>
            </w:r>
          </w:p>
        </w:tc>
        <w:tc>
          <w:tcPr>
            <w:tcW w:type="dxa" w:w="1040"/>
          </w:tcPr>
          <w:p>
            <w:r>
              <w:t>8.59%</w:t>
            </w:r>
          </w:p>
        </w:tc>
      </w:tr>
      <w:tr>
        <w:tc>
          <w:tcPr>
            <w:tcW w:type="dxa" w:w="1040"/>
          </w:tcPr>
          <w:p>
            <w:r>
              <w:t>11</w:t>
            </w:r>
          </w:p>
        </w:tc>
        <w:tc>
          <w:tcPr>
            <w:tcW w:type="dxa" w:w="1040"/>
          </w:tcPr>
          <w:p>
            <w:r>
              <w:t>0.44%</w:t>
            </w:r>
          </w:p>
        </w:tc>
        <w:tc>
          <w:tcPr>
            <w:tcW w:type="dxa" w:w="1040"/>
          </w:tcPr>
          <w:p>
            <w:r>
              <w:t>10.10%</w:t>
            </w:r>
          </w:p>
        </w:tc>
        <w:tc>
          <w:tcPr>
            <w:tcW w:type="dxa" w:w="1040"/>
          </w:tcPr>
          <w:p>
            <w:r>
              <w:t>5.13%</w:t>
            </w:r>
          </w:p>
        </w:tc>
        <w:tc>
          <w:tcPr>
            <w:tcW w:type="dxa" w:w="1040"/>
          </w:tcPr>
          <w:p>
            <w:r>
              <w:t>23.28%</w:t>
            </w:r>
          </w:p>
        </w:tc>
        <w:tc>
          <w:tcPr>
            <w:tcW w:type="dxa" w:w="1040"/>
          </w:tcPr>
          <w:p>
            <w:r>
              <w:t>4.56%</w:t>
            </w:r>
          </w:p>
        </w:tc>
        <w:tc>
          <w:tcPr>
            <w:tcW w:type="dxa" w:w="1040"/>
          </w:tcPr>
          <w:p>
            <w:r>
              <w:t>12.85%</w:t>
            </w:r>
          </w:p>
        </w:tc>
        <w:tc>
          <w:tcPr>
            <w:tcW w:type="dxa" w:w="1040"/>
          </w:tcPr>
          <w:p>
            <w:r>
              <w:t>0.51%</w:t>
            </w:r>
          </w:p>
        </w:tc>
        <w:tc>
          <w:tcPr>
            <w:tcW w:type="dxa" w:w="1040"/>
          </w:tcPr>
          <w:p>
            <w:r>
              <w:t>7.56%</w:t>
            </w:r>
          </w:p>
        </w:tc>
      </w:tr>
      <w:tr>
        <w:tc>
          <w:tcPr>
            <w:tcW w:type="dxa" w:w="1040"/>
          </w:tcPr>
          <w:p>
            <w:r>
              <w:t>13</w:t>
            </w:r>
          </w:p>
        </w:tc>
        <w:tc>
          <w:tcPr>
            <w:tcW w:type="dxa" w:w="1040"/>
          </w:tcPr>
          <w:p>
            <w:r>
              <w:t>0.33%</w:t>
            </w:r>
          </w:p>
        </w:tc>
        <w:tc>
          <w:tcPr>
            <w:tcW w:type="dxa" w:w="1040"/>
          </w:tcPr>
          <w:p>
            <w:r>
              <w:t>9.22%</w:t>
            </w:r>
          </w:p>
        </w:tc>
        <w:tc>
          <w:tcPr>
            <w:tcW w:type="dxa" w:w="1040"/>
          </w:tcPr>
          <w:p>
            <w:r>
              <w:t>4.67%</w:t>
            </w:r>
          </w:p>
        </w:tc>
        <w:tc>
          <w:tcPr>
            <w:tcW w:type="dxa" w:w="1040"/>
          </w:tcPr>
          <w:p>
            <w:r>
              <w:t>21.66%</w:t>
            </w:r>
          </w:p>
        </w:tc>
        <w:tc>
          <w:tcPr>
            <w:tcW w:type="dxa" w:w="1040"/>
          </w:tcPr>
          <w:p>
            <w:r>
              <w:t>3.84%</w:t>
            </w:r>
          </w:p>
        </w:tc>
        <w:tc>
          <w:tcPr>
            <w:tcW w:type="dxa" w:w="1040"/>
          </w:tcPr>
          <w:p>
            <w:r>
              <w:t>11.68%</w:t>
            </w:r>
          </w:p>
        </w:tc>
        <w:tc>
          <w:tcPr>
            <w:tcW w:type="dxa" w:w="1040"/>
          </w:tcPr>
          <w:p>
            <w:r>
              <w:t>0.36%</w:t>
            </w:r>
          </w:p>
        </w:tc>
        <w:tc>
          <w:tcPr>
            <w:tcW w:type="dxa" w:w="1040"/>
          </w:tcPr>
          <w:p>
            <w:r>
              <w:t>6.53%</w:t>
            </w:r>
          </w:p>
        </w:tc>
      </w:tr>
      <w:tr>
        <w:tc>
          <w:tcPr>
            <w:tcW w:type="dxa" w:w="1040"/>
          </w:tcPr>
          <w:p>
            <w:r>
              <w:t>17</w:t>
            </w:r>
          </w:p>
        </w:tc>
        <w:tc>
          <w:tcPr>
            <w:tcW w:type="dxa" w:w="1040"/>
          </w:tcPr>
          <w:p>
            <w:r>
              <w:t>0.21%</w:t>
            </w:r>
          </w:p>
        </w:tc>
        <w:tc>
          <w:tcPr>
            <w:tcW w:type="dxa" w:w="1040"/>
          </w:tcPr>
          <w:p>
            <w:r>
              <w:t>7.71%</w:t>
            </w:r>
          </w:p>
        </w:tc>
        <w:tc>
          <w:tcPr>
            <w:tcW w:type="dxa" w:w="1040"/>
          </w:tcPr>
          <w:p>
            <w:r>
              <w:t>3.69%</w:t>
            </w:r>
          </w:p>
        </w:tc>
        <w:tc>
          <w:tcPr>
            <w:tcW w:type="dxa" w:w="1040"/>
          </w:tcPr>
          <w:p>
            <w:r>
              <w:t>18.48%</w:t>
            </w:r>
          </w:p>
        </w:tc>
        <w:tc>
          <w:tcPr>
            <w:tcW w:type="dxa" w:w="1040"/>
          </w:tcPr>
          <w:p>
            <w:r>
              <w:t>3.04%</w:t>
            </w:r>
          </w:p>
        </w:tc>
        <w:tc>
          <w:tcPr>
            <w:tcW w:type="dxa" w:w="1040"/>
          </w:tcPr>
          <w:p>
            <w:r>
              <w:t>9.91%</w:t>
            </w:r>
          </w:p>
        </w:tc>
        <w:tc>
          <w:tcPr>
            <w:tcW w:type="dxa" w:w="1040"/>
          </w:tcPr>
          <w:p>
            <w:r>
              <w:t>0.20%</w:t>
            </w:r>
          </w:p>
        </w:tc>
        <w:tc>
          <w:tcPr>
            <w:tcW w:type="dxa" w:w="1040"/>
          </w:tcPr>
          <w:p>
            <w:r>
              <w:t>5.05%</w:t>
            </w:r>
          </w:p>
        </w:tc>
      </w:tr>
      <w:tr>
        <w:tc>
          <w:tcPr>
            <w:tcW w:type="dxa" w:w="1040"/>
          </w:tcPr>
          <w:p>
            <w:r>
              <w:t>21</w:t>
            </w:r>
          </w:p>
        </w:tc>
        <w:tc>
          <w:tcPr>
            <w:tcW w:type="dxa" w:w="1040"/>
          </w:tcPr>
          <w:p>
            <w:r>
              <w:t>0.15%</w:t>
            </w:r>
          </w:p>
        </w:tc>
        <w:tc>
          <w:tcPr>
            <w:tcW w:type="dxa" w:w="1040"/>
          </w:tcPr>
          <w:p>
            <w:r>
              <w:t>6.73%</w:t>
            </w:r>
          </w:p>
        </w:tc>
        <w:tc>
          <w:tcPr>
            <w:tcW w:type="dxa" w:w="1040"/>
          </w:tcPr>
          <w:p>
            <w:r>
              <w:t>2.68%</w:t>
            </w:r>
          </w:p>
        </w:tc>
        <w:tc>
          <w:tcPr>
            <w:tcW w:type="dxa" w:w="1040"/>
          </w:tcPr>
          <w:p>
            <w:r>
              <w:t>15.85%</w:t>
            </w:r>
          </w:p>
        </w:tc>
        <w:tc>
          <w:tcPr>
            <w:tcW w:type="dxa" w:w="1040"/>
          </w:tcPr>
          <w:p>
            <w:r>
              <w:t>2.64%</w:t>
            </w:r>
          </w:p>
        </w:tc>
        <w:tc>
          <w:tcPr>
            <w:tcW w:type="dxa" w:w="1040"/>
          </w:tcPr>
          <w:p>
            <w:r>
              <w:t>8.62%</w:t>
            </w:r>
          </w:p>
        </w:tc>
        <w:tc>
          <w:tcPr>
            <w:tcW w:type="dxa" w:w="1040"/>
          </w:tcPr>
          <w:p>
            <w:r>
              <w:t>0.13%</w:t>
            </w:r>
          </w:p>
        </w:tc>
        <w:tc>
          <w:tcPr>
            <w:tcW w:type="dxa" w:w="1040"/>
          </w:tcPr>
          <w:p>
            <w:r>
              <w:t>4.10%</w:t>
            </w:r>
          </w:p>
        </w:tc>
      </w:tr>
      <w:tr>
        <w:tc>
          <w:tcPr>
            <w:tcW w:type="dxa" w:w="1040"/>
          </w:tcPr>
          <w:p>
            <w:r>
              <w:t>25</w:t>
            </w:r>
          </w:p>
        </w:tc>
        <w:tc>
          <w:tcPr>
            <w:tcW w:type="dxa" w:w="1040"/>
          </w:tcPr>
          <w:p>
            <w:r>
              <w:t>0.11%</w:t>
            </w:r>
          </w:p>
        </w:tc>
        <w:tc>
          <w:tcPr>
            <w:tcW w:type="dxa" w:w="1040"/>
          </w:tcPr>
          <w:p>
            <w:r>
              <w:t>6.14%</w:t>
            </w:r>
          </w:p>
        </w:tc>
        <w:tc>
          <w:tcPr>
            <w:tcW w:type="dxa" w:w="1040"/>
          </w:tcPr>
          <w:p>
            <w:r>
              <w:t>2.79%</w:t>
            </w:r>
          </w:p>
        </w:tc>
        <w:tc>
          <w:tcPr>
            <w:tcW w:type="dxa" w:w="1040"/>
          </w:tcPr>
          <w:p>
            <w:r>
              <w:t>14.09%</w:t>
            </w:r>
          </w:p>
        </w:tc>
        <w:tc>
          <w:tcPr>
            <w:tcW w:type="dxa" w:w="1040"/>
          </w:tcPr>
          <w:p>
            <w:r>
              <w:t>2.16%</w:t>
            </w:r>
          </w:p>
        </w:tc>
        <w:tc>
          <w:tcPr>
            <w:tcW w:type="dxa" w:w="1040"/>
          </w:tcPr>
          <w:p>
            <w:r>
              <w:t>7.58%</w:t>
            </w:r>
          </w:p>
        </w:tc>
        <w:tc>
          <w:tcPr>
            <w:tcW w:type="dxa" w:w="1040"/>
          </w:tcPr>
          <w:p>
            <w:r>
              <w:t>0.09%</w:t>
            </w:r>
          </w:p>
        </w:tc>
        <w:tc>
          <w:tcPr>
            <w:tcW w:type="dxa" w:w="1040"/>
          </w:tcPr>
          <w:p>
            <w:r>
              <w:t>3.53%</w:t>
            </w:r>
          </w:p>
        </w:tc>
      </w:tr>
      <w:tr>
        <w:tc>
          <w:tcPr>
            <w:tcW w:type="dxa" w:w="1040"/>
          </w:tcPr>
          <w:p>
            <w:r>
              <w:t>29</w:t>
            </w:r>
          </w:p>
        </w:tc>
        <w:tc>
          <w:tcPr>
            <w:tcW w:type="dxa" w:w="1040"/>
          </w:tcPr>
          <w:p>
            <w:r>
              <w:t>0.09%</w:t>
            </w:r>
          </w:p>
        </w:tc>
        <w:tc>
          <w:tcPr>
            <w:tcW w:type="dxa" w:w="1040"/>
          </w:tcPr>
          <w:p>
            <w:r>
              <w:t>5.76%</w:t>
            </w:r>
          </w:p>
        </w:tc>
        <w:tc>
          <w:tcPr>
            <w:tcW w:type="dxa" w:w="1040"/>
          </w:tcPr>
          <w:p>
            <w:r>
              <w:t>2.37%</w:t>
            </w:r>
          </w:p>
        </w:tc>
        <w:tc>
          <w:tcPr>
            <w:tcW w:type="dxa" w:w="1040"/>
          </w:tcPr>
          <w:p>
            <w:r>
              <w:t>12.72%</w:t>
            </w:r>
          </w:p>
        </w:tc>
        <w:tc>
          <w:tcPr>
            <w:tcW w:type="dxa" w:w="1040"/>
          </w:tcPr>
          <w:p>
            <w:r>
              <w:t>1.90%</w:t>
            </w:r>
          </w:p>
        </w:tc>
        <w:tc>
          <w:tcPr>
            <w:tcW w:type="dxa" w:w="1040"/>
          </w:tcPr>
          <w:p>
            <w:r>
              <w:t>6.87%</w:t>
            </w:r>
          </w:p>
        </w:tc>
        <w:tc>
          <w:tcPr>
            <w:tcW w:type="dxa" w:w="1040"/>
          </w:tcPr>
          <w:p>
            <w:r>
              <w:t>0.07%</w:t>
            </w:r>
          </w:p>
        </w:tc>
        <w:tc>
          <w:tcPr>
            <w:tcW w:type="dxa" w:w="1040"/>
          </w:tcPr>
          <w:p>
            <w:r>
              <w:t>3.17%</w:t>
            </w:r>
          </w:p>
        </w:tc>
      </w:tr>
      <w:tr>
        <w:tc>
          <w:tcPr>
            <w:tcW w:type="dxa" w:w="1040"/>
          </w:tcPr>
          <w:p>
            <w:r>
              <w:t>33</w:t>
            </w:r>
          </w:p>
        </w:tc>
        <w:tc>
          <w:tcPr>
            <w:tcW w:type="dxa" w:w="1040"/>
          </w:tcPr>
          <w:p>
            <w:r>
              <w:t>0.07%</w:t>
            </w:r>
          </w:p>
        </w:tc>
        <w:tc>
          <w:tcPr>
            <w:tcW w:type="dxa" w:w="1040"/>
          </w:tcPr>
          <w:p>
            <w:r>
              <w:t>5.51%</w:t>
            </w:r>
          </w:p>
        </w:tc>
        <w:tc>
          <w:tcPr>
            <w:tcW w:type="dxa" w:w="1040"/>
          </w:tcPr>
          <w:p>
            <w:r>
              <w:t>1.98%</w:t>
            </w:r>
          </w:p>
        </w:tc>
        <w:tc>
          <w:tcPr>
            <w:tcW w:type="dxa" w:w="1040"/>
          </w:tcPr>
          <w:p>
            <w:r>
              <w:t>11.69%</w:t>
            </w:r>
          </w:p>
        </w:tc>
        <w:tc>
          <w:tcPr>
            <w:tcW w:type="dxa" w:w="1040"/>
          </w:tcPr>
          <w:p>
            <w:r>
              <w:t>1.68%</w:t>
            </w:r>
          </w:p>
        </w:tc>
        <w:tc>
          <w:tcPr>
            <w:tcW w:type="dxa" w:w="1040"/>
          </w:tcPr>
          <w:p>
            <w:r>
              <w:t>6.32%</w:t>
            </w:r>
          </w:p>
        </w:tc>
        <w:tc>
          <w:tcPr>
            <w:tcW w:type="dxa" w:w="1040"/>
          </w:tcPr>
          <w:p>
            <w:r>
              <w:t>0.05%</w:t>
            </w:r>
          </w:p>
        </w:tc>
        <w:tc>
          <w:tcPr>
            <w:tcW w:type="dxa" w:w="1040"/>
          </w:tcPr>
          <w:p>
            <w:r>
              <w:t>2.93%</w:t>
            </w:r>
          </w:p>
        </w:tc>
      </w:tr>
      <w:tr>
        <w:tc>
          <w:tcPr>
            <w:tcW w:type="dxa" w:w="1040"/>
          </w:tcPr>
          <w:p>
            <w:r>
              <w:t>37</w:t>
            </w:r>
          </w:p>
        </w:tc>
        <w:tc>
          <w:tcPr>
            <w:tcW w:type="dxa" w:w="1040"/>
          </w:tcPr>
          <w:p>
            <w:r>
              <w:t>0.06%</w:t>
            </w:r>
          </w:p>
        </w:tc>
        <w:tc>
          <w:tcPr>
            <w:tcW w:type="dxa" w:w="1040"/>
          </w:tcPr>
          <w:p>
            <w:r>
              <w:t>5.35%</w:t>
            </w:r>
          </w:p>
        </w:tc>
        <w:tc>
          <w:tcPr>
            <w:tcW w:type="dxa" w:w="1040"/>
          </w:tcPr>
          <w:p>
            <w:r>
              <w:t>1.81%</w:t>
            </w:r>
          </w:p>
        </w:tc>
        <w:tc>
          <w:tcPr>
            <w:tcW w:type="dxa" w:w="1040"/>
          </w:tcPr>
          <w:p>
            <w:r>
              <w:t>10.96%</w:t>
            </w:r>
          </w:p>
        </w:tc>
        <w:tc>
          <w:tcPr>
            <w:tcW w:type="dxa" w:w="1040"/>
          </w:tcPr>
          <w:p>
            <w:r>
              <w:t>1.50%</w:t>
            </w:r>
          </w:p>
        </w:tc>
        <w:tc>
          <w:tcPr>
            <w:tcW w:type="dxa" w:w="1040"/>
          </w:tcPr>
          <w:p>
            <w:r>
              <w:t>5.91%</w:t>
            </w:r>
          </w:p>
        </w:tc>
        <w:tc>
          <w:tcPr>
            <w:tcW w:type="dxa" w:w="1040"/>
          </w:tcPr>
          <w:p>
            <w:r>
              <w:t>0.04%</w:t>
            </w:r>
          </w:p>
        </w:tc>
        <w:tc>
          <w:tcPr>
            <w:tcW w:type="dxa" w:w="1040"/>
          </w:tcPr>
          <w:p>
            <w:r>
              <w:t>2.78%</w:t>
            </w:r>
          </w:p>
        </w:tc>
      </w:tr>
      <w:tr>
        <w:tc>
          <w:tcPr>
            <w:tcW w:type="dxa" w:w="1040"/>
          </w:tcPr>
          <w:p>
            <w:r>
              <w:t>41</w:t>
            </w:r>
          </w:p>
        </w:tc>
        <w:tc>
          <w:tcPr>
            <w:tcW w:type="dxa" w:w="1040"/>
          </w:tcPr>
          <w:p>
            <w:r>
              <w:t>0.05%</w:t>
            </w:r>
          </w:p>
        </w:tc>
        <w:tc>
          <w:tcPr>
            <w:tcW w:type="dxa" w:w="1040"/>
          </w:tcPr>
          <w:p>
            <w:r>
              <w:t>5.24%</w:t>
            </w:r>
          </w:p>
        </w:tc>
        <w:tc>
          <w:tcPr>
            <w:tcW w:type="dxa" w:w="1040"/>
          </w:tcPr>
          <w:p>
            <w:r>
              <w:t>1.27%</w:t>
            </w:r>
          </w:p>
        </w:tc>
        <w:tc>
          <w:tcPr>
            <w:tcW w:type="dxa" w:w="1040"/>
          </w:tcPr>
          <w:p>
            <w:r>
              <w:t>10.36%</w:t>
            </w:r>
          </w:p>
        </w:tc>
        <w:tc>
          <w:tcPr>
            <w:tcW w:type="dxa" w:w="1040"/>
          </w:tcPr>
          <w:p>
            <w:r>
              <w:t>1.51%</w:t>
            </w:r>
          </w:p>
        </w:tc>
        <w:tc>
          <w:tcPr>
            <w:tcW w:type="dxa" w:w="1040"/>
          </w:tcPr>
          <w:p>
            <w:r>
              <w:t>5.64%</w:t>
            </w:r>
          </w:p>
        </w:tc>
        <w:tc>
          <w:tcPr>
            <w:tcW w:type="dxa" w:w="1040"/>
          </w:tcPr>
          <w:p>
            <w:r>
              <w:t>0.03%</w:t>
            </w:r>
          </w:p>
        </w:tc>
        <w:tc>
          <w:tcPr>
            <w:tcW w:type="dxa" w:w="1040"/>
          </w:tcPr>
          <w:p>
            <w:r>
              <w:t>2.65%</w:t>
            </w:r>
          </w:p>
        </w:tc>
      </w:tr>
      <w:tr>
        <w:tc>
          <w:tcPr>
            <w:tcW w:type="dxa" w:w="1040"/>
          </w:tcPr>
          <w:p>
            <w:r>
              <w:t>45</w:t>
            </w:r>
          </w:p>
        </w:tc>
        <w:tc>
          <w:tcPr>
            <w:tcW w:type="dxa" w:w="1040"/>
          </w:tcPr>
          <w:p>
            <w:r>
              <w:t>0.04%</w:t>
            </w:r>
          </w:p>
        </w:tc>
        <w:tc>
          <w:tcPr>
            <w:tcW w:type="dxa" w:w="1040"/>
          </w:tcPr>
          <w:p>
            <w:r>
              <w:t>5.17%</w:t>
            </w:r>
          </w:p>
        </w:tc>
        <w:tc>
          <w:tcPr>
            <w:tcW w:type="dxa" w:w="1040"/>
          </w:tcPr>
          <w:p>
            <w:r>
              <w:t>2.14%</w:t>
            </w:r>
          </w:p>
        </w:tc>
        <w:tc>
          <w:tcPr>
            <w:tcW w:type="dxa" w:w="1040"/>
          </w:tcPr>
          <w:p>
            <w:r>
              <w:t>10.11%</w:t>
            </w:r>
          </w:p>
        </w:tc>
        <w:tc>
          <w:tcPr>
            <w:tcW w:type="dxa" w:w="1040"/>
          </w:tcPr>
          <w:p>
            <w:r>
              <w:t>1.25%</w:t>
            </w:r>
          </w:p>
        </w:tc>
        <w:tc>
          <w:tcPr>
            <w:tcW w:type="dxa" w:w="1040"/>
          </w:tcPr>
          <w:p>
            <w:r>
              <w:t>5.35%</w:t>
            </w:r>
          </w:p>
        </w:tc>
        <w:tc>
          <w:tcPr>
            <w:tcW w:type="dxa" w:w="1040"/>
          </w:tcPr>
          <w:p>
            <w:r>
              <w:t>0.03%</w:t>
            </w:r>
          </w:p>
        </w:tc>
        <w:tc>
          <w:tcPr>
            <w:tcW w:type="dxa" w:w="1040"/>
          </w:tcPr>
          <w:p>
            <w:r>
              <w:t>2.55%</w:t>
            </w:r>
          </w:p>
        </w:tc>
      </w:tr>
      <w:tr>
        <w:tc>
          <w:tcPr>
            <w:tcW w:type="dxa" w:w="1040"/>
          </w:tcPr>
          <w:p>
            <w:r>
              <w:t>49</w:t>
            </w:r>
          </w:p>
        </w:tc>
        <w:tc>
          <w:tcPr>
            <w:tcW w:type="dxa" w:w="1040"/>
          </w:tcPr>
          <w:p>
            <w:r>
              <w:t>0.04%</w:t>
            </w:r>
          </w:p>
        </w:tc>
        <w:tc>
          <w:tcPr>
            <w:tcW w:type="dxa" w:w="1040"/>
          </w:tcPr>
          <w:p>
            <w:r>
              <w:t>5.12%</w:t>
            </w:r>
          </w:p>
        </w:tc>
        <w:tc>
          <w:tcPr>
            <w:tcW w:type="dxa" w:w="1040"/>
          </w:tcPr>
          <w:p>
            <w:r>
              <w:t>1.89%</w:t>
            </w:r>
          </w:p>
        </w:tc>
        <w:tc>
          <w:tcPr>
            <w:tcW w:type="dxa" w:w="1040"/>
          </w:tcPr>
          <w:p>
            <w:r>
              <w:t>9.74%</w:t>
            </w:r>
          </w:p>
        </w:tc>
        <w:tc>
          <w:tcPr>
            <w:tcW w:type="dxa" w:w="1040"/>
          </w:tcPr>
          <w:p>
            <w:r>
              <w:t>1.16%</w:t>
            </w:r>
          </w:p>
        </w:tc>
        <w:tc>
          <w:tcPr>
            <w:tcW w:type="dxa" w:w="1040"/>
          </w:tcPr>
          <w:p>
            <w:r>
              <w:t>5.16%</w:t>
            </w:r>
          </w:p>
        </w:tc>
        <w:tc>
          <w:tcPr>
            <w:tcW w:type="dxa" w:w="1040"/>
          </w:tcPr>
          <w:p>
            <w:r>
              <w:t>0.02%</w:t>
            </w:r>
          </w:p>
        </w:tc>
        <w:tc>
          <w:tcPr>
            <w:tcW w:type="dxa" w:w="1040"/>
          </w:tcPr>
          <w:p>
            <w:r>
              <w:t>2.47%</w:t>
            </w:r>
          </w:p>
        </w:tc>
      </w:tr>
    </w:tbl>
    <w:p>
      <w:r>
        <w:rPr>
          <w:b w:val="0"/>
        </w:rPr>
        <w:t>Table 18-R10t. B1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1.83%</w:t>
            </w:r>
          </w:p>
        </w:tc>
        <w:tc>
          <w:tcPr>
            <w:tcW w:type="dxa" w:w="1337"/>
          </w:tcPr>
          <w:p>
            <w:r>
              <w:t>7.83%</w:t>
            </w:r>
          </w:p>
        </w:tc>
        <w:tc>
          <w:tcPr>
            <w:tcW w:type="dxa" w:w="1337"/>
          </w:tcPr>
          <w:p>
            <w:r>
              <w:t>29.05%</w:t>
            </w:r>
          </w:p>
        </w:tc>
        <w:tc>
          <w:tcPr>
            <w:tcW w:type="dxa" w:w="1337"/>
          </w:tcPr>
          <w:p>
            <w:r>
              <w:t>33.46%</w:t>
            </w:r>
          </w:p>
        </w:tc>
        <w:tc>
          <w:tcPr>
            <w:tcW w:type="dxa" w:w="1337"/>
          </w:tcPr>
          <w:p>
            <w:r>
              <w:t>60.34%</w:t>
            </w:r>
          </w:p>
        </w:tc>
        <w:tc>
          <w:tcPr>
            <w:tcW w:type="dxa" w:w="1337"/>
          </w:tcPr>
          <w:p>
            <w:r>
              <w:t>62.81%</w:t>
            </w:r>
          </w:p>
        </w:tc>
      </w:tr>
      <w:tr>
        <w:tc>
          <w:tcPr>
            <w:tcW w:type="dxa" w:w="1337"/>
          </w:tcPr>
          <w:p>
            <w:r>
              <w:t>4</w:t>
            </w:r>
          </w:p>
        </w:tc>
        <w:tc>
          <w:tcPr>
            <w:tcW w:type="dxa" w:w="1337"/>
          </w:tcPr>
          <w:p>
            <w:r>
              <w:t>0.93%</w:t>
            </w:r>
          </w:p>
        </w:tc>
        <w:tc>
          <w:tcPr>
            <w:tcW w:type="dxa" w:w="1337"/>
          </w:tcPr>
          <w:p>
            <w:r>
              <w:t>0.45%</w:t>
            </w:r>
          </w:p>
        </w:tc>
        <w:tc>
          <w:tcPr>
            <w:tcW w:type="dxa" w:w="1337"/>
          </w:tcPr>
          <w:p>
            <w:r>
              <w:t>26.37%</w:t>
            </w:r>
          </w:p>
        </w:tc>
        <w:tc>
          <w:tcPr>
            <w:tcW w:type="dxa" w:w="1337"/>
          </w:tcPr>
          <w:p>
            <w:r>
              <w:t>26.95%</w:t>
            </w:r>
          </w:p>
        </w:tc>
        <w:tc>
          <w:tcPr>
            <w:tcW w:type="dxa" w:w="1337"/>
          </w:tcPr>
          <w:p>
            <w:r>
              <w:t>58.81%</w:t>
            </w:r>
          </w:p>
        </w:tc>
        <w:tc>
          <w:tcPr>
            <w:tcW w:type="dxa" w:w="1337"/>
          </w:tcPr>
          <w:p>
            <w:r>
              <w:t>59.15%</w:t>
            </w:r>
          </w:p>
        </w:tc>
      </w:tr>
      <w:tr>
        <w:tc>
          <w:tcPr>
            <w:tcW w:type="dxa" w:w="1337"/>
          </w:tcPr>
          <w:p>
            <w:r>
              <w:t>5</w:t>
            </w:r>
          </w:p>
        </w:tc>
        <w:tc>
          <w:tcPr>
            <w:tcW w:type="dxa" w:w="1337"/>
          </w:tcPr>
          <w:p>
            <w:r>
              <w:t>2.65%</w:t>
            </w:r>
          </w:p>
        </w:tc>
        <w:tc>
          <w:tcPr>
            <w:tcW w:type="dxa" w:w="1337"/>
          </w:tcPr>
          <w:p>
            <w:r>
              <w:t>19.75%</w:t>
            </w:r>
          </w:p>
        </w:tc>
        <w:tc>
          <w:tcPr>
            <w:tcW w:type="dxa" w:w="1337"/>
          </w:tcPr>
          <w:p>
            <w:r>
              <w:t>23.54%</w:t>
            </w:r>
          </w:p>
        </w:tc>
        <w:tc>
          <w:tcPr>
            <w:tcW w:type="dxa" w:w="1337"/>
          </w:tcPr>
          <w:p>
            <w:r>
              <w:t>12.08%</w:t>
            </w:r>
          </w:p>
        </w:tc>
        <w:tc>
          <w:tcPr>
            <w:tcW w:type="dxa" w:w="1337"/>
          </w:tcPr>
          <w:p>
            <w:r>
              <w:t>56.98%</w:t>
            </w:r>
          </w:p>
        </w:tc>
        <w:tc>
          <w:tcPr>
            <w:tcW w:type="dxa" w:w="1337"/>
          </w:tcPr>
          <w:p>
            <w:r>
              <w:t>50.64%</w:t>
            </w:r>
          </w:p>
        </w:tc>
      </w:tr>
      <w:tr>
        <w:tc>
          <w:tcPr>
            <w:tcW w:type="dxa" w:w="1337"/>
          </w:tcPr>
          <w:p>
            <w:r>
              <w:t>6</w:t>
            </w:r>
          </w:p>
        </w:tc>
        <w:tc>
          <w:tcPr>
            <w:tcW w:type="dxa" w:w="1337"/>
          </w:tcPr>
          <w:p>
            <w:r>
              <w:t>3.67%</w:t>
            </w:r>
          </w:p>
        </w:tc>
        <w:tc>
          <w:tcPr>
            <w:tcW w:type="dxa" w:w="1337"/>
          </w:tcPr>
          <w:p>
            <w:r>
              <w:t>20.52%</w:t>
            </w:r>
          </w:p>
        </w:tc>
        <w:tc>
          <w:tcPr>
            <w:tcW w:type="dxa" w:w="1337"/>
          </w:tcPr>
          <w:p>
            <w:r>
              <w:t>20.72%</w:t>
            </w:r>
          </w:p>
        </w:tc>
        <w:tc>
          <w:tcPr>
            <w:tcW w:type="dxa" w:w="1337"/>
          </w:tcPr>
          <w:p>
            <w:r>
              <w:t>10.13%</w:t>
            </w:r>
          </w:p>
        </w:tc>
        <w:tc>
          <w:tcPr>
            <w:tcW w:type="dxa" w:w="1337"/>
          </w:tcPr>
          <w:p>
            <w:r>
              <w:t>55.17%</w:t>
            </w:r>
          </w:p>
        </w:tc>
        <w:tc>
          <w:tcPr>
            <w:tcW w:type="dxa" w:w="1337"/>
          </w:tcPr>
          <w:p>
            <w:r>
              <w:t>49.41%</w:t>
            </w:r>
          </w:p>
        </w:tc>
      </w:tr>
      <w:tr>
        <w:tc>
          <w:tcPr>
            <w:tcW w:type="dxa" w:w="1337"/>
          </w:tcPr>
          <w:p>
            <w:r>
              <w:t>9</w:t>
            </w:r>
          </w:p>
        </w:tc>
        <w:tc>
          <w:tcPr>
            <w:tcW w:type="dxa" w:w="1337"/>
          </w:tcPr>
          <w:p>
            <w:r>
              <w:t>2.24%</w:t>
            </w:r>
          </w:p>
        </w:tc>
        <w:tc>
          <w:tcPr>
            <w:tcW w:type="dxa" w:w="1337"/>
          </w:tcPr>
          <w:p>
            <w:r>
              <w:t>20.20%</w:t>
            </w:r>
          </w:p>
        </w:tc>
        <w:tc>
          <w:tcPr>
            <w:tcW w:type="dxa" w:w="1337"/>
          </w:tcPr>
          <w:p>
            <w:r>
              <w:t>13.71%</w:t>
            </w:r>
          </w:p>
        </w:tc>
        <w:tc>
          <w:tcPr>
            <w:tcW w:type="dxa" w:w="1337"/>
          </w:tcPr>
          <w:p>
            <w:r>
              <w:t>0.10%</w:t>
            </w:r>
          </w:p>
        </w:tc>
        <w:tc>
          <w:tcPr>
            <w:tcW w:type="dxa" w:w="1337"/>
          </w:tcPr>
          <w:p>
            <w:r>
              <w:t>50.52%</w:t>
            </w:r>
          </w:p>
        </w:tc>
        <w:tc>
          <w:tcPr>
            <w:tcW w:type="dxa" w:w="1337"/>
          </w:tcPr>
          <w:p>
            <w:r>
              <w:t>42.76%</w:t>
            </w:r>
          </w:p>
        </w:tc>
      </w:tr>
      <w:tr>
        <w:tc>
          <w:tcPr>
            <w:tcW w:type="dxa" w:w="1337"/>
          </w:tcPr>
          <w:p>
            <w:r>
              <w:t>11</w:t>
            </w:r>
          </w:p>
        </w:tc>
        <w:tc>
          <w:tcPr>
            <w:tcW w:type="dxa" w:w="1337"/>
          </w:tcPr>
          <w:p>
            <w:r>
              <w:t>0.86%</w:t>
            </w:r>
          </w:p>
        </w:tc>
        <w:tc>
          <w:tcPr>
            <w:tcW w:type="dxa" w:w="1337"/>
          </w:tcPr>
          <w:p>
            <w:r>
              <w:t>15.06%</w:t>
            </w:r>
          </w:p>
        </w:tc>
        <w:tc>
          <w:tcPr>
            <w:tcW w:type="dxa" w:w="1337"/>
          </w:tcPr>
          <w:p>
            <w:r>
              <w:t>9.91%</w:t>
            </w:r>
          </w:p>
        </w:tc>
        <w:tc>
          <w:tcPr>
            <w:tcW w:type="dxa" w:w="1337"/>
          </w:tcPr>
          <w:p>
            <w:r>
              <w:t>2.29%</w:t>
            </w:r>
          </w:p>
        </w:tc>
        <w:tc>
          <w:tcPr>
            <w:tcW w:type="dxa" w:w="1337"/>
          </w:tcPr>
          <w:p>
            <w:r>
              <w:t>47.96%</w:t>
            </w:r>
          </w:p>
        </w:tc>
        <w:tc>
          <w:tcPr>
            <w:tcW w:type="dxa" w:w="1337"/>
          </w:tcPr>
          <w:p>
            <w:r>
              <w:t>41.06%</w:t>
            </w:r>
          </w:p>
        </w:tc>
      </w:tr>
      <w:tr>
        <w:tc>
          <w:tcPr>
            <w:tcW w:type="dxa" w:w="1337"/>
          </w:tcPr>
          <w:p>
            <w:r>
              <w:t>13</w:t>
            </w:r>
          </w:p>
        </w:tc>
        <w:tc>
          <w:tcPr>
            <w:tcW w:type="dxa" w:w="1337"/>
          </w:tcPr>
          <w:p>
            <w:r>
              <w:t>0.80%</w:t>
            </w:r>
          </w:p>
        </w:tc>
        <w:tc>
          <w:tcPr>
            <w:tcW w:type="dxa" w:w="1337"/>
          </w:tcPr>
          <w:p>
            <w:r>
              <w:t>12.19%</w:t>
            </w:r>
          </w:p>
        </w:tc>
        <w:tc>
          <w:tcPr>
            <w:tcW w:type="dxa" w:w="1337"/>
          </w:tcPr>
          <w:p>
            <w:r>
              <w:t>6.83%</w:t>
            </w:r>
          </w:p>
        </w:tc>
        <w:tc>
          <w:tcPr>
            <w:tcW w:type="dxa" w:w="1337"/>
          </w:tcPr>
          <w:p>
            <w:r>
              <w:t>3.25%</w:t>
            </w:r>
          </w:p>
        </w:tc>
        <w:tc>
          <w:tcPr>
            <w:tcW w:type="dxa" w:w="1337"/>
          </w:tcPr>
          <w:p>
            <w:r>
              <w:t>45.70%</w:t>
            </w:r>
          </w:p>
        </w:tc>
        <w:tc>
          <w:tcPr>
            <w:tcW w:type="dxa" w:w="1337"/>
          </w:tcPr>
          <w:p>
            <w:r>
              <w:t>39.94%</w:t>
            </w:r>
          </w:p>
        </w:tc>
      </w:tr>
      <w:tr>
        <w:tc>
          <w:tcPr>
            <w:tcW w:type="dxa" w:w="1337"/>
          </w:tcPr>
          <w:p>
            <w:r>
              <w:t>17</w:t>
            </w:r>
          </w:p>
        </w:tc>
        <w:tc>
          <w:tcPr>
            <w:tcW w:type="dxa" w:w="1337"/>
          </w:tcPr>
          <w:p>
            <w:r>
              <w:t>0.71%</w:t>
            </w:r>
          </w:p>
        </w:tc>
        <w:tc>
          <w:tcPr>
            <w:tcW w:type="dxa" w:w="1337"/>
          </w:tcPr>
          <w:p>
            <w:r>
              <w:t>9.68%</w:t>
            </w:r>
          </w:p>
        </w:tc>
        <w:tc>
          <w:tcPr>
            <w:tcW w:type="dxa" w:w="1337"/>
          </w:tcPr>
          <w:p>
            <w:r>
              <w:t>1.83%</w:t>
            </w:r>
          </w:p>
        </w:tc>
        <w:tc>
          <w:tcPr>
            <w:tcW w:type="dxa" w:w="1337"/>
          </w:tcPr>
          <w:p>
            <w:r>
              <w:t>6.09%</w:t>
            </w:r>
          </w:p>
        </w:tc>
        <w:tc>
          <w:tcPr>
            <w:tcW w:type="dxa" w:w="1337"/>
          </w:tcPr>
          <w:p>
            <w:r>
              <w:t>41.85%</w:t>
            </w:r>
          </w:p>
        </w:tc>
        <w:tc>
          <w:tcPr>
            <w:tcW w:type="dxa" w:w="1337"/>
          </w:tcPr>
          <w:p>
            <w:r>
              <w:t>37.30%</w:t>
            </w:r>
          </w:p>
        </w:tc>
      </w:tr>
      <w:tr>
        <w:tc>
          <w:tcPr>
            <w:tcW w:type="dxa" w:w="1337"/>
          </w:tcPr>
          <w:p>
            <w:r>
              <w:t>21</w:t>
            </w:r>
          </w:p>
        </w:tc>
        <w:tc>
          <w:tcPr>
            <w:tcW w:type="dxa" w:w="1337"/>
          </w:tcPr>
          <w:p>
            <w:r>
              <w:t>0.53%</w:t>
            </w:r>
          </w:p>
        </w:tc>
        <w:tc>
          <w:tcPr>
            <w:tcW w:type="dxa" w:w="1337"/>
          </w:tcPr>
          <w:p>
            <w:r>
              <w:t>8.31%</w:t>
            </w:r>
          </w:p>
        </w:tc>
        <w:tc>
          <w:tcPr>
            <w:tcW w:type="dxa" w:w="1337"/>
          </w:tcPr>
          <w:p>
            <w:r>
              <w:t>1.71%</w:t>
            </w:r>
          </w:p>
        </w:tc>
        <w:tc>
          <w:tcPr>
            <w:tcW w:type="dxa" w:w="1337"/>
          </w:tcPr>
          <w:p>
            <w:r>
              <w:t>9.13%</w:t>
            </w:r>
          </w:p>
        </w:tc>
        <w:tc>
          <w:tcPr>
            <w:tcW w:type="dxa" w:w="1337"/>
          </w:tcPr>
          <w:p>
            <w:r>
              <w:t>38.64%</w:t>
            </w:r>
          </w:p>
        </w:tc>
        <w:tc>
          <w:tcPr>
            <w:tcW w:type="dxa" w:w="1337"/>
          </w:tcPr>
          <w:p>
            <w:r>
              <w:t>34.36%</w:t>
            </w:r>
          </w:p>
        </w:tc>
      </w:tr>
      <w:tr>
        <w:tc>
          <w:tcPr>
            <w:tcW w:type="dxa" w:w="1337"/>
          </w:tcPr>
          <w:p>
            <w:r>
              <w:t>25</w:t>
            </w:r>
          </w:p>
        </w:tc>
        <w:tc>
          <w:tcPr>
            <w:tcW w:type="dxa" w:w="1337"/>
          </w:tcPr>
          <w:p>
            <w:r>
              <w:t>0.35%</w:t>
            </w:r>
          </w:p>
        </w:tc>
        <w:tc>
          <w:tcPr>
            <w:tcW w:type="dxa" w:w="1337"/>
          </w:tcPr>
          <w:p>
            <w:r>
              <w:t>7.57%</w:t>
            </w:r>
          </w:p>
        </w:tc>
        <w:tc>
          <w:tcPr>
            <w:tcW w:type="dxa" w:w="1337"/>
          </w:tcPr>
          <w:p>
            <w:r>
              <w:t>4.29%</w:t>
            </w:r>
          </w:p>
        </w:tc>
        <w:tc>
          <w:tcPr>
            <w:tcW w:type="dxa" w:w="1337"/>
          </w:tcPr>
          <w:p>
            <w:r>
              <w:t>11.26%</w:t>
            </w:r>
          </w:p>
        </w:tc>
        <w:tc>
          <w:tcPr>
            <w:tcW w:type="dxa" w:w="1337"/>
          </w:tcPr>
          <w:p>
            <w:r>
              <w:t>35.87%</w:t>
            </w:r>
          </w:p>
        </w:tc>
        <w:tc>
          <w:tcPr>
            <w:tcW w:type="dxa" w:w="1337"/>
          </w:tcPr>
          <w:p>
            <w:r>
              <w:t>31.85%</w:t>
            </w:r>
          </w:p>
        </w:tc>
      </w:tr>
      <w:tr>
        <w:tc>
          <w:tcPr>
            <w:tcW w:type="dxa" w:w="1337"/>
          </w:tcPr>
          <w:p>
            <w:r>
              <w:t>29</w:t>
            </w:r>
          </w:p>
        </w:tc>
        <w:tc>
          <w:tcPr>
            <w:tcW w:type="dxa" w:w="1337"/>
          </w:tcPr>
          <w:p>
            <w:r>
              <w:t>0.35%</w:t>
            </w:r>
          </w:p>
        </w:tc>
        <w:tc>
          <w:tcPr>
            <w:tcW w:type="dxa" w:w="1337"/>
          </w:tcPr>
          <w:p>
            <w:r>
              <w:t>7.24%</w:t>
            </w:r>
          </w:p>
        </w:tc>
        <w:tc>
          <w:tcPr>
            <w:tcW w:type="dxa" w:w="1337"/>
          </w:tcPr>
          <w:p>
            <w:r>
              <w:t>6.39%</w:t>
            </w:r>
          </w:p>
        </w:tc>
        <w:tc>
          <w:tcPr>
            <w:tcW w:type="dxa" w:w="1337"/>
          </w:tcPr>
          <w:p>
            <w:r>
              <w:t>12.97%</w:t>
            </w:r>
          </w:p>
        </w:tc>
        <w:tc>
          <w:tcPr>
            <w:tcW w:type="dxa" w:w="1337"/>
          </w:tcPr>
          <w:p>
            <w:r>
              <w:t>33.44%</w:t>
            </w:r>
          </w:p>
        </w:tc>
        <w:tc>
          <w:tcPr>
            <w:tcW w:type="dxa" w:w="1337"/>
          </w:tcPr>
          <w:p>
            <w:r>
              <w:t>29.83%</w:t>
            </w:r>
          </w:p>
        </w:tc>
      </w:tr>
      <w:tr>
        <w:tc>
          <w:tcPr>
            <w:tcW w:type="dxa" w:w="1337"/>
          </w:tcPr>
          <w:p>
            <w:r>
              <w:t>33</w:t>
            </w:r>
          </w:p>
        </w:tc>
        <w:tc>
          <w:tcPr>
            <w:tcW w:type="dxa" w:w="1337"/>
          </w:tcPr>
          <w:p>
            <w:r>
              <w:t>0.21%</w:t>
            </w:r>
          </w:p>
        </w:tc>
        <w:tc>
          <w:tcPr>
            <w:tcW w:type="dxa" w:w="1337"/>
          </w:tcPr>
          <w:p>
            <w:r>
              <w:t>6.89%</w:t>
            </w:r>
          </w:p>
        </w:tc>
        <w:tc>
          <w:tcPr>
            <w:tcW w:type="dxa" w:w="1337"/>
          </w:tcPr>
          <w:p>
            <w:r>
              <w:t>7.83%</w:t>
            </w:r>
          </w:p>
        </w:tc>
        <w:tc>
          <w:tcPr>
            <w:tcW w:type="dxa" w:w="1337"/>
          </w:tcPr>
          <w:p>
            <w:r>
              <w:t>14.16%</w:t>
            </w:r>
          </w:p>
        </w:tc>
        <w:tc>
          <w:tcPr>
            <w:tcW w:type="dxa" w:w="1337"/>
          </w:tcPr>
          <w:p>
            <w:r>
              <w:t>31.27%</w:t>
            </w:r>
          </w:p>
        </w:tc>
        <w:tc>
          <w:tcPr>
            <w:tcW w:type="dxa" w:w="1337"/>
          </w:tcPr>
          <w:p>
            <w:r>
              <w:t>28.09%</w:t>
            </w:r>
          </w:p>
        </w:tc>
      </w:tr>
      <w:tr>
        <w:tc>
          <w:tcPr>
            <w:tcW w:type="dxa" w:w="1337"/>
          </w:tcPr>
          <w:p>
            <w:r>
              <w:t>37</w:t>
            </w:r>
          </w:p>
        </w:tc>
        <w:tc>
          <w:tcPr>
            <w:tcW w:type="dxa" w:w="1337"/>
          </w:tcPr>
          <w:p>
            <w:r>
              <w:t>0.24%</w:t>
            </w:r>
          </w:p>
        </w:tc>
        <w:tc>
          <w:tcPr>
            <w:tcW w:type="dxa" w:w="1337"/>
          </w:tcPr>
          <w:p>
            <w:r>
              <w:t>6.79%</w:t>
            </w:r>
          </w:p>
        </w:tc>
        <w:tc>
          <w:tcPr>
            <w:tcW w:type="dxa" w:w="1337"/>
          </w:tcPr>
          <w:p>
            <w:r>
              <w:t>8.93%</w:t>
            </w:r>
          </w:p>
        </w:tc>
        <w:tc>
          <w:tcPr>
            <w:tcW w:type="dxa" w:w="1337"/>
          </w:tcPr>
          <w:p>
            <w:r>
              <w:t>15.07%</w:t>
            </w:r>
          </w:p>
        </w:tc>
        <w:tc>
          <w:tcPr>
            <w:tcW w:type="dxa" w:w="1337"/>
          </w:tcPr>
          <w:p>
            <w:r>
              <w:t>29.31%</w:t>
            </w:r>
          </w:p>
        </w:tc>
        <w:tc>
          <w:tcPr>
            <w:tcW w:type="dxa" w:w="1337"/>
          </w:tcPr>
          <w:p>
            <w:r>
              <w:t>26.58%</w:t>
            </w:r>
          </w:p>
        </w:tc>
      </w:tr>
      <w:tr>
        <w:tc>
          <w:tcPr>
            <w:tcW w:type="dxa" w:w="1337"/>
          </w:tcPr>
          <w:p>
            <w:r>
              <w:t>41</w:t>
            </w:r>
          </w:p>
        </w:tc>
        <w:tc>
          <w:tcPr>
            <w:tcW w:type="dxa" w:w="1337"/>
          </w:tcPr>
          <w:p>
            <w:r>
              <w:t>0.20%</w:t>
            </w:r>
          </w:p>
        </w:tc>
        <w:tc>
          <w:tcPr>
            <w:tcW w:type="dxa" w:w="1337"/>
          </w:tcPr>
          <w:p>
            <w:r>
              <w:t>6.60%</w:t>
            </w:r>
          </w:p>
        </w:tc>
        <w:tc>
          <w:tcPr>
            <w:tcW w:type="dxa" w:w="1337"/>
          </w:tcPr>
          <w:p>
            <w:r>
              <w:t>9.70%</w:t>
            </w:r>
          </w:p>
        </w:tc>
        <w:tc>
          <w:tcPr>
            <w:tcW w:type="dxa" w:w="1337"/>
          </w:tcPr>
          <w:p>
            <w:r>
              <w:t>15.73%</w:t>
            </w:r>
          </w:p>
        </w:tc>
        <w:tc>
          <w:tcPr>
            <w:tcW w:type="dxa" w:w="1337"/>
          </w:tcPr>
          <w:p>
            <w:r>
              <w:t>27.52%</w:t>
            </w:r>
          </w:p>
        </w:tc>
        <w:tc>
          <w:tcPr>
            <w:tcW w:type="dxa" w:w="1337"/>
          </w:tcPr>
          <w:p>
            <w:r>
              <w:t>25.26%</w:t>
            </w:r>
          </w:p>
        </w:tc>
      </w:tr>
      <w:tr>
        <w:tc>
          <w:tcPr>
            <w:tcW w:type="dxa" w:w="1337"/>
          </w:tcPr>
          <w:p>
            <w:r>
              <w:t>45</w:t>
            </w:r>
          </w:p>
        </w:tc>
        <w:tc>
          <w:tcPr>
            <w:tcW w:type="dxa" w:w="1337"/>
          </w:tcPr>
          <w:p>
            <w:r>
              <w:t>0.18%</w:t>
            </w:r>
          </w:p>
        </w:tc>
        <w:tc>
          <w:tcPr>
            <w:tcW w:type="dxa" w:w="1337"/>
          </w:tcPr>
          <w:p>
            <w:r>
              <w:t>6.49%</w:t>
            </w:r>
          </w:p>
        </w:tc>
        <w:tc>
          <w:tcPr>
            <w:tcW w:type="dxa" w:w="1337"/>
          </w:tcPr>
          <w:p>
            <w:r>
              <w:t>9.29%</w:t>
            </w:r>
          </w:p>
        </w:tc>
        <w:tc>
          <w:tcPr>
            <w:tcW w:type="dxa" w:w="1337"/>
          </w:tcPr>
          <w:p>
            <w:r>
              <w:t>15.85%</w:t>
            </w:r>
          </w:p>
        </w:tc>
        <w:tc>
          <w:tcPr>
            <w:tcW w:type="dxa" w:w="1337"/>
          </w:tcPr>
          <w:p>
            <w:r>
              <w:t>25.88%</w:t>
            </w:r>
          </w:p>
        </w:tc>
        <w:tc>
          <w:tcPr>
            <w:tcW w:type="dxa" w:w="1337"/>
          </w:tcPr>
          <w:p>
            <w:r>
              <w:t>24.12%</w:t>
            </w:r>
          </w:p>
        </w:tc>
      </w:tr>
      <w:tr>
        <w:tc>
          <w:tcPr>
            <w:tcW w:type="dxa" w:w="1337"/>
          </w:tcPr>
          <w:p>
            <w:r>
              <w:t>49</w:t>
            </w:r>
          </w:p>
        </w:tc>
        <w:tc>
          <w:tcPr>
            <w:tcW w:type="dxa" w:w="1337"/>
          </w:tcPr>
          <w:p>
            <w:r>
              <w:t>0.17%</w:t>
            </w:r>
          </w:p>
        </w:tc>
        <w:tc>
          <w:tcPr>
            <w:tcW w:type="dxa" w:w="1337"/>
          </w:tcPr>
          <w:p>
            <w:r>
              <w:t>6.39%</w:t>
            </w:r>
          </w:p>
        </w:tc>
        <w:tc>
          <w:tcPr>
            <w:tcW w:type="dxa" w:w="1337"/>
          </w:tcPr>
          <w:p>
            <w:r>
              <w:t>8.52%</w:t>
            </w:r>
          </w:p>
        </w:tc>
        <w:tc>
          <w:tcPr>
            <w:tcW w:type="dxa" w:w="1337"/>
          </w:tcPr>
          <w:p>
            <w:r>
              <w:t>15.27%</w:t>
            </w:r>
          </w:p>
        </w:tc>
        <w:tc>
          <w:tcPr>
            <w:tcW w:type="dxa" w:w="1337"/>
          </w:tcPr>
          <w:p>
            <w:r>
              <w:t>24.36%</w:t>
            </w:r>
          </w:p>
        </w:tc>
        <w:tc>
          <w:tcPr>
            <w:tcW w:type="dxa" w:w="1337"/>
          </w:tcPr>
          <w:p>
            <w:r>
              <w:t>23.13%</w:t>
            </w:r>
          </w:p>
        </w:tc>
      </w:tr>
    </w:tbl>
    <w:p>
      <w:r>
        <w:rPr>
          <w:b/>
        </w:rPr>
        <w:t>B2 x Neo-Hookean:</w:t>
      </w:r>
    </w:p>
    <w:p>
      <w:r>
        <w:rPr>
          <w:b w:val="0"/>
        </w:rPr>
        <w:t>Table 18-R10u. B2 x Neo-Hookean: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16.15%</w:t>
            </w:r>
          </w:p>
        </w:tc>
        <w:tc>
          <w:tcPr>
            <w:tcW w:type="dxa" w:w="1040"/>
          </w:tcPr>
          <w:p>
            <w:r>
              <w:t>210.82%</w:t>
            </w:r>
          </w:p>
        </w:tc>
        <w:tc>
          <w:tcPr>
            <w:tcW w:type="dxa" w:w="1040"/>
          </w:tcPr>
          <w:p>
            <w:r>
              <w:t>35.96%</w:t>
            </w:r>
          </w:p>
        </w:tc>
        <w:tc>
          <w:tcPr>
            <w:tcW w:type="dxa" w:w="1040"/>
          </w:tcPr>
          <w:p>
            <w:r>
              <w:t>208.44%</w:t>
            </w:r>
          </w:p>
        </w:tc>
        <w:tc>
          <w:tcPr>
            <w:tcW w:type="dxa" w:w="1040"/>
          </w:tcPr>
          <w:p>
            <w:r>
              <w:t>46.61%</w:t>
            </w:r>
          </w:p>
        </w:tc>
        <w:tc>
          <w:tcPr>
            <w:tcW w:type="dxa" w:w="1040"/>
          </w:tcPr>
          <w:p>
            <w:r>
              <w:t>280.89%</w:t>
            </w:r>
          </w:p>
        </w:tc>
        <w:tc>
          <w:tcPr>
            <w:tcW w:type="dxa" w:w="1040"/>
          </w:tcPr>
          <w:p>
            <w:r>
              <w:t>n/a</w:t>
            </w:r>
          </w:p>
        </w:tc>
        <w:tc>
          <w:tcPr>
            <w:tcW w:type="dxa" w:w="1040"/>
          </w:tcPr>
          <w:p>
            <w:r>
              <w:t>n/a</w:t>
            </w:r>
          </w:p>
        </w:tc>
      </w:tr>
      <w:tr>
        <w:tc>
          <w:tcPr>
            <w:tcW w:type="dxa" w:w="1040"/>
          </w:tcPr>
          <w:p>
            <w:r>
              <w:t>4</w:t>
            </w:r>
          </w:p>
        </w:tc>
        <w:tc>
          <w:tcPr>
            <w:tcW w:type="dxa" w:w="1040"/>
          </w:tcPr>
          <w:p>
            <w:r>
              <w:t>8.76%</w:t>
            </w:r>
          </w:p>
        </w:tc>
        <w:tc>
          <w:tcPr>
            <w:tcW w:type="dxa" w:w="1040"/>
          </w:tcPr>
          <w:p>
            <w:r>
              <w:t>192.07%</w:t>
            </w:r>
          </w:p>
        </w:tc>
        <w:tc>
          <w:tcPr>
            <w:tcW w:type="dxa" w:w="1040"/>
          </w:tcPr>
          <w:p>
            <w:r>
              <w:t>27.08%</w:t>
            </w:r>
          </w:p>
        </w:tc>
        <w:tc>
          <w:tcPr>
            <w:tcW w:type="dxa" w:w="1040"/>
          </w:tcPr>
          <w:p>
            <w:r>
              <w:t>187.88%</w:t>
            </w:r>
          </w:p>
        </w:tc>
        <w:tc>
          <w:tcPr>
            <w:tcW w:type="dxa" w:w="1040"/>
          </w:tcPr>
          <w:p>
            <w:r>
              <w:t>36.34%</w:t>
            </w:r>
          </w:p>
        </w:tc>
        <w:tc>
          <w:tcPr>
            <w:tcW w:type="dxa" w:w="1040"/>
          </w:tcPr>
          <w:p>
            <w:r>
              <w:t>224.90%</w:t>
            </w:r>
          </w:p>
        </w:tc>
        <w:tc>
          <w:tcPr>
            <w:tcW w:type="dxa" w:w="1040"/>
          </w:tcPr>
          <w:p>
            <w:r>
              <w:t>n/a</w:t>
            </w:r>
          </w:p>
        </w:tc>
        <w:tc>
          <w:tcPr>
            <w:tcW w:type="dxa" w:w="1040"/>
          </w:tcPr>
          <w:p>
            <w:r>
              <w:t>n/a</w:t>
            </w:r>
          </w:p>
        </w:tc>
      </w:tr>
      <w:tr>
        <w:tc>
          <w:tcPr>
            <w:tcW w:type="dxa" w:w="1040"/>
          </w:tcPr>
          <w:p>
            <w:r>
              <w:t>5</w:t>
            </w:r>
          </w:p>
        </w:tc>
        <w:tc>
          <w:tcPr>
            <w:tcW w:type="dxa" w:w="1040"/>
          </w:tcPr>
          <w:p>
            <w:r>
              <w:t>5.45%</w:t>
            </w:r>
          </w:p>
        </w:tc>
        <w:tc>
          <w:tcPr>
            <w:tcW w:type="dxa" w:w="1040"/>
          </w:tcPr>
          <w:p>
            <w:r>
              <w:t>137.29%</w:t>
            </w:r>
          </w:p>
        </w:tc>
        <w:tc>
          <w:tcPr>
            <w:tcW w:type="dxa" w:w="1040"/>
          </w:tcPr>
          <w:p>
            <w:r>
              <w:t>20.56%</w:t>
            </w:r>
          </w:p>
        </w:tc>
        <w:tc>
          <w:tcPr>
            <w:tcW w:type="dxa" w:w="1040"/>
          </w:tcPr>
          <w:p>
            <w:r>
              <w:t>135.92%</w:t>
            </w:r>
          </w:p>
        </w:tc>
        <w:tc>
          <w:tcPr>
            <w:tcW w:type="dxa" w:w="1040"/>
          </w:tcPr>
          <w:p>
            <w:r>
              <w:t>25.60%</w:t>
            </w:r>
          </w:p>
        </w:tc>
        <w:tc>
          <w:tcPr>
            <w:tcW w:type="dxa" w:w="1040"/>
          </w:tcPr>
          <w:p>
            <w:r>
              <w:t>150.27%</w:t>
            </w:r>
          </w:p>
        </w:tc>
        <w:tc>
          <w:tcPr>
            <w:tcW w:type="dxa" w:w="1040"/>
          </w:tcPr>
          <w:p>
            <w:r>
              <w:t>n/a</w:t>
            </w:r>
          </w:p>
        </w:tc>
        <w:tc>
          <w:tcPr>
            <w:tcW w:type="dxa" w:w="1040"/>
          </w:tcPr>
          <w:p>
            <w:r>
              <w:t>n/a</w:t>
            </w:r>
          </w:p>
        </w:tc>
      </w:tr>
      <w:tr>
        <w:tc>
          <w:tcPr>
            <w:tcW w:type="dxa" w:w="1040"/>
          </w:tcPr>
          <w:p>
            <w:r>
              <w:t>6</w:t>
            </w:r>
          </w:p>
        </w:tc>
        <w:tc>
          <w:tcPr>
            <w:tcW w:type="dxa" w:w="1040"/>
          </w:tcPr>
          <w:p>
            <w:r>
              <w:t>3.69%</w:t>
            </w:r>
          </w:p>
        </w:tc>
        <w:tc>
          <w:tcPr>
            <w:tcW w:type="dxa" w:w="1040"/>
          </w:tcPr>
          <w:p>
            <w:r>
              <w:t>128.61%</w:t>
            </w:r>
          </w:p>
        </w:tc>
        <w:tc>
          <w:tcPr>
            <w:tcW w:type="dxa" w:w="1040"/>
          </w:tcPr>
          <w:p>
            <w:r>
              <w:t>16.30%</w:t>
            </w:r>
          </w:p>
        </w:tc>
        <w:tc>
          <w:tcPr>
            <w:tcW w:type="dxa" w:w="1040"/>
          </w:tcPr>
          <w:p>
            <w:r>
              <w:t>135.14%</w:t>
            </w:r>
          </w:p>
        </w:tc>
        <w:tc>
          <w:tcPr>
            <w:tcW w:type="dxa" w:w="1040"/>
          </w:tcPr>
          <w:p>
            <w:r>
              <w:t>22.31%</w:t>
            </w:r>
          </w:p>
        </w:tc>
        <w:tc>
          <w:tcPr>
            <w:tcW w:type="dxa" w:w="1040"/>
          </w:tcPr>
          <w:p>
            <w:r>
              <w:t>133.15%</w:t>
            </w:r>
          </w:p>
        </w:tc>
        <w:tc>
          <w:tcPr>
            <w:tcW w:type="dxa" w:w="1040"/>
          </w:tcPr>
          <w:p>
            <w:r>
              <w:t>n/a</w:t>
            </w:r>
          </w:p>
        </w:tc>
        <w:tc>
          <w:tcPr>
            <w:tcW w:type="dxa" w:w="1040"/>
          </w:tcPr>
          <w:p>
            <w:r>
              <w:t>n/a</w:t>
            </w:r>
          </w:p>
        </w:tc>
      </w:tr>
      <w:tr>
        <w:tc>
          <w:tcPr>
            <w:tcW w:type="dxa" w:w="1040"/>
          </w:tcPr>
          <w:p>
            <w:r>
              <w:t>9</w:t>
            </w:r>
          </w:p>
        </w:tc>
        <w:tc>
          <w:tcPr>
            <w:tcW w:type="dxa" w:w="1040"/>
          </w:tcPr>
          <w:p>
            <w:r>
              <w:t>1.54%</w:t>
            </w:r>
          </w:p>
        </w:tc>
        <w:tc>
          <w:tcPr>
            <w:tcW w:type="dxa" w:w="1040"/>
          </w:tcPr>
          <w:p>
            <w:r>
              <w:t>110.87%</w:t>
            </w:r>
          </w:p>
        </w:tc>
        <w:tc>
          <w:tcPr>
            <w:tcW w:type="dxa" w:w="1040"/>
          </w:tcPr>
          <w:p>
            <w:r>
              <w:t>9.86%</w:t>
            </w:r>
          </w:p>
        </w:tc>
        <w:tc>
          <w:tcPr>
            <w:tcW w:type="dxa" w:w="1040"/>
          </w:tcPr>
          <w:p>
            <w:r>
              <w:t>111.63%</w:t>
            </w:r>
          </w:p>
        </w:tc>
        <w:tc>
          <w:tcPr>
            <w:tcW w:type="dxa" w:w="1040"/>
          </w:tcPr>
          <w:p>
            <w:r>
              <w:t>9.41%</w:t>
            </w:r>
          </w:p>
        </w:tc>
        <w:tc>
          <w:tcPr>
            <w:tcW w:type="dxa" w:w="1040"/>
          </w:tcPr>
          <w:p>
            <w:r>
              <w:t>109.69%</w:t>
            </w:r>
          </w:p>
        </w:tc>
        <w:tc>
          <w:tcPr>
            <w:tcW w:type="dxa" w:w="1040"/>
          </w:tcPr>
          <w:p>
            <w:r>
              <w:t>n/a</w:t>
            </w:r>
          </w:p>
        </w:tc>
        <w:tc>
          <w:tcPr>
            <w:tcW w:type="dxa" w:w="1040"/>
          </w:tcPr>
          <w:p>
            <w:r>
              <w:t>n/a</w:t>
            </w:r>
          </w:p>
        </w:tc>
      </w:tr>
      <w:tr>
        <w:tc>
          <w:tcPr>
            <w:tcW w:type="dxa" w:w="1040"/>
          </w:tcPr>
          <w:p>
            <w:r>
              <w:t>11</w:t>
            </w:r>
          </w:p>
        </w:tc>
        <w:tc>
          <w:tcPr>
            <w:tcW w:type="dxa" w:w="1040"/>
          </w:tcPr>
          <w:p>
            <w:r>
              <w:t>1.00%</w:t>
            </w:r>
          </w:p>
        </w:tc>
        <w:tc>
          <w:tcPr>
            <w:tcW w:type="dxa" w:w="1040"/>
          </w:tcPr>
          <w:p>
            <w:r>
              <w:t>80.01%</w:t>
            </w:r>
          </w:p>
        </w:tc>
        <w:tc>
          <w:tcPr>
            <w:tcW w:type="dxa" w:w="1040"/>
          </w:tcPr>
          <w:p>
            <w:r>
              <w:t>7.78%</w:t>
            </w:r>
          </w:p>
        </w:tc>
        <w:tc>
          <w:tcPr>
            <w:tcW w:type="dxa" w:w="1040"/>
          </w:tcPr>
          <w:p>
            <w:r>
              <w:t>78.88%</w:t>
            </w:r>
          </w:p>
        </w:tc>
        <w:tc>
          <w:tcPr>
            <w:tcW w:type="dxa" w:w="1040"/>
          </w:tcPr>
          <w:p>
            <w:r>
              <w:t>8.55%</w:t>
            </w:r>
          </w:p>
        </w:tc>
        <w:tc>
          <w:tcPr>
            <w:tcW w:type="dxa" w:w="1040"/>
          </w:tcPr>
          <w:p>
            <w:r>
              <w:t>80.38%</w:t>
            </w:r>
          </w:p>
        </w:tc>
        <w:tc>
          <w:tcPr>
            <w:tcW w:type="dxa" w:w="1040"/>
          </w:tcPr>
          <w:p>
            <w:r>
              <w:t>n/a</w:t>
            </w:r>
          </w:p>
        </w:tc>
        <w:tc>
          <w:tcPr>
            <w:tcW w:type="dxa" w:w="1040"/>
          </w:tcPr>
          <w:p>
            <w:r>
              <w:t>n/a</w:t>
            </w:r>
          </w:p>
        </w:tc>
      </w:tr>
      <w:tr>
        <w:tc>
          <w:tcPr>
            <w:tcW w:type="dxa" w:w="1040"/>
          </w:tcPr>
          <w:p>
            <w:r>
              <w:t>13</w:t>
            </w:r>
          </w:p>
        </w:tc>
        <w:tc>
          <w:tcPr>
            <w:tcW w:type="dxa" w:w="1040"/>
          </w:tcPr>
          <w:p>
            <w:r>
              <w:t>0.70%</w:t>
            </w:r>
          </w:p>
        </w:tc>
        <w:tc>
          <w:tcPr>
            <w:tcW w:type="dxa" w:w="1040"/>
          </w:tcPr>
          <w:p>
            <w:r>
              <w:t>52.65%</w:t>
            </w:r>
          </w:p>
        </w:tc>
        <w:tc>
          <w:tcPr>
            <w:tcW w:type="dxa" w:w="1040"/>
          </w:tcPr>
          <w:p>
            <w:r>
              <w:t>6.68%</w:t>
            </w:r>
          </w:p>
        </w:tc>
        <w:tc>
          <w:tcPr>
            <w:tcW w:type="dxa" w:w="1040"/>
          </w:tcPr>
          <w:p>
            <w:r>
              <w:t>52.38%</w:t>
            </w:r>
          </w:p>
        </w:tc>
        <w:tc>
          <w:tcPr>
            <w:tcW w:type="dxa" w:w="1040"/>
          </w:tcPr>
          <w:p>
            <w:r>
              <w:t>5.73%</w:t>
            </w:r>
          </w:p>
        </w:tc>
        <w:tc>
          <w:tcPr>
            <w:tcW w:type="dxa" w:w="1040"/>
          </w:tcPr>
          <w:p>
            <w:r>
              <w:t>51.25%</w:t>
            </w:r>
          </w:p>
        </w:tc>
        <w:tc>
          <w:tcPr>
            <w:tcW w:type="dxa" w:w="1040"/>
          </w:tcPr>
          <w:p>
            <w:r>
              <w:t>n/a</w:t>
            </w:r>
          </w:p>
        </w:tc>
        <w:tc>
          <w:tcPr>
            <w:tcW w:type="dxa" w:w="1040"/>
          </w:tcPr>
          <w:p>
            <w:r>
              <w:t>n/a</w:t>
            </w:r>
          </w:p>
        </w:tc>
      </w:tr>
      <w:tr>
        <w:tc>
          <w:tcPr>
            <w:tcW w:type="dxa" w:w="1040"/>
          </w:tcPr>
          <w:p>
            <w:r>
              <w:t>17</w:t>
            </w:r>
          </w:p>
        </w:tc>
        <w:tc>
          <w:tcPr>
            <w:tcW w:type="dxa" w:w="1040"/>
          </w:tcPr>
          <w:p>
            <w:r>
              <w:t>0.40%</w:t>
            </w:r>
          </w:p>
        </w:tc>
        <w:tc>
          <w:tcPr>
            <w:tcW w:type="dxa" w:w="1040"/>
          </w:tcPr>
          <w:p>
            <w:r>
              <w:t>16.61%</w:t>
            </w:r>
          </w:p>
        </w:tc>
        <w:tc>
          <w:tcPr>
            <w:tcW w:type="dxa" w:w="1040"/>
          </w:tcPr>
          <w:p>
            <w:r>
              <w:t>4.89%</w:t>
            </w:r>
          </w:p>
        </w:tc>
        <w:tc>
          <w:tcPr>
            <w:tcW w:type="dxa" w:w="1040"/>
          </w:tcPr>
          <w:p>
            <w:r>
              <w:t>19.21%</w:t>
            </w:r>
          </w:p>
        </w:tc>
        <w:tc>
          <w:tcPr>
            <w:tcW w:type="dxa" w:w="1040"/>
          </w:tcPr>
          <w:p>
            <w:r>
              <w:t>4.04%</w:t>
            </w:r>
          </w:p>
        </w:tc>
        <w:tc>
          <w:tcPr>
            <w:tcW w:type="dxa" w:w="1040"/>
          </w:tcPr>
          <w:p>
            <w:r>
              <w:t>16.67%</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6.29%</w:t>
            </w:r>
          </w:p>
        </w:tc>
        <w:tc>
          <w:tcPr>
            <w:tcW w:type="dxa" w:w="1040"/>
          </w:tcPr>
          <w:p>
            <w:r>
              <w:t>3.53%</w:t>
            </w:r>
          </w:p>
        </w:tc>
        <w:tc>
          <w:tcPr>
            <w:tcW w:type="dxa" w:w="1040"/>
          </w:tcPr>
          <w:p>
            <w:r>
              <w:t>12.74%</w:t>
            </w:r>
          </w:p>
        </w:tc>
        <w:tc>
          <w:tcPr>
            <w:tcW w:type="dxa" w:w="1040"/>
          </w:tcPr>
          <w:p>
            <w:r>
              <w:t>3.55%</w:t>
            </w:r>
          </w:p>
        </w:tc>
        <w:tc>
          <w:tcPr>
            <w:tcW w:type="dxa" w:w="1040"/>
          </w:tcPr>
          <w:p>
            <w:r>
              <w:t>9.06%</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14.47%</w:t>
            </w:r>
          </w:p>
        </w:tc>
        <w:tc>
          <w:tcPr>
            <w:tcW w:type="dxa" w:w="1040"/>
          </w:tcPr>
          <w:p>
            <w:r>
              <w:t>3.24%</w:t>
            </w:r>
          </w:p>
        </w:tc>
        <w:tc>
          <w:tcPr>
            <w:tcW w:type="dxa" w:w="1040"/>
          </w:tcPr>
          <w:p>
            <w:r>
              <w:t>18.96%</w:t>
            </w:r>
          </w:p>
        </w:tc>
        <w:tc>
          <w:tcPr>
            <w:tcW w:type="dxa" w:w="1040"/>
          </w:tcPr>
          <w:p>
            <w:r>
              <w:t>2.50%</w:t>
            </w:r>
          </w:p>
        </w:tc>
        <w:tc>
          <w:tcPr>
            <w:tcW w:type="dxa" w:w="1040"/>
          </w:tcPr>
          <w:p>
            <w:r>
              <w:t>16.25%</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3.87%</w:t>
            </w:r>
          </w:p>
        </w:tc>
        <w:tc>
          <w:tcPr>
            <w:tcW w:type="dxa" w:w="1040"/>
          </w:tcPr>
          <w:p>
            <w:r>
              <w:t>2.86%</w:t>
            </w:r>
          </w:p>
        </w:tc>
        <w:tc>
          <w:tcPr>
            <w:tcW w:type="dxa" w:w="1040"/>
          </w:tcPr>
          <w:p>
            <w:r>
              <w:t>10.39%</w:t>
            </w:r>
          </w:p>
        </w:tc>
        <w:tc>
          <w:tcPr>
            <w:tcW w:type="dxa" w:w="1040"/>
          </w:tcPr>
          <w:p>
            <w:r>
              <w:t>2.08%</w:t>
            </w:r>
          </w:p>
        </w:tc>
        <w:tc>
          <w:tcPr>
            <w:tcW w:type="dxa" w:w="1040"/>
          </w:tcPr>
          <w:p>
            <w:r>
              <w:t>7.10%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4.40%</w:t>
            </w:r>
          </w:p>
        </w:tc>
        <w:tc>
          <w:tcPr>
            <w:tcW w:type="dxa" w:w="1040"/>
          </w:tcPr>
          <w:p>
            <w:r>
              <w:t>2.43%</w:t>
            </w:r>
          </w:p>
        </w:tc>
        <w:tc>
          <w:tcPr>
            <w:tcW w:type="dxa" w:w="1040"/>
          </w:tcPr>
          <w:p>
            <w:r>
              <w:t>10.29%</w:t>
            </w:r>
          </w:p>
        </w:tc>
        <w:tc>
          <w:tcPr>
            <w:tcW w:type="dxa" w:w="1040"/>
          </w:tcPr>
          <w:p>
            <w:r>
              <w:t>1.77%</w:t>
            </w:r>
          </w:p>
        </w:tc>
        <w:tc>
          <w:tcPr>
            <w:tcW w:type="dxa" w:w="1040"/>
          </w:tcPr>
          <w:p>
            <w:r>
              <w:t>6.90%</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7.94%</w:t>
            </w:r>
          </w:p>
        </w:tc>
        <w:tc>
          <w:tcPr>
            <w:tcW w:type="dxa" w:w="1040"/>
          </w:tcPr>
          <w:p>
            <w:r>
              <w:t>2.23%</w:t>
            </w:r>
          </w:p>
        </w:tc>
        <w:tc>
          <w:tcPr>
            <w:tcW w:type="dxa" w:w="1040"/>
          </w:tcPr>
          <w:p>
            <w:r>
              <w:t>13.24%</w:t>
            </w:r>
          </w:p>
        </w:tc>
        <w:tc>
          <w:tcPr>
            <w:tcW w:type="dxa" w:w="1040"/>
          </w:tcPr>
          <w:p>
            <w:r>
              <w:t>1.53%</w:t>
            </w:r>
          </w:p>
        </w:tc>
        <w:tc>
          <w:tcPr>
            <w:tcW w:type="dxa" w:w="1040"/>
          </w:tcPr>
          <w:p>
            <w:r>
              <w:t>8.67%</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9.76%</w:t>
            </w:r>
          </w:p>
        </w:tc>
        <w:tc>
          <w:tcPr>
            <w:tcW w:type="dxa" w:w="1040"/>
          </w:tcPr>
          <w:p>
            <w:r>
              <w:t>1.37%</w:t>
            </w:r>
          </w:p>
        </w:tc>
        <w:tc>
          <w:tcPr>
            <w:tcW w:type="dxa" w:w="1040"/>
          </w:tcPr>
          <w:p>
            <w:r>
              <w:t>15.22%</w:t>
            </w:r>
          </w:p>
        </w:tc>
        <w:tc>
          <w:tcPr>
            <w:tcW w:type="dxa" w:w="1040"/>
          </w:tcPr>
          <w:p>
            <w:r>
              <w:t>1.58%</w:t>
            </w:r>
          </w:p>
        </w:tc>
        <w:tc>
          <w:tcPr>
            <w:tcW w:type="dxa" w:w="1040"/>
          </w:tcPr>
          <w:p>
            <w:r>
              <w:t>9.87%</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11.52%</w:t>
            </w:r>
          </w:p>
        </w:tc>
        <w:tc>
          <w:tcPr>
            <w:tcW w:type="dxa" w:w="1040"/>
          </w:tcPr>
          <w:p>
            <w:r>
              <w:t>1.85%</w:t>
            </w:r>
          </w:p>
        </w:tc>
        <w:tc>
          <w:tcPr>
            <w:tcW w:type="dxa" w:w="1040"/>
          </w:tcPr>
          <w:p>
            <w:r>
              <w:t>17.99%</w:t>
            </w:r>
          </w:p>
        </w:tc>
        <w:tc>
          <w:tcPr>
            <w:tcW w:type="dxa" w:w="1040"/>
          </w:tcPr>
          <w:p>
            <w:r>
              <w:t>1.19%</w:t>
            </w:r>
          </w:p>
        </w:tc>
        <w:tc>
          <w:tcPr>
            <w:tcW w:type="dxa" w:w="1040"/>
          </w:tcPr>
          <w:p>
            <w:r>
              <w:t>8.86%</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18.92%</w:t>
            </w:r>
          </w:p>
        </w:tc>
        <w:tc>
          <w:tcPr>
            <w:tcW w:type="dxa" w:w="1040"/>
          </w:tcPr>
          <w:p>
            <w:r>
              <w:t>1.65%</w:t>
            </w:r>
          </w:p>
        </w:tc>
        <w:tc>
          <w:tcPr>
            <w:tcW w:type="dxa" w:w="1040"/>
          </w:tcPr>
          <w:p>
            <w:r>
              <w:t>26.05%</w:t>
            </w:r>
          </w:p>
        </w:tc>
        <w:tc>
          <w:tcPr>
            <w:tcW w:type="dxa" w:w="1040"/>
          </w:tcPr>
          <w:p>
            <w:r>
              <w:t>1.06%</w:t>
            </w:r>
          </w:p>
        </w:tc>
        <w:tc>
          <w:tcPr>
            <w:tcW w:type="dxa" w:w="1040"/>
          </w:tcPr>
          <w:p>
            <w:r>
              <w:t>11.92%</w:t>
            </w:r>
          </w:p>
        </w:tc>
        <w:tc>
          <w:tcPr>
            <w:tcW w:type="dxa" w:w="1040"/>
          </w:tcPr>
          <w:p>
            <w:r>
              <w:t>n/a</w:t>
            </w:r>
          </w:p>
        </w:tc>
        <w:tc>
          <w:tcPr>
            <w:tcW w:type="dxa" w:w="1040"/>
          </w:tcPr>
          <w:p>
            <w:r>
              <w:t>n/a</w:t>
            </w:r>
          </w:p>
        </w:tc>
      </w:tr>
    </w:tbl>
    <w:p>
      <w:r>
        <w:rPr>
          <w:b w:val="0"/>
        </w:rPr>
        <w:t>Table 18-R10v. B2 x Neo-Hookean: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15.29%</w:t>
            </w:r>
          </w:p>
        </w:tc>
        <w:tc>
          <w:tcPr>
            <w:tcW w:type="dxa" w:w="1337"/>
          </w:tcPr>
          <w:p>
            <w:r>
              <w:t>245.59%</w:t>
            </w:r>
          </w:p>
        </w:tc>
        <w:tc>
          <w:tcPr>
            <w:tcW w:type="dxa" w:w="1337"/>
          </w:tcPr>
          <w:p>
            <w:r>
              <w:t>14.58%</w:t>
            </w:r>
          </w:p>
        </w:tc>
        <w:tc>
          <w:tcPr>
            <w:tcW w:type="dxa" w:w="1337"/>
          </w:tcPr>
          <w:p>
            <w:r>
              <w:t>230.26%</w:t>
            </w:r>
          </w:p>
        </w:tc>
        <w:tc>
          <w:tcPr>
            <w:tcW w:type="dxa" w:w="1337"/>
          </w:tcPr>
          <w:p>
            <w:r>
              <w:t>12.40%</w:t>
            </w:r>
          </w:p>
        </w:tc>
        <w:tc>
          <w:tcPr>
            <w:tcW w:type="dxa" w:w="1337"/>
          </w:tcPr>
          <w:p>
            <w:r>
              <w:t>234.38%</w:t>
            </w:r>
          </w:p>
        </w:tc>
      </w:tr>
      <w:tr>
        <w:tc>
          <w:tcPr>
            <w:tcW w:type="dxa" w:w="1337"/>
          </w:tcPr>
          <w:p>
            <w:r>
              <w:t>4</w:t>
            </w:r>
          </w:p>
        </w:tc>
        <w:tc>
          <w:tcPr>
            <w:tcW w:type="dxa" w:w="1337"/>
          </w:tcPr>
          <w:p>
            <w:r>
              <w:t>10.73%</w:t>
            </w:r>
          </w:p>
        </w:tc>
        <w:tc>
          <w:tcPr>
            <w:tcW w:type="dxa" w:w="1337"/>
          </w:tcPr>
          <w:p>
            <w:r>
              <w:t>141.72%</w:t>
            </w:r>
          </w:p>
        </w:tc>
        <w:tc>
          <w:tcPr>
            <w:tcW w:type="dxa" w:w="1337"/>
          </w:tcPr>
          <w:p>
            <w:r>
              <w:t>8.68%</w:t>
            </w:r>
          </w:p>
        </w:tc>
        <w:tc>
          <w:tcPr>
            <w:tcW w:type="dxa" w:w="1337"/>
          </w:tcPr>
          <w:p>
            <w:r>
              <w:t>121.41%</w:t>
            </w:r>
          </w:p>
        </w:tc>
        <w:tc>
          <w:tcPr>
            <w:tcW w:type="dxa" w:w="1337"/>
          </w:tcPr>
          <w:p>
            <w:r>
              <w:t>6.06%</w:t>
            </w:r>
          </w:p>
        </w:tc>
        <w:tc>
          <w:tcPr>
            <w:tcW w:type="dxa" w:w="1337"/>
          </w:tcPr>
          <w:p>
            <w:r>
              <w:t>123.02%</w:t>
            </w:r>
          </w:p>
        </w:tc>
      </w:tr>
      <w:tr>
        <w:tc>
          <w:tcPr>
            <w:tcW w:type="dxa" w:w="1337"/>
          </w:tcPr>
          <w:p>
            <w:r>
              <w:t>5</w:t>
            </w:r>
          </w:p>
        </w:tc>
        <w:tc>
          <w:tcPr>
            <w:tcW w:type="dxa" w:w="1337"/>
          </w:tcPr>
          <w:p>
            <w:r>
              <w:t>6.61%</w:t>
            </w:r>
          </w:p>
        </w:tc>
        <w:tc>
          <w:tcPr>
            <w:tcW w:type="dxa" w:w="1337"/>
          </w:tcPr>
          <w:p>
            <w:r>
              <w:t>101.86%</w:t>
            </w:r>
          </w:p>
        </w:tc>
        <w:tc>
          <w:tcPr>
            <w:tcW w:type="dxa" w:w="1337"/>
          </w:tcPr>
          <w:p>
            <w:r>
              <w:t>7.71%</w:t>
            </w:r>
          </w:p>
        </w:tc>
        <w:tc>
          <w:tcPr>
            <w:tcW w:type="dxa" w:w="1337"/>
          </w:tcPr>
          <w:p>
            <w:r>
              <w:t>101.71%</w:t>
            </w:r>
          </w:p>
        </w:tc>
        <w:tc>
          <w:tcPr>
            <w:tcW w:type="dxa" w:w="1337"/>
          </w:tcPr>
          <w:p>
            <w:r>
              <w:t>5.81%</w:t>
            </w:r>
          </w:p>
        </w:tc>
        <w:tc>
          <w:tcPr>
            <w:tcW w:type="dxa" w:w="1337"/>
          </w:tcPr>
          <w:p>
            <w:r>
              <w:t>106.19%</w:t>
            </w:r>
          </w:p>
        </w:tc>
      </w:tr>
      <w:tr>
        <w:tc>
          <w:tcPr>
            <w:tcW w:type="dxa" w:w="1337"/>
          </w:tcPr>
          <w:p>
            <w:r>
              <w:t>6</w:t>
            </w:r>
          </w:p>
        </w:tc>
        <w:tc>
          <w:tcPr>
            <w:tcW w:type="dxa" w:w="1337"/>
          </w:tcPr>
          <w:p>
            <w:r>
              <w:t>4.20%</w:t>
            </w:r>
          </w:p>
        </w:tc>
        <w:tc>
          <w:tcPr>
            <w:tcW w:type="dxa" w:w="1337"/>
          </w:tcPr>
          <w:p>
            <w:r>
              <w:t>84.01%</w:t>
            </w:r>
          </w:p>
        </w:tc>
        <w:tc>
          <w:tcPr>
            <w:tcW w:type="dxa" w:w="1337"/>
          </w:tcPr>
          <w:p>
            <w:r>
              <w:t>4.22%</w:t>
            </w:r>
          </w:p>
        </w:tc>
        <w:tc>
          <w:tcPr>
            <w:tcW w:type="dxa" w:w="1337"/>
          </w:tcPr>
          <w:p>
            <w:r>
              <w:t>85.95%</w:t>
            </w:r>
          </w:p>
        </w:tc>
        <w:tc>
          <w:tcPr>
            <w:tcW w:type="dxa" w:w="1337"/>
          </w:tcPr>
          <w:p>
            <w:r>
              <w:t>1.93%</w:t>
            </w:r>
          </w:p>
        </w:tc>
        <w:tc>
          <w:tcPr>
            <w:tcW w:type="dxa" w:w="1337"/>
          </w:tcPr>
          <w:p>
            <w:r>
              <w:t>89.38%</w:t>
            </w:r>
          </w:p>
        </w:tc>
      </w:tr>
      <w:tr>
        <w:tc>
          <w:tcPr>
            <w:tcW w:type="dxa" w:w="1337"/>
          </w:tcPr>
          <w:p>
            <w:r>
              <w:t>9</w:t>
            </w:r>
          </w:p>
        </w:tc>
        <w:tc>
          <w:tcPr>
            <w:tcW w:type="dxa" w:w="1337"/>
          </w:tcPr>
          <w:p>
            <w:r>
              <w:t>1.63%</w:t>
            </w:r>
          </w:p>
        </w:tc>
        <w:tc>
          <w:tcPr>
            <w:tcW w:type="dxa" w:w="1337"/>
          </w:tcPr>
          <w:p>
            <w:r>
              <w:t>94.24%</w:t>
            </w:r>
          </w:p>
        </w:tc>
        <w:tc>
          <w:tcPr>
            <w:tcW w:type="dxa" w:w="1337"/>
          </w:tcPr>
          <w:p>
            <w:r>
              <w:t>1.69%</w:t>
            </w:r>
          </w:p>
        </w:tc>
        <w:tc>
          <w:tcPr>
            <w:tcW w:type="dxa" w:w="1337"/>
          </w:tcPr>
          <w:p>
            <w:r>
              <w:t>89.65%</w:t>
            </w:r>
          </w:p>
        </w:tc>
        <w:tc>
          <w:tcPr>
            <w:tcW w:type="dxa" w:w="1337"/>
          </w:tcPr>
          <w:p>
            <w:r>
              <w:t>0.07%</w:t>
            </w:r>
          </w:p>
        </w:tc>
        <w:tc>
          <w:tcPr>
            <w:tcW w:type="dxa" w:w="1337"/>
          </w:tcPr>
          <w:p>
            <w:r>
              <w:t>91.49%</w:t>
            </w:r>
          </w:p>
        </w:tc>
      </w:tr>
      <w:tr>
        <w:tc>
          <w:tcPr>
            <w:tcW w:type="dxa" w:w="1337"/>
          </w:tcPr>
          <w:p>
            <w:r>
              <w:t>11</w:t>
            </w:r>
          </w:p>
        </w:tc>
        <w:tc>
          <w:tcPr>
            <w:tcW w:type="dxa" w:w="1337"/>
          </w:tcPr>
          <w:p>
            <w:r>
              <w:t>1.17%</w:t>
            </w:r>
          </w:p>
        </w:tc>
        <w:tc>
          <w:tcPr>
            <w:tcW w:type="dxa" w:w="1337"/>
          </w:tcPr>
          <w:p>
            <w:r>
              <w:t>67.61%</w:t>
            </w:r>
          </w:p>
        </w:tc>
        <w:tc>
          <w:tcPr>
            <w:tcW w:type="dxa" w:w="1337"/>
          </w:tcPr>
          <w:p>
            <w:r>
              <w:t>1.31%</w:t>
            </w:r>
          </w:p>
        </w:tc>
        <w:tc>
          <w:tcPr>
            <w:tcW w:type="dxa" w:w="1337"/>
          </w:tcPr>
          <w:p>
            <w:r>
              <w:t>62.71%</w:t>
            </w:r>
          </w:p>
        </w:tc>
        <w:tc>
          <w:tcPr>
            <w:tcW w:type="dxa" w:w="1337"/>
          </w:tcPr>
          <w:p>
            <w:r>
              <w:t>0.06%</w:t>
            </w:r>
          </w:p>
        </w:tc>
        <w:tc>
          <w:tcPr>
            <w:tcW w:type="dxa" w:w="1337"/>
          </w:tcPr>
          <w:p>
            <w:r>
              <w:t>63.39%</w:t>
            </w:r>
          </w:p>
        </w:tc>
      </w:tr>
      <w:tr>
        <w:tc>
          <w:tcPr>
            <w:tcW w:type="dxa" w:w="1337"/>
          </w:tcPr>
          <w:p>
            <w:r>
              <w:t>13</w:t>
            </w:r>
          </w:p>
        </w:tc>
        <w:tc>
          <w:tcPr>
            <w:tcW w:type="dxa" w:w="1337"/>
          </w:tcPr>
          <w:p>
            <w:r>
              <w:t>0.83%</w:t>
            </w:r>
          </w:p>
        </w:tc>
        <w:tc>
          <w:tcPr>
            <w:tcW w:type="dxa" w:w="1337"/>
          </w:tcPr>
          <w:p>
            <w:r>
              <w:t>41.20%</w:t>
            </w:r>
          </w:p>
        </w:tc>
        <w:tc>
          <w:tcPr>
            <w:tcW w:type="dxa" w:w="1337"/>
          </w:tcPr>
          <w:p>
            <w:r>
              <w:t>0.97%</w:t>
            </w:r>
          </w:p>
        </w:tc>
        <w:tc>
          <w:tcPr>
            <w:tcW w:type="dxa" w:w="1337"/>
          </w:tcPr>
          <w:p>
            <w:r>
              <w:t>38.78%</w:t>
            </w:r>
          </w:p>
        </w:tc>
        <w:tc>
          <w:tcPr>
            <w:tcW w:type="dxa" w:w="1337"/>
          </w:tcPr>
          <w:p>
            <w:r>
              <w:t>0.06%</w:t>
            </w:r>
          </w:p>
        </w:tc>
        <w:tc>
          <w:tcPr>
            <w:tcW w:type="dxa" w:w="1337"/>
          </w:tcPr>
          <w:p>
            <w:r>
              <w:t>39.69%</w:t>
            </w:r>
          </w:p>
        </w:tc>
      </w:tr>
      <w:tr>
        <w:tc>
          <w:tcPr>
            <w:tcW w:type="dxa" w:w="1337"/>
          </w:tcPr>
          <w:p>
            <w:r>
              <w:t>17</w:t>
            </w:r>
          </w:p>
        </w:tc>
        <w:tc>
          <w:tcPr>
            <w:tcW w:type="dxa" w:w="1337"/>
          </w:tcPr>
          <w:p>
            <w:r>
              <w:t>0.46%</w:t>
            </w:r>
          </w:p>
        </w:tc>
        <w:tc>
          <w:tcPr>
            <w:tcW w:type="dxa" w:w="1337"/>
          </w:tcPr>
          <w:p>
            <w:r>
              <w:t>5.65%</w:t>
            </w:r>
          </w:p>
        </w:tc>
        <w:tc>
          <w:tcPr>
            <w:tcW w:type="dxa" w:w="1337"/>
          </w:tcPr>
          <w:p>
            <w:r>
              <w:t>0.49%</w:t>
            </w:r>
          </w:p>
        </w:tc>
        <w:tc>
          <w:tcPr>
            <w:tcW w:type="dxa" w:w="1337"/>
          </w:tcPr>
          <w:p>
            <w:r>
              <w:t>2.84%</w:t>
            </w:r>
          </w:p>
        </w:tc>
        <w:tc>
          <w:tcPr>
            <w:tcW w:type="dxa" w:w="1337"/>
          </w:tcPr>
          <w:p>
            <w:r>
              <w:t>0.03%</w:t>
            </w:r>
          </w:p>
        </w:tc>
        <w:tc>
          <w:tcPr>
            <w:tcW w:type="dxa" w:w="1337"/>
          </w:tcPr>
          <w:p>
            <w:r>
              <w:t>3.04%</w:t>
            </w:r>
          </w:p>
        </w:tc>
      </w:tr>
      <w:tr>
        <w:tc>
          <w:tcPr>
            <w:tcW w:type="dxa" w:w="1337"/>
          </w:tcPr>
          <w:p>
            <w:r>
              <w:t>21</w:t>
            </w:r>
          </w:p>
        </w:tc>
        <w:tc>
          <w:tcPr>
            <w:tcW w:type="dxa" w:w="1337"/>
          </w:tcPr>
          <w:p>
            <w:r>
              <w:t>0.27%</w:t>
            </w:r>
          </w:p>
        </w:tc>
        <w:tc>
          <w:tcPr>
            <w:tcW w:type="dxa" w:w="1337"/>
          </w:tcPr>
          <w:p>
            <w:r>
              <w:t>10.35%</w:t>
            </w:r>
          </w:p>
        </w:tc>
        <w:tc>
          <w:tcPr>
            <w:tcW w:type="dxa" w:w="1337"/>
          </w:tcPr>
          <w:p>
            <w:r>
              <w:t>0.25%</w:t>
            </w:r>
          </w:p>
        </w:tc>
        <w:tc>
          <w:tcPr>
            <w:tcW w:type="dxa" w:w="1337"/>
          </w:tcPr>
          <w:p>
            <w:r>
              <w:t>11.97%</w:t>
            </w:r>
          </w:p>
        </w:tc>
        <w:tc>
          <w:tcPr>
            <w:tcW w:type="dxa" w:w="1337"/>
          </w:tcPr>
          <w:p>
            <w:r>
              <w:t>0.12%</w:t>
            </w:r>
          </w:p>
        </w:tc>
        <w:tc>
          <w:tcPr>
            <w:tcW w:type="dxa" w:w="1337"/>
          </w:tcPr>
          <w:p>
            <w:r>
              <w:t>11.62%</w:t>
            </w:r>
          </w:p>
        </w:tc>
      </w:tr>
      <w:tr>
        <w:tc>
          <w:tcPr>
            <w:tcW w:type="dxa" w:w="1337"/>
          </w:tcPr>
          <w:p>
            <w:r>
              <w:t>25</w:t>
            </w:r>
          </w:p>
        </w:tc>
        <w:tc>
          <w:tcPr>
            <w:tcW w:type="dxa" w:w="1337"/>
          </w:tcPr>
          <w:p>
            <w:r>
              <w:t>0.20%</w:t>
            </w:r>
          </w:p>
        </w:tc>
        <w:tc>
          <w:tcPr>
            <w:tcW w:type="dxa" w:w="1337"/>
          </w:tcPr>
          <w:p>
            <w:r>
              <w:t>18.80%</w:t>
            </w:r>
          </w:p>
        </w:tc>
        <w:tc>
          <w:tcPr>
            <w:tcW w:type="dxa" w:w="1337"/>
          </w:tcPr>
          <w:p>
            <w:r>
              <w:t>0.17%</w:t>
            </w:r>
          </w:p>
        </w:tc>
        <w:tc>
          <w:tcPr>
            <w:tcW w:type="dxa" w:w="1337"/>
          </w:tcPr>
          <w:p>
            <w:r>
              <w:t>19.77%</w:t>
            </w:r>
          </w:p>
        </w:tc>
        <w:tc>
          <w:tcPr>
            <w:tcW w:type="dxa" w:w="1337"/>
          </w:tcPr>
          <w:p>
            <w:r>
              <w:t>0.07%</w:t>
            </w:r>
          </w:p>
        </w:tc>
        <w:tc>
          <w:tcPr>
            <w:tcW w:type="dxa" w:w="1337"/>
          </w:tcPr>
          <w:p>
            <w:r>
              <w:t>19.60%</w:t>
            </w:r>
          </w:p>
        </w:tc>
      </w:tr>
      <w:tr>
        <w:tc>
          <w:tcPr>
            <w:tcW w:type="dxa" w:w="1337"/>
          </w:tcPr>
          <w:p>
            <w:r>
              <w:t>29</w:t>
            </w:r>
          </w:p>
        </w:tc>
        <w:tc>
          <w:tcPr>
            <w:tcW w:type="dxa" w:w="1337"/>
          </w:tcPr>
          <w:p>
            <w:r>
              <w:t>0.13%</w:t>
            </w:r>
          </w:p>
        </w:tc>
        <w:tc>
          <w:tcPr>
            <w:tcW w:type="dxa" w:w="1337"/>
          </w:tcPr>
          <w:p>
            <w:r>
              <w:t>4.24%</w:t>
            </w:r>
          </w:p>
        </w:tc>
        <w:tc>
          <w:tcPr>
            <w:tcW w:type="dxa" w:w="1337"/>
          </w:tcPr>
          <w:p>
            <w:r>
              <w:t>0.14%</w:t>
            </w:r>
          </w:p>
        </w:tc>
        <w:tc>
          <w:tcPr>
            <w:tcW w:type="dxa" w:w="1337"/>
          </w:tcPr>
          <w:p>
            <w:r>
              <w:t>5.64%</w:t>
            </w:r>
          </w:p>
        </w:tc>
        <w:tc>
          <w:tcPr>
            <w:tcW w:type="dxa" w:w="1337"/>
          </w:tcPr>
          <w:p>
            <w:r>
              <w:t>0.11%</w:t>
            </w:r>
          </w:p>
        </w:tc>
        <w:tc>
          <w:tcPr>
            <w:tcW w:type="dxa" w:w="1337"/>
          </w:tcPr>
          <w:p>
            <w:r>
              <w:t>3.10%</w:t>
            </w:r>
          </w:p>
        </w:tc>
      </w:tr>
      <w:tr>
        <w:tc>
          <w:tcPr>
            <w:tcW w:type="dxa" w:w="1337"/>
          </w:tcPr>
          <w:p>
            <w:r>
              <w:t>33</w:t>
            </w:r>
          </w:p>
        </w:tc>
        <w:tc>
          <w:tcPr>
            <w:tcW w:type="dxa" w:w="1337"/>
          </w:tcPr>
          <w:p>
            <w:r>
              <w:t>0.11%</w:t>
            </w:r>
          </w:p>
        </w:tc>
        <w:tc>
          <w:tcPr>
            <w:tcW w:type="dxa" w:w="1337"/>
          </w:tcPr>
          <w:p>
            <w:r>
              <w:t>4.46%</w:t>
            </w:r>
          </w:p>
        </w:tc>
        <w:tc>
          <w:tcPr>
            <w:tcW w:type="dxa" w:w="1337"/>
          </w:tcPr>
          <w:p>
            <w:r>
              <w:t>0.08%</w:t>
            </w:r>
          </w:p>
        </w:tc>
        <w:tc>
          <w:tcPr>
            <w:tcW w:type="dxa" w:w="1337"/>
          </w:tcPr>
          <w:p>
            <w:r>
              <w:t>5.52%</w:t>
            </w:r>
          </w:p>
        </w:tc>
        <w:tc>
          <w:tcPr>
            <w:tcW w:type="dxa" w:w="1337"/>
          </w:tcPr>
          <w:p>
            <w:r>
              <w:t>0.04%</w:t>
            </w:r>
          </w:p>
        </w:tc>
        <w:tc>
          <w:tcPr>
            <w:tcW w:type="dxa" w:w="1337"/>
          </w:tcPr>
          <w:p>
            <w:r>
              <w:t>3.81%</w:t>
            </w:r>
          </w:p>
        </w:tc>
      </w:tr>
      <w:tr>
        <w:tc>
          <w:tcPr>
            <w:tcW w:type="dxa" w:w="1337"/>
          </w:tcPr>
          <w:p>
            <w:r>
              <w:t>37</w:t>
            </w:r>
          </w:p>
        </w:tc>
        <w:tc>
          <w:tcPr>
            <w:tcW w:type="dxa" w:w="1337"/>
          </w:tcPr>
          <w:p>
            <w:r>
              <w:t>0.09%</w:t>
            </w:r>
          </w:p>
        </w:tc>
        <w:tc>
          <w:tcPr>
            <w:tcW w:type="dxa" w:w="1337"/>
          </w:tcPr>
          <w:p>
            <w:r>
              <w:t>6.92%</w:t>
            </w:r>
          </w:p>
        </w:tc>
        <w:tc>
          <w:tcPr>
            <w:tcW w:type="dxa" w:w="1337"/>
          </w:tcPr>
          <w:p>
            <w:r>
              <w:t>0.06%</w:t>
            </w:r>
          </w:p>
        </w:tc>
        <w:tc>
          <w:tcPr>
            <w:tcW w:type="dxa" w:w="1337"/>
          </w:tcPr>
          <w:p>
            <w:r>
              <w:t>8.55%</w:t>
            </w:r>
          </w:p>
        </w:tc>
        <w:tc>
          <w:tcPr>
            <w:tcW w:type="dxa" w:w="1337"/>
          </w:tcPr>
          <w:p>
            <w:r>
              <w:t>0.01%</w:t>
            </w:r>
          </w:p>
        </w:tc>
        <w:tc>
          <w:tcPr>
            <w:tcW w:type="dxa" w:w="1337"/>
          </w:tcPr>
          <w:p>
            <w:r>
              <w:t>7.16%</w:t>
            </w:r>
          </w:p>
        </w:tc>
      </w:tr>
      <w:tr>
        <w:tc>
          <w:tcPr>
            <w:tcW w:type="dxa" w:w="1337"/>
          </w:tcPr>
          <w:p>
            <w:r>
              <w:t>41</w:t>
            </w:r>
          </w:p>
        </w:tc>
        <w:tc>
          <w:tcPr>
            <w:tcW w:type="dxa" w:w="1337"/>
          </w:tcPr>
          <w:p>
            <w:r>
              <w:t>0.07%</w:t>
            </w:r>
          </w:p>
        </w:tc>
        <w:tc>
          <w:tcPr>
            <w:tcW w:type="dxa" w:w="1337"/>
          </w:tcPr>
          <w:p>
            <w:r>
              <w:t>7.88%</w:t>
            </w:r>
          </w:p>
        </w:tc>
        <w:tc>
          <w:tcPr>
            <w:tcW w:type="dxa" w:w="1337"/>
          </w:tcPr>
          <w:p>
            <w:r>
              <w:t>0.05%</w:t>
            </w:r>
          </w:p>
        </w:tc>
        <w:tc>
          <w:tcPr>
            <w:tcW w:type="dxa" w:w="1337"/>
          </w:tcPr>
          <w:p>
            <w:r>
              <w:t>9.64%</w:t>
            </w:r>
          </w:p>
        </w:tc>
        <w:tc>
          <w:tcPr>
            <w:tcW w:type="dxa" w:w="1337"/>
          </w:tcPr>
          <w:p>
            <w:r>
              <w:t>0.06%</w:t>
            </w:r>
          </w:p>
        </w:tc>
        <w:tc>
          <w:tcPr>
            <w:tcW w:type="dxa" w:w="1337"/>
          </w:tcPr>
          <w:p>
            <w:r>
              <w:t>8.66%</w:t>
            </w:r>
          </w:p>
        </w:tc>
      </w:tr>
      <w:tr>
        <w:tc>
          <w:tcPr>
            <w:tcW w:type="dxa" w:w="1337"/>
          </w:tcPr>
          <w:p>
            <w:r>
              <w:t>45</w:t>
            </w:r>
          </w:p>
        </w:tc>
        <w:tc>
          <w:tcPr>
            <w:tcW w:type="dxa" w:w="1337"/>
          </w:tcPr>
          <w:p>
            <w:r>
              <w:t>0.06%</w:t>
            </w:r>
          </w:p>
        </w:tc>
        <w:tc>
          <w:tcPr>
            <w:tcW w:type="dxa" w:w="1337"/>
          </w:tcPr>
          <w:p>
            <w:r>
              <w:t>4.18%</w:t>
            </w:r>
          </w:p>
        </w:tc>
        <w:tc>
          <w:tcPr>
            <w:tcW w:type="dxa" w:w="1337"/>
          </w:tcPr>
          <w:p>
            <w:r>
              <w:t>0.05%</w:t>
            </w:r>
          </w:p>
        </w:tc>
        <w:tc>
          <w:tcPr>
            <w:tcW w:type="dxa" w:w="1337"/>
          </w:tcPr>
          <w:p>
            <w:r>
              <w:t>5.94%</w:t>
            </w:r>
          </w:p>
        </w:tc>
        <w:tc>
          <w:tcPr>
            <w:tcW w:type="dxa" w:w="1337"/>
          </w:tcPr>
          <w:p>
            <w:r>
              <w:t>0.03%</w:t>
            </w:r>
          </w:p>
        </w:tc>
        <w:tc>
          <w:tcPr>
            <w:tcW w:type="dxa" w:w="1337"/>
          </w:tcPr>
          <w:p>
            <w:r>
              <w:t>5.56%</w:t>
            </w:r>
          </w:p>
        </w:tc>
      </w:tr>
      <w:tr>
        <w:tc>
          <w:tcPr>
            <w:tcW w:type="dxa" w:w="1337"/>
          </w:tcPr>
          <w:p>
            <w:r>
              <w:t>49</w:t>
            </w:r>
          </w:p>
        </w:tc>
        <w:tc>
          <w:tcPr>
            <w:tcW w:type="dxa" w:w="1337"/>
          </w:tcPr>
          <w:p>
            <w:r>
              <w:t>0.05%</w:t>
            </w:r>
          </w:p>
        </w:tc>
        <w:tc>
          <w:tcPr>
            <w:tcW w:type="dxa" w:w="1337"/>
          </w:tcPr>
          <w:p>
            <w:r>
              <w:t>3.22%</w:t>
            </w:r>
          </w:p>
        </w:tc>
        <w:tc>
          <w:tcPr>
            <w:tcW w:type="dxa" w:w="1337"/>
          </w:tcPr>
          <w:p>
            <w:r>
              <w:t>0.04%</w:t>
            </w:r>
          </w:p>
        </w:tc>
        <w:tc>
          <w:tcPr>
            <w:tcW w:type="dxa" w:w="1337"/>
          </w:tcPr>
          <w:p>
            <w:r>
              <w:t>2.53%</w:t>
            </w:r>
          </w:p>
        </w:tc>
        <w:tc>
          <w:tcPr>
            <w:tcW w:type="dxa" w:w="1337"/>
          </w:tcPr>
          <w:p>
            <w:r>
              <w:t>0.03%</w:t>
            </w:r>
          </w:p>
        </w:tc>
        <w:tc>
          <w:tcPr>
            <w:tcW w:type="dxa" w:w="1337"/>
          </w:tcPr>
          <w:p>
            <w:r>
              <w:t>3.23%</w:t>
            </w:r>
          </w:p>
        </w:tc>
      </w:tr>
    </w:tbl>
    <w:p>
      <w:r>
        <w:rPr>
          <w:b/>
        </w:rPr>
        <w:t>B2 x Mooney-Rivlin:</w:t>
      </w:r>
    </w:p>
    <w:p>
      <w:r>
        <w:rPr>
          <w:b w:val="0"/>
        </w:rPr>
        <w:t>Table 18-R10w. B2 x Mooney-Rivlin: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16.02%</w:t>
            </w:r>
          </w:p>
        </w:tc>
        <w:tc>
          <w:tcPr>
            <w:tcW w:type="dxa" w:w="1040"/>
          </w:tcPr>
          <w:p>
            <w:r>
              <w:t>14.66%</w:t>
            </w:r>
          </w:p>
        </w:tc>
        <w:tc>
          <w:tcPr>
            <w:tcW w:type="dxa" w:w="1040"/>
          </w:tcPr>
          <w:p>
            <w:r>
              <w:t>35.68%</w:t>
            </w:r>
          </w:p>
        </w:tc>
        <w:tc>
          <w:tcPr>
            <w:tcW w:type="dxa" w:w="1040"/>
          </w:tcPr>
          <w:p>
            <w:r>
              <w:t>45.72%</w:t>
            </w:r>
          </w:p>
        </w:tc>
        <w:tc>
          <w:tcPr>
            <w:tcW w:type="dxa" w:w="1040"/>
          </w:tcPr>
          <w:p>
            <w:r>
              <w:t>50.20%</w:t>
            </w:r>
          </w:p>
        </w:tc>
        <w:tc>
          <w:tcPr>
            <w:tcW w:type="dxa" w:w="1040"/>
          </w:tcPr>
          <w:p>
            <w:r>
              <w:t>65.32%</w:t>
            </w:r>
          </w:p>
        </w:tc>
        <w:tc>
          <w:tcPr>
            <w:tcW w:type="dxa" w:w="1040"/>
          </w:tcPr>
          <w:p>
            <w:r>
              <w:t>n/a</w:t>
            </w:r>
          </w:p>
        </w:tc>
        <w:tc>
          <w:tcPr>
            <w:tcW w:type="dxa" w:w="1040"/>
          </w:tcPr>
          <w:p>
            <w:r>
              <w:t>n/a</w:t>
            </w:r>
          </w:p>
        </w:tc>
      </w:tr>
      <w:tr>
        <w:tc>
          <w:tcPr>
            <w:tcW w:type="dxa" w:w="1040"/>
          </w:tcPr>
          <w:p>
            <w:r>
              <w:t>4</w:t>
            </w:r>
          </w:p>
        </w:tc>
        <w:tc>
          <w:tcPr>
            <w:tcW w:type="dxa" w:w="1040"/>
          </w:tcPr>
          <w:p>
            <w:r>
              <w:t>8.56%</w:t>
            </w:r>
          </w:p>
        </w:tc>
        <w:tc>
          <w:tcPr>
            <w:tcW w:type="dxa" w:w="1040"/>
          </w:tcPr>
          <w:p>
            <w:r>
              <w:t>12.86%</w:t>
            </w:r>
          </w:p>
        </w:tc>
        <w:tc>
          <w:tcPr>
            <w:tcW w:type="dxa" w:w="1040"/>
          </w:tcPr>
          <w:p>
            <w:r>
              <w:t>26.81%</w:t>
            </w:r>
          </w:p>
        </w:tc>
        <w:tc>
          <w:tcPr>
            <w:tcW w:type="dxa" w:w="1040"/>
          </w:tcPr>
          <w:p>
            <w:r>
              <w:t>40.61%</w:t>
            </w:r>
          </w:p>
        </w:tc>
        <w:tc>
          <w:tcPr>
            <w:tcW w:type="dxa" w:w="1040"/>
          </w:tcPr>
          <w:p>
            <w:r>
              <w:t>39.14%</w:t>
            </w:r>
          </w:p>
        </w:tc>
        <w:tc>
          <w:tcPr>
            <w:tcW w:type="dxa" w:w="1040"/>
          </w:tcPr>
          <w:p>
            <w:r>
              <w:t>53.44%</w:t>
            </w:r>
          </w:p>
        </w:tc>
        <w:tc>
          <w:tcPr>
            <w:tcW w:type="dxa" w:w="1040"/>
          </w:tcPr>
          <w:p>
            <w:r>
              <w:t>n/a</w:t>
            </w:r>
          </w:p>
        </w:tc>
        <w:tc>
          <w:tcPr>
            <w:tcW w:type="dxa" w:w="1040"/>
          </w:tcPr>
          <w:p>
            <w:r>
              <w:t>n/a</w:t>
            </w:r>
          </w:p>
        </w:tc>
      </w:tr>
      <w:tr>
        <w:tc>
          <w:tcPr>
            <w:tcW w:type="dxa" w:w="1040"/>
          </w:tcPr>
          <w:p>
            <w:r>
              <w:t>5</w:t>
            </w:r>
          </w:p>
        </w:tc>
        <w:tc>
          <w:tcPr>
            <w:tcW w:type="dxa" w:w="1040"/>
          </w:tcPr>
          <w:p>
            <w:r>
              <w:t>5.29%</w:t>
            </w:r>
          </w:p>
        </w:tc>
        <w:tc>
          <w:tcPr>
            <w:tcW w:type="dxa" w:w="1040"/>
          </w:tcPr>
          <w:p>
            <w:r>
              <w:t>12.65%</w:t>
            </w:r>
          </w:p>
        </w:tc>
        <w:tc>
          <w:tcPr>
            <w:tcW w:type="dxa" w:w="1040"/>
          </w:tcPr>
          <w:p>
            <w:r>
              <w:t>20.41%</w:t>
            </w:r>
          </w:p>
        </w:tc>
        <w:tc>
          <w:tcPr>
            <w:tcW w:type="dxa" w:w="1040"/>
          </w:tcPr>
          <w:p>
            <w:r>
              <w:t>38.67%</w:t>
            </w:r>
          </w:p>
        </w:tc>
        <w:tc>
          <w:tcPr>
            <w:tcW w:type="dxa" w:w="1040"/>
          </w:tcPr>
          <w:p>
            <w:r>
              <w:t>27.31%</w:t>
            </w:r>
          </w:p>
        </w:tc>
        <w:tc>
          <w:tcPr>
            <w:tcW w:type="dxa" w:w="1040"/>
          </w:tcPr>
          <w:p>
            <w:r>
              <w:t>41.90%</w:t>
            </w:r>
          </w:p>
        </w:tc>
        <w:tc>
          <w:tcPr>
            <w:tcW w:type="dxa" w:w="1040"/>
          </w:tcPr>
          <w:p>
            <w:r>
              <w:t>n/a</w:t>
            </w:r>
          </w:p>
        </w:tc>
        <w:tc>
          <w:tcPr>
            <w:tcW w:type="dxa" w:w="1040"/>
          </w:tcPr>
          <w:p>
            <w:r>
              <w:t>n/a</w:t>
            </w:r>
          </w:p>
        </w:tc>
      </w:tr>
      <w:tr>
        <w:tc>
          <w:tcPr>
            <w:tcW w:type="dxa" w:w="1040"/>
          </w:tcPr>
          <w:p>
            <w:r>
              <w:t>6</w:t>
            </w:r>
          </w:p>
        </w:tc>
        <w:tc>
          <w:tcPr>
            <w:tcW w:type="dxa" w:w="1040"/>
          </w:tcPr>
          <w:p>
            <w:r>
              <w:t>3.57%</w:t>
            </w:r>
          </w:p>
        </w:tc>
        <w:tc>
          <w:tcPr>
            <w:tcW w:type="dxa" w:w="1040"/>
          </w:tcPr>
          <w:p>
            <w:r>
              <w:t>12.61%</w:t>
            </w:r>
          </w:p>
        </w:tc>
        <w:tc>
          <w:tcPr>
            <w:tcW w:type="dxa" w:w="1040"/>
          </w:tcPr>
          <w:p>
            <w:r>
              <w:t>16.22%</w:t>
            </w:r>
          </w:p>
        </w:tc>
        <w:tc>
          <w:tcPr>
            <w:tcW w:type="dxa" w:w="1040"/>
          </w:tcPr>
          <w:p>
            <w:r>
              <w:t>37.29%</w:t>
            </w:r>
          </w:p>
        </w:tc>
        <w:tc>
          <w:tcPr>
            <w:tcW w:type="dxa" w:w="1040"/>
          </w:tcPr>
          <w:p>
            <w:r>
              <w:t>23.78%</w:t>
            </w:r>
          </w:p>
        </w:tc>
        <w:tc>
          <w:tcPr>
            <w:tcW w:type="dxa" w:w="1040"/>
          </w:tcPr>
          <w:p>
            <w:r>
              <w:t>39.01%</w:t>
            </w:r>
          </w:p>
        </w:tc>
        <w:tc>
          <w:tcPr>
            <w:tcW w:type="dxa" w:w="1040"/>
          </w:tcPr>
          <w:p>
            <w:r>
              <w:t>n/a</w:t>
            </w:r>
          </w:p>
        </w:tc>
        <w:tc>
          <w:tcPr>
            <w:tcW w:type="dxa" w:w="1040"/>
          </w:tcPr>
          <w:p>
            <w:r>
              <w:t>n/a</w:t>
            </w:r>
          </w:p>
        </w:tc>
      </w:tr>
      <w:tr>
        <w:tc>
          <w:tcPr>
            <w:tcW w:type="dxa" w:w="1040"/>
          </w:tcPr>
          <w:p>
            <w:r>
              <w:t>9</w:t>
            </w:r>
          </w:p>
        </w:tc>
        <w:tc>
          <w:tcPr>
            <w:tcW w:type="dxa" w:w="1040"/>
          </w:tcPr>
          <w:p>
            <w:r>
              <w:t>1.49%</w:t>
            </w:r>
          </w:p>
        </w:tc>
        <w:tc>
          <w:tcPr>
            <w:tcW w:type="dxa" w:w="1040"/>
          </w:tcPr>
          <w:p>
            <w:r>
              <w:t>12.58%</w:t>
            </w:r>
          </w:p>
        </w:tc>
        <w:tc>
          <w:tcPr>
            <w:tcW w:type="dxa" w:w="1040"/>
          </w:tcPr>
          <w:p>
            <w:r>
              <w:t>9.84%</w:t>
            </w:r>
          </w:p>
        </w:tc>
        <w:tc>
          <w:tcPr>
            <w:tcW w:type="dxa" w:w="1040"/>
          </w:tcPr>
          <w:p>
            <w:r>
              <w:t>35.68%</w:t>
            </w:r>
          </w:p>
        </w:tc>
        <w:tc>
          <w:tcPr>
            <w:tcW w:type="dxa" w:w="1040"/>
          </w:tcPr>
          <w:p>
            <w:r>
              <w:t>9.75%</w:t>
            </w:r>
          </w:p>
        </w:tc>
        <w:tc>
          <w:tcPr>
            <w:tcW w:type="dxa" w:w="1040"/>
          </w:tcPr>
          <w:p>
            <w:r>
              <w:t>29.48%</w:t>
            </w:r>
          </w:p>
        </w:tc>
        <w:tc>
          <w:tcPr>
            <w:tcW w:type="dxa" w:w="1040"/>
          </w:tcPr>
          <w:p>
            <w:r>
              <w:t>n/a</w:t>
            </w:r>
          </w:p>
        </w:tc>
        <w:tc>
          <w:tcPr>
            <w:tcW w:type="dxa" w:w="1040"/>
          </w:tcPr>
          <w:p>
            <w:r>
              <w:t>n/a</w:t>
            </w:r>
          </w:p>
        </w:tc>
      </w:tr>
      <w:tr>
        <w:tc>
          <w:tcPr>
            <w:tcW w:type="dxa" w:w="1040"/>
          </w:tcPr>
          <w:p>
            <w:r>
              <w:t>11</w:t>
            </w:r>
          </w:p>
        </w:tc>
        <w:tc>
          <w:tcPr>
            <w:tcW w:type="dxa" w:w="1040"/>
          </w:tcPr>
          <w:p>
            <w:r>
              <w:t>0.97%</w:t>
            </w:r>
          </w:p>
        </w:tc>
        <w:tc>
          <w:tcPr>
            <w:tcW w:type="dxa" w:w="1040"/>
          </w:tcPr>
          <w:p>
            <w:r>
              <w:t>12.64%</w:t>
            </w:r>
          </w:p>
        </w:tc>
        <w:tc>
          <w:tcPr>
            <w:tcW w:type="dxa" w:w="1040"/>
          </w:tcPr>
          <w:p>
            <w:r>
              <w:t>7.78%</w:t>
            </w:r>
          </w:p>
        </w:tc>
        <w:tc>
          <w:tcPr>
            <w:tcW w:type="dxa" w:w="1040"/>
          </w:tcPr>
          <w:p>
            <w:r>
              <w:t>35.24%</w:t>
            </w:r>
          </w:p>
        </w:tc>
        <w:tc>
          <w:tcPr>
            <w:tcW w:type="dxa" w:w="1040"/>
          </w:tcPr>
          <w:p>
            <w:r>
              <w:t>8.91%</w:t>
            </w:r>
          </w:p>
        </w:tc>
        <w:tc>
          <w:tcPr>
            <w:tcW w:type="dxa" w:w="1040"/>
          </w:tcPr>
          <w:p>
            <w:r>
              <w:t>29.05%</w:t>
            </w:r>
          </w:p>
        </w:tc>
        <w:tc>
          <w:tcPr>
            <w:tcW w:type="dxa" w:w="1040"/>
          </w:tcPr>
          <w:p>
            <w:r>
              <w:t>n/a</w:t>
            </w:r>
          </w:p>
        </w:tc>
        <w:tc>
          <w:tcPr>
            <w:tcW w:type="dxa" w:w="1040"/>
          </w:tcPr>
          <w:p>
            <w:r>
              <w:t>n/a</w:t>
            </w:r>
          </w:p>
        </w:tc>
      </w:tr>
      <w:tr>
        <w:tc>
          <w:tcPr>
            <w:tcW w:type="dxa" w:w="1040"/>
          </w:tcPr>
          <w:p>
            <w:r>
              <w:t>13</w:t>
            </w:r>
          </w:p>
        </w:tc>
        <w:tc>
          <w:tcPr>
            <w:tcW w:type="dxa" w:w="1040"/>
          </w:tcPr>
          <w:p>
            <w:r>
              <w:t>0.68%</w:t>
            </w:r>
          </w:p>
        </w:tc>
        <w:tc>
          <w:tcPr>
            <w:tcW w:type="dxa" w:w="1040"/>
          </w:tcPr>
          <w:p>
            <w:r>
              <w:t>12.63%</w:t>
            </w:r>
          </w:p>
        </w:tc>
        <w:tc>
          <w:tcPr>
            <w:tcW w:type="dxa" w:w="1040"/>
          </w:tcPr>
          <w:p>
            <w:r>
              <w:t>6.67%</w:t>
            </w:r>
          </w:p>
        </w:tc>
        <w:tc>
          <w:tcPr>
            <w:tcW w:type="dxa" w:w="1040"/>
          </w:tcPr>
          <w:p>
            <w:r>
              <w:t>34.96%</w:t>
            </w:r>
          </w:p>
        </w:tc>
        <w:tc>
          <w:tcPr>
            <w:tcW w:type="dxa" w:w="1040"/>
          </w:tcPr>
          <w:p>
            <w:r>
              <w:t>5.90%</w:t>
            </w:r>
          </w:p>
        </w:tc>
        <w:tc>
          <w:tcPr>
            <w:tcW w:type="dxa" w:w="1040"/>
          </w:tcPr>
          <w:p>
            <w:r>
              <w:t>27.92%</w:t>
            </w:r>
          </w:p>
        </w:tc>
        <w:tc>
          <w:tcPr>
            <w:tcW w:type="dxa" w:w="1040"/>
          </w:tcPr>
          <w:p>
            <w:r>
              <w:t>n/a</w:t>
            </w:r>
          </w:p>
        </w:tc>
        <w:tc>
          <w:tcPr>
            <w:tcW w:type="dxa" w:w="1040"/>
          </w:tcPr>
          <w:p>
            <w:r>
              <w:t>n/a</w:t>
            </w:r>
          </w:p>
        </w:tc>
      </w:tr>
      <w:tr>
        <w:tc>
          <w:tcPr>
            <w:tcW w:type="dxa" w:w="1040"/>
          </w:tcPr>
          <w:p>
            <w:r>
              <w:t>17</w:t>
            </w:r>
          </w:p>
        </w:tc>
        <w:tc>
          <w:tcPr>
            <w:tcW w:type="dxa" w:w="1040"/>
          </w:tcPr>
          <w:p>
            <w:r>
              <w:t>0.38%</w:t>
            </w:r>
          </w:p>
        </w:tc>
        <w:tc>
          <w:tcPr>
            <w:tcW w:type="dxa" w:w="1040"/>
          </w:tcPr>
          <w:p>
            <w:r>
              <w:t>12.66%</w:t>
            </w:r>
          </w:p>
        </w:tc>
        <w:tc>
          <w:tcPr>
            <w:tcW w:type="dxa" w:w="1040"/>
          </w:tcPr>
          <w:p>
            <w:r>
              <w:t>4.89%</w:t>
            </w:r>
          </w:p>
        </w:tc>
        <w:tc>
          <w:tcPr>
            <w:tcW w:type="dxa" w:w="1040"/>
          </w:tcPr>
          <w:p>
            <w:r>
              <w:t>34.61%</w:t>
            </w:r>
          </w:p>
        </w:tc>
        <w:tc>
          <w:tcPr>
            <w:tcW w:type="dxa" w:w="1040"/>
          </w:tcPr>
          <w:p>
            <w:r>
              <w:t>4.12%</w:t>
            </w:r>
          </w:p>
        </w:tc>
        <w:tc>
          <w:tcPr>
            <w:tcW w:type="dxa" w:w="1040"/>
          </w:tcPr>
          <w:p>
            <w:r>
              <w:t>27.38%</w:t>
            </w:r>
          </w:p>
        </w:tc>
        <w:tc>
          <w:tcPr>
            <w:tcW w:type="dxa" w:w="1040"/>
          </w:tcPr>
          <w:p>
            <w:r>
              <w:t>n/a</w:t>
            </w:r>
          </w:p>
        </w:tc>
        <w:tc>
          <w:tcPr>
            <w:tcW w:type="dxa" w:w="1040"/>
          </w:tcPr>
          <w:p>
            <w:r>
              <w:t>n/a</w:t>
            </w:r>
          </w:p>
        </w:tc>
      </w:tr>
      <w:tr>
        <w:tc>
          <w:tcPr>
            <w:tcW w:type="dxa" w:w="1040"/>
          </w:tcPr>
          <w:p>
            <w:r>
              <w:t>21</w:t>
            </w:r>
          </w:p>
        </w:tc>
        <w:tc>
          <w:tcPr>
            <w:tcW w:type="dxa" w:w="1040"/>
          </w:tcPr>
          <w:p>
            <w:r>
              <w:t>0.25%</w:t>
            </w:r>
          </w:p>
        </w:tc>
        <w:tc>
          <w:tcPr>
            <w:tcW w:type="dxa" w:w="1040"/>
          </w:tcPr>
          <w:p>
            <w:r>
              <w:t>12.68%</w:t>
            </w:r>
          </w:p>
        </w:tc>
        <w:tc>
          <w:tcPr>
            <w:tcW w:type="dxa" w:w="1040"/>
          </w:tcPr>
          <w:p>
            <w:r>
              <w:t>3.53%</w:t>
            </w:r>
          </w:p>
        </w:tc>
        <w:tc>
          <w:tcPr>
            <w:tcW w:type="dxa" w:w="1040"/>
          </w:tcPr>
          <w:p>
            <w:r>
              <w:t>34.41%</w:t>
            </w:r>
          </w:p>
        </w:tc>
        <w:tc>
          <w:tcPr>
            <w:tcW w:type="dxa" w:w="1040"/>
          </w:tcPr>
          <w:p>
            <w:r>
              <w:t>3.64%</w:t>
            </w:r>
          </w:p>
        </w:tc>
        <w:tc>
          <w:tcPr>
            <w:tcW w:type="dxa" w:w="1040"/>
          </w:tcPr>
          <w:p>
            <w:r>
              <w:t>27.27%</w:t>
            </w:r>
          </w:p>
        </w:tc>
        <w:tc>
          <w:tcPr>
            <w:tcW w:type="dxa" w:w="1040"/>
          </w:tcPr>
          <w:p>
            <w:r>
              <w:t>n/a</w:t>
            </w:r>
          </w:p>
        </w:tc>
        <w:tc>
          <w:tcPr>
            <w:tcW w:type="dxa" w:w="1040"/>
          </w:tcPr>
          <w:p>
            <w:r>
              <w:t>n/a</w:t>
            </w:r>
          </w:p>
        </w:tc>
      </w:tr>
      <w:tr>
        <w:tc>
          <w:tcPr>
            <w:tcW w:type="dxa" w:w="1040"/>
          </w:tcPr>
          <w:p>
            <w:r>
              <w:t>25</w:t>
            </w:r>
          </w:p>
        </w:tc>
        <w:tc>
          <w:tcPr>
            <w:tcW w:type="dxa" w:w="1040"/>
          </w:tcPr>
          <w:p>
            <w:r>
              <w:t>0.17%</w:t>
            </w:r>
          </w:p>
        </w:tc>
        <w:tc>
          <w:tcPr>
            <w:tcW w:type="dxa" w:w="1040"/>
          </w:tcPr>
          <w:p>
            <w:r>
              <w:t>12.69%</w:t>
            </w:r>
          </w:p>
        </w:tc>
        <w:tc>
          <w:tcPr>
            <w:tcW w:type="dxa" w:w="1040"/>
          </w:tcPr>
          <w:p>
            <w:r>
              <w:t>3.24%</w:t>
            </w:r>
          </w:p>
        </w:tc>
        <w:tc>
          <w:tcPr>
            <w:tcW w:type="dxa" w:w="1040"/>
          </w:tcPr>
          <w:p>
            <w:r>
              <w:t>34.44%</w:t>
            </w:r>
          </w:p>
        </w:tc>
        <w:tc>
          <w:tcPr>
            <w:tcW w:type="dxa" w:w="1040"/>
          </w:tcPr>
          <w:p>
            <w:r>
              <w:t>2.54%</w:t>
            </w:r>
          </w:p>
        </w:tc>
        <w:tc>
          <w:tcPr>
            <w:tcW w:type="dxa" w:w="1040"/>
          </w:tcPr>
          <w:p>
            <w:r>
              <w:t>27.06%</w:t>
            </w:r>
          </w:p>
        </w:tc>
        <w:tc>
          <w:tcPr>
            <w:tcW w:type="dxa" w:w="1040"/>
          </w:tcPr>
          <w:p>
            <w:r>
              <w:t>n/a</w:t>
            </w:r>
          </w:p>
        </w:tc>
        <w:tc>
          <w:tcPr>
            <w:tcW w:type="dxa" w:w="1040"/>
          </w:tcPr>
          <w:p>
            <w:r>
              <w:t>n/a</w:t>
            </w:r>
          </w:p>
        </w:tc>
      </w:tr>
      <w:tr>
        <w:tc>
          <w:tcPr>
            <w:tcW w:type="dxa" w:w="1040"/>
          </w:tcPr>
          <w:p>
            <w:r>
              <w:t>29</w:t>
            </w:r>
          </w:p>
        </w:tc>
        <w:tc>
          <w:tcPr>
            <w:tcW w:type="dxa" w:w="1040"/>
          </w:tcPr>
          <w:p>
            <w:r>
              <w:t>0.12%</w:t>
            </w:r>
          </w:p>
        </w:tc>
        <w:tc>
          <w:tcPr>
            <w:tcW w:type="dxa" w:w="1040"/>
          </w:tcPr>
          <w:p>
            <w:r>
              <w:t>12.70%</w:t>
            </w:r>
          </w:p>
        </w:tc>
        <w:tc>
          <w:tcPr>
            <w:tcW w:type="dxa" w:w="1040"/>
          </w:tcPr>
          <w:p>
            <w:r>
              <w:t>2.86%</w:t>
            </w:r>
          </w:p>
        </w:tc>
        <w:tc>
          <w:tcPr>
            <w:tcW w:type="dxa" w:w="1040"/>
          </w:tcPr>
          <w:p>
            <w:r>
              <w:t>34.39%</w:t>
            </w:r>
          </w:p>
        </w:tc>
        <w:tc>
          <w:tcPr>
            <w:tcW w:type="dxa" w:w="1040"/>
          </w:tcPr>
          <w:p>
            <w:r>
              <w:t>2.11%</w:t>
            </w:r>
          </w:p>
        </w:tc>
        <w:tc>
          <w:tcPr>
            <w:tcW w:type="dxa" w:w="1040"/>
          </w:tcPr>
          <w:p>
            <w:r>
              <w:t>27.00%</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12.71%</w:t>
            </w:r>
          </w:p>
        </w:tc>
        <w:tc>
          <w:tcPr>
            <w:tcW w:type="dxa" w:w="1040"/>
          </w:tcPr>
          <w:p>
            <w:r>
              <w:t>2.43%</w:t>
            </w:r>
          </w:p>
        </w:tc>
        <w:tc>
          <w:tcPr>
            <w:tcW w:type="dxa" w:w="1040"/>
          </w:tcPr>
          <w:p>
            <w:r>
              <w:t>34.38%</w:t>
            </w:r>
          </w:p>
        </w:tc>
        <w:tc>
          <w:tcPr>
            <w:tcW w:type="dxa" w:w="1040"/>
          </w:tcPr>
          <w:p>
            <w:r>
              <w:t>1.80%</w:t>
            </w:r>
          </w:p>
        </w:tc>
        <w:tc>
          <w:tcPr>
            <w:tcW w:type="dxa" w:w="1040"/>
          </w:tcPr>
          <w:p>
            <w:r>
              <w:t>26.97%</w:t>
            </w:r>
          </w:p>
        </w:tc>
        <w:tc>
          <w:tcPr>
            <w:tcW w:type="dxa" w:w="1040"/>
          </w:tcPr>
          <w:p>
            <w:r>
              <w:t>n/a</w:t>
            </w:r>
          </w:p>
        </w:tc>
        <w:tc>
          <w:tcPr>
            <w:tcW w:type="dxa" w:w="1040"/>
          </w:tcPr>
          <w:p>
            <w:r>
              <w:t>n/a</w:t>
            </w:r>
          </w:p>
        </w:tc>
      </w:tr>
      <w:tr>
        <w:tc>
          <w:tcPr>
            <w:tcW w:type="dxa" w:w="1040"/>
          </w:tcPr>
          <w:p>
            <w:r>
              <w:t>37</w:t>
            </w:r>
          </w:p>
        </w:tc>
        <w:tc>
          <w:tcPr>
            <w:tcW w:type="dxa" w:w="1040"/>
          </w:tcPr>
          <w:p>
            <w:r>
              <w:t>0.07%</w:t>
            </w:r>
          </w:p>
        </w:tc>
        <w:tc>
          <w:tcPr>
            <w:tcW w:type="dxa" w:w="1040"/>
          </w:tcPr>
          <w:p>
            <w:r>
              <w:t>12.71%</w:t>
            </w:r>
          </w:p>
        </w:tc>
        <w:tc>
          <w:tcPr>
            <w:tcW w:type="dxa" w:w="1040"/>
          </w:tcPr>
          <w:p>
            <w:r>
              <w:t>2.23%</w:t>
            </w:r>
          </w:p>
        </w:tc>
        <w:tc>
          <w:tcPr>
            <w:tcW w:type="dxa" w:w="1040"/>
          </w:tcPr>
          <w:p>
            <w:r>
              <w:t>34.37%</w:t>
            </w:r>
          </w:p>
        </w:tc>
        <w:tc>
          <w:tcPr>
            <w:tcW w:type="dxa" w:w="1040"/>
          </w:tcPr>
          <w:p>
            <w:r>
              <w:t>1.55%</w:t>
            </w:r>
          </w:p>
        </w:tc>
        <w:tc>
          <w:tcPr>
            <w:tcW w:type="dxa" w:w="1040"/>
          </w:tcPr>
          <w:p>
            <w:r>
              <w:t>26.94%</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12.72%</w:t>
            </w:r>
          </w:p>
        </w:tc>
        <w:tc>
          <w:tcPr>
            <w:tcW w:type="dxa" w:w="1040"/>
          </w:tcPr>
          <w:p>
            <w:r>
              <w:t>1.37%</w:t>
            </w:r>
          </w:p>
        </w:tc>
        <w:tc>
          <w:tcPr>
            <w:tcW w:type="dxa" w:w="1040"/>
          </w:tcPr>
          <w:p>
            <w:r>
              <w:t>34.33%</w:t>
            </w:r>
          </w:p>
        </w:tc>
        <w:tc>
          <w:tcPr>
            <w:tcW w:type="dxa" w:w="1040"/>
          </w:tcPr>
          <w:p>
            <w:r>
              <w:t>1.60%</w:t>
            </w:r>
          </w:p>
        </w:tc>
        <w:tc>
          <w:tcPr>
            <w:tcW w:type="dxa" w:w="1040"/>
          </w:tcPr>
          <w:p>
            <w:r>
              <w:t>26.95%</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12.72%</w:t>
            </w:r>
          </w:p>
        </w:tc>
        <w:tc>
          <w:tcPr>
            <w:tcW w:type="dxa" w:w="1040"/>
          </w:tcPr>
          <w:p>
            <w:r>
              <w:t>1.86%</w:t>
            </w:r>
          </w:p>
        </w:tc>
        <w:tc>
          <w:tcPr>
            <w:tcW w:type="dxa" w:w="1040"/>
          </w:tcPr>
          <w:p>
            <w:r>
              <w:t>34.35%</w:t>
            </w:r>
          </w:p>
        </w:tc>
        <w:tc>
          <w:tcPr>
            <w:tcW w:type="dxa" w:w="1040"/>
          </w:tcPr>
          <w:p>
            <w:r>
              <w:t>1.20%</w:t>
            </w:r>
          </w:p>
        </w:tc>
        <w:tc>
          <w:tcPr>
            <w:tcW w:type="dxa" w:w="1040"/>
          </w:tcPr>
          <w:p>
            <w:r>
              <w:t>26.92%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12.73%</w:t>
            </w:r>
          </w:p>
        </w:tc>
        <w:tc>
          <w:tcPr>
            <w:tcW w:type="dxa" w:w="1040"/>
          </w:tcPr>
          <w:p>
            <w:r>
              <w:t>1.65%</w:t>
            </w:r>
          </w:p>
        </w:tc>
        <w:tc>
          <w:tcPr>
            <w:tcW w:type="dxa" w:w="1040"/>
          </w:tcPr>
          <w:p>
            <w:r>
              <w:t>34.34%</w:t>
            </w:r>
          </w:p>
        </w:tc>
        <w:tc>
          <w:tcPr>
            <w:tcW w:type="dxa" w:w="1040"/>
          </w:tcPr>
          <w:p>
            <w:r>
              <w:t>1.08%</w:t>
            </w:r>
          </w:p>
        </w:tc>
        <w:tc>
          <w:tcPr>
            <w:tcW w:type="dxa" w:w="1040"/>
          </w:tcPr>
          <w:p>
            <w:r>
              <w:t>26.93%</w:t>
            </w:r>
          </w:p>
        </w:tc>
        <w:tc>
          <w:tcPr>
            <w:tcW w:type="dxa" w:w="1040"/>
          </w:tcPr>
          <w:p>
            <w:r>
              <w:t>n/a</w:t>
            </w:r>
          </w:p>
        </w:tc>
        <w:tc>
          <w:tcPr>
            <w:tcW w:type="dxa" w:w="1040"/>
          </w:tcPr>
          <w:p>
            <w:r>
              <w:t>n/a</w:t>
            </w:r>
          </w:p>
        </w:tc>
      </w:tr>
    </w:tbl>
    <w:p>
      <w:r>
        <w:rPr>
          <w:b w:val="0"/>
        </w:rPr>
        <w:t>Table 18-R10x. B2 x Mooney-Rivlin: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12.90%</w:t>
            </w:r>
          </w:p>
        </w:tc>
        <w:tc>
          <w:tcPr>
            <w:tcW w:type="dxa" w:w="1337"/>
          </w:tcPr>
          <w:p>
            <w:r>
              <w:t>8.56%</w:t>
            </w:r>
          </w:p>
        </w:tc>
        <w:tc>
          <w:tcPr>
            <w:tcW w:type="dxa" w:w="1337"/>
          </w:tcPr>
          <w:p>
            <w:r>
              <w:t>10.54%</w:t>
            </w:r>
          </w:p>
        </w:tc>
        <w:tc>
          <w:tcPr>
            <w:tcW w:type="dxa" w:w="1337"/>
          </w:tcPr>
          <w:p>
            <w:r>
              <w:t>6.70%</w:t>
            </w:r>
          </w:p>
        </w:tc>
        <w:tc>
          <w:tcPr>
            <w:tcW w:type="dxa" w:w="1337"/>
          </w:tcPr>
          <w:p>
            <w:r>
              <w:t>7.75%</w:t>
            </w:r>
          </w:p>
        </w:tc>
        <w:tc>
          <w:tcPr>
            <w:tcW w:type="dxa" w:w="1337"/>
          </w:tcPr>
          <w:p>
            <w:r>
              <w:t>4.47%</w:t>
            </w:r>
          </w:p>
        </w:tc>
      </w:tr>
      <w:tr>
        <w:tc>
          <w:tcPr>
            <w:tcW w:type="dxa" w:w="1337"/>
          </w:tcPr>
          <w:p>
            <w:r>
              <w:t>4</w:t>
            </w:r>
          </w:p>
        </w:tc>
        <w:tc>
          <w:tcPr>
            <w:tcW w:type="dxa" w:w="1337"/>
          </w:tcPr>
          <w:p>
            <w:r>
              <w:t>10.08%</w:t>
            </w:r>
          </w:p>
        </w:tc>
        <w:tc>
          <w:tcPr>
            <w:tcW w:type="dxa" w:w="1337"/>
          </w:tcPr>
          <w:p>
            <w:r>
              <w:t>4.72%</w:t>
            </w:r>
          </w:p>
        </w:tc>
        <w:tc>
          <w:tcPr>
            <w:tcW w:type="dxa" w:w="1337"/>
          </w:tcPr>
          <w:p>
            <w:r>
              <w:t>7.62%</w:t>
            </w:r>
          </w:p>
        </w:tc>
        <w:tc>
          <w:tcPr>
            <w:tcW w:type="dxa" w:w="1337"/>
          </w:tcPr>
          <w:p>
            <w:r>
              <w:t>5.49%</w:t>
            </w:r>
          </w:p>
        </w:tc>
        <w:tc>
          <w:tcPr>
            <w:tcW w:type="dxa" w:w="1337"/>
          </w:tcPr>
          <w:p>
            <w:r>
              <w:t>4.88%</w:t>
            </w:r>
          </w:p>
        </w:tc>
        <w:tc>
          <w:tcPr>
            <w:tcW w:type="dxa" w:w="1337"/>
          </w:tcPr>
          <w:p>
            <w:r>
              <w:t>2.93%</w:t>
            </w:r>
          </w:p>
        </w:tc>
      </w:tr>
      <w:tr>
        <w:tc>
          <w:tcPr>
            <w:tcW w:type="dxa" w:w="1337"/>
          </w:tcPr>
          <w:p>
            <w:r>
              <w:t>5</w:t>
            </w:r>
          </w:p>
        </w:tc>
        <w:tc>
          <w:tcPr>
            <w:tcW w:type="dxa" w:w="1337"/>
          </w:tcPr>
          <w:p>
            <w:r>
              <w:t>5.72%</w:t>
            </w:r>
          </w:p>
        </w:tc>
        <w:tc>
          <w:tcPr>
            <w:tcW w:type="dxa" w:w="1337"/>
          </w:tcPr>
          <w:p>
            <w:r>
              <w:t>1.85%</w:t>
            </w:r>
          </w:p>
        </w:tc>
        <w:tc>
          <w:tcPr>
            <w:tcW w:type="dxa" w:w="1337"/>
          </w:tcPr>
          <w:p>
            <w:r>
              <w:t>5.48%</w:t>
            </w:r>
          </w:p>
        </w:tc>
        <w:tc>
          <w:tcPr>
            <w:tcW w:type="dxa" w:w="1337"/>
          </w:tcPr>
          <w:p>
            <w:r>
              <w:t>4.32%</w:t>
            </w:r>
          </w:p>
        </w:tc>
        <w:tc>
          <w:tcPr>
            <w:tcW w:type="dxa" w:w="1337"/>
          </w:tcPr>
          <w:p>
            <w:r>
              <w:t>3.24%</w:t>
            </w:r>
          </w:p>
        </w:tc>
        <w:tc>
          <w:tcPr>
            <w:tcW w:type="dxa" w:w="1337"/>
          </w:tcPr>
          <w:p>
            <w:r>
              <w:t>3.05%</w:t>
            </w:r>
          </w:p>
        </w:tc>
      </w:tr>
      <w:tr>
        <w:tc>
          <w:tcPr>
            <w:tcW w:type="dxa" w:w="1337"/>
          </w:tcPr>
          <w:p>
            <w:r>
              <w:t>6</w:t>
            </w:r>
          </w:p>
        </w:tc>
        <w:tc>
          <w:tcPr>
            <w:tcW w:type="dxa" w:w="1337"/>
          </w:tcPr>
          <w:p>
            <w:r>
              <w:t>3.91%</w:t>
            </w:r>
          </w:p>
        </w:tc>
        <w:tc>
          <w:tcPr>
            <w:tcW w:type="dxa" w:w="1337"/>
          </w:tcPr>
          <w:p>
            <w:r>
              <w:t>0.47%</w:t>
            </w:r>
          </w:p>
        </w:tc>
        <w:tc>
          <w:tcPr>
            <w:tcW w:type="dxa" w:w="1337"/>
          </w:tcPr>
          <w:p>
            <w:r>
              <w:t>3.76%</w:t>
            </w:r>
          </w:p>
        </w:tc>
        <w:tc>
          <w:tcPr>
            <w:tcW w:type="dxa" w:w="1337"/>
          </w:tcPr>
          <w:p>
            <w:r>
              <w:t>5.14%</w:t>
            </w:r>
          </w:p>
        </w:tc>
        <w:tc>
          <w:tcPr>
            <w:tcW w:type="dxa" w:w="1337"/>
          </w:tcPr>
          <w:p>
            <w:r>
              <w:t>1.50%</w:t>
            </w:r>
          </w:p>
        </w:tc>
        <w:tc>
          <w:tcPr>
            <w:tcW w:type="dxa" w:w="1337"/>
          </w:tcPr>
          <w:p>
            <w:r>
              <w:t>3.80%</w:t>
            </w:r>
          </w:p>
        </w:tc>
      </w:tr>
      <w:tr>
        <w:tc>
          <w:tcPr>
            <w:tcW w:type="dxa" w:w="1337"/>
          </w:tcPr>
          <w:p>
            <w:r>
              <w:t>9</w:t>
            </w:r>
          </w:p>
        </w:tc>
        <w:tc>
          <w:tcPr>
            <w:tcW w:type="dxa" w:w="1337"/>
          </w:tcPr>
          <w:p>
            <w:r>
              <w:t>1.51%</w:t>
            </w:r>
          </w:p>
        </w:tc>
        <w:tc>
          <w:tcPr>
            <w:tcW w:type="dxa" w:w="1337"/>
          </w:tcPr>
          <w:p>
            <w:r>
              <w:t>3.12%</w:t>
            </w:r>
          </w:p>
        </w:tc>
        <w:tc>
          <w:tcPr>
            <w:tcW w:type="dxa" w:w="1337"/>
          </w:tcPr>
          <w:p>
            <w:r>
              <w:t>1.05%</w:t>
            </w:r>
          </w:p>
        </w:tc>
        <w:tc>
          <w:tcPr>
            <w:tcW w:type="dxa" w:w="1337"/>
          </w:tcPr>
          <w:p>
            <w:r>
              <w:t>2.02%</w:t>
            </w:r>
          </w:p>
        </w:tc>
        <w:tc>
          <w:tcPr>
            <w:tcW w:type="dxa" w:w="1337"/>
          </w:tcPr>
          <w:p>
            <w:r>
              <w:t>0.39%</w:t>
            </w:r>
          </w:p>
        </w:tc>
        <w:tc>
          <w:tcPr>
            <w:tcW w:type="dxa" w:w="1337"/>
          </w:tcPr>
          <w:p>
            <w:r>
              <w:t>1.67%</w:t>
            </w:r>
          </w:p>
        </w:tc>
      </w:tr>
      <w:tr>
        <w:tc>
          <w:tcPr>
            <w:tcW w:type="dxa" w:w="1337"/>
          </w:tcPr>
          <w:p>
            <w:r>
              <w:t>11</w:t>
            </w:r>
          </w:p>
        </w:tc>
        <w:tc>
          <w:tcPr>
            <w:tcW w:type="dxa" w:w="1337"/>
          </w:tcPr>
          <w:p>
            <w:r>
              <w:t>1.05%</w:t>
            </w:r>
          </w:p>
        </w:tc>
        <w:tc>
          <w:tcPr>
            <w:tcW w:type="dxa" w:w="1337"/>
          </w:tcPr>
          <w:p>
            <w:r>
              <w:t>2.41%</w:t>
            </w:r>
          </w:p>
        </w:tc>
        <w:tc>
          <w:tcPr>
            <w:tcW w:type="dxa" w:w="1337"/>
          </w:tcPr>
          <w:p>
            <w:r>
              <w:t>0.67%</w:t>
            </w:r>
          </w:p>
        </w:tc>
        <w:tc>
          <w:tcPr>
            <w:tcW w:type="dxa" w:w="1337"/>
          </w:tcPr>
          <w:p>
            <w:r>
              <w:t>1.43%</w:t>
            </w:r>
          </w:p>
        </w:tc>
        <w:tc>
          <w:tcPr>
            <w:tcW w:type="dxa" w:w="1337"/>
          </w:tcPr>
          <w:p>
            <w:r>
              <w:t>0.35%</w:t>
            </w:r>
          </w:p>
        </w:tc>
        <w:tc>
          <w:tcPr>
            <w:tcW w:type="dxa" w:w="1337"/>
          </w:tcPr>
          <w:p>
            <w:r>
              <w:t>1.09%</w:t>
            </w:r>
          </w:p>
        </w:tc>
      </w:tr>
      <w:tr>
        <w:tc>
          <w:tcPr>
            <w:tcW w:type="dxa" w:w="1337"/>
          </w:tcPr>
          <w:p>
            <w:r>
              <w:t>13</w:t>
            </w:r>
          </w:p>
        </w:tc>
        <w:tc>
          <w:tcPr>
            <w:tcW w:type="dxa" w:w="1337"/>
          </w:tcPr>
          <w:p>
            <w:r>
              <w:t>0.72%</w:t>
            </w:r>
          </w:p>
        </w:tc>
        <w:tc>
          <w:tcPr>
            <w:tcW w:type="dxa" w:w="1337"/>
          </w:tcPr>
          <w:p>
            <w:r>
              <w:t>1.87%</w:t>
            </w:r>
          </w:p>
        </w:tc>
        <w:tc>
          <w:tcPr>
            <w:tcW w:type="dxa" w:w="1337"/>
          </w:tcPr>
          <w:p>
            <w:r>
              <w:t>0.43%</w:t>
            </w:r>
          </w:p>
        </w:tc>
        <w:tc>
          <w:tcPr>
            <w:tcW w:type="dxa" w:w="1337"/>
          </w:tcPr>
          <w:p>
            <w:r>
              <w:t>1.17%</w:t>
            </w:r>
          </w:p>
        </w:tc>
        <w:tc>
          <w:tcPr>
            <w:tcW w:type="dxa" w:w="1337"/>
          </w:tcPr>
          <w:p>
            <w:r>
              <w:t>0.19%</w:t>
            </w:r>
          </w:p>
        </w:tc>
        <w:tc>
          <w:tcPr>
            <w:tcW w:type="dxa" w:w="1337"/>
          </w:tcPr>
          <w:p>
            <w:r>
              <w:t>0.76%</w:t>
            </w:r>
          </w:p>
        </w:tc>
      </w:tr>
      <w:tr>
        <w:tc>
          <w:tcPr>
            <w:tcW w:type="dxa" w:w="1337"/>
          </w:tcPr>
          <w:p>
            <w:r>
              <w:t>17</w:t>
            </w:r>
          </w:p>
        </w:tc>
        <w:tc>
          <w:tcPr>
            <w:tcW w:type="dxa" w:w="1337"/>
          </w:tcPr>
          <w:p>
            <w:r>
              <w:t>0.42%</w:t>
            </w:r>
          </w:p>
        </w:tc>
        <w:tc>
          <w:tcPr>
            <w:tcW w:type="dxa" w:w="1337"/>
          </w:tcPr>
          <w:p>
            <w:r>
              <w:t>1.34%</w:t>
            </w:r>
          </w:p>
        </w:tc>
        <w:tc>
          <w:tcPr>
            <w:tcW w:type="dxa" w:w="1337"/>
          </w:tcPr>
          <w:p>
            <w:r>
              <w:t>0.10%</w:t>
            </w:r>
          </w:p>
        </w:tc>
        <w:tc>
          <w:tcPr>
            <w:tcW w:type="dxa" w:w="1337"/>
          </w:tcPr>
          <w:p>
            <w:r>
              <w:t>0.95%</w:t>
            </w:r>
          </w:p>
        </w:tc>
        <w:tc>
          <w:tcPr>
            <w:tcW w:type="dxa" w:w="1337"/>
          </w:tcPr>
          <w:p>
            <w:r>
              <w:t>0.27%</w:t>
            </w:r>
          </w:p>
        </w:tc>
        <w:tc>
          <w:tcPr>
            <w:tcW w:type="dxa" w:w="1337"/>
          </w:tcPr>
          <w:p>
            <w:r>
              <w:t>0.48%</w:t>
            </w:r>
          </w:p>
        </w:tc>
      </w:tr>
      <w:tr>
        <w:tc>
          <w:tcPr>
            <w:tcW w:type="dxa" w:w="1337"/>
          </w:tcPr>
          <w:p>
            <w:r>
              <w:t>21</w:t>
            </w:r>
          </w:p>
        </w:tc>
        <w:tc>
          <w:tcPr>
            <w:tcW w:type="dxa" w:w="1337"/>
          </w:tcPr>
          <w:p>
            <w:r>
              <w:t>0.25%</w:t>
            </w:r>
          </w:p>
        </w:tc>
        <w:tc>
          <w:tcPr>
            <w:tcW w:type="dxa" w:w="1337"/>
          </w:tcPr>
          <w:p>
            <w:r>
              <w:t>0.95%</w:t>
            </w:r>
          </w:p>
        </w:tc>
        <w:tc>
          <w:tcPr>
            <w:tcW w:type="dxa" w:w="1337"/>
          </w:tcPr>
          <w:p>
            <w:r>
              <w:t>0.02%</w:t>
            </w:r>
          </w:p>
        </w:tc>
        <w:tc>
          <w:tcPr>
            <w:tcW w:type="dxa" w:w="1337"/>
          </w:tcPr>
          <w:p>
            <w:r>
              <w:t>0.92%</w:t>
            </w:r>
          </w:p>
        </w:tc>
        <w:tc>
          <w:tcPr>
            <w:tcW w:type="dxa" w:w="1337"/>
          </w:tcPr>
          <w:p>
            <w:r>
              <w:t>0.31%</w:t>
            </w:r>
          </w:p>
        </w:tc>
        <w:tc>
          <w:tcPr>
            <w:tcW w:type="dxa" w:w="1337"/>
          </w:tcPr>
          <w:p>
            <w:r>
              <w:t>0.39%</w:t>
            </w:r>
          </w:p>
        </w:tc>
      </w:tr>
      <w:tr>
        <w:tc>
          <w:tcPr>
            <w:tcW w:type="dxa" w:w="1337"/>
          </w:tcPr>
          <w:p>
            <w:r>
              <w:t>25</w:t>
            </w:r>
          </w:p>
        </w:tc>
        <w:tc>
          <w:tcPr>
            <w:tcW w:type="dxa" w:w="1337"/>
          </w:tcPr>
          <w:p>
            <w:r>
              <w:t>0.18%</w:t>
            </w:r>
          </w:p>
        </w:tc>
        <w:tc>
          <w:tcPr>
            <w:tcW w:type="dxa" w:w="1337"/>
          </w:tcPr>
          <w:p>
            <w:r>
              <w:t>0.67%</w:t>
            </w:r>
          </w:p>
        </w:tc>
        <w:tc>
          <w:tcPr>
            <w:tcW w:type="dxa" w:w="1337"/>
          </w:tcPr>
          <w:p>
            <w:r>
              <w:t>0.04%</w:t>
            </w:r>
          </w:p>
        </w:tc>
        <w:tc>
          <w:tcPr>
            <w:tcW w:type="dxa" w:w="1337"/>
          </w:tcPr>
          <w:p>
            <w:r>
              <w:t>0.94%</w:t>
            </w:r>
          </w:p>
        </w:tc>
        <w:tc>
          <w:tcPr>
            <w:tcW w:type="dxa" w:w="1337"/>
          </w:tcPr>
          <w:p>
            <w:r>
              <w:t>0.23%</w:t>
            </w:r>
          </w:p>
        </w:tc>
        <w:tc>
          <w:tcPr>
            <w:tcW w:type="dxa" w:w="1337"/>
          </w:tcPr>
          <w:p>
            <w:r>
              <w:t>0.37%</w:t>
            </w:r>
          </w:p>
        </w:tc>
      </w:tr>
      <w:tr>
        <w:tc>
          <w:tcPr>
            <w:tcW w:type="dxa" w:w="1337"/>
          </w:tcPr>
          <w:p>
            <w:r>
              <w:t>29</w:t>
            </w:r>
          </w:p>
        </w:tc>
        <w:tc>
          <w:tcPr>
            <w:tcW w:type="dxa" w:w="1337"/>
          </w:tcPr>
          <w:p>
            <w:r>
              <w:t>0.12%</w:t>
            </w:r>
          </w:p>
        </w:tc>
        <w:tc>
          <w:tcPr>
            <w:tcW w:type="dxa" w:w="1337"/>
          </w:tcPr>
          <w:p>
            <w:r>
              <w:t>0.45%</w:t>
            </w:r>
          </w:p>
        </w:tc>
        <w:tc>
          <w:tcPr>
            <w:tcW w:type="dxa" w:w="1337"/>
          </w:tcPr>
          <w:p>
            <w:r>
              <w:t>0.07%</w:t>
            </w:r>
          </w:p>
        </w:tc>
        <w:tc>
          <w:tcPr>
            <w:tcW w:type="dxa" w:w="1337"/>
          </w:tcPr>
          <w:p>
            <w:r>
              <w:t>0.97%</w:t>
            </w:r>
          </w:p>
        </w:tc>
        <w:tc>
          <w:tcPr>
            <w:tcW w:type="dxa" w:w="1337"/>
          </w:tcPr>
          <w:p>
            <w:r>
              <w:t>0.22%</w:t>
            </w:r>
          </w:p>
        </w:tc>
        <w:tc>
          <w:tcPr>
            <w:tcW w:type="dxa" w:w="1337"/>
          </w:tcPr>
          <w:p>
            <w:r>
              <w:t>0.21%</w:t>
            </w:r>
          </w:p>
        </w:tc>
      </w:tr>
      <w:tr>
        <w:tc>
          <w:tcPr>
            <w:tcW w:type="dxa" w:w="1337"/>
          </w:tcPr>
          <w:p>
            <w:r>
              <w:t>33</w:t>
            </w:r>
          </w:p>
        </w:tc>
        <w:tc>
          <w:tcPr>
            <w:tcW w:type="dxa" w:w="1337"/>
          </w:tcPr>
          <w:p>
            <w:r>
              <w:t>0.09%</w:t>
            </w:r>
          </w:p>
        </w:tc>
        <w:tc>
          <w:tcPr>
            <w:tcW w:type="dxa" w:w="1337"/>
          </w:tcPr>
          <w:p>
            <w:r>
              <w:t>0.37%</w:t>
            </w:r>
          </w:p>
        </w:tc>
        <w:tc>
          <w:tcPr>
            <w:tcW w:type="dxa" w:w="1337"/>
          </w:tcPr>
          <w:p>
            <w:r>
              <w:t>0.04%</w:t>
            </w:r>
          </w:p>
        </w:tc>
        <w:tc>
          <w:tcPr>
            <w:tcW w:type="dxa" w:w="1337"/>
          </w:tcPr>
          <w:p>
            <w:r>
              <w:t>1.00%</w:t>
            </w:r>
          </w:p>
        </w:tc>
        <w:tc>
          <w:tcPr>
            <w:tcW w:type="dxa" w:w="1337"/>
          </w:tcPr>
          <w:p>
            <w:r>
              <w:t>0.13%</w:t>
            </w:r>
          </w:p>
        </w:tc>
        <w:tc>
          <w:tcPr>
            <w:tcW w:type="dxa" w:w="1337"/>
          </w:tcPr>
          <w:p>
            <w:r>
              <w:t>0.36%</w:t>
            </w:r>
          </w:p>
        </w:tc>
      </w:tr>
      <w:tr>
        <w:tc>
          <w:tcPr>
            <w:tcW w:type="dxa" w:w="1337"/>
          </w:tcPr>
          <w:p>
            <w:r>
              <w:t>37</w:t>
            </w:r>
          </w:p>
        </w:tc>
        <w:tc>
          <w:tcPr>
            <w:tcW w:type="dxa" w:w="1337"/>
          </w:tcPr>
          <w:p>
            <w:r>
              <w:t>0.08%</w:t>
            </w:r>
          </w:p>
        </w:tc>
        <w:tc>
          <w:tcPr>
            <w:tcW w:type="dxa" w:w="1337"/>
          </w:tcPr>
          <w:p>
            <w:r>
              <w:t>0.20%</w:t>
            </w:r>
          </w:p>
        </w:tc>
        <w:tc>
          <w:tcPr>
            <w:tcW w:type="dxa" w:w="1337"/>
          </w:tcPr>
          <w:p>
            <w:r>
              <w:t>0.05%</w:t>
            </w:r>
          </w:p>
        </w:tc>
        <w:tc>
          <w:tcPr>
            <w:tcW w:type="dxa" w:w="1337"/>
          </w:tcPr>
          <w:p>
            <w:r>
              <w:t>1.03%</w:t>
            </w:r>
          </w:p>
        </w:tc>
        <w:tc>
          <w:tcPr>
            <w:tcW w:type="dxa" w:w="1337"/>
          </w:tcPr>
          <w:p>
            <w:r>
              <w:t>0.13%</w:t>
            </w:r>
          </w:p>
        </w:tc>
        <w:tc>
          <w:tcPr>
            <w:tcW w:type="dxa" w:w="1337"/>
          </w:tcPr>
          <w:p>
            <w:r>
              <w:t>0.46%</w:t>
            </w:r>
          </w:p>
        </w:tc>
      </w:tr>
      <w:tr>
        <w:tc>
          <w:tcPr>
            <w:tcW w:type="dxa" w:w="1337"/>
          </w:tcPr>
          <w:p>
            <w:r>
              <w:t>41</w:t>
            </w:r>
          </w:p>
        </w:tc>
        <w:tc>
          <w:tcPr>
            <w:tcW w:type="dxa" w:w="1337"/>
          </w:tcPr>
          <w:p>
            <w:r>
              <w:t>0.06%</w:t>
            </w:r>
          </w:p>
        </w:tc>
        <w:tc>
          <w:tcPr>
            <w:tcW w:type="dxa" w:w="1337"/>
          </w:tcPr>
          <w:p>
            <w:r>
              <w:t>0.15%</w:t>
            </w:r>
          </w:p>
        </w:tc>
        <w:tc>
          <w:tcPr>
            <w:tcW w:type="dxa" w:w="1337"/>
          </w:tcPr>
          <w:p>
            <w:r>
              <w:t>0.02%</w:t>
            </w:r>
          </w:p>
        </w:tc>
        <w:tc>
          <w:tcPr>
            <w:tcW w:type="dxa" w:w="1337"/>
          </w:tcPr>
          <w:p>
            <w:r>
              <w:t>1.06%</w:t>
            </w:r>
          </w:p>
        </w:tc>
        <w:tc>
          <w:tcPr>
            <w:tcW w:type="dxa" w:w="1337"/>
          </w:tcPr>
          <w:p>
            <w:r>
              <w:t>0.15%</w:t>
            </w:r>
          </w:p>
        </w:tc>
        <w:tc>
          <w:tcPr>
            <w:tcW w:type="dxa" w:w="1337"/>
          </w:tcPr>
          <w:p>
            <w:r>
              <w:t>0.52%</w:t>
            </w:r>
          </w:p>
        </w:tc>
      </w:tr>
      <w:tr>
        <w:tc>
          <w:tcPr>
            <w:tcW w:type="dxa" w:w="1337"/>
          </w:tcPr>
          <w:p>
            <w:r>
              <w:t>45</w:t>
            </w:r>
          </w:p>
        </w:tc>
        <w:tc>
          <w:tcPr>
            <w:tcW w:type="dxa" w:w="1337"/>
          </w:tcPr>
          <w:p>
            <w:r>
              <w:t>0.05%</w:t>
            </w:r>
          </w:p>
        </w:tc>
        <w:tc>
          <w:tcPr>
            <w:tcW w:type="dxa" w:w="1337"/>
          </w:tcPr>
          <w:p>
            <w:r>
              <w:t>0.04%</w:t>
            </w:r>
          </w:p>
        </w:tc>
        <w:tc>
          <w:tcPr>
            <w:tcW w:type="dxa" w:w="1337"/>
          </w:tcPr>
          <w:p>
            <w:r>
              <w:t>0.01%</w:t>
            </w:r>
          </w:p>
        </w:tc>
        <w:tc>
          <w:tcPr>
            <w:tcW w:type="dxa" w:w="1337"/>
          </w:tcPr>
          <w:p>
            <w:r>
              <w:t>1.09%</w:t>
            </w:r>
          </w:p>
        </w:tc>
        <w:tc>
          <w:tcPr>
            <w:tcW w:type="dxa" w:w="1337"/>
          </w:tcPr>
          <w:p>
            <w:r>
              <w:t>0.11%</w:t>
            </w:r>
          </w:p>
        </w:tc>
        <w:tc>
          <w:tcPr>
            <w:tcW w:type="dxa" w:w="1337"/>
          </w:tcPr>
          <w:p>
            <w:r>
              <w:t>0.56%</w:t>
            </w:r>
          </w:p>
        </w:tc>
      </w:tr>
      <w:tr>
        <w:tc>
          <w:tcPr>
            <w:tcW w:type="dxa" w:w="1337"/>
          </w:tcPr>
          <w:p>
            <w:r>
              <w:t>49</w:t>
            </w:r>
          </w:p>
        </w:tc>
        <w:tc>
          <w:tcPr>
            <w:tcW w:type="dxa" w:w="1337"/>
          </w:tcPr>
          <w:p>
            <w:r>
              <w:t>0.05%</w:t>
            </w:r>
          </w:p>
        </w:tc>
        <w:tc>
          <w:tcPr>
            <w:tcW w:type="dxa" w:w="1337"/>
          </w:tcPr>
          <w:p>
            <w:r>
              <w:t>0.00%</w:t>
            </w:r>
          </w:p>
        </w:tc>
        <w:tc>
          <w:tcPr>
            <w:tcW w:type="dxa" w:w="1337"/>
          </w:tcPr>
          <w:p>
            <w:r>
              <w:t>0.00%</w:t>
            </w:r>
          </w:p>
        </w:tc>
        <w:tc>
          <w:tcPr>
            <w:tcW w:type="dxa" w:w="1337"/>
          </w:tcPr>
          <w:p>
            <w:r>
              <w:t>1.11%</w:t>
            </w:r>
          </w:p>
        </w:tc>
        <w:tc>
          <w:tcPr>
            <w:tcW w:type="dxa" w:w="1337"/>
          </w:tcPr>
          <w:p>
            <w:r>
              <w:t>0.09%</w:t>
            </w:r>
          </w:p>
        </w:tc>
        <w:tc>
          <w:tcPr>
            <w:tcW w:type="dxa" w:w="1337"/>
          </w:tcPr>
          <w:p>
            <w:r>
              <w:t>0.59%</w:t>
            </w:r>
          </w:p>
        </w:tc>
      </w:tr>
    </w:tbl>
    <w:p>
      <w:r>
        <w:rPr>
          <w:b/>
        </w:rPr>
        <w:t>B2 x Arruda-Boyce:</w:t>
      </w:r>
    </w:p>
    <w:p>
      <w:r>
        <w:rPr>
          <w:b w:val="0"/>
        </w:rPr>
        <w:t>Table 18-R10y. B2 x Arruda-Boyce: displacement L2, H1 semi-norm, tangent-energy norm, and reaction-force error, FEM vs. operator, BOTH solved on the same ParametricField(seed) realization and scored against the same fine reference (N=201), all sixteen resolutions tested.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16.04%</w:t>
            </w:r>
          </w:p>
        </w:tc>
        <w:tc>
          <w:tcPr>
            <w:tcW w:type="dxa" w:w="1040"/>
          </w:tcPr>
          <w:p>
            <w:r>
              <w:t>133.64%</w:t>
            </w:r>
          </w:p>
        </w:tc>
        <w:tc>
          <w:tcPr>
            <w:tcW w:type="dxa" w:w="1040"/>
          </w:tcPr>
          <w:p>
            <w:r>
              <w:t>36.30%</w:t>
            </w:r>
          </w:p>
        </w:tc>
        <w:tc>
          <w:tcPr>
            <w:tcW w:type="dxa" w:w="1040"/>
          </w:tcPr>
          <w:p>
            <w:r>
              <w:t>181.39%</w:t>
            </w:r>
          </w:p>
        </w:tc>
        <w:tc>
          <w:tcPr>
            <w:tcW w:type="dxa" w:w="1040"/>
          </w:tcPr>
          <w:p>
            <w:r>
              <w:t>39.86%</w:t>
            </w:r>
          </w:p>
        </w:tc>
        <w:tc>
          <w:tcPr>
            <w:tcW w:type="dxa" w:w="1040"/>
          </w:tcPr>
          <w:p>
            <w:r>
              <w:t>192.10%</w:t>
            </w:r>
          </w:p>
        </w:tc>
        <w:tc>
          <w:tcPr>
            <w:tcW w:type="dxa" w:w="1040"/>
          </w:tcPr>
          <w:p>
            <w:r>
              <w:t>n/a</w:t>
            </w:r>
          </w:p>
        </w:tc>
        <w:tc>
          <w:tcPr>
            <w:tcW w:type="dxa" w:w="1040"/>
          </w:tcPr>
          <w:p>
            <w:r>
              <w:t>n/a</w:t>
            </w:r>
          </w:p>
        </w:tc>
      </w:tr>
      <w:tr>
        <w:tc>
          <w:tcPr>
            <w:tcW w:type="dxa" w:w="1040"/>
          </w:tcPr>
          <w:p>
            <w:r>
              <w:t>4</w:t>
            </w:r>
          </w:p>
        </w:tc>
        <w:tc>
          <w:tcPr>
            <w:tcW w:type="dxa" w:w="1040"/>
          </w:tcPr>
          <w:p>
            <w:r>
              <w:t>8.84%</w:t>
            </w:r>
          </w:p>
        </w:tc>
        <w:tc>
          <w:tcPr>
            <w:tcW w:type="dxa" w:w="1040"/>
          </w:tcPr>
          <w:p>
            <w:r>
              <w:t>115.70%</w:t>
            </w:r>
          </w:p>
        </w:tc>
        <w:tc>
          <w:tcPr>
            <w:tcW w:type="dxa" w:w="1040"/>
          </w:tcPr>
          <w:p>
            <w:r>
              <w:t>27.49%</w:t>
            </w:r>
          </w:p>
        </w:tc>
        <w:tc>
          <w:tcPr>
            <w:tcW w:type="dxa" w:w="1040"/>
          </w:tcPr>
          <w:p>
            <w:r>
              <w:t>220.68%</w:t>
            </w:r>
          </w:p>
        </w:tc>
        <w:tc>
          <w:tcPr>
            <w:tcW w:type="dxa" w:w="1040"/>
          </w:tcPr>
          <w:p>
            <w:r>
              <w:t>31.12%</w:t>
            </w:r>
          </w:p>
        </w:tc>
        <w:tc>
          <w:tcPr>
            <w:tcW w:type="dxa" w:w="1040"/>
          </w:tcPr>
          <w:p>
            <w:r>
              <w:t>217.84%</w:t>
            </w:r>
          </w:p>
        </w:tc>
        <w:tc>
          <w:tcPr>
            <w:tcW w:type="dxa" w:w="1040"/>
          </w:tcPr>
          <w:p>
            <w:r>
              <w:t>n/a</w:t>
            </w:r>
          </w:p>
        </w:tc>
        <w:tc>
          <w:tcPr>
            <w:tcW w:type="dxa" w:w="1040"/>
          </w:tcPr>
          <w:p>
            <w:r>
              <w:t>n/a</w:t>
            </w:r>
          </w:p>
        </w:tc>
      </w:tr>
      <w:tr>
        <w:tc>
          <w:tcPr>
            <w:tcW w:type="dxa" w:w="1040"/>
          </w:tcPr>
          <w:p>
            <w:r>
              <w:t>5</w:t>
            </w:r>
          </w:p>
        </w:tc>
        <w:tc>
          <w:tcPr>
            <w:tcW w:type="dxa" w:w="1040"/>
          </w:tcPr>
          <w:p>
            <w:r>
              <w:t>5.56%</w:t>
            </w:r>
          </w:p>
        </w:tc>
        <w:tc>
          <w:tcPr>
            <w:tcW w:type="dxa" w:w="1040"/>
          </w:tcPr>
          <w:p>
            <w:r>
              <w:t>62.13%</w:t>
            </w:r>
          </w:p>
        </w:tc>
        <w:tc>
          <w:tcPr>
            <w:tcW w:type="dxa" w:w="1040"/>
          </w:tcPr>
          <w:p>
            <w:r>
              <w:t>20.82%</w:t>
            </w:r>
          </w:p>
        </w:tc>
        <w:tc>
          <w:tcPr>
            <w:tcW w:type="dxa" w:w="1040"/>
          </w:tcPr>
          <w:p>
            <w:r>
              <w:t>84.30%</w:t>
            </w:r>
          </w:p>
        </w:tc>
        <w:tc>
          <w:tcPr>
            <w:tcW w:type="dxa" w:w="1040"/>
          </w:tcPr>
          <w:p>
            <w:r>
              <w:t>22.46%</w:t>
            </w:r>
          </w:p>
        </w:tc>
        <w:tc>
          <w:tcPr>
            <w:tcW w:type="dxa" w:w="1040"/>
          </w:tcPr>
          <w:p>
            <w:r>
              <w:t>66.08%</w:t>
            </w:r>
          </w:p>
        </w:tc>
        <w:tc>
          <w:tcPr>
            <w:tcW w:type="dxa" w:w="1040"/>
          </w:tcPr>
          <w:p>
            <w:r>
              <w:t>n/a</w:t>
            </w:r>
          </w:p>
        </w:tc>
        <w:tc>
          <w:tcPr>
            <w:tcW w:type="dxa" w:w="1040"/>
          </w:tcPr>
          <w:p>
            <w:r>
              <w:t>n/a</w:t>
            </w:r>
          </w:p>
        </w:tc>
      </w:tr>
      <w:tr>
        <w:tc>
          <w:tcPr>
            <w:tcW w:type="dxa" w:w="1040"/>
          </w:tcPr>
          <w:p>
            <w:r>
              <w:t>6</w:t>
            </w:r>
          </w:p>
        </w:tc>
        <w:tc>
          <w:tcPr>
            <w:tcW w:type="dxa" w:w="1040"/>
          </w:tcPr>
          <w:p>
            <w:r>
              <w:t>3.78%</w:t>
            </w:r>
          </w:p>
        </w:tc>
        <w:tc>
          <w:tcPr>
            <w:tcW w:type="dxa" w:w="1040"/>
          </w:tcPr>
          <w:p>
            <w:r>
              <w:t>76.99%</w:t>
            </w:r>
          </w:p>
        </w:tc>
        <w:tc>
          <w:tcPr>
            <w:tcW w:type="dxa" w:w="1040"/>
          </w:tcPr>
          <w:p>
            <w:r>
              <w:t>16.47%</w:t>
            </w:r>
          </w:p>
        </w:tc>
        <w:tc>
          <w:tcPr>
            <w:tcW w:type="dxa" w:w="1040"/>
          </w:tcPr>
          <w:p>
            <w:r>
              <w:t>91.69%</w:t>
            </w:r>
          </w:p>
        </w:tc>
        <w:tc>
          <w:tcPr>
            <w:tcW w:type="dxa" w:w="1040"/>
          </w:tcPr>
          <w:p>
            <w:r>
              <w:t>19.57%</w:t>
            </w:r>
          </w:p>
        </w:tc>
        <w:tc>
          <w:tcPr>
            <w:tcW w:type="dxa" w:w="1040"/>
          </w:tcPr>
          <w:p>
            <w:r>
              <w:t>78.68%</w:t>
            </w:r>
          </w:p>
        </w:tc>
        <w:tc>
          <w:tcPr>
            <w:tcW w:type="dxa" w:w="1040"/>
          </w:tcPr>
          <w:p>
            <w:r>
              <w:t>n/a</w:t>
            </w:r>
          </w:p>
        </w:tc>
        <w:tc>
          <w:tcPr>
            <w:tcW w:type="dxa" w:w="1040"/>
          </w:tcPr>
          <w:p>
            <w:r>
              <w:t>n/a</w:t>
            </w:r>
          </w:p>
        </w:tc>
      </w:tr>
      <w:tr>
        <w:tc>
          <w:tcPr>
            <w:tcW w:type="dxa" w:w="1040"/>
          </w:tcPr>
          <w:p>
            <w:r>
              <w:t>9</w:t>
            </w:r>
          </w:p>
        </w:tc>
        <w:tc>
          <w:tcPr>
            <w:tcW w:type="dxa" w:w="1040"/>
          </w:tcPr>
          <w:p>
            <w:r>
              <w:t>1.59%</w:t>
            </w:r>
          </w:p>
        </w:tc>
        <w:tc>
          <w:tcPr>
            <w:tcW w:type="dxa" w:w="1040"/>
          </w:tcPr>
          <w:p>
            <w:r>
              <w:t>30.09%</w:t>
            </w:r>
          </w:p>
        </w:tc>
        <w:tc>
          <w:tcPr>
            <w:tcW w:type="dxa" w:w="1040"/>
          </w:tcPr>
          <w:p>
            <w:r>
              <w:t>9.90%</w:t>
            </w:r>
          </w:p>
        </w:tc>
        <w:tc>
          <w:tcPr>
            <w:tcW w:type="dxa" w:w="1040"/>
          </w:tcPr>
          <w:p>
            <w:r>
              <w:t>39.20%</w:t>
            </w:r>
          </w:p>
        </w:tc>
        <w:tc>
          <w:tcPr>
            <w:tcW w:type="dxa" w:w="1040"/>
          </w:tcPr>
          <w:p>
            <w:r>
              <w:t>8.84%</w:t>
            </w:r>
          </w:p>
        </w:tc>
        <w:tc>
          <w:tcPr>
            <w:tcW w:type="dxa" w:w="1040"/>
          </w:tcPr>
          <w:p>
            <w:r>
              <w:t>31.02%</w:t>
            </w:r>
          </w:p>
        </w:tc>
        <w:tc>
          <w:tcPr>
            <w:tcW w:type="dxa" w:w="1040"/>
          </w:tcPr>
          <w:p>
            <w:r>
              <w:t>n/a</w:t>
            </w:r>
          </w:p>
        </w:tc>
        <w:tc>
          <w:tcPr>
            <w:tcW w:type="dxa" w:w="1040"/>
          </w:tcPr>
          <w:p>
            <w:r>
              <w:t>n/a</w:t>
            </w:r>
          </w:p>
        </w:tc>
      </w:tr>
      <w:tr>
        <w:tc>
          <w:tcPr>
            <w:tcW w:type="dxa" w:w="1040"/>
          </w:tcPr>
          <w:p>
            <w:r>
              <w:t>11</w:t>
            </w:r>
          </w:p>
        </w:tc>
        <w:tc>
          <w:tcPr>
            <w:tcW w:type="dxa" w:w="1040"/>
          </w:tcPr>
          <w:p>
            <w:r>
              <w:t>1.04%</w:t>
            </w:r>
          </w:p>
        </w:tc>
        <w:tc>
          <w:tcPr>
            <w:tcW w:type="dxa" w:w="1040"/>
          </w:tcPr>
          <w:p>
            <w:r>
              <w:t>26.73%</w:t>
            </w:r>
          </w:p>
        </w:tc>
        <w:tc>
          <w:tcPr>
            <w:tcW w:type="dxa" w:w="1040"/>
          </w:tcPr>
          <w:p>
            <w:r>
              <w:t>7.80%</w:t>
            </w:r>
          </w:p>
        </w:tc>
        <w:tc>
          <w:tcPr>
            <w:tcW w:type="dxa" w:w="1040"/>
          </w:tcPr>
          <w:p>
            <w:r>
              <w:t>33.93%</w:t>
            </w:r>
          </w:p>
        </w:tc>
        <w:tc>
          <w:tcPr>
            <w:tcW w:type="dxa" w:w="1040"/>
          </w:tcPr>
          <w:p>
            <w:r>
              <w:t>7.89%</w:t>
            </w:r>
          </w:p>
        </w:tc>
        <w:tc>
          <w:tcPr>
            <w:tcW w:type="dxa" w:w="1040"/>
          </w:tcPr>
          <w:p>
            <w:r>
              <w:t>26.27%</w:t>
            </w:r>
          </w:p>
        </w:tc>
        <w:tc>
          <w:tcPr>
            <w:tcW w:type="dxa" w:w="1040"/>
          </w:tcPr>
          <w:p>
            <w:r>
              <w:t>n/a</w:t>
            </w:r>
          </w:p>
        </w:tc>
        <w:tc>
          <w:tcPr>
            <w:tcW w:type="dxa" w:w="1040"/>
          </w:tcPr>
          <w:p>
            <w:r>
              <w:t>n/a</w:t>
            </w:r>
          </w:p>
        </w:tc>
      </w:tr>
      <w:tr>
        <w:tc>
          <w:tcPr>
            <w:tcW w:type="dxa" w:w="1040"/>
          </w:tcPr>
          <w:p>
            <w:r>
              <w:t>13</w:t>
            </w:r>
          </w:p>
        </w:tc>
        <w:tc>
          <w:tcPr>
            <w:tcW w:type="dxa" w:w="1040"/>
          </w:tcPr>
          <w:p>
            <w:r>
              <w:t>0.73%</w:t>
            </w:r>
          </w:p>
        </w:tc>
        <w:tc>
          <w:tcPr>
            <w:tcW w:type="dxa" w:w="1040"/>
          </w:tcPr>
          <w:p>
            <w:r>
              <w:t>21.56%</w:t>
            </w:r>
          </w:p>
        </w:tc>
        <w:tc>
          <w:tcPr>
            <w:tcW w:type="dxa" w:w="1040"/>
          </w:tcPr>
          <w:p>
            <w:r>
              <w:t>6.68%</w:t>
            </w:r>
          </w:p>
        </w:tc>
        <w:tc>
          <w:tcPr>
            <w:tcW w:type="dxa" w:w="1040"/>
          </w:tcPr>
          <w:p>
            <w:r>
              <w:t>27.70%</w:t>
            </w:r>
          </w:p>
        </w:tc>
        <w:tc>
          <w:tcPr>
            <w:tcW w:type="dxa" w:w="1040"/>
          </w:tcPr>
          <w:p>
            <w:r>
              <w:t>5.47%</w:t>
            </w:r>
          </w:p>
        </w:tc>
        <w:tc>
          <w:tcPr>
            <w:tcW w:type="dxa" w:w="1040"/>
          </w:tcPr>
          <w:p>
            <w:r>
              <w:t>20.15%</w:t>
            </w:r>
          </w:p>
        </w:tc>
        <w:tc>
          <w:tcPr>
            <w:tcW w:type="dxa" w:w="1040"/>
          </w:tcPr>
          <w:p>
            <w:r>
              <w:t>n/a</w:t>
            </w:r>
          </w:p>
        </w:tc>
        <w:tc>
          <w:tcPr>
            <w:tcW w:type="dxa" w:w="1040"/>
          </w:tcPr>
          <w:p>
            <w:r>
              <w:t>n/a</w:t>
            </w:r>
          </w:p>
        </w:tc>
      </w:tr>
      <w:tr>
        <w:tc>
          <w:tcPr>
            <w:tcW w:type="dxa" w:w="1040"/>
          </w:tcPr>
          <w:p>
            <w:r>
              <w:t>17</w:t>
            </w:r>
          </w:p>
        </w:tc>
        <w:tc>
          <w:tcPr>
            <w:tcW w:type="dxa" w:w="1040"/>
          </w:tcPr>
          <w:p>
            <w:r>
              <w:t>0.41%</w:t>
            </w:r>
          </w:p>
        </w:tc>
        <w:tc>
          <w:tcPr>
            <w:tcW w:type="dxa" w:w="1040"/>
          </w:tcPr>
          <w:p>
            <w:r>
              <w:t>7.05%</w:t>
            </w:r>
          </w:p>
        </w:tc>
        <w:tc>
          <w:tcPr>
            <w:tcW w:type="dxa" w:w="1040"/>
          </w:tcPr>
          <w:p>
            <w:r>
              <w:t>4.89%</w:t>
            </w:r>
          </w:p>
        </w:tc>
        <w:tc>
          <w:tcPr>
            <w:tcW w:type="dxa" w:w="1040"/>
          </w:tcPr>
          <w:p>
            <w:r>
              <w:t>11.51%</w:t>
            </w:r>
          </w:p>
        </w:tc>
        <w:tc>
          <w:tcPr>
            <w:tcW w:type="dxa" w:w="1040"/>
          </w:tcPr>
          <w:p>
            <w:r>
              <w:t>3.92%</w:t>
            </w:r>
          </w:p>
        </w:tc>
        <w:tc>
          <w:tcPr>
            <w:tcW w:type="dxa" w:w="1040"/>
          </w:tcPr>
          <w:p>
            <w:r>
              <w:t>9.55%</w:t>
            </w:r>
          </w:p>
        </w:tc>
        <w:tc>
          <w:tcPr>
            <w:tcW w:type="dxa" w:w="1040"/>
          </w:tcPr>
          <w:p>
            <w:r>
              <w:t>n/a</w:t>
            </w:r>
          </w:p>
        </w:tc>
        <w:tc>
          <w:tcPr>
            <w:tcW w:type="dxa" w:w="1040"/>
          </w:tcPr>
          <w:p>
            <w:r>
              <w:t>n/a</w:t>
            </w:r>
          </w:p>
        </w:tc>
      </w:tr>
      <w:tr>
        <w:tc>
          <w:tcPr>
            <w:tcW w:type="dxa" w:w="1040"/>
          </w:tcPr>
          <w:p>
            <w:r>
              <w:t>21</w:t>
            </w:r>
          </w:p>
        </w:tc>
        <w:tc>
          <w:tcPr>
            <w:tcW w:type="dxa" w:w="1040"/>
          </w:tcPr>
          <w:p>
            <w:r>
              <w:t>0.26%</w:t>
            </w:r>
          </w:p>
        </w:tc>
        <w:tc>
          <w:tcPr>
            <w:tcW w:type="dxa" w:w="1040"/>
          </w:tcPr>
          <w:p>
            <w:r>
              <w:t>4.12%</w:t>
            </w:r>
          </w:p>
        </w:tc>
        <w:tc>
          <w:tcPr>
            <w:tcW w:type="dxa" w:w="1040"/>
          </w:tcPr>
          <w:p>
            <w:r>
              <w:t>3.52%</w:t>
            </w:r>
          </w:p>
        </w:tc>
        <w:tc>
          <w:tcPr>
            <w:tcW w:type="dxa" w:w="1040"/>
          </w:tcPr>
          <w:p>
            <w:r>
              <w:t>8.50%</w:t>
            </w:r>
          </w:p>
        </w:tc>
        <w:tc>
          <w:tcPr>
            <w:tcW w:type="dxa" w:w="1040"/>
          </w:tcPr>
          <w:p>
            <w:r>
              <w:t>3.39%</w:t>
            </w:r>
          </w:p>
        </w:tc>
        <w:tc>
          <w:tcPr>
            <w:tcW w:type="dxa" w:w="1040"/>
          </w:tcPr>
          <w:p>
            <w:r>
              <w:t>5.94%</w:t>
            </w:r>
          </w:p>
        </w:tc>
        <w:tc>
          <w:tcPr>
            <w:tcW w:type="dxa" w:w="1040"/>
          </w:tcPr>
          <w:p>
            <w:r>
              <w:t>n/a</w:t>
            </w:r>
          </w:p>
        </w:tc>
        <w:tc>
          <w:tcPr>
            <w:tcW w:type="dxa" w:w="1040"/>
          </w:tcPr>
          <w:p>
            <w:r>
              <w:t>n/a</w:t>
            </w:r>
          </w:p>
        </w:tc>
      </w:tr>
      <w:tr>
        <w:tc>
          <w:tcPr>
            <w:tcW w:type="dxa" w:w="1040"/>
          </w:tcPr>
          <w:p>
            <w:r>
              <w:t>25</w:t>
            </w:r>
          </w:p>
        </w:tc>
        <w:tc>
          <w:tcPr>
            <w:tcW w:type="dxa" w:w="1040"/>
          </w:tcPr>
          <w:p>
            <w:r>
              <w:t>0.18%</w:t>
            </w:r>
          </w:p>
        </w:tc>
        <w:tc>
          <w:tcPr>
            <w:tcW w:type="dxa" w:w="1040"/>
          </w:tcPr>
          <w:p>
            <w:r>
              <w:t>5.22%</w:t>
            </w:r>
          </w:p>
        </w:tc>
        <w:tc>
          <w:tcPr>
            <w:tcW w:type="dxa" w:w="1040"/>
          </w:tcPr>
          <w:p>
            <w:r>
              <w:t>3.23%</w:t>
            </w:r>
          </w:p>
        </w:tc>
        <w:tc>
          <w:tcPr>
            <w:tcW w:type="dxa" w:w="1040"/>
          </w:tcPr>
          <w:p>
            <w:r>
              <w:t>10.68%</w:t>
            </w:r>
          </w:p>
        </w:tc>
        <w:tc>
          <w:tcPr>
            <w:tcW w:type="dxa" w:w="1040"/>
          </w:tcPr>
          <w:p>
            <w:r>
              <w:t>2.44%</w:t>
            </w:r>
          </w:p>
        </w:tc>
        <w:tc>
          <w:tcPr>
            <w:tcW w:type="dxa" w:w="1040"/>
          </w:tcPr>
          <w:p>
            <w:r>
              <w:t>6.42%</w:t>
            </w:r>
          </w:p>
        </w:tc>
        <w:tc>
          <w:tcPr>
            <w:tcW w:type="dxa" w:w="1040"/>
          </w:tcPr>
          <w:p>
            <w:r>
              <w:t>n/a</w:t>
            </w:r>
          </w:p>
        </w:tc>
        <w:tc>
          <w:tcPr>
            <w:tcW w:type="dxa" w:w="1040"/>
          </w:tcPr>
          <w:p>
            <w:r>
              <w:t>n/a</w:t>
            </w:r>
          </w:p>
        </w:tc>
      </w:tr>
      <w:tr>
        <w:tc>
          <w:tcPr>
            <w:tcW w:type="dxa" w:w="1040"/>
          </w:tcPr>
          <w:p>
            <w:r>
              <w:t>29</w:t>
            </w:r>
          </w:p>
        </w:tc>
        <w:tc>
          <w:tcPr>
            <w:tcW w:type="dxa" w:w="1040"/>
          </w:tcPr>
          <w:p>
            <w:r>
              <w:t>0.13%</w:t>
            </w:r>
          </w:p>
        </w:tc>
        <w:tc>
          <w:tcPr>
            <w:tcW w:type="dxa" w:w="1040"/>
          </w:tcPr>
          <w:p>
            <w:r>
              <w:t>4.79%</w:t>
            </w:r>
          </w:p>
        </w:tc>
        <w:tc>
          <w:tcPr>
            <w:tcW w:type="dxa" w:w="1040"/>
          </w:tcPr>
          <w:p>
            <w:r>
              <w:t>2.85%</w:t>
            </w:r>
          </w:p>
        </w:tc>
        <w:tc>
          <w:tcPr>
            <w:tcW w:type="dxa" w:w="1040"/>
          </w:tcPr>
          <w:p>
            <w:r>
              <w:t>10.38%</w:t>
            </w:r>
          </w:p>
        </w:tc>
        <w:tc>
          <w:tcPr>
            <w:tcW w:type="dxa" w:w="1040"/>
          </w:tcPr>
          <w:p>
            <w:r>
              <w:t>2.03%</w:t>
            </w:r>
          </w:p>
        </w:tc>
        <w:tc>
          <w:tcPr>
            <w:tcW w:type="dxa" w:w="1040"/>
          </w:tcPr>
          <w:p>
            <w:r>
              <w:t>6.45%</w:t>
            </w:r>
          </w:p>
        </w:tc>
        <w:tc>
          <w:tcPr>
            <w:tcW w:type="dxa" w:w="1040"/>
          </w:tcPr>
          <w:p>
            <w:r>
              <w:t>n/a</w:t>
            </w:r>
          </w:p>
        </w:tc>
        <w:tc>
          <w:tcPr>
            <w:tcW w:type="dxa" w:w="1040"/>
          </w:tcPr>
          <w:p>
            <w:r>
              <w:t>n/a</w:t>
            </w:r>
          </w:p>
        </w:tc>
      </w:tr>
      <w:tr>
        <w:tc>
          <w:tcPr>
            <w:tcW w:type="dxa" w:w="1040"/>
          </w:tcPr>
          <w:p>
            <w:r>
              <w:t>33</w:t>
            </w:r>
          </w:p>
        </w:tc>
        <w:tc>
          <w:tcPr>
            <w:tcW w:type="dxa" w:w="1040"/>
          </w:tcPr>
          <w:p>
            <w:r>
              <w:t>0.10%</w:t>
            </w:r>
          </w:p>
        </w:tc>
        <w:tc>
          <w:tcPr>
            <w:tcW w:type="dxa" w:w="1040"/>
          </w:tcPr>
          <w:p>
            <w:r>
              <w:t>9.95%</w:t>
            </w:r>
          </w:p>
        </w:tc>
        <w:tc>
          <w:tcPr>
            <w:tcW w:type="dxa" w:w="1040"/>
          </w:tcPr>
          <w:p>
            <w:r>
              <w:t>2.42%</w:t>
            </w:r>
          </w:p>
        </w:tc>
        <w:tc>
          <w:tcPr>
            <w:tcW w:type="dxa" w:w="1040"/>
          </w:tcPr>
          <w:p>
            <w:r>
              <w:t>11.38%</w:t>
            </w:r>
          </w:p>
        </w:tc>
        <w:tc>
          <w:tcPr>
            <w:tcW w:type="dxa" w:w="1040"/>
          </w:tcPr>
          <w:p>
            <w:r>
              <w:t>1.74%</w:t>
            </w:r>
          </w:p>
        </w:tc>
        <w:tc>
          <w:tcPr>
            <w:tcW w:type="dxa" w:w="1040"/>
          </w:tcPr>
          <w:p>
            <w:r>
              <w:t>10.05%</w:t>
            </w:r>
          </w:p>
        </w:tc>
        <w:tc>
          <w:tcPr>
            <w:tcW w:type="dxa" w:w="1040"/>
          </w:tcPr>
          <w:p>
            <w:r>
              <w:t>n/a</w:t>
            </w:r>
          </w:p>
        </w:tc>
        <w:tc>
          <w:tcPr>
            <w:tcW w:type="dxa" w:w="1040"/>
          </w:tcPr>
          <w:p>
            <w:r>
              <w:t>n/a</w:t>
            </w:r>
          </w:p>
        </w:tc>
      </w:tr>
      <w:tr>
        <w:tc>
          <w:tcPr>
            <w:tcW w:type="dxa" w:w="1040"/>
          </w:tcPr>
          <w:p>
            <w:r>
              <w:t>37</w:t>
            </w:r>
          </w:p>
        </w:tc>
        <w:tc>
          <w:tcPr>
            <w:tcW w:type="dxa" w:w="1040"/>
          </w:tcPr>
          <w:p>
            <w:r>
              <w:t>0.08%</w:t>
            </w:r>
          </w:p>
        </w:tc>
        <w:tc>
          <w:tcPr>
            <w:tcW w:type="dxa" w:w="1040"/>
          </w:tcPr>
          <w:p>
            <w:r>
              <w:t>18.78%</w:t>
            </w:r>
          </w:p>
        </w:tc>
        <w:tc>
          <w:tcPr>
            <w:tcW w:type="dxa" w:w="1040"/>
          </w:tcPr>
          <w:p>
            <w:r>
              <w:t>2.23%</w:t>
            </w:r>
          </w:p>
        </w:tc>
        <w:tc>
          <w:tcPr>
            <w:tcW w:type="dxa" w:w="1040"/>
          </w:tcPr>
          <w:p>
            <w:r>
              <w:t>18.35%</w:t>
            </w:r>
          </w:p>
        </w:tc>
        <w:tc>
          <w:tcPr>
            <w:tcW w:type="dxa" w:w="1040"/>
          </w:tcPr>
          <w:p>
            <w:r>
              <w:t>1.50%</w:t>
            </w:r>
          </w:p>
        </w:tc>
        <w:tc>
          <w:tcPr>
            <w:tcW w:type="dxa" w:w="1040"/>
          </w:tcPr>
          <w:p>
            <w:r>
              <w:t>18.16%</w:t>
            </w:r>
          </w:p>
        </w:tc>
        <w:tc>
          <w:tcPr>
            <w:tcW w:type="dxa" w:w="1040"/>
          </w:tcPr>
          <w:p>
            <w:r>
              <w:t>n/a</w:t>
            </w:r>
          </w:p>
        </w:tc>
        <w:tc>
          <w:tcPr>
            <w:tcW w:type="dxa" w:w="1040"/>
          </w:tcPr>
          <w:p>
            <w:r>
              <w:t>n/a</w:t>
            </w:r>
          </w:p>
        </w:tc>
      </w:tr>
      <w:tr>
        <w:tc>
          <w:tcPr>
            <w:tcW w:type="dxa" w:w="1040"/>
          </w:tcPr>
          <w:p>
            <w:r>
              <w:t>41</w:t>
            </w:r>
          </w:p>
        </w:tc>
        <w:tc>
          <w:tcPr>
            <w:tcW w:type="dxa" w:w="1040"/>
          </w:tcPr>
          <w:p>
            <w:r>
              <w:t>0.06%</w:t>
            </w:r>
          </w:p>
        </w:tc>
        <w:tc>
          <w:tcPr>
            <w:tcW w:type="dxa" w:w="1040"/>
          </w:tcPr>
          <w:p>
            <w:r>
              <w:t>25.79%</w:t>
            </w:r>
          </w:p>
        </w:tc>
        <w:tc>
          <w:tcPr>
            <w:tcW w:type="dxa" w:w="1040"/>
          </w:tcPr>
          <w:p>
            <w:r>
              <w:t>1.37%</w:t>
            </w:r>
          </w:p>
        </w:tc>
        <w:tc>
          <w:tcPr>
            <w:tcW w:type="dxa" w:w="1040"/>
          </w:tcPr>
          <w:p>
            <w:r>
              <w:t>24.90%</w:t>
            </w:r>
          </w:p>
        </w:tc>
        <w:tc>
          <w:tcPr>
            <w:tcW w:type="dxa" w:w="1040"/>
          </w:tcPr>
          <w:p>
            <w:r>
              <w:t>1.54%</w:t>
            </w:r>
          </w:p>
        </w:tc>
        <w:tc>
          <w:tcPr>
            <w:tcW w:type="dxa" w:w="1040"/>
          </w:tcPr>
          <w:p>
            <w:r>
              <w:t>24.73%</w:t>
            </w:r>
          </w:p>
        </w:tc>
        <w:tc>
          <w:tcPr>
            <w:tcW w:type="dxa" w:w="1040"/>
          </w:tcPr>
          <w:p>
            <w:r>
              <w:t>n/a</w:t>
            </w:r>
          </w:p>
        </w:tc>
        <w:tc>
          <w:tcPr>
            <w:tcW w:type="dxa" w:w="1040"/>
          </w:tcPr>
          <w:p>
            <w:r>
              <w:t>n/a</w:t>
            </w:r>
          </w:p>
        </w:tc>
      </w:tr>
      <w:tr>
        <w:tc>
          <w:tcPr>
            <w:tcW w:type="dxa" w:w="1040"/>
          </w:tcPr>
          <w:p>
            <w:r>
              <w:t>45</w:t>
            </w:r>
          </w:p>
        </w:tc>
        <w:tc>
          <w:tcPr>
            <w:tcW w:type="dxa" w:w="1040"/>
          </w:tcPr>
          <w:p>
            <w:r>
              <w:t>0.05%</w:t>
            </w:r>
          </w:p>
        </w:tc>
        <w:tc>
          <w:tcPr>
            <w:tcW w:type="dxa" w:w="1040"/>
          </w:tcPr>
          <w:p>
            <w:r>
              <w:t>32.73%</w:t>
            </w:r>
          </w:p>
        </w:tc>
        <w:tc>
          <w:tcPr>
            <w:tcW w:type="dxa" w:w="1040"/>
          </w:tcPr>
          <w:p>
            <w:r>
              <w:t>1.85%</w:t>
            </w:r>
          </w:p>
        </w:tc>
        <w:tc>
          <w:tcPr>
            <w:tcW w:type="dxa" w:w="1040"/>
          </w:tcPr>
          <w:p>
            <w:r>
              <w:t>31.67%</w:t>
            </w:r>
          </w:p>
        </w:tc>
        <w:tc>
          <w:tcPr>
            <w:tcW w:type="dxa" w:w="1040"/>
          </w:tcPr>
          <w:p>
            <w:r>
              <w:t>1.16%</w:t>
            </w:r>
          </w:p>
        </w:tc>
        <w:tc>
          <w:tcPr>
            <w:tcW w:type="dxa" w:w="1040"/>
          </w:tcPr>
          <w:p>
            <w:r>
              <w:t>31.32%</w:t>
            </w:r>
          </w:p>
        </w:tc>
        <w:tc>
          <w:tcPr>
            <w:tcW w:type="dxa" w:w="1040"/>
          </w:tcPr>
          <w:p>
            <w:r>
              <w:t>n/a</w:t>
            </w:r>
          </w:p>
        </w:tc>
        <w:tc>
          <w:tcPr>
            <w:tcW w:type="dxa" w:w="1040"/>
          </w:tcPr>
          <w:p>
            <w:r>
              <w:t>n/a</w:t>
            </w:r>
          </w:p>
        </w:tc>
      </w:tr>
      <w:tr>
        <w:tc>
          <w:tcPr>
            <w:tcW w:type="dxa" w:w="1040"/>
          </w:tcPr>
          <w:p>
            <w:r>
              <w:t>49</w:t>
            </w:r>
          </w:p>
        </w:tc>
        <w:tc>
          <w:tcPr>
            <w:tcW w:type="dxa" w:w="1040"/>
          </w:tcPr>
          <w:p>
            <w:r>
              <w:t>0.04%</w:t>
            </w:r>
          </w:p>
        </w:tc>
        <w:tc>
          <w:tcPr>
            <w:tcW w:type="dxa" w:w="1040"/>
          </w:tcPr>
          <w:p>
            <w:r>
              <w:t>38.86%</w:t>
            </w:r>
          </w:p>
        </w:tc>
        <w:tc>
          <w:tcPr>
            <w:tcW w:type="dxa" w:w="1040"/>
          </w:tcPr>
          <w:p>
            <w:r>
              <w:t>1.64%</w:t>
            </w:r>
          </w:p>
        </w:tc>
        <w:tc>
          <w:tcPr>
            <w:tcW w:type="dxa" w:w="1040"/>
          </w:tcPr>
          <w:p>
            <w:r>
              <w:t>37.59%</w:t>
            </w:r>
          </w:p>
        </w:tc>
        <w:tc>
          <w:tcPr>
            <w:tcW w:type="dxa" w:w="1040"/>
          </w:tcPr>
          <w:p>
            <w:r>
              <w:t>1.04%</w:t>
            </w:r>
          </w:p>
        </w:tc>
        <w:tc>
          <w:tcPr>
            <w:tcW w:type="dxa" w:w="1040"/>
          </w:tcPr>
          <w:p>
            <w:r>
              <w:t>37.14%</w:t>
            </w:r>
          </w:p>
        </w:tc>
        <w:tc>
          <w:tcPr>
            <w:tcW w:type="dxa" w:w="1040"/>
          </w:tcPr>
          <w:p>
            <w:r>
              <w:t>n/a</w:t>
            </w:r>
          </w:p>
        </w:tc>
        <w:tc>
          <w:tcPr>
            <w:tcW w:type="dxa" w:w="1040"/>
          </w:tcPr>
          <w:p>
            <w:r>
              <w:t>n/a</w:t>
            </w:r>
          </w:p>
        </w:tc>
      </w:tr>
    </w:tbl>
    <w:p>
      <w:r>
        <w:rPr>
          <w:b w:val="0"/>
        </w:rPr>
        <w:t>Table 18-R10z. B2 x Arruda-Boyce: fixed-region Cauchy-stress error (region-weighted average, 99th percentile, true max), FEM vs. operator, BOTH solved on the same ParametricField(seed) realization and scored against the same fine reference and fixed-region convention as the L2/H1/energy/reaction table above, all sixteen resolutions tested.</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18.44%</w:t>
            </w:r>
          </w:p>
        </w:tc>
        <w:tc>
          <w:tcPr>
            <w:tcW w:type="dxa" w:w="1337"/>
          </w:tcPr>
          <w:p>
            <w:r>
              <w:t>54.10%</w:t>
            </w:r>
          </w:p>
        </w:tc>
        <w:tc>
          <w:tcPr>
            <w:tcW w:type="dxa" w:w="1337"/>
          </w:tcPr>
          <w:p>
            <w:r>
              <w:t>19.25%</w:t>
            </w:r>
          </w:p>
        </w:tc>
        <w:tc>
          <w:tcPr>
            <w:tcW w:type="dxa" w:w="1337"/>
          </w:tcPr>
          <w:p>
            <w:r>
              <w:t>191.35%</w:t>
            </w:r>
          </w:p>
        </w:tc>
        <w:tc>
          <w:tcPr>
            <w:tcW w:type="dxa" w:w="1337"/>
          </w:tcPr>
          <w:p>
            <w:r>
              <w:t>17.64%</w:t>
            </w:r>
          </w:p>
        </w:tc>
        <w:tc>
          <w:tcPr>
            <w:tcW w:type="dxa" w:w="1337"/>
          </w:tcPr>
          <w:p>
            <w:r>
              <w:t>199.45%</w:t>
            </w:r>
          </w:p>
        </w:tc>
      </w:tr>
      <w:tr>
        <w:tc>
          <w:tcPr>
            <w:tcW w:type="dxa" w:w="1337"/>
          </w:tcPr>
          <w:p>
            <w:r>
              <w:t>4</w:t>
            </w:r>
          </w:p>
        </w:tc>
        <w:tc>
          <w:tcPr>
            <w:tcW w:type="dxa" w:w="1337"/>
          </w:tcPr>
          <w:p>
            <w:r>
              <w:t>11.85%</w:t>
            </w:r>
          </w:p>
        </w:tc>
        <w:tc>
          <w:tcPr>
            <w:tcW w:type="dxa" w:w="1337"/>
          </w:tcPr>
          <w:p>
            <w:r>
              <w:t>44.05%</w:t>
            </w:r>
          </w:p>
        </w:tc>
        <w:tc>
          <w:tcPr>
            <w:tcW w:type="dxa" w:w="1337"/>
          </w:tcPr>
          <w:p>
            <w:r>
              <w:t>11.02%</w:t>
            </w:r>
          </w:p>
        </w:tc>
        <w:tc>
          <w:tcPr>
            <w:tcW w:type="dxa" w:w="1337"/>
          </w:tcPr>
          <w:p>
            <w:r>
              <w:t>99.72%</w:t>
            </w:r>
          </w:p>
        </w:tc>
        <w:tc>
          <w:tcPr>
            <w:tcW w:type="dxa" w:w="1337"/>
          </w:tcPr>
          <w:p>
            <w:r>
              <w:t>8.66%</w:t>
            </w:r>
          </w:p>
        </w:tc>
        <w:tc>
          <w:tcPr>
            <w:tcW w:type="dxa" w:w="1337"/>
          </w:tcPr>
          <w:p>
            <w:r>
              <w:t>106.31%</w:t>
            </w:r>
          </w:p>
        </w:tc>
      </w:tr>
      <w:tr>
        <w:tc>
          <w:tcPr>
            <w:tcW w:type="dxa" w:w="1337"/>
          </w:tcPr>
          <w:p>
            <w:r>
              <w:t>5</w:t>
            </w:r>
          </w:p>
        </w:tc>
        <w:tc>
          <w:tcPr>
            <w:tcW w:type="dxa" w:w="1337"/>
          </w:tcPr>
          <w:p>
            <w:r>
              <w:t>7.81%</w:t>
            </w:r>
          </w:p>
        </w:tc>
        <w:tc>
          <w:tcPr>
            <w:tcW w:type="dxa" w:w="1337"/>
          </w:tcPr>
          <w:p>
            <w:r>
              <w:t>28.94%</w:t>
            </w:r>
          </w:p>
        </w:tc>
        <w:tc>
          <w:tcPr>
            <w:tcW w:type="dxa" w:w="1337"/>
          </w:tcPr>
          <w:p>
            <w:r>
              <w:t>10.29%</w:t>
            </w:r>
          </w:p>
        </w:tc>
        <w:tc>
          <w:tcPr>
            <w:tcW w:type="dxa" w:w="1337"/>
          </w:tcPr>
          <w:p>
            <w:r>
              <w:t>26.39%</w:t>
            </w:r>
          </w:p>
        </w:tc>
        <w:tc>
          <w:tcPr>
            <w:tcW w:type="dxa" w:w="1337"/>
          </w:tcPr>
          <w:p>
            <w:r>
              <w:t>8.68%</w:t>
            </w:r>
          </w:p>
        </w:tc>
        <w:tc>
          <w:tcPr>
            <w:tcW w:type="dxa" w:w="1337"/>
          </w:tcPr>
          <w:p>
            <w:r>
              <w:t>28.03%</w:t>
            </w:r>
          </w:p>
        </w:tc>
      </w:tr>
      <w:tr>
        <w:tc>
          <w:tcPr>
            <w:tcW w:type="dxa" w:w="1337"/>
          </w:tcPr>
          <w:p>
            <w:r>
              <w:t>6</w:t>
            </w:r>
          </w:p>
        </w:tc>
        <w:tc>
          <w:tcPr>
            <w:tcW w:type="dxa" w:w="1337"/>
          </w:tcPr>
          <w:p>
            <w:r>
              <w:t>4.72%</w:t>
            </w:r>
          </w:p>
        </w:tc>
        <w:tc>
          <w:tcPr>
            <w:tcW w:type="dxa" w:w="1337"/>
          </w:tcPr>
          <w:p>
            <w:r>
              <w:t>48.94%</w:t>
            </w:r>
          </w:p>
        </w:tc>
        <w:tc>
          <w:tcPr>
            <w:tcW w:type="dxa" w:w="1337"/>
          </w:tcPr>
          <w:p>
            <w:r>
              <w:t>5.39%</w:t>
            </w:r>
          </w:p>
        </w:tc>
        <w:tc>
          <w:tcPr>
            <w:tcW w:type="dxa" w:w="1337"/>
          </w:tcPr>
          <w:p>
            <w:r>
              <w:t>38.78%</w:t>
            </w:r>
          </w:p>
        </w:tc>
        <w:tc>
          <w:tcPr>
            <w:tcW w:type="dxa" w:w="1337"/>
          </w:tcPr>
          <w:p>
            <w:r>
              <w:t>3.21%</w:t>
            </w:r>
          </w:p>
        </w:tc>
        <w:tc>
          <w:tcPr>
            <w:tcW w:type="dxa" w:w="1337"/>
          </w:tcPr>
          <w:p>
            <w:r>
              <w:t>40.19%</w:t>
            </w:r>
          </w:p>
        </w:tc>
      </w:tr>
      <w:tr>
        <w:tc>
          <w:tcPr>
            <w:tcW w:type="dxa" w:w="1337"/>
          </w:tcPr>
          <w:p>
            <w:r>
              <w:t>9</w:t>
            </w:r>
          </w:p>
        </w:tc>
        <w:tc>
          <w:tcPr>
            <w:tcW w:type="dxa" w:w="1337"/>
          </w:tcPr>
          <w:p>
            <w:r>
              <w:t>1.81%</w:t>
            </w:r>
          </w:p>
        </w:tc>
        <w:tc>
          <w:tcPr>
            <w:tcW w:type="dxa" w:w="1337"/>
          </w:tcPr>
          <w:p>
            <w:r>
              <w:t>16.61%</w:t>
            </w:r>
          </w:p>
        </w:tc>
        <w:tc>
          <w:tcPr>
            <w:tcW w:type="dxa" w:w="1337"/>
          </w:tcPr>
          <w:p>
            <w:r>
              <w:t>2.64%</w:t>
            </w:r>
          </w:p>
        </w:tc>
        <w:tc>
          <w:tcPr>
            <w:tcW w:type="dxa" w:w="1337"/>
          </w:tcPr>
          <w:p>
            <w:r>
              <w:t>10.04%</w:t>
            </w:r>
          </w:p>
        </w:tc>
        <w:tc>
          <w:tcPr>
            <w:tcW w:type="dxa" w:w="1337"/>
          </w:tcPr>
          <w:p>
            <w:r>
              <w:t>0.75%</w:t>
            </w:r>
          </w:p>
        </w:tc>
        <w:tc>
          <w:tcPr>
            <w:tcW w:type="dxa" w:w="1337"/>
          </w:tcPr>
          <w:p>
            <w:r>
              <w:t>10.84%</w:t>
            </w:r>
          </w:p>
        </w:tc>
      </w:tr>
      <w:tr>
        <w:tc>
          <w:tcPr>
            <w:tcW w:type="dxa" w:w="1337"/>
          </w:tcPr>
          <w:p>
            <w:r>
              <w:t>11</w:t>
            </w:r>
          </w:p>
        </w:tc>
        <w:tc>
          <w:tcPr>
            <w:tcW w:type="dxa" w:w="1337"/>
          </w:tcPr>
          <w:p>
            <w:r>
              <w:t>1.35%</w:t>
            </w:r>
          </w:p>
        </w:tc>
        <w:tc>
          <w:tcPr>
            <w:tcW w:type="dxa" w:w="1337"/>
          </w:tcPr>
          <w:p>
            <w:r>
              <w:t>13.16%</w:t>
            </w:r>
          </w:p>
        </w:tc>
        <w:tc>
          <w:tcPr>
            <w:tcW w:type="dxa" w:w="1337"/>
          </w:tcPr>
          <w:p>
            <w:r>
              <w:t>2.12%</w:t>
            </w:r>
          </w:p>
        </w:tc>
        <w:tc>
          <w:tcPr>
            <w:tcW w:type="dxa" w:w="1337"/>
          </w:tcPr>
          <w:p>
            <w:r>
              <w:t>8.14%</w:t>
            </w:r>
          </w:p>
        </w:tc>
        <w:tc>
          <w:tcPr>
            <w:tcW w:type="dxa" w:w="1337"/>
          </w:tcPr>
          <w:p>
            <w:r>
              <w:t>0.60%</w:t>
            </w:r>
          </w:p>
        </w:tc>
        <w:tc>
          <w:tcPr>
            <w:tcW w:type="dxa" w:w="1337"/>
          </w:tcPr>
          <w:p>
            <w:r>
              <w:t>8.65%</w:t>
            </w:r>
          </w:p>
        </w:tc>
      </w:tr>
      <w:tr>
        <w:tc>
          <w:tcPr>
            <w:tcW w:type="dxa" w:w="1337"/>
          </w:tcPr>
          <w:p>
            <w:r>
              <w:t>13</w:t>
            </w:r>
          </w:p>
        </w:tc>
        <w:tc>
          <w:tcPr>
            <w:tcW w:type="dxa" w:w="1337"/>
          </w:tcPr>
          <w:p>
            <w:r>
              <w:t>0.98%</w:t>
            </w:r>
          </w:p>
        </w:tc>
        <w:tc>
          <w:tcPr>
            <w:tcW w:type="dxa" w:w="1337"/>
          </w:tcPr>
          <w:p>
            <w:r>
              <w:t>9.08%</w:t>
            </w:r>
          </w:p>
        </w:tc>
        <w:tc>
          <w:tcPr>
            <w:tcW w:type="dxa" w:w="1337"/>
          </w:tcPr>
          <w:p>
            <w:r>
              <w:t>1.74%</w:t>
            </w:r>
          </w:p>
        </w:tc>
        <w:tc>
          <w:tcPr>
            <w:tcW w:type="dxa" w:w="1337"/>
          </w:tcPr>
          <w:p>
            <w:r>
              <w:t>5.31%</w:t>
            </w:r>
          </w:p>
        </w:tc>
        <w:tc>
          <w:tcPr>
            <w:tcW w:type="dxa" w:w="1337"/>
          </w:tcPr>
          <w:p>
            <w:r>
              <w:t>0.61%</w:t>
            </w:r>
          </w:p>
        </w:tc>
        <w:tc>
          <w:tcPr>
            <w:tcW w:type="dxa" w:w="1337"/>
          </w:tcPr>
          <w:p>
            <w:r>
              <w:t>5.69%</w:t>
            </w:r>
          </w:p>
        </w:tc>
      </w:tr>
      <w:tr>
        <w:tc>
          <w:tcPr>
            <w:tcW w:type="dxa" w:w="1337"/>
          </w:tcPr>
          <w:p>
            <w:r>
              <w:t>17</w:t>
            </w:r>
          </w:p>
        </w:tc>
        <w:tc>
          <w:tcPr>
            <w:tcW w:type="dxa" w:w="1337"/>
          </w:tcPr>
          <w:p>
            <w:r>
              <w:t>0.50%</w:t>
            </w:r>
          </w:p>
        </w:tc>
        <w:tc>
          <w:tcPr>
            <w:tcW w:type="dxa" w:w="1337"/>
          </w:tcPr>
          <w:p>
            <w:r>
              <w:t>2.40%</w:t>
            </w:r>
          </w:p>
        </w:tc>
        <w:tc>
          <w:tcPr>
            <w:tcW w:type="dxa" w:w="1337"/>
          </w:tcPr>
          <w:p>
            <w:r>
              <w:t>1.04%</w:t>
            </w:r>
          </w:p>
        </w:tc>
        <w:tc>
          <w:tcPr>
            <w:tcW w:type="dxa" w:w="1337"/>
          </w:tcPr>
          <w:p>
            <w:r>
              <w:t>1.01%</w:t>
            </w:r>
          </w:p>
        </w:tc>
        <w:tc>
          <w:tcPr>
            <w:tcW w:type="dxa" w:w="1337"/>
          </w:tcPr>
          <w:p>
            <w:r>
              <w:t>0.42%</w:t>
            </w:r>
          </w:p>
        </w:tc>
        <w:tc>
          <w:tcPr>
            <w:tcW w:type="dxa" w:w="1337"/>
          </w:tcPr>
          <w:p>
            <w:r>
              <w:t>1.73%</w:t>
            </w:r>
          </w:p>
        </w:tc>
      </w:tr>
      <w:tr>
        <w:tc>
          <w:tcPr>
            <w:tcW w:type="dxa" w:w="1337"/>
          </w:tcPr>
          <w:p>
            <w:r>
              <w:t>21</w:t>
            </w:r>
          </w:p>
        </w:tc>
        <w:tc>
          <w:tcPr>
            <w:tcW w:type="dxa" w:w="1337"/>
          </w:tcPr>
          <w:p>
            <w:r>
              <w:t>0.31%</w:t>
            </w:r>
          </w:p>
        </w:tc>
        <w:tc>
          <w:tcPr>
            <w:tcW w:type="dxa" w:w="1337"/>
          </w:tcPr>
          <w:p>
            <w:r>
              <w:t>4.01%</w:t>
            </w:r>
          </w:p>
        </w:tc>
        <w:tc>
          <w:tcPr>
            <w:tcW w:type="dxa" w:w="1337"/>
          </w:tcPr>
          <w:p>
            <w:r>
              <w:t>0.78%</w:t>
            </w:r>
          </w:p>
        </w:tc>
        <w:tc>
          <w:tcPr>
            <w:tcW w:type="dxa" w:w="1337"/>
          </w:tcPr>
          <w:p>
            <w:r>
              <w:t>4.14%</w:t>
            </w:r>
          </w:p>
        </w:tc>
        <w:tc>
          <w:tcPr>
            <w:tcW w:type="dxa" w:w="1337"/>
          </w:tcPr>
          <w:p>
            <w:r>
              <w:t>0.23%</w:t>
            </w:r>
          </w:p>
        </w:tc>
        <w:tc>
          <w:tcPr>
            <w:tcW w:type="dxa" w:w="1337"/>
          </w:tcPr>
          <w:p>
            <w:r>
              <w:t>3.46%</w:t>
            </w:r>
          </w:p>
        </w:tc>
      </w:tr>
      <w:tr>
        <w:tc>
          <w:tcPr>
            <w:tcW w:type="dxa" w:w="1337"/>
          </w:tcPr>
          <w:p>
            <w:r>
              <w:t>25</w:t>
            </w:r>
          </w:p>
        </w:tc>
        <w:tc>
          <w:tcPr>
            <w:tcW w:type="dxa" w:w="1337"/>
          </w:tcPr>
          <w:p>
            <w:r>
              <w:t>0.22%</w:t>
            </w:r>
          </w:p>
        </w:tc>
        <w:tc>
          <w:tcPr>
            <w:tcW w:type="dxa" w:w="1337"/>
          </w:tcPr>
          <w:p>
            <w:r>
              <w:t>0.79%</w:t>
            </w:r>
          </w:p>
        </w:tc>
        <w:tc>
          <w:tcPr>
            <w:tcW w:type="dxa" w:w="1337"/>
          </w:tcPr>
          <w:p>
            <w:r>
              <w:t>0.52%</w:t>
            </w:r>
          </w:p>
        </w:tc>
        <w:tc>
          <w:tcPr>
            <w:tcW w:type="dxa" w:w="1337"/>
          </w:tcPr>
          <w:p>
            <w:r>
              <w:t>0.76%</w:t>
            </w:r>
          </w:p>
        </w:tc>
        <w:tc>
          <w:tcPr>
            <w:tcW w:type="dxa" w:w="1337"/>
          </w:tcPr>
          <w:p>
            <w:r>
              <w:t>0.21%</w:t>
            </w:r>
          </w:p>
        </w:tc>
        <w:tc>
          <w:tcPr>
            <w:tcW w:type="dxa" w:w="1337"/>
          </w:tcPr>
          <w:p>
            <w:r>
              <w:t>0.30%</w:t>
            </w:r>
          </w:p>
        </w:tc>
      </w:tr>
      <w:tr>
        <w:tc>
          <w:tcPr>
            <w:tcW w:type="dxa" w:w="1337"/>
          </w:tcPr>
          <w:p>
            <w:r>
              <w:t>29</w:t>
            </w:r>
          </w:p>
        </w:tc>
        <w:tc>
          <w:tcPr>
            <w:tcW w:type="dxa" w:w="1337"/>
          </w:tcPr>
          <w:p>
            <w:r>
              <w:t>0.15%</w:t>
            </w:r>
          </w:p>
        </w:tc>
        <w:tc>
          <w:tcPr>
            <w:tcW w:type="dxa" w:w="1337"/>
          </w:tcPr>
          <w:p>
            <w:r>
              <w:t>1.69%</w:t>
            </w:r>
          </w:p>
        </w:tc>
        <w:tc>
          <w:tcPr>
            <w:tcW w:type="dxa" w:w="1337"/>
          </w:tcPr>
          <w:p>
            <w:r>
              <w:t>0.41%</w:t>
            </w:r>
          </w:p>
        </w:tc>
        <w:tc>
          <w:tcPr>
            <w:tcW w:type="dxa" w:w="1337"/>
          </w:tcPr>
          <w:p>
            <w:r>
              <w:t>1.50%</w:t>
            </w:r>
          </w:p>
        </w:tc>
        <w:tc>
          <w:tcPr>
            <w:tcW w:type="dxa" w:w="1337"/>
          </w:tcPr>
          <w:p>
            <w:r>
              <w:t>0.11%</w:t>
            </w:r>
          </w:p>
        </w:tc>
        <w:tc>
          <w:tcPr>
            <w:tcW w:type="dxa" w:w="1337"/>
          </w:tcPr>
          <w:p>
            <w:r>
              <w:t>1.23%</w:t>
            </w:r>
          </w:p>
        </w:tc>
      </w:tr>
      <w:tr>
        <w:tc>
          <w:tcPr>
            <w:tcW w:type="dxa" w:w="1337"/>
          </w:tcPr>
          <w:p>
            <w:r>
              <w:t>33</w:t>
            </w:r>
          </w:p>
        </w:tc>
        <w:tc>
          <w:tcPr>
            <w:tcW w:type="dxa" w:w="1337"/>
          </w:tcPr>
          <w:p>
            <w:r>
              <w:t>0.13%</w:t>
            </w:r>
          </w:p>
        </w:tc>
        <w:tc>
          <w:tcPr>
            <w:tcW w:type="dxa" w:w="1337"/>
          </w:tcPr>
          <w:p>
            <w:r>
              <w:t>11.09%</w:t>
            </w:r>
          </w:p>
        </w:tc>
        <w:tc>
          <w:tcPr>
            <w:tcW w:type="dxa" w:w="1337"/>
          </w:tcPr>
          <w:p>
            <w:r>
              <w:t>0.36%</w:t>
            </w:r>
          </w:p>
        </w:tc>
        <w:tc>
          <w:tcPr>
            <w:tcW w:type="dxa" w:w="1337"/>
          </w:tcPr>
          <w:p>
            <w:r>
              <w:t>10.73%</w:t>
            </w:r>
          </w:p>
        </w:tc>
        <w:tc>
          <w:tcPr>
            <w:tcW w:type="dxa" w:w="1337"/>
          </w:tcPr>
          <w:p>
            <w:r>
              <w:t>0.15%</w:t>
            </w:r>
          </w:p>
        </w:tc>
        <w:tc>
          <w:tcPr>
            <w:tcW w:type="dxa" w:w="1337"/>
          </w:tcPr>
          <w:p>
            <w:r>
              <w:t>10.43%</w:t>
            </w:r>
          </w:p>
        </w:tc>
      </w:tr>
      <w:tr>
        <w:tc>
          <w:tcPr>
            <w:tcW w:type="dxa" w:w="1337"/>
          </w:tcPr>
          <w:p>
            <w:r>
              <w:t>37</w:t>
            </w:r>
          </w:p>
        </w:tc>
        <w:tc>
          <w:tcPr>
            <w:tcW w:type="dxa" w:w="1337"/>
          </w:tcPr>
          <w:p>
            <w:r>
              <w:t>0.10%</w:t>
            </w:r>
          </w:p>
        </w:tc>
        <w:tc>
          <w:tcPr>
            <w:tcW w:type="dxa" w:w="1337"/>
          </w:tcPr>
          <w:p>
            <w:r>
              <w:t>19.02%</w:t>
            </w:r>
          </w:p>
        </w:tc>
        <w:tc>
          <w:tcPr>
            <w:tcW w:type="dxa" w:w="1337"/>
          </w:tcPr>
          <w:p>
            <w:r>
              <w:t>0.31%</w:t>
            </w:r>
          </w:p>
        </w:tc>
        <w:tc>
          <w:tcPr>
            <w:tcW w:type="dxa" w:w="1337"/>
          </w:tcPr>
          <w:p>
            <w:r>
              <w:t>18.61%</w:t>
            </w:r>
          </w:p>
        </w:tc>
        <w:tc>
          <w:tcPr>
            <w:tcW w:type="dxa" w:w="1337"/>
          </w:tcPr>
          <w:p>
            <w:r>
              <w:t>0.16%</w:t>
            </w:r>
          </w:p>
        </w:tc>
        <w:tc>
          <w:tcPr>
            <w:tcW w:type="dxa" w:w="1337"/>
          </w:tcPr>
          <w:p>
            <w:r>
              <w:t>18.39%</w:t>
            </w:r>
          </w:p>
        </w:tc>
      </w:tr>
      <w:tr>
        <w:tc>
          <w:tcPr>
            <w:tcW w:type="dxa" w:w="1337"/>
          </w:tcPr>
          <w:p>
            <w:r>
              <w:t>41</w:t>
            </w:r>
          </w:p>
        </w:tc>
        <w:tc>
          <w:tcPr>
            <w:tcW w:type="dxa" w:w="1337"/>
          </w:tcPr>
          <w:p>
            <w:r>
              <w:t>0.08%</w:t>
            </w:r>
          </w:p>
        </w:tc>
        <w:tc>
          <w:tcPr>
            <w:tcW w:type="dxa" w:w="1337"/>
          </w:tcPr>
          <w:p>
            <w:r>
              <w:t>25.26%</w:t>
            </w:r>
          </w:p>
        </w:tc>
        <w:tc>
          <w:tcPr>
            <w:tcW w:type="dxa" w:w="1337"/>
          </w:tcPr>
          <w:p>
            <w:r>
              <w:t>0.28%</w:t>
            </w:r>
          </w:p>
        </w:tc>
        <w:tc>
          <w:tcPr>
            <w:tcW w:type="dxa" w:w="1337"/>
          </w:tcPr>
          <w:p>
            <w:r>
              <w:t>25.04%</w:t>
            </w:r>
          </w:p>
        </w:tc>
        <w:tc>
          <w:tcPr>
            <w:tcW w:type="dxa" w:w="1337"/>
          </w:tcPr>
          <w:p>
            <w:r>
              <w:t>0.10%</w:t>
            </w:r>
          </w:p>
        </w:tc>
        <w:tc>
          <w:tcPr>
            <w:tcW w:type="dxa" w:w="1337"/>
          </w:tcPr>
          <w:p>
            <w:r>
              <w:t>24.70%</w:t>
            </w:r>
          </w:p>
        </w:tc>
      </w:tr>
      <w:tr>
        <w:tc>
          <w:tcPr>
            <w:tcW w:type="dxa" w:w="1337"/>
          </w:tcPr>
          <w:p>
            <w:r>
              <w:t>45</w:t>
            </w:r>
          </w:p>
        </w:tc>
        <w:tc>
          <w:tcPr>
            <w:tcW w:type="dxa" w:w="1337"/>
          </w:tcPr>
          <w:p>
            <w:r>
              <w:t>0.08%</w:t>
            </w:r>
          </w:p>
        </w:tc>
        <w:tc>
          <w:tcPr>
            <w:tcW w:type="dxa" w:w="1337"/>
          </w:tcPr>
          <w:p>
            <w:r>
              <w:t>31.64%</w:t>
            </w:r>
          </w:p>
        </w:tc>
        <w:tc>
          <w:tcPr>
            <w:tcW w:type="dxa" w:w="1337"/>
          </w:tcPr>
          <w:p>
            <w:r>
              <w:t>0.22%</w:t>
            </w:r>
          </w:p>
        </w:tc>
        <w:tc>
          <w:tcPr>
            <w:tcW w:type="dxa" w:w="1337"/>
          </w:tcPr>
          <w:p>
            <w:r>
              <w:t>31.38%</w:t>
            </w:r>
          </w:p>
        </w:tc>
        <w:tc>
          <w:tcPr>
            <w:tcW w:type="dxa" w:w="1337"/>
          </w:tcPr>
          <w:p>
            <w:r>
              <w:t>0.11%</w:t>
            </w:r>
          </w:p>
        </w:tc>
        <w:tc>
          <w:tcPr>
            <w:tcW w:type="dxa" w:w="1337"/>
          </w:tcPr>
          <w:p>
            <w:r>
              <w:t>31.05%</w:t>
            </w:r>
          </w:p>
        </w:tc>
      </w:tr>
      <w:tr>
        <w:tc>
          <w:tcPr>
            <w:tcW w:type="dxa" w:w="1337"/>
          </w:tcPr>
          <w:p>
            <w:r>
              <w:t>49</w:t>
            </w:r>
          </w:p>
        </w:tc>
        <w:tc>
          <w:tcPr>
            <w:tcW w:type="dxa" w:w="1337"/>
          </w:tcPr>
          <w:p>
            <w:r>
              <w:t>0.05%</w:t>
            </w:r>
          </w:p>
        </w:tc>
        <w:tc>
          <w:tcPr>
            <w:tcW w:type="dxa" w:w="1337"/>
          </w:tcPr>
          <w:p>
            <w:r>
              <w:t>37.25%</w:t>
            </w:r>
          </w:p>
        </w:tc>
        <w:tc>
          <w:tcPr>
            <w:tcW w:type="dxa" w:w="1337"/>
          </w:tcPr>
          <w:p>
            <w:r>
              <w:t>0.21%</w:t>
            </w:r>
          </w:p>
        </w:tc>
        <w:tc>
          <w:tcPr>
            <w:tcW w:type="dxa" w:w="1337"/>
          </w:tcPr>
          <w:p>
            <w:r>
              <w:t>36.86%</w:t>
            </w:r>
          </w:p>
        </w:tc>
        <w:tc>
          <w:tcPr>
            <w:tcW w:type="dxa" w:w="1337"/>
          </w:tcPr>
          <w:p>
            <w:r>
              <w:t>0.08%</w:t>
            </w:r>
          </w:p>
        </w:tc>
        <w:tc>
          <w:tcPr>
            <w:tcW w:type="dxa" w:w="1337"/>
          </w:tcPr>
          <w:p>
            <w:r>
              <w:t>36.60%</w:t>
            </w:r>
          </w:p>
        </w:tc>
      </w:tr>
    </w:tbl>
    <w:p>
      <w:r>
        <w:rPr>
          <w:b w:val="0"/>
        </w:rPr>
        <w:t>Two findings worth stating plainly, now on the corrected, self-consistent data. First, the true max is markedly noisier and slower-converging than the region average for FEM -- B1xNeo-Hookean's own FEM region average falls to 0.30% by N=49 (displacement L2 is already down to 0.06% there), while its FEM true max is still 64.5% at N=3 and only reaches 26.6% at N=49 -- a real, data-grounded illustration of exactly why the advisor asked to avoid the bare pointwise maximum as the primary design QoI: even FEM's own true max, with no operator involved at all, converges far more slowly than the region-averaged statistic he asked to use instead. Second, the operator's own region-averaged stress error is consistently worse than its displacement L2 error at matched resolution (e.g. B1xMooney-Rivlin at N=13: L2 10.39%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sweep, never settling anywhere close to FEM's own sub-1% region average at the comparable resolutions -- confirming that displacement accuracy alone should not be treated as a stand-in for stress accuracy. Also worth flagging honestly rather than smoothing over: two cases now show a NON-monotonic operator error with resolution (B2xNeo-Hookean's own L2 rises again from 3.87% at N=29 to 18.92% at N=49; B2xArruda-Boyce's own L2 rises from 4.79% at N=29 to 38.86% at N=49) -- unlike FEM, which converges smoothly and monotonically at every N for every case, the operator's own accuracy does not degrade smoothly outside a well-behaved middle range, a genuine, real property of this checkpoint's own zero-shot generalization, not a data artefact (both cases' own fine reference and FEM sweep converge cleanly at every N checked).</w:t>
      </w:r>
    </w:p>
    <w:p>
      <w:r>
        <w:rPr>
          <w:b/>
          <w:sz w:val="28"/>
        </w:rPr>
        <w:t>Point 2 -- training-cost summary (resolutions, samples, epochs, wall-clock, cost)</w:t>
      </w:r>
    </w:p>
    <w:p>
      <w:r>
        <w:rPr>
          <w:i/>
          <w:sz w:val="20"/>
        </w:rPr>
        <w:t>“We should add a table showing training resolutions, number of samples, epochs/steps, total wall-clock, training cost per sample/step and peak memory... I think we should not waste time on the fine resolution training here but only for a complex geometry problem where resolution might matter.” — Timon, 2026-09-18</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five multi-resolution retrains, one original B2 x Arruda-Boyce run (it has no multi-resolution retrain of its own -- see the table's own caption), and the direct-N1401 ablation just discussed -- read directly from each run's own already-saved metrics_history.json,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p>
      <w:r>
        <w:rPr>
          <w:b/>
          <w:sz w:val="28"/>
        </w:rPr>
        <w:t>Point 3 -- use the compile+TF32 result; distinguish same-resolution from accuracy-matched</w:t>
      </w:r>
    </w:p>
    <w:p>
      <w:r>
        <w:rPr>
          <w:i/>
          <w:sz w:val="20"/>
        </w:rPr>
        <w:t>“For inference timing let's use the optimized compile+TF32 result for the paper. We then clearly distinguish the same-resolution comparison from the accuracy-matched comparison.” — Timon, 2026-09-18</w:t>
      </w:r>
    </w:p>
    <w:p>
      <w:r>
        <w:rPr>
          <w:b/>
          <w:i/>
          <w:sz w:val="22"/>
        </w:rPr>
        <w:t>Where the compile+TF32 number itself comes from (round-10 point 3, background)</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10"/>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rPr>
          <w:b/>
          <w:i/>
          <w:sz w:val="22"/>
        </w:rPr>
        <w:t>Both break-even tables, now using the SAME compile+TF32 operator number</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11"/>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7.png"/><Relationship Id="rId10" Type="http://schemas.openxmlformats.org/officeDocument/2006/relationships/image" Target="media/image49.png"/><Relationship Id="rId1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