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D3E8" w14:textId="77777777" w:rsidR="00A722F3" w:rsidRDefault="00A722F3">
      <w:pPr>
        <w:spacing w:after="1200"/>
      </w:pPr>
    </w:p>
    <w:p w14:paraId="68BB330F" w14:textId="77777777" w:rsidR="00A722F3" w:rsidRDefault="009E1D89">
      <w:pPr>
        <w:spacing w:after="60"/>
        <w:jc w:val="center"/>
      </w:pPr>
      <w:r>
        <w:rPr>
          <w:b/>
          <w:bCs/>
          <w:color w:val="112F4B"/>
          <w:sz w:val="72"/>
          <w:szCs w:val="72"/>
        </w:rPr>
        <w:t>SUIF</w:t>
      </w:r>
    </w:p>
    <w:p w14:paraId="70A2C719" w14:textId="77777777" w:rsidR="00A722F3" w:rsidRDefault="009E1D89">
      <w:pPr>
        <w:spacing w:after="40"/>
        <w:jc w:val="center"/>
      </w:pPr>
      <w:r>
        <w:rPr>
          <w:color w:val="8B6717"/>
          <w:sz w:val="26"/>
          <w:szCs w:val="26"/>
        </w:rPr>
        <w:t>Sistema Integral de Certificaciones</w:t>
      </w:r>
    </w:p>
    <w:p w14:paraId="2FBD0591" w14:textId="77777777" w:rsidR="00A722F3" w:rsidRDefault="009E1D89">
      <w:pPr>
        <w:spacing w:after="700"/>
        <w:jc w:val="center"/>
      </w:pPr>
      <w:r>
        <w:rPr>
          <w:color w:val="555555"/>
          <w:sz w:val="20"/>
          <w:szCs w:val="20"/>
        </w:rPr>
        <w:t>Facultad de Contaduría y Administración · UNAM</w:t>
      </w:r>
    </w:p>
    <w:p w14:paraId="018B4C58" w14:textId="77777777" w:rsidR="00A722F3" w:rsidRDefault="009E1D89">
      <w:pPr>
        <w:pBdr>
          <w:top w:val="single" w:sz="12" w:space="12" w:color="B58B2A"/>
          <w:bottom w:val="single" w:sz="12" w:space="12" w:color="B58B2A"/>
        </w:pBdr>
        <w:spacing w:after="200"/>
        <w:jc w:val="center"/>
      </w:pPr>
      <w:r>
        <w:rPr>
          <w:b/>
          <w:bCs/>
          <w:color w:val="112F4B"/>
          <w:sz w:val="40"/>
          <w:szCs w:val="40"/>
        </w:rPr>
        <w:t>Instalación del entorno en servidor</w:t>
      </w:r>
    </w:p>
    <w:p w14:paraId="57FC7614" w14:textId="77777777" w:rsidR="00A722F3" w:rsidRDefault="009E1D89">
      <w:pPr>
        <w:spacing w:after="900"/>
        <w:jc w:val="center"/>
      </w:pPr>
      <w:r>
        <w:rPr>
          <w:color w:val="555555"/>
          <w:sz w:val="24"/>
          <w:szCs w:val="24"/>
        </w:rPr>
        <w:t>AlmaLinux 10 · Guía comando por comando</w:t>
      </w:r>
    </w:p>
    <w:tbl>
      <w:tblPr>
        <w:tblW w:w="10080" w:type="dxa"/>
        <w:tblBorders>
          <w:top w:val="single" w:sz="4" w:space="0" w:color="C9CDD3"/>
          <w:left w:val="single" w:sz="4" w:space="0" w:color="C9CDD3"/>
          <w:bottom w:val="single" w:sz="4" w:space="0" w:color="C9CDD3"/>
          <w:right w:val="single" w:sz="4" w:space="0" w:color="C9CDD3"/>
          <w:insideH w:val="single" w:sz="2" w:space="0" w:color="DDE0E4"/>
          <w:insideV w:val="single" w:sz="2" w:space="0" w:color="DDE0E4"/>
        </w:tblBorders>
        <w:tblCellMar>
          <w:left w:w="10" w:type="dxa"/>
          <w:right w:w="10" w:type="dxa"/>
        </w:tblCellMar>
        <w:tblLook w:val="0000" w:firstRow="0" w:lastRow="0" w:firstColumn="0" w:lastColumn="0" w:noHBand="0" w:noVBand="0"/>
      </w:tblPr>
      <w:tblGrid>
        <w:gridCol w:w="3024"/>
        <w:gridCol w:w="7056"/>
      </w:tblGrid>
      <w:tr w:rsidR="00A722F3" w14:paraId="1A176BB2" w14:textId="77777777">
        <w:tblPrEx>
          <w:tblCellMar>
            <w:top w:w="0" w:type="dxa"/>
            <w:bottom w:w="0" w:type="dxa"/>
          </w:tblCellMar>
        </w:tblPrEx>
        <w:trPr>
          <w:tblHeader/>
        </w:trPr>
        <w:tc>
          <w:tcPr>
            <w:tcW w:w="3024" w:type="dxa"/>
            <w:shd w:val="clear" w:color="auto" w:fill="112F4B"/>
            <w:tcMar>
              <w:top w:w="70" w:type="dxa"/>
              <w:left w:w="110" w:type="dxa"/>
              <w:bottom w:w="70" w:type="dxa"/>
              <w:right w:w="110" w:type="dxa"/>
            </w:tcMar>
            <w:vAlign w:val="center"/>
          </w:tcPr>
          <w:p w14:paraId="0B4ABA42" w14:textId="77777777" w:rsidR="00A722F3" w:rsidRDefault="009E1D89">
            <w:pPr>
              <w:spacing w:after="0" w:line="250" w:lineRule="auto"/>
            </w:pPr>
            <w:r>
              <w:rPr>
                <w:b/>
                <w:bCs/>
                <w:color w:val="FFFFFF"/>
                <w:sz w:val="19"/>
                <w:szCs w:val="19"/>
              </w:rPr>
              <w:t>Campo</w:t>
            </w:r>
          </w:p>
        </w:tc>
        <w:tc>
          <w:tcPr>
            <w:tcW w:w="7056" w:type="dxa"/>
            <w:shd w:val="clear" w:color="auto" w:fill="112F4B"/>
            <w:tcMar>
              <w:top w:w="70" w:type="dxa"/>
              <w:left w:w="110" w:type="dxa"/>
              <w:bottom w:w="70" w:type="dxa"/>
              <w:right w:w="110" w:type="dxa"/>
            </w:tcMar>
            <w:vAlign w:val="center"/>
          </w:tcPr>
          <w:p w14:paraId="4CD81E83" w14:textId="77777777" w:rsidR="00A722F3" w:rsidRDefault="009E1D89">
            <w:pPr>
              <w:spacing w:after="0" w:line="250" w:lineRule="auto"/>
            </w:pPr>
            <w:r>
              <w:rPr>
                <w:b/>
                <w:bCs/>
                <w:color w:val="FFFFFF"/>
                <w:sz w:val="19"/>
                <w:szCs w:val="19"/>
              </w:rPr>
              <w:t>Valor</w:t>
            </w:r>
          </w:p>
        </w:tc>
      </w:tr>
      <w:tr w:rsidR="00A722F3" w14:paraId="5640FE87" w14:textId="77777777">
        <w:tblPrEx>
          <w:tblCellMar>
            <w:top w:w="0" w:type="dxa"/>
            <w:bottom w:w="0" w:type="dxa"/>
          </w:tblCellMar>
        </w:tblPrEx>
        <w:tc>
          <w:tcPr>
            <w:tcW w:w="3024" w:type="dxa"/>
            <w:shd w:val="clear" w:color="auto" w:fill="FFFFFF"/>
            <w:tcMar>
              <w:top w:w="70" w:type="dxa"/>
              <w:left w:w="110" w:type="dxa"/>
              <w:bottom w:w="70" w:type="dxa"/>
              <w:right w:w="110" w:type="dxa"/>
            </w:tcMar>
            <w:vAlign w:val="center"/>
          </w:tcPr>
          <w:p w14:paraId="0F8B58EB" w14:textId="77777777" w:rsidR="00A722F3" w:rsidRDefault="009E1D89">
            <w:pPr>
              <w:spacing w:after="0" w:line="250" w:lineRule="auto"/>
            </w:pPr>
            <w:r>
              <w:rPr>
                <w:sz w:val="19"/>
                <w:szCs w:val="19"/>
              </w:rPr>
              <w:t>Documento</w:t>
            </w:r>
          </w:p>
        </w:tc>
        <w:tc>
          <w:tcPr>
            <w:tcW w:w="7056" w:type="dxa"/>
            <w:shd w:val="clear" w:color="auto" w:fill="FFFFFF"/>
            <w:tcMar>
              <w:top w:w="70" w:type="dxa"/>
              <w:left w:w="110" w:type="dxa"/>
              <w:bottom w:w="70" w:type="dxa"/>
              <w:right w:w="110" w:type="dxa"/>
            </w:tcMar>
            <w:vAlign w:val="center"/>
          </w:tcPr>
          <w:p w14:paraId="6FDEED42" w14:textId="77777777" w:rsidR="00A722F3" w:rsidRDefault="009E1D89">
            <w:pPr>
              <w:spacing w:after="0" w:line="250" w:lineRule="auto"/>
            </w:pPr>
            <w:r>
              <w:rPr>
                <w:sz w:val="19"/>
                <w:szCs w:val="19"/>
              </w:rPr>
              <w:t>Procedimiento de instalación y despliegue</w:t>
            </w:r>
          </w:p>
        </w:tc>
      </w:tr>
      <w:tr w:rsidR="00A722F3" w14:paraId="49CC2B0A" w14:textId="77777777">
        <w:tblPrEx>
          <w:tblCellMar>
            <w:top w:w="0" w:type="dxa"/>
            <w:bottom w:w="0" w:type="dxa"/>
          </w:tblCellMar>
        </w:tblPrEx>
        <w:tc>
          <w:tcPr>
            <w:tcW w:w="3024" w:type="dxa"/>
            <w:shd w:val="clear" w:color="auto" w:fill="F7F8FA"/>
            <w:tcMar>
              <w:top w:w="70" w:type="dxa"/>
              <w:left w:w="110" w:type="dxa"/>
              <w:bottom w:w="70" w:type="dxa"/>
              <w:right w:w="110" w:type="dxa"/>
            </w:tcMar>
            <w:vAlign w:val="center"/>
          </w:tcPr>
          <w:p w14:paraId="16715D22" w14:textId="77777777" w:rsidR="00A722F3" w:rsidRDefault="009E1D89">
            <w:pPr>
              <w:spacing w:after="0" w:line="250" w:lineRule="auto"/>
            </w:pPr>
            <w:r>
              <w:rPr>
                <w:sz w:val="19"/>
                <w:szCs w:val="19"/>
              </w:rPr>
              <w:t>Sistema</w:t>
            </w:r>
          </w:p>
        </w:tc>
        <w:tc>
          <w:tcPr>
            <w:tcW w:w="7056" w:type="dxa"/>
            <w:shd w:val="clear" w:color="auto" w:fill="F7F8FA"/>
            <w:tcMar>
              <w:top w:w="70" w:type="dxa"/>
              <w:left w:w="110" w:type="dxa"/>
              <w:bottom w:w="70" w:type="dxa"/>
              <w:right w:w="110" w:type="dxa"/>
            </w:tcMar>
            <w:vAlign w:val="center"/>
          </w:tcPr>
          <w:p w14:paraId="160E9DE6" w14:textId="77777777" w:rsidR="00A722F3" w:rsidRDefault="009E1D89">
            <w:pPr>
              <w:spacing w:after="0" w:line="250" w:lineRule="auto"/>
            </w:pPr>
            <w:r>
              <w:rPr>
                <w:sz w:val="19"/>
                <w:szCs w:val="19"/>
              </w:rPr>
              <w:t>SUIF — Sistema Integral de Certificaciones</w:t>
            </w:r>
          </w:p>
        </w:tc>
      </w:tr>
      <w:tr w:rsidR="00A722F3" w14:paraId="06A2E76E" w14:textId="77777777">
        <w:tblPrEx>
          <w:tblCellMar>
            <w:top w:w="0" w:type="dxa"/>
            <w:bottom w:w="0" w:type="dxa"/>
          </w:tblCellMar>
        </w:tblPrEx>
        <w:tc>
          <w:tcPr>
            <w:tcW w:w="3024" w:type="dxa"/>
            <w:shd w:val="clear" w:color="auto" w:fill="FFFFFF"/>
            <w:tcMar>
              <w:top w:w="70" w:type="dxa"/>
              <w:left w:w="110" w:type="dxa"/>
              <w:bottom w:w="70" w:type="dxa"/>
              <w:right w:w="110" w:type="dxa"/>
            </w:tcMar>
            <w:vAlign w:val="center"/>
          </w:tcPr>
          <w:p w14:paraId="389BF819" w14:textId="77777777" w:rsidR="00A722F3" w:rsidRDefault="009E1D89">
            <w:pPr>
              <w:spacing w:after="0" w:line="250" w:lineRule="auto"/>
            </w:pPr>
            <w:r>
              <w:rPr>
                <w:sz w:val="19"/>
                <w:szCs w:val="19"/>
              </w:rPr>
              <w:t>Repositorio</w:t>
            </w:r>
          </w:p>
        </w:tc>
        <w:tc>
          <w:tcPr>
            <w:tcW w:w="7056" w:type="dxa"/>
            <w:shd w:val="clear" w:color="auto" w:fill="FFFFFF"/>
            <w:tcMar>
              <w:top w:w="70" w:type="dxa"/>
              <w:left w:w="110" w:type="dxa"/>
              <w:bottom w:w="70" w:type="dxa"/>
              <w:right w:w="110" w:type="dxa"/>
            </w:tcMar>
            <w:vAlign w:val="center"/>
          </w:tcPr>
          <w:p w14:paraId="5289AC46" w14:textId="77777777" w:rsidR="00A722F3" w:rsidRDefault="009E1D89">
            <w:pPr>
              <w:spacing w:after="0" w:line="250" w:lineRule="auto"/>
            </w:pPr>
            <w:r>
              <w:rPr>
                <w:sz w:val="19"/>
                <w:szCs w:val="19"/>
              </w:rPr>
              <w:t>https://github.com/SUIF-Team/SUIF.git (público)</w:t>
            </w:r>
          </w:p>
        </w:tc>
      </w:tr>
      <w:tr w:rsidR="00A722F3" w14:paraId="01788A7F" w14:textId="77777777">
        <w:tblPrEx>
          <w:tblCellMar>
            <w:top w:w="0" w:type="dxa"/>
            <w:bottom w:w="0" w:type="dxa"/>
          </w:tblCellMar>
        </w:tblPrEx>
        <w:tc>
          <w:tcPr>
            <w:tcW w:w="3024" w:type="dxa"/>
            <w:shd w:val="clear" w:color="auto" w:fill="F7F8FA"/>
            <w:tcMar>
              <w:top w:w="70" w:type="dxa"/>
              <w:left w:w="110" w:type="dxa"/>
              <w:bottom w:w="70" w:type="dxa"/>
              <w:right w:w="110" w:type="dxa"/>
            </w:tcMar>
            <w:vAlign w:val="center"/>
          </w:tcPr>
          <w:p w14:paraId="32950CF3" w14:textId="77777777" w:rsidR="00A722F3" w:rsidRDefault="009E1D89">
            <w:pPr>
              <w:spacing w:after="0" w:line="250" w:lineRule="auto"/>
            </w:pPr>
            <w:r>
              <w:rPr>
                <w:sz w:val="19"/>
                <w:szCs w:val="19"/>
              </w:rPr>
              <w:t>Sistema operativo destino</w:t>
            </w:r>
          </w:p>
        </w:tc>
        <w:tc>
          <w:tcPr>
            <w:tcW w:w="7056" w:type="dxa"/>
            <w:shd w:val="clear" w:color="auto" w:fill="F7F8FA"/>
            <w:tcMar>
              <w:top w:w="70" w:type="dxa"/>
              <w:left w:w="110" w:type="dxa"/>
              <w:bottom w:w="70" w:type="dxa"/>
              <w:right w:w="110" w:type="dxa"/>
            </w:tcMar>
            <w:vAlign w:val="center"/>
          </w:tcPr>
          <w:p w14:paraId="1B1EA3A4" w14:textId="77777777" w:rsidR="00A722F3" w:rsidRDefault="009E1D89">
            <w:pPr>
              <w:spacing w:after="0" w:line="250" w:lineRule="auto"/>
            </w:pPr>
            <w:r>
              <w:rPr>
                <w:sz w:val="19"/>
                <w:szCs w:val="19"/>
              </w:rPr>
              <w:t>AlmaLinux 10.2 (Lavender Lion) x86_64</w:t>
            </w:r>
          </w:p>
        </w:tc>
      </w:tr>
      <w:tr w:rsidR="00A722F3" w14:paraId="3108AF09" w14:textId="77777777">
        <w:tblPrEx>
          <w:tblCellMar>
            <w:top w:w="0" w:type="dxa"/>
            <w:bottom w:w="0" w:type="dxa"/>
          </w:tblCellMar>
        </w:tblPrEx>
        <w:tc>
          <w:tcPr>
            <w:tcW w:w="3024" w:type="dxa"/>
            <w:shd w:val="clear" w:color="auto" w:fill="FFFFFF"/>
            <w:tcMar>
              <w:top w:w="70" w:type="dxa"/>
              <w:left w:w="110" w:type="dxa"/>
              <w:bottom w:w="70" w:type="dxa"/>
              <w:right w:w="110" w:type="dxa"/>
            </w:tcMar>
            <w:vAlign w:val="center"/>
          </w:tcPr>
          <w:p w14:paraId="0865DB4B" w14:textId="77777777" w:rsidR="00A722F3" w:rsidRDefault="009E1D89">
            <w:pPr>
              <w:spacing w:after="0" w:line="250" w:lineRule="auto"/>
            </w:pPr>
            <w:r>
              <w:rPr>
                <w:sz w:val="19"/>
                <w:szCs w:val="19"/>
              </w:rPr>
              <w:t>Dirigido a</w:t>
            </w:r>
          </w:p>
        </w:tc>
        <w:tc>
          <w:tcPr>
            <w:tcW w:w="7056" w:type="dxa"/>
            <w:shd w:val="clear" w:color="auto" w:fill="FFFFFF"/>
            <w:tcMar>
              <w:top w:w="70" w:type="dxa"/>
              <w:left w:w="110" w:type="dxa"/>
              <w:bottom w:w="70" w:type="dxa"/>
              <w:right w:w="110" w:type="dxa"/>
            </w:tcMar>
            <w:vAlign w:val="center"/>
          </w:tcPr>
          <w:p w14:paraId="469A85B8" w14:textId="77777777" w:rsidR="00A722F3" w:rsidRDefault="009E1D89">
            <w:pPr>
              <w:spacing w:after="0" w:line="250" w:lineRule="auto"/>
            </w:pPr>
            <w:r>
              <w:rPr>
                <w:sz w:val="19"/>
                <w:szCs w:val="19"/>
              </w:rPr>
              <w:t>Persona responsable del servidor de despliegue</w:t>
            </w:r>
          </w:p>
        </w:tc>
      </w:tr>
      <w:tr w:rsidR="00A722F3" w14:paraId="2EDC336F" w14:textId="77777777">
        <w:tblPrEx>
          <w:tblCellMar>
            <w:top w:w="0" w:type="dxa"/>
            <w:bottom w:w="0" w:type="dxa"/>
          </w:tblCellMar>
        </w:tblPrEx>
        <w:tc>
          <w:tcPr>
            <w:tcW w:w="3024" w:type="dxa"/>
            <w:shd w:val="clear" w:color="auto" w:fill="F7F8FA"/>
            <w:tcMar>
              <w:top w:w="70" w:type="dxa"/>
              <w:left w:w="110" w:type="dxa"/>
              <w:bottom w:w="70" w:type="dxa"/>
              <w:right w:w="110" w:type="dxa"/>
            </w:tcMar>
            <w:vAlign w:val="center"/>
          </w:tcPr>
          <w:p w14:paraId="352FBD7E" w14:textId="77777777" w:rsidR="00A722F3" w:rsidRDefault="009E1D89">
            <w:pPr>
              <w:spacing w:after="0" w:line="250" w:lineRule="auto"/>
            </w:pPr>
            <w:r>
              <w:rPr>
                <w:sz w:val="19"/>
                <w:szCs w:val="19"/>
              </w:rPr>
              <w:t>Fecha de elaboración</w:t>
            </w:r>
          </w:p>
        </w:tc>
        <w:tc>
          <w:tcPr>
            <w:tcW w:w="7056" w:type="dxa"/>
            <w:shd w:val="clear" w:color="auto" w:fill="F7F8FA"/>
            <w:tcMar>
              <w:top w:w="70" w:type="dxa"/>
              <w:left w:w="110" w:type="dxa"/>
              <w:bottom w:w="70" w:type="dxa"/>
              <w:right w:w="110" w:type="dxa"/>
            </w:tcMar>
            <w:vAlign w:val="center"/>
          </w:tcPr>
          <w:p w14:paraId="038560B8" w14:textId="77777777" w:rsidR="00A722F3" w:rsidRDefault="009E1D89">
            <w:pPr>
              <w:spacing w:after="0" w:line="250" w:lineRule="auto"/>
            </w:pPr>
            <w:r>
              <w:rPr>
                <w:sz w:val="19"/>
                <w:szCs w:val="19"/>
              </w:rPr>
              <w:t>18 de agosto de 2026</w:t>
            </w:r>
          </w:p>
        </w:tc>
      </w:tr>
      <w:tr w:rsidR="00A722F3" w14:paraId="6D2ADEAF" w14:textId="77777777">
        <w:tblPrEx>
          <w:tblCellMar>
            <w:top w:w="0" w:type="dxa"/>
            <w:bottom w:w="0" w:type="dxa"/>
          </w:tblCellMar>
        </w:tblPrEx>
        <w:tc>
          <w:tcPr>
            <w:tcW w:w="3024" w:type="dxa"/>
            <w:shd w:val="clear" w:color="auto" w:fill="FFFFFF"/>
            <w:tcMar>
              <w:top w:w="70" w:type="dxa"/>
              <w:left w:w="110" w:type="dxa"/>
              <w:bottom w:w="70" w:type="dxa"/>
              <w:right w:w="110" w:type="dxa"/>
            </w:tcMar>
            <w:vAlign w:val="center"/>
          </w:tcPr>
          <w:p w14:paraId="50ADF2D4" w14:textId="77777777" w:rsidR="00A722F3" w:rsidRDefault="009E1D89">
            <w:pPr>
              <w:spacing w:after="0" w:line="250" w:lineRule="auto"/>
            </w:pPr>
            <w:r>
              <w:rPr>
                <w:sz w:val="19"/>
                <w:szCs w:val="19"/>
              </w:rPr>
              <w:t>Validación</w:t>
            </w:r>
          </w:p>
        </w:tc>
        <w:tc>
          <w:tcPr>
            <w:tcW w:w="7056" w:type="dxa"/>
            <w:shd w:val="clear" w:color="auto" w:fill="FFFFFF"/>
            <w:tcMar>
              <w:top w:w="70" w:type="dxa"/>
              <w:left w:w="110" w:type="dxa"/>
              <w:bottom w:w="70" w:type="dxa"/>
              <w:right w:w="110" w:type="dxa"/>
            </w:tcMar>
            <w:vAlign w:val="center"/>
          </w:tcPr>
          <w:p w14:paraId="3C499020" w14:textId="77777777" w:rsidR="00A722F3" w:rsidRDefault="009E1D89">
            <w:pPr>
              <w:spacing w:after="0" w:line="250" w:lineRule="auto"/>
            </w:pPr>
            <w:r>
              <w:rPr>
                <w:sz w:val="19"/>
                <w:szCs w:val="19"/>
              </w:rPr>
              <w:t>Procedimiento ejecutado y verificado sobre AlmaLinux 10.2</w:t>
            </w:r>
          </w:p>
        </w:tc>
      </w:tr>
    </w:tbl>
    <w:p w14:paraId="20ADCF38" w14:textId="77777777" w:rsidR="00A722F3" w:rsidRDefault="009E1D89">
      <w:pPr>
        <w:pageBreakBefore/>
        <w:pBdr>
          <w:bottom w:val="single" w:sz="10" w:space="8" w:color="B58B2A"/>
        </w:pBdr>
        <w:spacing w:before="240" w:after="220"/>
      </w:pPr>
      <w:r>
        <w:rPr>
          <w:b/>
          <w:bCs/>
          <w:color w:val="112F4B"/>
          <w:sz w:val="32"/>
          <w:szCs w:val="32"/>
        </w:rPr>
        <w:lastRenderedPageBreak/>
        <w:t>Contenido</w:t>
      </w:r>
    </w:p>
    <w:sdt>
      <w:sdtPr>
        <w:alias w:val="Contenido"/>
        <w:id w:val="-1010603109"/>
      </w:sdtPr>
      <w:sdtEndPr/>
      <w:sdtContent>
        <w:p w14:paraId="41A79B8E" w14:textId="437D7428" w:rsidR="002B4FC1" w:rsidRDefault="009E1D8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7950375" w:history="1">
            <w:r w:rsidR="002B4FC1" w:rsidRPr="00F0198B">
              <w:rPr>
                <w:rStyle w:val="Hipervnculo"/>
                <w:noProof/>
              </w:rPr>
              <w:t>1. Alcance del documento</w:t>
            </w:r>
            <w:r w:rsidR="002B4FC1">
              <w:rPr>
                <w:noProof/>
              </w:rPr>
              <w:tab/>
            </w:r>
            <w:r w:rsidR="002B4FC1">
              <w:rPr>
                <w:noProof/>
              </w:rPr>
              <w:fldChar w:fldCharType="begin"/>
            </w:r>
            <w:r w:rsidR="002B4FC1">
              <w:rPr>
                <w:noProof/>
              </w:rPr>
              <w:instrText xml:space="preserve"> PAGEREF _Toc237950375 \h </w:instrText>
            </w:r>
            <w:r w:rsidR="002B4FC1">
              <w:rPr>
                <w:noProof/>
              </w:rPr>
            </w:r>
            <w:r w:rsidR="002B4FC1">
              <w:rPr>
                <w:noProof/>
              </w:rPr>
              <w:fldChar w:fldCharType="separate"/>
            </w:r>
            <w:r w:rsidR="002B4FC1">
              <w:rPr>
                <w:noProof/>
              </w:rPr>
              <w:t>4</w:t>
            </w:r>
            <w:r w:rsidR="002B4FC1">
              <w:rPr>
                <w:noProof/>
              </w:rPr>
              <w:fldChar w:fldCharType="end"/>
            </w:r>
          </w:hyperlink>
        </w:p>
        <w:p w14:paraId="56075E5E" w14:textId="653BB947"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76" w:history="1">
            <w:r w:rsidRPr="00F0198B">
              <w:rPr>
                <w:rStyle w:val="Hipervnculo"/>
                <w:noProof/>
              </w:rPr>
              <w:t>Qué incluye</w:t>
            </w:r>
            <w:r>
              <w:rPr>
                <w:noProof/>
              </w:rPr>
              <w:tab/>
            </w:r>
            <w:r>
              <w:rPr>
                <w:noProof/>
              </w:rPr>
              <w:fldChar w:fldCharType="begin"/>
            </w:r>
            <w:r>
              <w:rPr>
                <w:noProof/>
              </w:rPr>
              <w:instrText xml:space="preserve"> PAGEREF _Toc237950376 \h </w:instrText>
            </w:r>
            <w:r>
              <w:rPr>
                <w:noProof/>
              </w:rPr>
            </w:r>
            <w:r>
              <w:rPr>
                <w:noProof/>
              </w:rPr>
              <w:fldChar w:fldCharType="separate"/>
            </w:r>
            <w:r>
              <w:rPr>
                <w:noProof/>
              </w:rPr>
              <w:t>4</w:t>
            </w:r>
            <w:r>
              <w:rPr>
                <w:noProof/>
              </w:rPr>
              <w:fldChar w:fldCharType="end"/>
            </w:r>
          </w:hyperlink>
        </w:p>
        <w:p w14:paraId="73BC21E6" w14:textId="0B1092E1"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77" w:history="1">
            <w:r w:rsidRPr="00F0198B">
              <w:rPr>
                <w:rStyle w:val="Hipervnculo"/>
                <w:noProof/>
              </w:rPr>
              <w:t>Qué no incluye</w:t>
            </w:r>
            <w:r>
              <w:rPr>
                <w:noProof/>
              </w:rPr>
              <w:tab/>
            </w:r>
            <w:r>
              <w:rPr>
                <w:noProof/>
              </w:rPr>
              <w:fldChar w:fldCharType="begin"/>
            </w:r>
            <w:r>
              <w:rPr>
                <w:noProof/>
              </w:rPr>
              <w:instrText xml:space="preserve"> PAGEREF _Toc237950377 \h </w:instrText>
            </w:r>
            <w:r>
              <w:rPr>
                <w:noProof/>
              </w:rPr>
            </w:r>
            <w:r>
              <w:rPr>
                <w:noProof/>
              </w:rPr>
              <w:fldChar w:fldCharType="separate"/>
            </w:r>
            <w:r>
              <w:rPr>
                <w:noProof/>
              </w:rPr>
              <w:t>4</w:t>
            </w:r>
            <w:r>
              <w:rPr>
                <w:noProof/>
              </w:rPr>
              <w:fldChar w:fldCharType="end"/>
            </w:r>
          </w:hyperlink>
        </w:p>
        <w:p w14:paraId="136D6806" w14:textId="3892314D"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78" w:history="1">
            <w:r w:rsidRPr="00F0198B">
              <w:rPr>
                <w:rStyle w:val="Hipervnculo"/>
                <w:noProof/>
              </w:rPr>
              <w:t>2. Entorno de referencia verificado</w:t>
            </w:r>
            <w:r>
              <w:rPr>
                <w:noProof/>
              </w:rPr>
              <w:tab/>
            </w:r>
            <w:r>
              <w:rPr>
                <w:noProof/>
              </w:rPr>
              <w:fldChar w:fldCharType="begin"/>
            </w:r>
            <w:r>
              <w:rPr>
                <w:noProof/>
              </w:rPr>
              <w:instrText xml:space="preserve"> PAGEREF _Toc237950378 \h </w:instrText>
            </w:r>
            <w:r>
              <w:rPr>
                <w:noProof/>
              </w:rPr>
            </w:r>
            <w:r>
              <w:rPr>
                <w:noProof/>
              </w:rPr>
              <w:fldChar w:fldCharType="separate"/>
            </w:r>
            <w:r>
              <w:rPr>
                <w:noProof/>
              </w:rPr>
              <w:t>5</w:t>
            </w:r>
            <w:r>
              <w:rPr>
                <w:noProof/>
              </w:rPr>
              <w:fldChar w:fldCharType="end"/>
            </w:r>
          </w:hyperlink>
        </w:p>
        <w:p w14:paraId="673C5E35" w14:textId="76F4ECA8"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79" w:history="1">
            <w:r w:rsidRPr="00F0198B">
              <w:rPr>
                <w:rStyle w:val="Hipervnculo"/>
                <w:noProof/>
              </w:rPr>
              <w:t>Extensiones de PHP requeridas</w:t>
            </w:r>
            <w:r>
              <w:rPr>
                <w:noProof/>
              </w:rPr>
              <w:tab/>
            </w:r>
            <w:r>
              <w:rPr>
                <w:noProof/>
              </w:rPr>
              <w:fldChar w:fldCharType="begin"/>
            </w:r>
            <w:r>
              <w:rPr>
                <w:noProof/>
              </w:rPr>
              <w:instrText xml:space="preserve"> PAGEREF _Toc237950379 \h </w:instrText>
            </w:r>
            <w:r>
              <w:rPr>
                <w:noProof/>
              </w:rPr>
            </w:r>
            <w:r>
              <w:rPr>
                <w:noProof/>
              </w:rPr>
              <w:fldChar w:fldCharType="separate"/>
            </w:r>
            <w:r>
              <w:rPr>
                <w:noProof/>
              </w:rPr>
              <w:t>5</w:t>
            </w:r>
            <w:r>
              <w:rPr>
                <w:noProof/>
              </w:rPr>
              <w:fldChar w:fldCharType="end"/>
            </w:r>
          </w:hyperlink>
        </w:p>
        <w:p w14:paraId="11F701A8" w14:textId="6FB28E8A"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80" w:history="1">
            <w:r w:rsidRPr="00F0198B">
              <w:rPr>
                <w:rStyle w:val="Hipervnculo"/>
                <w:noProof/>
              </w:rPr>
              <w:t>3. Antes de empezar: datos que debes definir</w:t>
            </w:r>
            <w:r>
              <w:rPr>
                <w:noProof/>
              </w:rPr>
              <w:tab/>
            </w:r>
            <w:r>
              <w:rPr>
                <w:noProof/>
              </w:rPr>
              <w:fldChar w:fldCharType="begin"/>
            </w:r>
            <w:r>
              <w:rPr>
                <w:noProof/>
              </w:rPr>
              <w:instrText xml:space="preserve"> PAGEREF _Toc237950380 \h </w:instrText>
            </w:r>
            <w:r>
              <w:rPr>
                <w:noProof/>
              </w:rPr>
            </w:r>
            <w:r>
              <w:rPr>
                <w:noProof/>
              </w:rPr>
              <w:fldChar w:fldCharType="separate"/>
            </w:r>
            <w:r>
              <w:rPr>
                <w:noProof/>
              </w:rPr>
              <w:t>6</w:t>
            </w:r>
            <w:r>
              <w:rPr>
                <w:noProof/>
              </w:rPr>
              <w:fldChar w:fldCharType="end"/>
            </w:r>
          </w:hyperlink>
        </w:p>
        <w:p w14:paraId="4C073ACF" w14:textId="6A2F373B"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81" w:history="1">
            <w:r w:rsidRPr="00F0198B">
              <w:rPr>
                <w:rStyle w:val="Hipervnculo"/>
                <w:noProof/>
              </w:rPr>
              <w:t>Requisitos de acceso</w:t>
            </w:r>
            <w:r>
              <w:rPr>
                <w:noProof/>
              </w:rPr>
              <w:tab/>
            </w:r>
            <w:r>
              <w:rPr>
                <w:noProof/>
              </w:rPr>
              <w:fldChar w:fldCharType="begin"/>
            </w:r>
            <w:r>
              <w:rPr>
                <w:noProof/>
              </w:rPr>
              <w:instrText xml:space="preserve"> PAGEREF _Toc237950381 \h </w:instrText>
            </w:r>
            <w:r>
              <w:rPr>
                <w:noProof/>
              </w:rPr>
            </w:r>
            <w:r>
              <w:rPr>
                <w:noProof/>
              </w:rPr>
              <w:fldChar w:fldCharType="separate"/>
            </w:r>
            <w:r>
              <w:rPr>
                <w:noProof/>
              </w:rPr>
              <w:t>6</w:t>
            </w:r>
            <w:r>
              <w:rPr>
                <w:noProof/>
              </w:rPr>
              <w:fldChar w:fldCharType="end"/>
            </w:r>
          </w:hyperlink>
        </w:p>
        <w:p w14:paraId="4C67FA8E" w14:textId="71F3BCAC"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82" w:history="1">
            <w:r w:rsidRPr="00F0198B">
              <w:rPr>
                <w:rStyle w:val="Hipervnculo"/>
                <w:noProof/>
              </w:rPr>
              <w:t>4. Paso 1 — Preparación del sistema base</w:t>
            </w:r>
            <w:r>
              <w:rPr>
                <w:noProof/>
              </w:rPr>
              <w:tab/>
            </w:r>
            <w:r>
              <w:rPr>
                <w:noProof/>
              </w:rPr>
              <w:fldChar w:fldCharType="begin"/>
            </w:r>
            <w:r>
              <w:rPr>
                <w:noProof/>
              </w:rPr>
              <w:instrText xml:space="preserve"> PAGEREF _Toc237950382 \h </w:instrText>
            </w:r>
            <w:r>
              <w:rPr>
                <w:noProof/>
              </w:rPr>
            </w:r>
            <w:r>
              <w:rPr>
                <w:noProof/>
              </w:rPr>
              <w:fldChar w:fldCharType="separate"/>
            </w:r>
            <w:r>
              <w:rPr>
                <w:noProof/>
              </w:rPr>
              <w:t>7</w:t>
            </w:r>
            <w:r>
              <w:rPr>
                <w:noProof/>
              </w:rPr>
              <w:fldChar w:fldCharType="end"/>
            </w:r>
          </w:hyperlink>
        </w:p>
        <w:p w14:paraId="4C03EDE1" w14:textId="647BC1C2"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83" w:history="1">
            <w:r w:rsidRPr="00F0198B">
              <w:rPr>
                <w:rStyle w:val="Hipervnculo"/>
                <w:noProof/>
              </w:rPr>
              <w:t>Servicios básicos y cortafuegos</w:t>
            </w:r>
            <w:r>
              <w:rPr>
                <w:noProof/>
              </w:rPr>
              <w:tab/>
            </w:r>
            <w:r>
              <w:rPr>
                <w:noProof/>
              </w:rPr>
              <w:fldChar w:fldCharType="begin"/>
            </w:r>
            <w:r>
              <w:rPr>
                <w:noProof/>
              </w:rPr>
              <w:instrText xml:space="preserve"> PAGEREF _Toc237950383 \h </w:instrText>
            </w:r>
            <w:r>
              <w:rPr>
                <w:noProof/>
              </w:rPr>
            </w:r>
            <w:r>
              <w:rPr>
                <w:noProof/>
              </w:rPr>
              <w:fldChar w:fldCharType="separate"/>
            </w:r>
            <w:r>
              <w:rPr>
                <w:noProof/>
              </w:rPr>
              <w:t>7</w:t>
            </w:r>
            <w:r>
              <w:rPr>
                <w:noProof/>
              </w:rPr>
              <w:fldChar w:fldCharType="end"/>
            </w:r>
          </w:hyperlink>
        </w:p>
        <w:p w14:paraId="4DC9B7D7" w14:textId="77E8AD38"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84" w:history="1">
            <w:r w:rsidRPr="00F0198B">
              <w:rPr>
                <w:rStyle w:val="Hipervnculo"/>
                <w:noProof/>
              </w:rPr>
              <w:t>Comprobación del paso 1</w:t>
            </w:r>
            <w:r>
              <w:rPr>
                <w:noProof/>
              </w:rPr>
              <w:tab/>
            </w:r>
            <w:r>
              <w:rPr>
                <w:noProof/>
              </w:rPr>
              <w:fldChar w:fldCharType="begin"/>
            </w:r>
            <w:r>
              <w:rPr>
                <w:noProof/>
              </w:rPr>
              <w:instrText xml:space="preserve"> PAGEREF _Toc237950384 \h </w:instrText>
            </w:r>
            <w:r>
              <w:rPr>
                <w:noProof/>
              </w:rPr>
            </w:r>
            <w:r>
              <w:rPr>
                <w:noProof/>
              </w:rPr>
              <w:fldChar w:fldCharType="separate"/>
            </w:r>
            <w:r>
              <w:rPr>
                <w:noProof/>
              </w:rPr>
              <w:t>7</w:t>
            </w:r>
            <w:r>
              <w:rPr>
                <w:noProof/>
              </w:rPr>
              <w:fldChar w:fldCharType="end"/>
            </w:r>
          </w:hyperlink>
        </w:p>
        <w:p w14:paraId="4E9E8A8C" w14:textId="1D84487D"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85" w:history="1">
            <w:r w:rsidRPr="00F0198B">
              <w:rPr>
                <w:rStyle w:val="Hipervnculo"/>
                <w:noProof/>
              </w:rPr>
              <w:t>5. Paso 2 — Repositorios de paquetes</w:t>
            </w:r>
            <w:r>
              <w:rPr>
                <w:noProof/>
              </w:rPr>
              <w:tab/>
            </w:r>
            <w:r>
              <w:rPr>
                <w:noProof/>
              </w:rPr>
              <w:fldChar w:fldCharType="begin"/>
            </w:r>
            <w:r>
              <w:rPr>
                <w:noProof/>
              </w:rPr>
              <w:instrText xml:space="preserve"> PAGEREF _Toc237950385 \h </w:instrText>
            </w:r>
            <w:r>
              <w:rPr>
                <w:noProof/>
              </w:rPr>
            </w:r>
            <w:r>
              <w:rPr>
                <w:noProof/>
              </w:rPr>
              <w:fldChar w:fldCharType="separate"/>
            </w:r>
            <w:r>
              <w:rPr>
                <w:noProof/>
              </w:rPr>
              <w:t>8</w:t>
            </w:r>
            <w:r>
              <w:rPr>
                <w:noProof/>
              </w:rPr>
              <w:fldChar w:fldCharType="end"/>
            </w:r>
          </w:hyperlink>
        </w:p>
        <w:p w14:paraId="3335F5BA" w14:textId="32DA7B9F"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86" w:history="1">
            <w:r w:rsidRPr="00F0198B">
              <w:rPr>
                <w:rStyle w:val="Hipervnculo"/>
                <w:noProof/>
              </w:rPr>
              <w:t>Comprobación del paso 2</w:t>
            </w:r>
            <w:r>
              <w:rPr>
                <w:noProof/>
              </w:rPr>
              <w:tab/>
            </w:r>
            <w:r>
              <w:rPr>
                <w:noProof/>
              </w:rPr>
              <w:fldChar w:fldCharType="begin"/>
            </w:r>
            <w:r>
              <w:rPr>
                <w:noProof/>
              </w:rPr>
              <w:instrText xml:space="preserve"> PAGEREF _Toc237950386 \h </w:instrText>
            </w:r>
            <w:r>
              <w:rPr>
                <w:noProof/>
              </w:rPr>
            </w:r>
            <w:r>
              <w:rPr>
                <w:noProof/>
              </w:rPr>
              <w:fldChar w:fldCharType="separate"/>
            </w:r>
            <w:r>
              <w:rPr>
                <w:noProof/>
              </w:rPr>
              <w:t>8</w:t>
            </w:r>
            <w:r>
              <w:rPr>
                <w:noProof/>
              </w:rPr>
              <w:fldChar w:fldCharType="end"/>
            </w:r>
          </w:hyperlink>
        </w:p>
        <w:p w14:paraId="3820A462" w14:textId="68C34E83"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87" w:history="1">
            <w:r w:rsidRPr="00F0198B">
              <w:rPr>
                <w:rStyle w:val="Hipervnculo"/>
                <w:noProof/>
              </w:rPr>
              <w:t>6. Paso 3 — PHP 8.4.23 y extensiones</w:t>
            </w:r>
            <w:r>
              <w:rPr>
                <w:noProof/>
              </w:rPr>
              <w:tab/>
            </w:r>
            <w:r>
              <w:rPr>
                <w:noProof/>
              </w:rPr>
              <w:fldChar w:fldCharType="begin"/>
            </w:r>
            <w:r>
              <w:rPr>
                <w:noProof/>
              </w:rPr>
              <w:instrText xml:space="preserve"> PAGEREF _Toc237950387 \h </w:instrText>
            </w:r>
            <w:r>
              <w:rPr>
                <w:noProof/>
              </w:rPr>
            </w:r>
            <w:r>
              <w:rPr>
                <w:noProof/>
              </w:rPr>
              <w:fldChar w:fldCharType="separate"/>
            </w:r>
            <w:r>
              <w:rPr>
                <w:noProof/>
              </w:rPr>
              <w:t>9</w:t>
            </w:r>
            <w:r>
              <w:rPr>
                <w:noProof/>
              </w:rPr>
              <w:fldChar w:fldCharType="end"/>
            </w:r>
          </w:hyperlink>
        </w:p>
        <w:p w14:paraId="574F05D6" w14:textId="6E75F67A"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88" w:history="1">
            <w:r w:rsidRPr="00F0198B">
              <w:rPr>
                <w:rStyle w:val="Hipervnculo"/>
                <w:noProof/>
              </w:rPr>
              <w:t>Activar los servicios</w:t>
            </w:r>
            <w:r>
              <w:rPr>
                <w:noProof/>
              </w:rPr>
              <w:tab/>
            </w:r>
            <w:r>
              <w:rPr>
                <w:noProof/>
              </w:rPr>
              <w:fldChar w:fldCharType="begin"/>
            </w:r>
            <w:r>
              <w:rPr>
                <w:noProof/>
              </w:rPr>
              <w:instrText xml:space="preserve"> PAGEREF _Toc237950388 \h </w:instrText>
            </w:r>
            <w:r>
              <w:rPr>
                <w:noProof/>
              </w:rPr>
            </w:r>
            <w:r>
              <w:rPr>
                <w:noProof/>
              </w:rPr>
              <w:fldChar w:fldCharType="separate"/>
            </w:r>
            <w:r>
              <w:rPr>
                <w:noProof/>
              </w:rPr>
              <w:t>9</w:t>
            </w:r>
            <w:r>
              <w:rPr>
                <w:noProof/>
              </w:rPr>
              <w:fldChar w:fldCharType="end"/>
            </w:r>
          </w:hyperlink>
        </w:p>
        <w:p w14:paraId="0D9FD277" w14:textId="70C709E9"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89" w:history="1">
            <w:r w:rsidRPr="00F0198B">
              <w:rPr>
                <w:rStyle w:val="Hipervnculo"/>
                <w:noProof/>
              </w:rPr>
              <w:t>Ajustes de PHP para SUIF</w:t>
            </w:r>
            <w:r>
              <w:rPr>
                <w:noProof/>
              </w:rPr>
              <w:tab/>
            </w:r>
            <w:r>
              <w:rPr>
                <w:noProof/>
              </w:rPr>
              <w:fldChar w:fldCharType="begin"/>
            </w:r>
            <w:r>
              <w:rPr>
                <w:noProof/>
              </w:rPr>
              <w:instrText xml:space="preserve"> PAGEREF _Toc237950389 \h </w:instrText>
            </w:r>
            <w:r>
              <w:rPr>
                <w:noProof/>
              </w:rPr>
            </w:r>
            <w:r>
              <w:rPr>
                <w:noProof/>
              </w:rPr>
              <w:fldChar w:fldCharType="separate"/>
            </w:r>
            <w:r>
              <w:rPr>
                <w:noProof/>
              </w:rPr>
              <w:t>9</w:t>
            </w:r>
            <w:r>
              <w:rPr>
                <w:noProof/>
              </w:rPr>
              <w:fldChar w:fldCharType="end"/>
            </w:r>
          </w:hyperlink>
        </w:p>
        <w:p w14:paraId="4759CC0A" w14:textId="4B9B9C68"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90" w:history="1">
            <w:r w:rsidRPr="00F0198B">
              <w:rPr>
                <w:rStyle w:val="Hipervnculo"/>
                <w:noProof/>
              </w:rPr>
              <w:t>Comprobación del paso 3</w:t>
            </w:r>
            <w:r>
              <w:rPr>
                <w:noProof/>
              </w:rPr>
              <w:tab/>
            </w:r>
            <w:r>
              <w:rPr>
                <w:noProof/>
              </w:rPr>
              <w:fldChar w:fldCharType="begin"/>
            </w:r>
            <w:r>
              <w:rPr>
                <w:noProof/>
              </w:rPr>
              <w:instrText xml:space="preserve"> PAGEREF _Toc237950390 \h </w:instrText>
            </w:r>
            <w:r>
              <w:rPr>
                <w:noProof/>
              </w:rPr>
            </w:r>
            <w:r>
              <w:rPr>
                <w:noProof/>
              </w:rPr>
              <w:fldChar w:fldCharType="separate"/>
            </w:r>
            <w:r>
              <w:rPr>
                <w:noProof/>
              </w:rPr>
              <w:t>9</w:t>
            </w:r>
            <w:r>
              <w:rPr>
                <w:noProof/>
              </w:rPr>
              <w:fldChar w:fldCharType="end"/>
            </w:r>
          </w:hyperlink>
        </w:p>
        <w:p w14:paraId="5AF566EF" w14:textId="4FE21938"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91" w:history="1">
            <w:r w:rsidRPr="00F0198B">
              <w:rPr>
                <w:rStyle w:val="Hipervnculo"/>
                <w:noProof/>
              </w:rPr>
              <w:t>7. Paso 4 — Apache</w:t>
            </w:r>
            <w:r>
              <w:rPr>
                <w:noProof/>
              </w:rPr>
              <w:tab/>
            </w:r>
            <w:r>
              <w:rPr>
                <w:noProof/>
              </w:rPr>
              <w:fldChar w:fldCharType="begin"/>
            </w:r>
            <w:r>
              <w:rPr>
                <w:noProof/>
              </w:rPr>
              <w:instrText xml:space="preserve"> PAGEREF _Toc237950391 \h </w:instrText>
            </w:r>
            <w:r>
              <w:rPr>
                <w:noProof/>
              </w:rPr>
            </w:r>
            <w:r>
              <w:rPr>
                <w:noProof/>
              </w:rPr>
              <w:fldChar w:fldCharType="separate"/>
            </w:r>
            <w:r>
              <w:rPr>
                <w:noProof/>
              </w:rPr>
              <w:t>10</w:t>
            </w:r>
            <w:r>
              <w:rPr>
                <w:noProof/>
              </w:rPr>
              <w:fldChar w:fldCharType="end"/>
            </w:r>
          </w:hyperlink>
        </w:p>
        <w:p w14:paraId="137ACDB9" w14:textId="64C36634"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92" w:history="1">
            <w:r w:rsidRPr="00F0198B">
              <w:rPr>
                <w:rStyle w:val="Hipervnculo"/>
                <w:noProof/>
              </w:rPr>
              <w:t>Página de bienvenida predeterminada</w:t>
            </w:r>
            <w:r>
              <w:rPr>
                <w:noProof/>
              </w:rPr>
              <w:tab/>
            </w:r>
            <w:r>
              <w:rPr>
                <w:noProof/>
              </w:rPr>
              <w:fldChar w:fldCharType="begin"/>
            </w:r>
            <w:r>
              <w:rPr>
                <w:noProof/>
              </w:rPr>
              <w:instrText xml:space="preserve"> PAGEREF _Toc237950392 \h </w:instrText>
            </w:r>
            <w:r>
              <w:rPr>
                <w:noProof/>
              </w:rPr>
            </w:r>
            <w:r>
              <w:rPr>
                <w:noProof/>
              </w:rPr>
              <w:fldChar w:fldCharType="separate"/>
            </w:r>
            <w:r>
              <w:rPr>
                <w:noProof/>
              </w:rPr>
              <w:t>10</w:t>
            </w:r>
            <w:r>
              <w:rPr>
                <w:noProof/>
              </w:rPr>
              <w:fldChar w:fldCharType="end"/>
            </w:r>
          </w:hyperlink>
        </w:p>
        <w:p w14:paraId="6932DF16" w14:textId="7BE49FAA"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93" w:history="1">
            <w:r w:rsidRPr="00F0198B">
              <w:rPr>
                <w:rStyle w:val="Hipervnculo"/>
                <w:noProof/>
              </w:rPr>
              <w:t>8. Paso 5 — Composer 2.10.2</w:t>
            </w:r>
            <w:r>
              <w:rPr>
                <w:noProof/>
              </w:rPr>
              <w:tab/>
            </w:r>
            <w:r>
              <w:rPr>
                <w:noProof/>
              </w:rPr>
              <w:fldChar w:fldCharType="begin"/>
            </w:r>
            <w:r>
              <w:rPr>
                <w:noProof/>
              </w:rPr>
              <w:instrText xml:space="preserve"> PAGEREF _Toc237950393 \h </w:instrText>
            </w:r>
            <w:r>
              <w:rPr>
                <w:noProof/>
              </w:rPr>
            </w:r>
            <w:r>
              <w:rPr>
                <w:noProof/>
              </w:rPr>
              <w:fldChar w:fldCharType="separate"/>
            </w:r>
            <w:r>
              <w:rPr>
                <w:noProof/>
              </w:rPr>
              <w:t>11</w:t>
            </w:r>
            <w:r>
              <w:rPr>
                <w:noProof/>
              </w:rPr>
              <w:fldChar w:fldCharType="end"/>
            </w:r>
          </w:hyperlink>
        </w:p>
        <w:p w14:paraId="5FA547A0" w14:textId="5B70844B"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94" w:history="1">
            <w:r w:rsidRPr="00F0198B">
              <w:rPr>
                <w:rStyle w:val="Hipervnculo"/>
                <w:noProof/>
              </w:rPr>
              <w:t>Comprobación del paso 5</w:t>
            </w:r>
            <w:r>
              <w:rPr>
                <w:noProof/>
              </w:rPr>
              <w:tab/>
            </w:r>
            <w:r>
              <w:rPr>
                <w:noProof/>
              </w:rPr>
              <w:fldChar w:fldCharType="begin"/>
            </w:r>
            <w:r>
              <w:rPr>
                <w:noProof/>
              </w:rPr>
              <w:instrText xml:space="preserve"> PAGEREF _Toc237950394 \h </w:instrText>
            </w:r>
            <w:r>
              <w:rPr>
                <w:noProof/>
              </w:rPr>
            </w:r>
            <w:r>
              <w:rPr>
                <w:noProof/>
              </w:rPr>
              <w:fldChar w:fldCharType="separate"/>
            </w:r>
            <w:r>
              <w:rPr>
                <w:noProof/>
              </w:rPr>
              <w:t>11</w:t>
            </w:r>
            <w:r>
              <w:rPr>
                <w:noProof/>
              </w:rPr>
              <w:fldChar w:fldCharType="end"/>
            </w:r>
          </w:hyperlink>
        </w:p>
        <w:p w14:paraId="62B9AFE5" w14:textId="607EABB8"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95" w:history="1">
            <w:r w:rsidRPr="00F0198B">
              <w:rPr>
                <w:rStyle w:val="Hipervnculo"/>
                <w:noProof/>
              </w:rPr>
              <w:t>9. Paso 6 — Node.js 24.18.0</w:t>
            </w:r>
            <w:r>
              <w:rPr>
                <w:noProof/>
              </w:rPr>
              <w:tab/>
            </w:r>
            <w:r>
              <w:rPr>
                <w:noProof/>
              </w:rPr>
              <w:fldChar w:fldCharType="begin"/>
            </w:r>
            <w:r>
              <w:rPr>
                <w:noProof/>
              </w:rPr>
              <w:instrText xml:space="preserve"> PAGEREF _Toc237950395 \h </w:instrText>
            </w:r>
            <w:r>
              <w:rPr>
                <w:noProof/>
              </w:rPr>
            </w:r>
            <w:r>
              <w:rPr>
                <w:noProof/>
              </w:rPr>
              <w:fldChar w:fldCharType="separate"/>
            </w:r>
            <w:r>
              <w:rPr>
                <w:noProof/>
              </w:rPr>
              <w:t>12</w:t>
            </w:r>
            <w:r>
              <w:rPr>
                <w:noProof/>
              </w:rPr>
              <w:fldChar w:fldCharType="end"/>
            </w:r>
          </w:hyperlink>
        </w:p>
        <w:p w14:paraId="089DDE2E" w14:textId="5AD5AD97"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96" w:history="1">
            <w:r w:rsidRPr="00F0198B">
              <w:rPr>
                <w:rStyle w:val="Hipervnculo"/>
                <w:noProof/>
              </w:rPr>
              <w:t>Comprobación del paso 6</w:t>
            </w:r>
            <w:r>
              <w:rPr>
                <w:noProof/>
              </w:rPr>
              <w:tab/>
            </w:r>
            <w:r>
              <w:rPr>
                <w:noProof/>
              </w:rPr>
              <w:fldChar w:fldCharType="begin"/>
            </w:r>
            <w:r>
              <w:rPr>
                <w:noProof/>
              </w:rPr>
              <w:instrText xml:space="preserve"> PAGEREF _Toc237950396 \h </w:instrText>
            </w:r>
            <w:r>
              <w:rPr>
                <w:noProof/>
              </w:rPr>
            </w:r>
            <w:r>
              <w:rPr>
                <w:noProof/>
              </w:rPr>
              <w:fldChar w:fldCharType="separate"/>
            </w:r>
            <w:r>
              <w:rPr>
                <w:noProof/>
              </w:rPr>
              <w:t>12</w:t>
            </w:r>
            <w:r>
              <w:rPr>
                <w:noProof/>
              </w:rPr>
              <w:fldChar w:fldCharType="end"/>
            </w:r>
          </w:hyperlink>
        </w:p>
        <w:p w14:paraId="2B613319" w14:textId="64257CFC"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97" w:history="1">
            <w:r w:rsidRPr="00F0198B">
              <w:rPr>
                <w:rStyle w:val="Hipervnculo"/>
                <w:noProof/>
              </w:rPr>
              <w:t>10. Paso 7 — PostgreSQL 18.4</w:t>
            </w:r>
            <w:r>
              <w:rPr>
                <w:noProof/>
              </w:rPr>
              <w:tab/>
            </w:r>
            <w:r>
              <w:rPr>
                <w:noProof/>
              </w:rPr>
              <w:fldChar w:fldCharType="begin"/>
            </w:r>
            <w:r>
              <w:rPr>
                <w:noProof/>
              </w:rPr>
              <w:instrText xml:space="preserve"> PAGEREF _Toc237950397 \h </w:instrText>
            </w:r>
            <w:r>
              <w:rPr>
                <w:noProof/>
              </w:rPr>
            </w:r>
            <w:r>
              <w:rPr>
                <w:noProof/>
              </w:rPr>
              <w:fldChar w:fldCharType="separate"/>
            </w:r>
            <w:r>
              <w:rPr>
                <w:noProof/>
              </w:rPr>
              <w:t>13</w:t>
            </w:r>
            <w:r>
              <w:rPr>
                <w:noProof/>
              </w:rPr>
              <w:fldChar w:fldCharType="end"/>
            </w:r>
          </w:hyperlink>
        </w:p>
        <w:p w14:paraId="4AF21C40" w14:textId="547EAD57"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98" w:history="1">
            <w:r w:rsidRPr="00F0198B">
              <w:rPr>
                <w:rStyle w:val="Hipervnculo"/>
                <w:noProof/>
              </w:rPr>
              <w:t>Inicializar el cúmulo de datos</w:t>
            </w:r>
            <w:r>
              <w:rPr>
                <w:noProof/>
              </w:rPr>
              <w:tab/>
            </w:r>
            <w:r>
              <w:rPr>
                <w:noProof/>
              </w:rPr>
              <w:fldChar w:fldCharType="begin"/>
            </w:r>
            <w:r>
              <w:rPr>
                <w:noProof/>
              </w:rPr>
              <w:instrText xml:space="preserve"> PAGEREF _Toc237950398 \h </w:instrText>
            </w:r>
            <w:r>
              <w:rPr>
                <w:noProof/>
              </w:rPr>
            </w:r>
            <w:r>
              <w:rPr>
                <w:noProof/>
              </w:rPr>
              <w:fldChar w:fldCharType="separate"/>
            </w:r>
            <w:r>
              <w:rPr>
                <w:noProof/>
              </w:rPr>
              <w:t>13</w:t>
            </w:r>
            <w:r>
              <w:rPr>
                <w:noProof/>
              </w:rPr>
              <w:fldChar w:fldCharType="end"/>
            </w:r>
          </w:hyperlink>
        </w:p>
        <w:p w14:paraId="453298BE" w14:textId="3B5AB39B"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399" w:history="1">
            <w:r w:rsidRPr="00F0198B">
              <w:rPr>
                <w:rStyle w:val="Hipervnculo"/>
                <w:noProof/>
              </w:rPr>
              <w:t>Autenticación por contraseña</w:t>
            </w:r>
            <w:r>
              <w:rPr>
                <w:noProof/>
              </w:rPr>
              <w:tab/>
            </w:r>
            <w:r>
              <w:rPr>
                <w:noProof/>
              </w:rPr>
              <w:fldChar w:fldCharType="begin"/>
            </w:r>
            <w:r>
              <w:rPr>
                <w:noProof/>
              </w:rPr>
              <w:instrText xml:space="preserve"> PAGEREF _Toc237950399 \h </w:instrText>
            </w:r>
            <w:r>
              <w:rPr>
                <w:noProof/>
              </w:rPr>
            </w:r>
            <w:r>
              <w:rPr>
                <w:noProof/>
              </w:rPr>
              <w:fldChar w:fldCharType="separate"/>
            </w:r>
            <w:r>
              <w:rPr>
                <w:noProof/>
              </w:rPr>
              <w:t>13</w:t>
            </w:r>
            <w:r>
              <w:rPr>
                <w:noProof/>
              </w:rPr>
              <w:fldChar w:fldCharType="end"/>
            </w:r>
          </w:hyperlink>
        </w:p>
        <w:p w14:paraId="411A9487" w14:textId="6C2AB903"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00" w:history="1">
            <w:r w:rsidRPr="00F0198B">
              <w:rPr>
                <w:rStyle w:val="Hipervnculo"/>
                <w:noProof/>
              </w:rPr>
              <w:t>Comprobación del paso 7</w:t>
            </w:r>
            <w:r>
              <w:rPr>
                <w:noProof/>
              </w:rPr>
              <w:tab/>
            </w:r>
            <w:r>
              <w:rPr>
                <w:noProof/>
              </w:rPr>
              <w:fldChar w:fldCharType="begin"/>
            </w:r>
            <w:r>
              <w:rPr>
                <w:noProof/>
              </w:rPr>
              <w:instrText xml:space="preserve"> PAGEREF _Toc237950400 \h </w:instrText>
            </w:r>
            <w:r>
              <w:rPr>
                <w:noProof/>
              </w:rPr>
            </w:r>
            <w:r>
              <w:rPr>
                <w:noProof/>
              </w:rPr>
              <w:fldChar w:fldCharType="separate"/>
            </w:r>
            <w:r>
              <w:rPr>
                <w:noProof/>
              </w:rPr>
              <w:t>13</w:t>
            </w:r>
            <w:r>
              <w:rPr>
                <w:noProof/>
              </w:rPr>
              <w:fldChar w:fldCharType="end"/>
            </w:r>
          </w:hyperlink>
        </w:p>
        <w:p w14:paraId="33C0E146" w14:textId="6D2D16FE"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01" w:history="1">
            <w:r w:rsidRPr="00F0198B">
              <w:rPr>
                <w:rStyle w:val="Hipervnculo"/>
                <w:noProof/>
              </w:rPr>
              <w:t>11. Paso 8 — Rol y base de datos de la aplicación</w:t>
            </w:r>
            <w:r>
              <w:rPr>
                <w:noProof/>
              </w:rPr>
              <w:tab/>
            </w:r>
            <w:r>
              <w:rPr>
                <w:noProof/>
              </w:rPr>
              <w:fldChar w:fldCharType="begin"/>
            </w:r>
            <w:r>
              <w:rPr>
                <w:noProof/>
              </w:rPr>
              <w:instrText xml:space="preserve"> PAGEREF _Toc237950401 \h </w:instrText>
            </w:r>
            <w:r>
              <w:rPr>
                <w:noProof/>
              </w:rPr>
            </w:r>
            <w:r>
              <w:rPr>
                <w:noProof/>
              </w:rPr>
              <w:fldChar w:fldCharType="separate"/>
            </w:r>
            <w:r>
              <w:rPr>
                <w:noProof/>
              </w:rPr>
              <w:t>14</w:t>
            </w:r>
            <w:r>
              <w:rPr>
                <w:noProof/>
              </w:rPr>
              <w:fldChar w:fldCharType="end"/>
            </w:r>
          </w:hyperlink>
        </w:p>
        <w:p w14:paraId="098F194B" w14:textId="77EA871A"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02" w:history="1">
            <w:r w:rsidRPr="00F0198B">
              <w:rPr>
                <w:rStyle w:val="Hipervnculo"/>
                <w:noProof/>
              </w:rPr>
              <w:t>Comprobación del paso 8</w:t>
            </w:r>
            <w:r>
              <w:rPr>
                <w:noProof/>
              </w:rPr>
              <w:tab/>
            </w:r>
            <w:r>
              <w:rPr>
                <w:noProof/>
              </w:rPr>
              <w:fldChar w:fldCharType="begin"/>
            </w:r>
            <w:r>
              <w:rPr>
                <w:noProof/>
              </w:rPr>
              <w:instrText xml:space="preserve"> PAGEREF _Toc237950402 \h </w:instrText>
            </w:r>
            <w:r>
              <w:rPr>
                <w:noProof/>
              </w:rPr>
            </w:r>
            <w:r>
              <w:rPr>
                <w:noProof/>
              </w:rPr>
              <w:fldChar w:fldCharType="separate"/>
            </w:r>
            <w:r>
              <w:rPr>
                <w:noProof/>
              </w:rPr>
              <w:t>14</w:t>
            </w:r>
            <w:r>
              <w:rPr>
                <w:noProof/>
              </w:rPr>
              <w:fldChar w:fldCharType="end"/>
            </w:r>
          </w:hyperlink>
        </w:p>
        <w:p w14:paraId="51CA0413" w14:textId="78216188"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03" w:history="1">
            <w:r w:rsidRPr="00F0198B">
              <w:rPr>
                <w:rStyle w:val="Hipervnculo"/>
                <w:noProof/>
              </w:rPr>
              <w:t>12. Paso 9 — Código de la aplicación</w:t>
            </w:r>
            <w:r>
              <w:rPr>
                <w:noProof/>
              </w:rPr>
              <w:tab/>
            </w:r>
            <w:r>
              <w:rPr>
                <w:noProof/>
              </w:rPr>
              <w:fldChar w:fldCharType="begin"/>
            </w:r>
            <w:r>
              <w:rPr>
                <w:noProof/>
              </w:rPr>
              <w:instrText xml:space="preserve"> PAGEREF _Toc237950403 \h </w:instrText>
            </w:r>
            <w:r>
              <w:rPr>
                <w:noProof/>
              </w:rPr>
            </w:r>
            <w:r>
              <w:rPr>
                <w:noProof/>
              </w:rPr>
              <w:fldChar w:fldCharType="separate"/>
            </w:r>
            <w:r>
              <w:rPr>
                <w:noProof/>
              </w:rPr>
              <w:t>15</w:t>
            </w:r>
            <w:r>
              <w:rPr>
                <w:noProof/>
              </w:rPr>
              <w:fldChar w:fldCharType="end"/>
            </w:r>
          </w:hyperlink>
        </w:p>
        <w:p w14:paraId="4E0B1EB9" w14:textId="3F01297D"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04" w:history="1">
            <w:r w:rsidRPr="00F0198B">
              <w:rPr>
                <w:rStyle w:val="Hipervnculo"/>
                <w:noProof/>
              </w:rPr>
              <w:t>Máscara de creación de archivos</w:t>
            </w:r>
            <w:r>
              <w:rPr>
                <w:noProof/>
              </w:rPr>
              <w:tab/>
            </w:r>
            <w:r>
              <w:rPr>
                <w:noProof/>
              </w:rPr>
              <w:fldChar w:fldCharType="begin"/>
            </w:r>
            <w:r>
              <w:rPr>
                <w:noProof/>
              </w:rPr>
              <w:instrText xml:space="preserve"> PAGEREF _Toc237950404 \h </w:instrText>
            </w:r>
            <w:r>
              <w:rPr>
                <w:noProof/>
              </w:rPr>
            </w:r>
            <w:r>
              <w:rPr>
                <w:noProof/>
              </w:rPr>
              <w:fldChar w:fldCharType="separate"/>
            </w:r>
            <w:r>
              <w:rPr>
                <w:noProof/>
              </w:rPr>
              <w:t>15</w:t>
            </w:r>
            <w:r>
              <w:rPr>
                <w:noProof/>
              </w:rPr>
              <w:fldChar w:fldCharType="end"/>
            </w:r>
          </w:hyperlink>
        </w:p>
        <w:p w14:paraId="1BA68689" w14:textId="11DE43C7"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05" w:history="1">
            <w:r w:rsidRPr="00F0198B">
              <w:rPr>
                <w:rStyle w:val="Hipervnculo"/>
                <w:noProof/>
              </w:rPr>
              <w:t>Comprobación del paso 9</w:t>
            </w:r>
            <w:r>
              <w:rPr>
                <w:noProof/>
              </w:rPr>
              <w:tab/>
            </w:r>
            <w:r>
              <w:rPr>
                <w:noProof/>
              </w:rPr>
              <w:fldChar w:fldCharType="begin"/>
            </w:r>
            <w:r>
              <w:rPr>
                <w:noProof/>
              </w:rPr>
              <w:instrText xml:space="preserve"> PAGEREF _Toc237950405 \h </w:instrText>
            </w:r>
            <w:r>
              <w:rPr>
                <w:noProof/>
              </w:rPr>
            </w:r>
            <w:r>
              <w:rPr>
                <w:noProof/>
              </w:rPr>
              <w:fldChar w:fldCharType="separate"/>
            </w:r>
            <w:r>
              <w:rPr>
                <w:noProof/>
              </w:rPr>
              <w:t>15</w:t>
            </w:r>
            <w:r>
              <w:rPr>
                <w:noProof/>
              </w:rPr>
              <w:fldChar w:fldCharType="end"/>
            </w:r>
          </w:hyperlink>
        </w:p>
        <w:p w14:paraId="5E83FBC0" w14:textId="63F2B325"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06" w:history="1">
            <w:r w:rsidRPr="00F0198B">
              <w:rPr>
                <w:rStyle w:val="Hipervnculo"/>
                <w:noProof/>
              </w:rPr>
              <w:t>13. Paso 10 — Permisos de archivos y SELinux</w:t>
            </w:r>
            <w:r>
              <w:rPr>
                <w:noProof/>
              </w:rPr>
              <w:tab/>
            </w:r>
            <w:r>
              <w:rPr>
                <w:noProof/>
              </w:rPr>
              <w:fldChar w:fldCharType="begin"/>
            </w:r>
            <w:r>
              <w:rPr>
                <w:noProof/>
              </w:rPr>
              <w:instrText xml:space="preserve"> PAGEREF _Toc237950406 \h </w:instrText>
            </w:r>
            <w:r>
              <w:rPr>
                <w:noProof/>
              </w:rPr>
            </w:r>
            <w:r>
              <w:rPr>
                <w:noProof/>
              </w:rPr>
              <w:fldChar w:fldCharType="separate"/>
            </w:r>
            <w:r>
              <w:rPr>
                <w:noProof/>
              </w:rPr>
              <w:t>16</w:t>
            </w:r>
            <w:r>
              <w:rPr>
                <w:noProof/>
              </w:rPr>
              <w:fldChar w:fldCharType="end"/>
            </w:r>
          </w:hyperlink>
        </w:p>
        <w:p w14:paraId="085DE79E" w14:textId="61A1EA81"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07" w:history="1">
            <w:r w:rsidRPr="00F0198B">
              <w:rPr>
                <w:rStyle w:val="Hipervnculo"/>
                <w:noProof/>
              </w:rPr>
              <w:t>Etiquetas de SELinux</w:t>
            </w:r>
            <w:r>
              <w:rPr>
                <w:noProof/>
              </w:rPr>
              <w:tab/>
            </w:r>
            <w:r>
              <w:rPr>
                <w:noProof/>
              </w:rPr>
              <w:fldChar w:fldCharType="begin"/>
            </w:r>
            <w:r>
              <w:rPr>
                <w:noProof/>
              </w:rPr>
              <w:instrText xml:space="preserve"> PAGEREF _Toc237950407 \h </w:instrText>
            </w:r>
            <w:r>
              <w:rPr>
                <w:noProof/>
              </w:rPr>
            </w:r>
            <w:r>
              <w:rPr>
                <w:noProof/>
              </w:rPr>
              <w:fldChar w:fldCharType="separate"/>
            </w:r>
            <w:r>
              <w:rPr>
                <w:noProof/>
              </w:rPr>
              <w:t>16</w:t>
            </w:r>
            <w:r>
              <w:rPr>
                <w:noProof/>
              </w:rPr>
              <w:fldChar w:fldCharType="end"/>
            </w:r>
          </w:hyperlink>
        </w:p>
        <w:p w14:paraId="158B5D56" w14:textId="09E1BDC4"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08" w:history="1">
            <w:r w:rsidRPr="00F0198B">
              <w:rPr>
                <w:rStyle w:val="Hipervnculo"/>
                <w:noProof/>
              </w:rPr>
              <w:t>Comprobación del paso 10</w:t>
            </w:r>
            <w:r>
              <w:rPr>
                <w:noProof/>
              </w:rPr>
              <w:tab/>
            </w:r>
            <w:r>
              <w:rPr>
                <w:noProof/>
              </w:rPr>
              <w:fldChar w:fldCharType="begin"/>
            </w:r>
            <w:r>
              <w:rPr>
                <w:noProof/>
              </w:rPr>
              <w:instrText xml:space="preserve"> PAGEREF _Toc237950408 \h </w:instrText>
            </w:r>
            <w:r>
              <w:rPr>
                <w:noProof/>
              </w:rPr>
            </w:r>
            <w:r>
              <w:rPr>
                <w:noProof/>
              </w:rPr>
              <w:fldChar w:fldCharType="separate"/>
            </w:r>
            <w:r>
              <w:rPr>
                <w:noProof/>
              </w:rPr>
              <w:t>16</w:t>
            </w:r>
            <w:r>
              <w:rPr>
                <w:noProof/>
              </w:rPr>
              <w:fldChar w:fldCharType="end"/>
            </w:r>
          </w:hyperlink>
        </w:p>
        <w:p w14:paraId="1E8863EB" w14:textId="26494F3B"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09" w:history="1">
            <w:r w:rsidRPr="00F0198B">
              <w:rPr>
                <w:rStyle w:val="Hipervnculo"/>
                <w:noProof/>
              </w:rPr>
              <w:t>14. Paso 11 — VirtualHost de Apache</w:t>
            </w:r>
            <w:r>
              <w:rPr>
                <w:noProof/>
              </w:rPr>
              <w:tab/>
            </w:r>
            <w:r>
              <w:rPr>
                <w:noProof/>
              </w:rPr>
              <w:fldChar w:fldCharType="begin"/>
            </w:r>
            <w:r>
              <w:rPr>
                <w:noProof/>
              </w:rPr>
              <w:instrText xml:space="preserve"> PAGEREF _Toc237950409 \h </w:instrText>
            </w:r>
            <w:r>
              <w:rPr>
                <w:noProof/>
              </w:rPr>
            </w:r>
            <w:r>
              <w:rPr>
                <w:noProof/>
              </w:rPr>
              <w:fldChar w:fldCharType="separate"/>
            </w:r>
            <w:r>
              <w:rPr>
                <w:noProof/>
              </w:rPr>
              <w:t>17</w:t>
            </w:r>
            <w:r>
              <w:rPr>
                <w:noProof/>
              </w:rPr>
              <w:fldChar w:fldCharType="end"/>
            </w:r>
          </w:hyperlink>
        </w:p>
        <w:p w14:paraId="716DE045" w14:textId="45131D4C"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10" w:history="1">
            <w:r w:rsidRPr="00F0198B">
              <w:rPr>
                <w:rStyle w:val="Hipervnculo"/>
                <w:noProof/>
              </w:rPr>
              <w:t>15. Paso 12 — Archivo .env</w:t>
            </w:r>
            <w:r>
              <w:rPr>
                <w:noProof/>
              </w:rPr>
              <w:tab/>
            </w:r>
            <w:r>
              <w:rPr>
                <w:noProof/>
              </w:rPr>
              <w:fldChar w:fldCharType="begin"/>
            </w:r>
            <w:r>
              <w:rPr>
                <w:noProof/>
              </w:rPr>
              <w:instrText xml:space="preserve"> PAGEREF _Toc237950410 \h </w:instrText>
            </w:r>
            <w:r>
              <w:rPr>
                <w:noProof/>
              </w:rPr>
            </w:r>
            <w:r>
              <w:rPr>
                <w:noProof/>
              </w:rPr>
              <w:fldChar w:fldCharType="separate"/>
            </w:r>
            <w:r>
              <w:rPr>
                <w:noProof/>
              </w:rPr>
              <w:t>18</w:t>
            </w:r>
            <w:r>
              <w:rPr>
                <w:noProof/>
              </w:rPr>
              <w:fldChar w:fldCharType="end"/>
            </w:r>
          </w:hyperlink>
        </w:p>
        <w:p w14:paraId="1F41B639" w14:textId="0947E5BA"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11" w:history="1">
            <w:r w:rsidRPr="00F0198B">
              <w:rPr>
                <w:rStyle w:val="Hipervnculo"/>
                <w:noProof/>
              </w:rPr>
              <w:t>Proteger el archivo</w:t>
            </w:r>
            <w:r>
              <w:rPr>
                <w:noProof/>
              </w:rPr>
              <w:tab/>
            </w:r>
            <w:r>
              <w:rPr>
                <w:noProof/>
              </w:rPr>
              <w:fldChar w:fldCharType="begin"/>
            </w:r>
            <w:r>
              <w:rPr>
                <w:noProof/>
              </w:rPr>
              <w:instrText xml:space="preserve"> PAGEREF _Toc237950411 \h </w:instrText>
            </w:r>
            <w:r>
              <w:rPr>
                <w:noProof/>
              </w:rPr>
            </w:r>
            <w:r>
              <w:rPr>
                <w:noProof/>
              </w:rPr>
              <w:fldChar w:fldCharType="separate"/>
            </w:r>
            <w:r>
              <w:rPr>
                <w:noProof/>
              </w:rPr>
              <w:t>18</w:t>
            </w:r>
            <w:r>
              <w:rPr>
                <w:noProof/>
              </w:rPr>
              <w:fldChar w:fldCharType="end"/>
            </w:r>
          </w:hyperlink>
        </w:p>
        <w:p w14:paraId="36F865A0" w14:textId="36CB95E9"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12" w:history="1">
            <w:r w:rsidRPr="00F0198B">
              <w:rPr>
                <w:rStyle w:val="Hipervnculo"/>
                <w:noProof/>
              </w:rPr>
              <w:t>16. Paso 13 — Dependencias e inicialización de Laravel</w:t>
            </w:r>
            <w:r>
              <w:rPr>
                <w:noProof/>
              </w:rPr>
              <w:tab/>
            </w:r>
            <w:r>
              <w:rPr>
                <w:noProof/>
              </w:rPr>
              <w:fldChar w:fldCharType="begin"/>
            </w:r>
            <w:r>
              <w:rPr>
                <w:noProof/>
              </w:rPr>
              <w:instrText xml:space="preserve"> PAGEREF _Toc237950412 \h </w:instrText>
            </w:r>
            <w:r>
              <w:rPr>
                <w:noProof/>
              </w:rPr>
            </w:r>
            <w:r>
              <w:rPr>
                <w:noProof/>
              </w:rPr>
              <w:fldChar w:fldCharType="separate"/>
            </w:r>
            <w:r>
              <w:rPr>
                <w:noProof/>
              </w:rPr>
              <w:t>19</w:t>
            </w:r>
            <w:r>
              <w:rPr>
                <w:noProof/>
              </w:rPr>
              <w:fldChar w:fldCharType="end"/>
            </w:r>
          </w:hyperlink>
        </w:p>
        <w:p w14:paraId="725F7873" w14:textId="11A109C1"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13" w:history="1">
            <w:r w:rsidRPr="00F0198B">
              <w:rPr>
                <w:rStyle w:val="Hipervnculo"/>
                <w:noProof/>
              </w:rPr>
              <w:t>Llave de la aplicación y enlace de almacenamiento</w:t>
            </w:r>
            <w:r>
              <w:rPr>
                <w:noProof/>
              </w:rPr>
              <w:tab/>
            </w:r>
            <w:r>
              <w:rPr>
                <w:noProof/>
              </w:rPr>
              <w:fldChar w:fldCharType="begin"/>
            </w:r>
            <w:r>
              <w:rPr>
                <w:noProof/>
              </w:rPr>
              <w:instrText xml:space="preserve"> PAGEREF _Toc237950413 \h </w:instrText>
            </w:r>
            <w:r>
              <w:rPr>
                <w:noProof/>
              </w:rPr>
            </w:r>
            <w:r>
              <w:rPr>
                <w:noProof/>
              </w:rPr>
              <w:fldChar w:fldCharType="separate"/>
            </w:r>
            <w:r>
              <w:rPr>
                <w:noProof/>
              </w:rPr>
              <w:t>19</w:t>
            </w:r>
            <w:r>
              <w:rPr>
                <w:noProof/>
              </w:rPr>
              <w:fldChar w:fldCharType="end"/>
            </w:r>
          </w:hyperlink>
        </w:p>
        <w:p w14:paraId="539CBF00" w14:textId="1B2A6CEC"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14" w:history="1">
            <w:r w:rsidRPr="00F0198B">
              <w:rPr>
                <w:rStyle w:val="Hipervnculo"/>
                <w:noProof/>
              </w:rPr>
              <w:t>Comprobación del paso 13</w:t>
            </w:r>
            <w:r>
              <w:rPr>
                <w:noProof/>
              </w:rPr>
              <w:tab/>
            </w:r>
            <w:r>
              <w:rPr>
                <w:noProof/>
              </w:rPr>
              <w:fldChar w:fldCharType="begin"/>
            </w:r>
            <w:r>
              <w:rPr>
                <w:noProof/>
              </w:rPr>
              <w:instrText xml:space="preserve"> PAGEREF _Toc237950414 \h </w:instrText>
            </w:r>
            <w:r>
              <w:rPr>
                <w:noProof/>
              </w:rPr>
            </w:r>
            <w:r>
              <w:rPr>
                <w:noProof/>
              </w:rPr>
              <w:fldChar w:fldCharType="separate"/>
            </w:r>
            <w:r>
              <w:rPr>
                <w:noProof/>
              </w:rPr>
              <w:t>19</w:t>
            </w:r>
            <w:r>
              <w:rPr>
                <w:noProof/>
              </w:rPr>
              <w:fldChar w:fldCharType="end"/>
            </w:r>
          </w:hyperlink>
        </w:p>
        <w:p w14:paraId="3F583A24" w14:textId="5C3DB2B2"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15" w:history="1">
            <w:r w:rsidRPr="00F0198B">
              <w:rPr>
                <w:rStyle w:val="Hipervnculo"/>
                <w:noProof/>
              </w:rPr>
              <w:t>17. Paso 14 — Esquema y catálogos de la base de datos</w:t>
            </w:r>
            <w:r>
              <w:rPr>
                <w:noProof/>
              </w:rPr>
              <w:tab/>
            </w:r>
            <w:r>
              <w:rPr>
                <w:noProof/>
              </w:rPr>
              <w:fldChar w:fldCharType="begin"/>
            </w:r>
            <w:r>
              <w:rPr>
                <w:noProof/>
              </w:rPr>
              <w:instrText xml:space="preserve"> PAGEREF _Toc237950415 \h </w:instrText>
            </w:r>
            <w:r>
              <w:rPr>
                <w:noProof/>
              </w:rPr>
            </w:r>
            <w:r>
              <w:rPr>
                <w:noProof/>
              </w:rPr>
              <w:fldChar w:fldCharType="separate"/>
            </w:r>
            <w:r>
              <w:rPr>
                <w:noProof/>
              </w:rPr>
              <w:t>20</w:t>
            </w:r>
            <w:r>
              <w:rPr>
                <w:noProof/>
              </w:rPr>
              <w:fldChar w:fldCharType="end"/>
            </w:r>
          </w:hyperlink>
        </w:p>
        <w:p w14:paraId="36BB5A6F" w14:textId="1FDB3846"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16" w:history="1">
            <w:r w:rsidRPr="00F0198B">
              <w:rPr>
                <w:rStyle w:val="Hipervnculo"/>
                <w:noProof/>
              </w:rPr>
              <w:t>Respaldo previo</w:t>
            </w:r>
            <w:r>
              <w:rPr>
                <w:noProof/>
              </w:rPr>
              <w:tab/>
            </w:r>
            <w:r>
              <w:rPr>
                <w:noProof/>
              </w:rPr>
              <w:fldChar w:fldCharType="begin"/>
            </w:r>
            <w:r>
              <w:rPr>
                <w:noProof/>
              </w:rPr>
              <w:instrText xml:space="preserve"> PAGEREF _Toc237950416 \h </w:instrText>
            </w:r>
            <w:r>
              <w:rPr>
                <w:noProof/>
              </w:rPr>
            </w:r>
            <w:r>
              <w:rPr>
                <w:noProof/>
              </w:rPr>
              <w:fldChar w:fldCharType="separate"/>
            </w:r>
            <w:r>
              <w:rPr>
                <w:noProof/>
              </w:rPr>
              <w:t>20</w:t>
            </w:r>
            <w:r>
              <w:rPr>
                <w:noProof/>
              </w:rPr>
              <w:fldChar w:fldCharType="end"/>
            </w:r>
          </w:hyperlink>
        </w:p>
        <w:p w14:paraId="4C89289E" w14:textId="0C184592"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17" w:history="1">
            <w:r w:rsidRPr="00F0198B">
              <w:rPr>
                <w:rStyle w:val="Hipervnculo"/>
                <w:noProof/>
              </w:rPr>
              <w:t>Ejecución de los scripts</w:t>
            </w:r>
            <w:r>
              <w:rPr>
                <w:noProof/>
              </w:rPr>
              <w:tab/>
            </w:r>
            <w:r>
              <w:rPr>
                <w:noProof/>
              </w:rPr>
              <w:fldChar w:fldCharType="begin"/>
            </w:r>
            <w:r>
              <w:rPr>
                <w:noProof/>
              </w:rPr>
              <w:instrText xml:space="preserve"> PAGEREF _Toc237950417 \h </w:instrText>
            </w:r>
            <w:r>
              <w:rPr>
                <w:noProof/>
              </w:rPr>
            </w:r>
            <w:r>
              <w:rPr>
                <w:noProof/>
              </w:rPr>
              <w:fldChar w:fldCharType="separate"/>
            </w:r>
            <w:r>
              <w:rPr>
                <w:noProof/>
              </w:rPr>
              <w:t>20</w:t>
            </w:r>
            <w:r>
              <w:rPr>
                <w:noProof/>
              </w:rPr>
              <w:fldChar w:fldCharType="end"/>
            </w:r>
          </w:hyperlink>
        </w:p>
        <w:p w14:paraId="44E81C80" w14:textId="7E87C089"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18" w:history="1">
            <w:r w:rsidRPr="00F0198B">
              <w:rPr>
                <w:rStyle w:val="Hipervnculo"/>
                <w:noProof/>
              </w:rPr>
              <w:t>Comprobación del paso 14</w:t>
            </w:r>
            <w:r>
              <w:rPr>
                <w:noProof/>
              </w:rPr>
              <w:tab/>
            </w:r>
            <w:r>
              <w:rPr>
                <w:noProof/>
              </w:rPr>
              <w:fldChar w:fldCharType="begin"/>
            </w:r>
            <w:r>
              <w:rPr>
                <w:noProof/>
              </w:rPr>
              <w:instrText xml:space="preserve"> PAGEREF _Toc237950418 \h </w:instrText>
            </w:r>
            <w:r>
              <w:rPr>
                <w:noProof/>
              </w:rPr>
            </w:r>
            <w:r>
              <w:rPr>
                <w:noProof/>
              </w:rPr>
              <w:fldChar w:fldCharType="separate"/>
            </w:r>
            <w:r>
              <w:rPr>
                <w:noProof/>
              </w:rPr>
              <w:t>21</w:t>
            </w:r>
            <w:r>
              <w:rPr>
                <w:noProof/>
              </w:rPr>
              <w:fldChar w:fldCharType="end"/>
            </w:r>
          </w:hyperlink>
        </w:p>
        <w:p w14:paraId="179A31F2" w14:textId="3F810712"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19" w:history="1">
            <w:r w:rsidRPr="00F0198B">
              <w:rPr>
                <w:rStyle w:val="Hipervnculo"/>
                <w:noProof/>
              </w:rPr>
              <w:t>18. Paso 15 — Optimización para producción</w:t>
            </w:r>
            <w:r>
              <w:rPr>
                <w:noProof/>
              </w:rPr>
              <w:tab/>
            </w:r>
            <w:r>
              <w:rPr>
                <w:noProof/>
              </w:rPr>
              <w:fldChar w:fldCharType="begin"/>
            </w:r>
            <w:r>
              <w:rPr>
                <w:noProof/>
              </w:rPr>
              <w:instrText xml:space="preserve"> PAGEREF _Toc237950419 \h </w:instrText>
            </w:r>
            <w:r>
              <w:rPr>
                <w:noProof/>
              </w:rPr>
            </w:r>
            <w:r>
              <w:rPr>
                <w:noProof/>
              </w:rPr>
              <w:fldChar w:fldCharType="separate"/>
            </w:r>
            <w:r>
              <w:rPr>
                <w:noProof/>
              </w:rPr>
              <w:t>22</w:t>
            </w:r>
            <w:r>
              <w:rPr>
                <w:noProof/>
              </w:rPr>
              <w:fldChar w:fldCharType="end"/>
            </w:r>
          </w:hyperlink>
        </w:p>
        <w:p w14:paraId="117AC36B" w14:textId="1405ECCE"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20" w:history="1">
            <w:r w:rsidRPr="00F0198B">
              <w:rPr>
                <w:rStyle w:val="Hipervnculo"/>
                <w:noProof/>
              </w:rPr>
              <w:t>19. Paso 16 — Verificación final</w:t>
            </w:r>
            <w:r>
              <w:rPr>
                <w:noProof/>
              </w:rPr>
              <w:tab/>
            </w:r>
            <w:r>
              <w:rPr>
                <w:noProof/>
              </w:rPr>
              <w:fldChar w:fldCharType="begin"/>
            </w:r>
            <w:r>
              <w:rPr>
                <w:noProof/>
              </w:rPr>
              <w:instrText xml:space="preserve"> PAGEREF _Toc237950420 \h </w:instrText>
            </w:r>
            <w:r>
              <w:rPr>
                <w:noProof/>
              </w:rPr>
            </w:r>
            <w:r>
              <w:rPr>
                <w:noProof/>
              </w:rPr>
              <w:fldChar w:fldCharType="separate"/>
            </w:r>
            <w:r>
              <w:rPr>
                <w:noProof/>
              </w:rPr>
              <w:t>23</w:t>
            </w:r>
            <w:r>
              <w:rPr>
                <w:noProof/>
              </w:rPr>
              <w:fldChar w:fldCharType="end"/>
            </w:r>
          </w:hyperlink>
        </w:p>
        <w:p w14:paraId="2DA7A3AF" w14:textId="1D7E049C"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21" w:history="1">
            <w:r w:rsidRPr="00F0198B">
              <w:rPr>
                <w:rStyle w:val="Hipervnculo"/>
                <w:noProof/>
              </w:rPr>
              <w:t>Prueba desde el navegador</w:t>
            </w:r>
            <w:r>
              <w:rPr>
                <w:noProof/>
              </w:rPr>
              <w:tab/>
            </w:r>
            <w:r>
              <w:rPr>
                <w:noProof/>
              </w:rPr>
              <w:fldChar w:fldCharType="begin"/>
            </w:r>
            <w:r>
              <w:rPr>
                <w:noProof/>
              </w:rPr>
              <w:instrText xml:space="preserve"> PAGEREF _Toc237950421 \h </w:instrText>
            </w:r>
            <w:r>
              <w:rPr>
                <w:noProof/>
              </w:rPr>
            </w:r>
            <w:r>
              <w:rPr>
                <w:noProof/>
              </w:rPr>
              <w:fldChar w:fldCharType="separate"/>
            </w:r>
            <w:r>
              <w:rPr>
                <w:noProof/>
              </w:rPr>
              <w:t>23</w:t>
            </w:r>
            <w:r>
              <w:rPr>
                <w:noProof/>
              </w:rPr>
              <w:fldChar w:fldCharType="end"/>
            </w:r>
          </w:hyperlink>
        </w:p>
        <w:p w14:paraId="133F32D0" w14:textId="7E5B935D"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22" w:history="1">
            <w:r w:rsidRPr="00F0198B">
              <w:rPr>
                <w:rStyle w:val="Hipervnculo"/>
                <w:noProof/>
              </w:rPr>
              <w:t>20. HTTPS</w:t>
            </w:r>
            <w:r>
              <w:rPr>
                <w:noProof/>
              </w:rPr>
              <w:tab/>
            </w:r>
            <w:r>
              <w:rPr>
                <w:noProof/>
              </w:rPr>
              <w:fldChar w:fldCharType="begin"/>
            </w:r>
            <w:r>
              <w:rPr>
                <w:noProof/>
              </w:rPr>
              <w:instrText xml:space="preserve"> PAGEREF _Toc237950422 \h </w:instrText>
            </w:r>
            <w:r>
              <w:rPr>
                <w:noProof/>
              </w:rPr>
            </w:r>
            <w:r>
              <w:rPr>
                <w:noProof/>
              </w:rPr>
              <w:fldChar w:fldCharType="separate"/>
            </w:r>
            <w:r>
              <w:rPr>
                <w:noProof/>
              </w:rPr>
              <w:t>24</w:t>
            </w:r>
            <w:r>
              <w:rPr>
                <w:noProof/>
              </w:rPr>
              <w:fldChar w:fldCharType="end"/>
            </w:r>
          </w:hyperlink>
        </w:p>
        <w:p w14:paraId="7A8D1EEA" w14:textId="6F3F77F9"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23" w:history="1">
            <w:r w:rsidRPr="00F0198B">
              <w:rPr>
                <w:rStyle w:val="Hipervnculo"/>
                <w:noProof/>
              </w:rPr>
              <w:t>21. Operación y mantenimiento</w:t>
            </w:r>
            <w:r>
              <w:rPr>
                <w:noProof/>
              </w:rPr>
              <w:tab/>
            </w:r>
            <w:r>
              <w:rPr>
                <w:noProof/>
              </w:rPr>
              <w:fldChar w:fldCharType="begin"/>
            </w:r>
            <w:r>
              <w:rPr>
                <w:noProof/>
              </w:rPr>
              <w:instrText xml:space="preserve"> PAGEREF _Toc237950423 \h </w:instrText>
            </w:r>
            <w:r>
              <w:rPr>
                <w:noProof/>
              </w:rPr>
            </w:r>
            <w:r>
              <w:rPr>
                <w:noProof/>
              </w:rPr>
              <w:fldChar w:fldCharType="separate"/>
            </w:r>
            <w:r>
              <w:rPr>
                <w:noProof/>
              </w:rPr>
              <w:t>25</w:t>
            </w:r>
            <w:r>
              <w:rPr>
                <w:noProof/>
              </w:rPr>
              <w:fldChar w:fldCharType="end"/>
            </w:r>
          </w:hyperlink>
        </w:p>
        <w:p w14:paraId="12E7F08B" w14:textId="6C92F70A"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24" w:history="1">
            <w:r w:rsidRPr="00F0198B">
              <w:rPr>
                <w:rStyle w:val="Hipervnculo"/>
                <w:noProof/>
              </w:rPr>
              <w:t>Reinicio de servicios</w:t>
            </w:r>
            <w:r>
              <w:rPr>
                <w:noProof/>
              </w:rPr>
              <w:tab/>
            </w:r>
            <w:r>
              <w:rPr>
                <w:noProof/>
              </w:rPr>
              <w:fldChar w:fldCharType="begin"/>
            </w:r>
            <w:r>
              <w:rPr>
                <w:noProof/>
              </w:rPr>
              <w:instrText xml:space="preserve"> PAGEREF _Toc237950424 \h </w:instrText>
            </w:r>
            <w:r>
              <w:rPr>
                <w:noProof/>
              </w:rPr>
            </w:r>
            <w:r>
              <w:rPr>
                <w:noProof/>
              </w:rPr>
              <w:fldChar w:fldCharType="separate"/>
            </w:r>
            <w:r>
              <w:rPr>
                <w:noProof/>
              </w:rPr>
              <w:t>25</w:t>
            </w:r>
            <w:r>
              <w:rPr>
                <w:noProof/>
              </w:rPr>
              <w:fldChar w:fldCharType="end"/>
            </w:r>
          </w:hyperlink>
        </w:p>
        <w:p w14:paraId="6703CFF2" w14:textId="1C9191F1"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25" w:history="1">
            <w:r w:rsidRPr="00F0198B">
              <w:rPr>
                <w:rStyle w:val="Hipervnculo"/>
                <w:noProof/>
              </w:rPr>
              <w:t>Dónde mirar cuando algo falla</w:t>
            </w:r>
            <w:r>
              <w:rPr>
                <w:noProof/>
              </w:rPr>
              <w:tab/>
            </w:r>
            <w:r>
              <w:rPr>
                <w:noProof/>
              </w:rPr>
              <w:fldChar w:fldCharType="begin"/>
            </w:r>
            <w:r>
              <w:rPr>
                <w:noProof/>
              </w:rPr>
              <w:instrText xml:space="preserve"> PAGEREF _Toc237950425 \h </w:instrText>
            </w:r>
            <w:r>
              <w:rPr>
                <w:noProof/>
              </w:rPr>
            </w:r>
            <w:r>
              <w:rPr>
                <w:noProof/>
              </w:rPr>
              <w:fldChar w:fldCharType="separate"/>
            </w:r>
            <w:r>
              <w:rPr>
                <w:noProof/>
              </w:rPr>
              <w:t>25</w:t>
            </w:r>
            <w:r>
              <w:rPr>
                <w:noProof/>
              </w:rPr>
              <w:fldChar w:fldCharType="end"/>
            </w:r>
          </w:hyperlink>
        </w:p>
        <w:p w14:paraId="184D73BF" w14:textId="54C50F10"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26" w:history="1">
            <w:r w:rsidRPr="00F0198B">
              <w:rPr>
                <w:rStyle w:val="Hipervnculo"/>
                <w:noProof/>
              </w:rPr>
              <w:t>Actualizar la aplicación a una versión nueva</w:t>
            </w:r>
            <w:r>
              <w:rPr>
                <w:noProof/>
              </w:rPr>
              <w:tab/>
            </w:r>
            <w:r>
              <w:rPr>
                <w:noProof/>
              </w:rPr>
              <w:fldChar w:fldCharType="begin"/>
            </w:r>
            <w:r>
              <w:rPr>
                <w:noProof/>
              </w:rPr>
              <w:instrText xml:space="preserve"> PAGEREF _Toc237950426 \h </w:instrText>
            </w:r>
            <w:r>
              <w:rPr>
                <w:noProof/>
              </w:rPr>
            </w:r>
            <w:r>
              <w:rPr>
                <w:noProof/>
              </w:rPr>
              <w:fldChar w:fldCharType="separate"/>
            </w:r>
            <w:r>
              <w:rPr>
                <w:noProof/>
              </w:rPr>
              <w:t>25</w:t>
            </w:r>
            <w:r>
              <w:rPr>
                <w:noProof/>
              </w:rPr>
              <w:fldChar w:fldCharType="end"/>
            </w:r>
          </w:hyperlink>
        </w:p>
        <w:p w14:paraId="6E5E3163" w14:textId="6DE6ED12"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27" w:history="1">
            <w:r w:rsidRPr="00F0198B">
              <w:rPr>
                <w:rStyle w:val="Hipervnculo"/>
                <w:noProof/>
              </w:rPr>
              <w:t>Respaldo de la base de datos</w:t>
            </w:r>
            <w:r>
              <w:rPr>
                <w:noProof/>
              </w:rPr>
              <w:tab/>
            </w:r>
            <w:r>
              <w:rPr>
                <w:noProof/>
              </w:rPr>
              <w:fldChar w:fldCharType="begin"/>
            </w:r>
            <w:r>
              <w:rPr>
                <w:noProof/>
              </w:rPr>
              <w:instrText xml:space="preserve"> PAGEREF _Toc237950427 \h </w:instrText>
            </w:r>
            <w:r>
              <w:rPr>
                <w:noProof/>
              </w:rPr>
            </w:r>
            <w:r>
              <w:rPr>
                <w:noProof/>
              </w:rPr>
              <w:fldChar w:fldCharType="separate"/>
            </w:r>
            <w:r>
              <w:rPr>
                <w:noProof/>
              </w:rPr>
              <w:t>26</w:t>
            </w:r>
            <w:r>
              <w:rPr>
                <w:noProof/>
              </w:rPr>
              <w:fldChar w:fldCharType="end"/>
            </w:r>
          </w:hyperlink>
        </w:p>
        <w:p w14:paraId="2E999C5A" w14:textId="5E05302E"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28" w:history="1">
            <w:r w:rsidRPr="00F0198B">
              <w:rPr>
                <w:rStyle w:val="Hipervnculo"/>
                <w:noProof/>
              </w:rPr>
              <w:t>22. Anexo A — Problemas conocidos y su solución</w:t>
            </w:r>
            <w:r>
              <w:rPr>
                <w:noProof/>
              </w:rPr>
              <w:tab/>
            </w:r>
            <w:r>
              <w:rPr>
                <w:noProof/>
              </w:rPr>
              <w:fldChar w:fldCharType="begin"/>
            </w:r>
            <w:r>
              <w:rPr>
                <w:noProof/>
              </w:rPr>
              <w:instrText xml:space="preserve"> PAGEREF _Toc237950428 \h </w:instrText>
            </w:r>
            <w:r>
              <w:rPr>
                <w:noProof/>
              </w:rPr>
            </w:r>
            <w:r>
              <w:rPr>
                <w:noProof/>
              </w:rPr>
              <w:fldChar w:fldCharType="separate"/>
            </w:r>
            <w:r>
              <w:rPr>
                <w:noProof/>
              </w:rPr>
              <w:t>27</w:t>
            </w:r>
            <w:r>
              <w:rPr>
                <w:noProof/>
              </w:rPr>
              <w:fldChar w:fldCharType="end"/>
            </w:r>
          </w:hyperlink>
        </w:p>
        <w:p w14:paraId="560FE610" w14:textId="598E2028"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29" w:history="1">
            <w:r w:rsidRPr="00F0198B">
              <w:rPr>
                <w:rStyle w:val="Hipervnculo"/>
                <w:noProof/>
              </w:rPr>
              <w:t>A.1 — "Permission denied" en storage/framework/views</w:t>
            </w:r>
            <w:r>
              <w:rPr>
                <w:noProof/>
              </w:rPr>
              <w:tab/>
            </w:r>
            <w:r>
              <w:rPr>
                <w:noProof/>
              </w:rPr>
              <w:fldChar w:fldCharType="begin"/>
            </w:r>
            <w:r>
              <w:rPr>
                <w:noProof/>
              </w:rPr>
              <w:instrText xml:space="preserve"> PAGEREF _Toc237950429 \h </w:instrText>
            </w:r>
            <w:r>
              <w:rPr>
                <w:noProof/>
              </w:rPr>
            </w:r>
            <w:r>
              <w:rPr>
                <w:noProof/>
              </w:rPr>
              <w:fldChar w:fldCharType="separate"/>
            </w:r>
            <w:r>
              <w:rPr>
                <w:noProof/>
              </w:rPr>
              <w:t>27</w:t>
            </w:r>
            <w:r>
              <w:rPr>
                <w:noProof/>
              </w:rPr>
              <w:fldChar w:fldCharType="end"/>
            </w:r>
          </w:hyperlink>
        </w:p>
        <w:p w14:paraId="3AF9C496" w14:textId="5C17FC39"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30" w:history="1">
            <w:r w:rsidRPr="00F0198B">
              <w:rPr>
                <w:rStyle w:val="Hipervnculo"/>
                <w:noProof/>
              </w:rPr>
              <w:t>A.2 — La aplicación no conecta con la base de datos</w:t>
            </w:r>
            <w:r>
              <w:rPr>
                <w:noProof/>
              </w:rPr>
              <w:tab/>
            </w:r>
            <w:r>
              <w:rPr>
                <w:noProof/>
              </w:rPr>
              <w:fldChar w:fldCharType="begin"/>
            </w:r>
            <w:r>
              <w:rPr>
                <w:noProof/>
              </w:rPr>
              <w:instrText xml:space="preserve"> PAGEREF _Toc237950430 \h </w:instrText>
            </w:r>
            <w:r>
              <w:rPr>
                <w:noProof/>
              </w:rPr>
            </w:r>
            <w:r>
              <w:rPr>
                <w:noProof/>
              </w:rPr>
              <w:fldChar w:fldCharType="separate"/>
            </w:r>
            <w:r>
              <w:rPr>
                <w:noProof/>
              </w:rPr>
              <w:t>27</w:t>
            </w:r>
            <w:r>
              <w:rPr>
                <w:noProof/>
              </w:rPr>
              <w:fldChar w:fldCharType="end"/>
            </w:r>
          </w:hyperlink>
        </w:p>
        <w:p w14:paraId="1AF780FE" w14:textId="2ABEED12"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31" w:history="1">
            <w:r w:rsidRPr="00F0198B">
              <w:rPr>
                <w:rStyle w:val="Hipervnculo"/>
                <w:noProof/>
              </w:rPr>
              <w:t>A.3 — SELinux bloquea la conexión a PostgreSQL</w:t>
            </w:r>
            <w:r>
              <w:rPr>
                <w:noProof/>
              </w:rPr>
              <w:tab/>
            </w:r>
            <w:r>
              <w:rPr>
                <w:noProof/>
              </w:rPr>
              <w:fldChar w:fldCharType="begin"/>
            </w:r>
            <w:r>
              <w:rPr>
                <w:noProof/>
              </w:rPr>
              <w:instrText xml:space="preserve"> PAGEREF _Toc237950431 \h </w:instrText>
            </w:r>
            <w:r>
              <w:rPr>
                <w:noProof/>
              </w:rPr>
            </w:r>
            <w:r>
              <w:rPr>
                <w:noProof/>
              </w:rPr>
              <w:fldChar w:fldCharType="separate"/>
            </w:r>
            <w:r>
              <w:rPr>
                <w:noProof/>
              </w:rPr>
              <w:t>27</w:t>
            </w:r>
            <w:r>
              <w:rPr>
                <w:noProof/>
              </w:rPr>
              <w:fldChar w:fldCharType="end"/>
            </w:r>
          </w:hyperlink>
        </w:p>
        <w:p w14:paraId="241C433A" w14:textId="13E948C1"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32" w:history="1">
            <w:r w:rsidRPr="00F0198B">
              <w:rPr>
                <w:rStyle w:val="Hipervnculo"/>
                <w:noProof/>
              </w:rPr>
              <w:t>A.4 — Error 403 o se ve el contenido de los archivos</w:t>
            </w:r>
            <w:r>
              <w:rPr>
                <w:noProof/>
              </w:rPr>
              <w:tab/>
            </w:r>
            <w:r>
              <w:rPr>
                <w:noProof/>
              </w:rPr>
              <w:fldChar w:fldCharType="begin"/>
            </w:r>
            <w:r>
              <w:rPr>
                <w:noProof/>
              </w:rPr>
              <w:instrText xml:space="preserve"> PAGEREF _Toc237950432 \h </w:instrText>
            </w:r>
            <w:r>
              <w:rPr>
                <w:noProof/>
              </w:rPr>
            </w:r>
            <w:r>
              <w:rPr>
                <w:noProof/>
              </w:rPr>
              <w:fldChar w:fldCharType="separate"/>
            </w:r>
            <w:r>
              <w:rPr>
                <w:noProof/>
              </w:rPr>
              <w:t>28</w:t>
            </w:r>
            <w:r>
              <w:rPr>
                <w:noProof/>
              </w:rPr>
              <w:fldChar w:fldCharType="end"/>
            </w:r>
          </w:hyperlink>
        </w:p>
        <w:p w14:paraId="6B4BCF53" w14:textId="3ADD4126"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33" w:history="1">
            <w:r w:rsidRPr="00F0198B">
              <w:rPr>
                <w:rStyle w:val="Hipervnculo"/>
                <w:noProof/>
              </w:rPr>
              <w:t>A.5 — Conflicto entre el PostgreSQL de AlmaLinux y el de PGDG</w:t>
            </w:r>
            <w:r>
              <w:rPr>
                <w:noProof/>
              </w:rPr>
              <w:tab/>
            </w:r>
            <w:r>
              <w:rPr>
                <w:noProof/>
              </w:rPr>
              <w:fldChar w:fldCharType="begin"/>
            </w:r>
            <w:r>
              <w:rPr>
                <w:noProof/>
              </w:rPr>
              <w:instrText xml:space="preserve"> PAGEREF _Toc237950433 \h </w:instrText>
            </w:r>
            <w:r>
              <w:rPr>
                <w:noProof/>
              </w:rPr>
            </w:r>
            <w:r>
              <w:rPr>
                <w:noProof/>
              </w:rPr>
              <w:fldChar w:fldCharType="separate"/>
            </w:r>
            <w:r>
              <w:rPr>
                <w:noProof/>
              </w:rPr>
              <w:t>28</w:t>
            </w:r>
            <w:r>
              <w:rPr>
                <w:noProof/>
              </w:rPr>
              <w:fldChar w:fldCharType="end"/>
            </w:r>
          </w:hyperlink>
        </w:p>
        <w:p w14:paraId="565D9963" w14:textId="4139139D"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34" w:history="1">
            <w:r w:rsidRPr="00F0198B">
              <w:rPr>
                <w:rStyle w:val="Hipervnculo"/>
                <w:noProof/>
              </w:rPr>
              <w:t>A.6 — dnf no encuentra PHP 8.4</w:t>
            </w:r>
            <w:r>
              <w:rPr>
                <w:noProof/>
              </w:rPr>
              <w:tab/>
            </w:r>
            <w:r>
              <w:rPr>
                <w:noProof/>
              </w:rPr>
              <w:fldChar w:fldCharType="begin"/>
            </w:r>
            <w:r>
              <w:rPr>
                <w:noProof/>
              </w:rPr>
              <w:instrText xml:space="preserve"> PAGEREF _Toc237950434 \h </w:instrText>
            </w:r>
            <w:r>
              <w:rPr>
                <w:noProof/>
              </w:rPr>
            </w:r>
            <w:r>
              <w:rPr>
                <w:noProof/>
              </w:rPr>
              <w:fldChar w:fldCharType="separate"/>
            </w:r>
            <w:r>
              <w:rPr>
                <w:noProof/>
              </w:rPr>
              <w:t>28</w:t>
            </w:r>
            <w:r>
              <w:rPr>
                <w:noProof/>
              </w:rPr>
              <w:fldChar w:fldCharType="end"/>
            </w:r>
          </w:hyperlink>
        </w:p>
        <w:p w14:paraId="5FD25D14" w14:textId="636AEED2" w:rsidR="002B4FC1" w:rsidRDefault="002B4FC1">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35" w:history="1">
            <w:r w:rsidRPr="00F0198B">
              <w:rPr>
                <w:rStyle w:val="Hipervnculo"/>
                <w:noProof/>
              </w:rPr>
              <w:t>A.7 — "No hay migraciones" al buscar el esquema</w:t>
            </w:r>
            <w:r>
              <w:rPr>
                <w:noProof/>
              </w:rPr>
              <w:tab/>
            </w:r>
            <w:r>
              <w:rPr>
                <w:noProof/>
              </w:rPr>
              <w:fldChar w:fldCharType="begin"/>
            </w:r>
            <w:r>
              <w:rPr>
                <w:noProof/>
              </w:rPr>
              <w:instrText xml:space="preserve"> PAGEREF _Toc237950435 \h </w:instrText>
            </w:r>
            <w:r>
              <w:rPr>
                <w:noProof/>
              </w:rPr>
            </w:r>
            <w:r>
              <w:rPr>
                <w:noProof/>
              </w:rPr>
              <w:fldChar w:fldCharType="separate"/>
            </w:r>
            <w:r>
              <w:rPr>
                <w:noProof/>
              </w:rPr>
              <w:t>28</w:t>
            </w:r>
            <w:r>
              <w:rPr>
                <w:noProof/>
              </w:rPr>
              <w:fldChar w:fldCharType="end"/>
            </w:r>
          </w:hyperlink>
        </w:p>
        <w:p w14:paraId="2449BA9C" w14:textId="24A5C1C3" w:rsidR="002B4FC1" w:rsidRDefault="002B4FC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7950436" w:history="1">
            <w:r w:rsidRPr="00F0198B">
              <w:rPr>
                <w:rStyle w:val="Hipervnculo"/>
                <w:noProof/>
              </w:rPr>
              <w:t>23. Anexo B — Diagnóstico rápido</w:t>
            </w:r>
            <w:r>
              <w:rPr>
                <w:noProof/>
              </w:rPr>
              <w:tab/>
            </w:r>
            <w:r>
              <w:rPr>
                <w:noProof/>
              </w:rPr>
              <w:fldChar w:fldCharType="begin"/>
            </w:r>
            <w:r>
              <w:rPr>
                <w:noProof/>
              </w:rPr>
              <w:instrText xml:space="preserve"> PAGEREF _Toc237950436 \h </w:instrText>
            </w:r>
            <w:r>
              <w:rPr>
                <w:noProof/>
              </w:rPr>
            </w:r>
            <w:r>
              <w:rPr>
                <w:noProof/>
              </w:rPr>
              <w:fldChar w:fldCharType="separate"/>
            </w:r>
            <w:r>
              <w:rPr>
                <w:noProof/>
              </w:rPr>
              <w:t>29</w:t>
            </w:r>
            <w:r>
              <w:rPr>
                <w:noProof/>
              </w:rPr>
              <w:fldChar w:fldCharType="end"/>
            </w:r>
          </w:hyperlink>
        </w:p>
        <w:p w14:paraId="3BF4EEA7" w14:textId="3B88AD31" w:rsidR="00A722F3" w:rsidRDefault="009E1D89">
          <w:r>
            <w:fldChar w:fldCharType="end"/>
          </w:r>
        </w:p>
      </w:sdtContent>
    </w:sdt>
    <w:p w14:paraId="3E746318" w14:textId="77777777" w:rsidR="00A722F3" w:rsidRDefault="009E1D89">
      <w:pPr>
        <w:pStyle w:val="Ttulo1"/>
        <w:pageBreakBefore/>
      </w:pPr>
      <w:bookmarkStart w:id="0" w:name="_Toc237950375"/>
      <w:r>
        <w:lastRenderedPageBreak/>
        <w:t>1. Alcance del documento</w:t>
      </w:r>
      <w:bookmarkEnd w:id="0"/>
    </w:p>
    <w:p w14:paraId="120A752D" w14:textId="77777777" w:rsidR="00A722F3" w:rsidRDefault="009E1D89">
      <w:r>
        <w:t>Este documento describe, comando por comando, cómo dejar funcionando el sistema web SUIF en un servidor AlmaLinux 10 recién instalado. Al terminar los dieciséis pasos, el servidor sirve la aplicación por HTTP con Apache, PHP 8.4 y PostgreSQL 18, con el esquema y los catálogos de la base de datos cargados.</w:t>
      </w:r>
    </w:p>
    <w:p w14:paraId="363DF094" w14:textId="77777777" w:rsidR="00A722F3" w:rsidRDefault="009E1D89">
      <w:pPr>
        <w:pStyle w:val="Ttulo2"/>
      </w:pPr>
      <w:bookmarkStart w:id="1" w:name="_Toc237950376"/>
      <w:r>
        <w:t>Qué incluye</w:t>
      </w:r>
      <w:bookmarkEnd w:id="1"/>
    </w:p>
    <w:p w14:paraId="01431E35" w14:textId="77777777" w:rsidR="00A722F3" w:rsidRDefault="009E1D89">
      <w:pPr>
        <w:pStyle w:val="Prrafodelista"/>
        <w:numPr>
          <w:ilvl w:val="0"/>
          <w:numId w:val="2"/>
        </w:numPr>
        <w:spacing w:after="90"/>
      </w:pPr>
      <w:r>
        <w:t>Preparación del sistema base, cortafuegos y repositorios de paquetes.</w:t>
      </w:r>
    </w:p>
    <w:p w14:paraId="06EA92D3" w14:textId="77777777" w:rsidR="00A722F3" w:rsidRDefault="009E1D89">
      <w:pPr>
        <w:pStyle w:val="Prrafodelista"/>
        <w:numPr>
          <w:ilvl w:val="0"/>
          <w:numId w:val="2"/>
        </w:numPr>
        <w:spacing w:after="90"/>
      </w:pPr>
      <w:r>
        <w:t>Instalación de PHP 8.4.23 con sus extensiones, Apache, Composer 2.10.2, Node.js 24.18.0 y PostgreSQL 18.4.</w:t>
      </w:r>
    </w:p>
    <w:p w14:paraId="700F6BA3" w14:textId="77777777" w:rsidR="00A722F3" w:rsidRDefault="009E1D89">
      <w:pPr>
        <w:pStyle w:val="Prrafodelista"/>
        <w:numPr>
          <w:ilvl w:val="0"/>
          <w:numId w:val="2"/>
        </w:numPr>
        <w:spacing w:after="90"/>
      </w:pPr>
      <w:r>
        <w:t>Creación del rol y la base de datos, descarga del código, permisos, SELinux y VirtualHost.</w:t>
      </w:r>
    </w:p>
    <w:p w14:paraId="1AA14065" w14:textId="77777777" w:rsidR="00A722F3" w:rsidRDefault="009E1D89">
      <w:pPr>
        <w:pStyle w:val="Prrafodelista"/>
        <w:numPr>
          <w:ilvl w:val="0"/>
          <w:numId w:val="2"/>
        </w:numPr>
        <w:spacing w:after="90"/>
      </w:pPr>
      <w:r>
        <w:t>Configuración del archivo .env, dependencias de Composer, carga del esquema SQL y optimización para producción.</w:t>
      </w:r>
    </w:p>
    <w:p w14:paraId="37301B6A" w14:textId="77777777" w:rsidR="00A722F3" w:rsidRDefault="009E1D89">
      <w:pPr>
        <w:pStyle w:val="Prrafodelista"/>
        <w:numPr>
          <w:ilvl w:val="0"/>
          <w:numId w:val="2"/>
        </w:numPr>
        <w:spacing w:after="90"/>
      </w:pPr>
      <w:r>
        <w:t>Verificación final, operación cotidiana y solución de los problemas conocidos.</w:t>
      </w:r>
    </w:p>
    <w:p w14:paraId="4B98783D" w14:textId="77777777" w:rsidR="00A722F3" w:rsidRDefault="009E1D89">
      <w:pPr>
        <w:pStyle w:val="Ttulo2"/>
      </w:pPr>
      <w:bookmarkStart w:id="2" w:name="_Toc237950377"/>
      <w:r>
        <w:t>Qué no incluye</w:t>
      </w:r>
      <w:bookmarkEnd w:id="2"/>
    </w:p>
    <w:p w14:paraId="3349A7FC" w14:textId="77777777" w:rsidR="00A722F3" w:rsidRDefault="009E1D89">
      <w:pPr>
        <w:pStyle w:val="Prrafodelista"/>
        <w:numPr>
          <w:ilvl w:val="0"/>
          <w:numId w:val="2"/>
        </w:numPr>
        <w:spacing w:after="90"/>
      </w:pPr>
      <w:r>
        <w:t>Alta de la máquina virtual o instalación del sistema operativo.</w:t>
      </w:r>
    </w:p>
    <w:p w14:paraId="2BBE30A3" w14:textId="77777777" w:rsidR="00A722F3" w:rsidRDefault="009E1D89">
      <w:pPr>
        <w:pStyle w:val="Prrafodelista"/>
        <w:numPr>
          <w:ilvl w:val="0"/>
          <w:numId w:val="2"/>
        </w:numPr>
        <w:spacing w:after="90"/>
      </w:pPr>
      <w:r>
        <w:t>Emisión del certificado TLS institucional. El apartado de HTTPS indica dónde se conecta, pero el certificado lo emite el área correspondiente.</w:t>
      </w:r>
    </w:p>
    <w:p w14:paraId="3A5C98A2" w14:textId="77777777" w:rsidR="00A722F3" w:rsidRDefault="009E1D89">
      <w:pPr>
        <w:pStyle w:val="Prrafodelista"/>
        <w:numPr>
          <w:ilvl w:val="0"/>
          <w:numId w:val="2"/>
        </w:numPr>
        <w:spacing w:after="90"/>
      </w:pPr>
      <w:r>
        <w:t>Respaldo automatizado, monitoreo y alta disponibilidad.</w:t>
      </w:r>
    </w:p>
    <w:p w14:paraId="0D585A44" w14:textId="77777777" w:rsidR="00A722F3" w:rsidRDefault="009E1D89">
      <w:pPr>
        <w:keepNext/>
        <w:pBdr>
          <w:top w:val="single" w:sz="2" w:space="4" w:color="C0651A"/>
          <w:left w:val="single" w:sz="20" w:space="10" w:color="C0651A"/>
          <w:bottom w:val="single" w:sz="2" w:space="4" w:color="C0651A"/>
          <w:right w:val="single" w:sz="2" w:space="4" w:color="C0651A"/>
        </w:pBdr>
        <w:shd w:val="clear" w:color="auto" w:fill="FBF1E3"/>
        <w:spacing w:before="140" w:after="0" w:line="260" w:lineRule="auto"/>
        <w:ind w:left="150" w:right="150"/>
      </w:pPr>
      <w:r>
        <w:rPr>
          <w:b/>
          <w:bCs/>
          <w:color w:val="C0651A"/>
          <w:sz w:val="18"/>
          <w:szCs w:val="18"/>
        </w:rPr>
        <w:t>LÉELO ANTES DE EMPEZAR</w:t>
      </w:r>
    </w:p>
    <w:p w14:paraId="118BAD43" w14:textId="77777777" w:rsidR="00A722F3" w:rsidRDefault="009E1D89">
      <w:pPr>
        <w:pBdr>
          <w:top w:val="single" w:sz="2" w:space="4" w:color="C0651A"/>
          <w:left w:val="single" w:sz="20" w:space="10" w:color="C0651A"/>
          <w:bottom w:val="single" w:sz="2" w:space="4" w:color="C0651A"/>
          <w:right w:val="single" w:sz="2" w:space="4" w:color="C0651A"/>
        </w:pBdr>
        <w:shd w:val="clear" w:color="auto" w:fill="FBF1E3"/>
        <w:spacing w:before="40" w:after="200" w:line="260" w:lineRule="auto"/>
        <w:ind w:left="150" w:right="150"/>
      </w:pPr>
      <w:r>
        <w:rPr>
          <w:sz w:val="20"/>
          <w:szCs w:val="20"/>
        </w:rPr>
        <w:t>La aplicación todavía no aplica autorización por rol en las rutas administrativas. Antes de exponer el servidor a Internet, coordina con el equipo de desarrollo la restricción de acceso a /admin, ya sea por red, por VPN o completando la autorización dentro de la aplicación.</w:t>
      </w:r>
    </w:p>
    <w:p w14:paraId="36828C8D" w14:textId="77777777" w:rsidR="00A722F3" w:rsidRDefault="009E1D89">
      <w:pPr>
        <w:pStyle w:val="Ttulo1"/>
        <w:pageBreakBefore/>
      </w:pPr>
      <w:bookmarkStart w:id="3" w:name="_Toc237950378"/>
      <w:r>
        <w:lastRenderedPageBreak/>
        <w:t>2. Entorno de referencia verificado</w:t>
      </w:r>
      <w:bookmarkEnd w:id="3"/>
    </w:p>
    <w:p w14:paraId="4956D351" w14:textId="77777777" w:rsidR="00A722F3" w:rsidRDefault="009E1D89">
      <w:r>
        <w:t>Las versiones de la tabla son las que se instalaron y comprobaron en el entorno de referencia. El equipo de SUIF fija estas versiones de forma exacta para que todos trabajen sobre el mismo software; no las cambies sin acordarlo con el equipo.</w:t>
      </w:r>
    </w:p>
    <w:tbl>
      <w:tblPr>
        <w:tblW w:w="10080" w:type="dxa"/>
        <w:tblBorders>
          <w:top w:val="single" w:sz="4" w:space="0" w:color="C9CDD3"/>
          <w:left w:val="single" w:sz="4" w:space="0" w:color="C9CDD3"/>
          <w:bottom w:val="single" w:sz="4" w:space="0" w:color="C9CDD3"/>
          <w:right w:val="single" w:sz="4" w:space="0" w:color="C9CDD3"/>
          <w:insideH w:val="single" w:sz="2" w:space="0" w:color="DDE0E4"/>
          <w:insideV w:val="single" w:sz="2" w:space="0" w:color="DDE0E4"/>
        </w:tblBorders>
        <w:tblCellMar>
          <w:left w:w="10" w:type="dxa"/>
          <w:right w:w="10" w:type="dxa"/>
        </w:tblCellMar>
        <w:tblLook w:val="0000" w:firstRow="0" w:lastRow="0" w:firstColumn="0" w:lastColumn="0" w:noHBand="0" w:noVBand="0"/>
      </w:tblPr>
      <w:tblGrid>
        <w:gridCol w:w="2419"/>
        <w:gridCol w:w="3629"/>
        <w:gridCol w:w="4032"/>
      </w:tblGrid>
      <w:tr w:rsidR="00A722F3" w14:paraId="0F574250" w14:textId="77777777">
        <w:tblPrEx>
          <w:tblCellMar>
            <w:top w:w="0" w:type="dxa"/>
            <w:bottom w:w="0" w:type="dxa"/>
          </w:tblCellMar>
        </w:tblPrEx>
        <w:trPr>
          <w:tblHeader/>
        </w:trPr>
        <w:tc>
          <w:tcPr>
            <w:tcW w:w="2419" w:type="dxa"/>
            <w:shd w:val="clear" w:color="auto" w:fill="112F4B"/>
            <w:tcMar>
              <w:top w:w="70" w:type="dxa"/>
              <w:left w:w="110" w:type="dxa"/>
              <w:bottom w:w="70" w:type="dxa"/>
              <w:right w:w="110" w:type="dxa"/>
            </w:tcMar>
            <w:vAlign w:val="center"/>
          </w:tcPr>
          <w:p w14:paraId="22F598F4" w14:textId="77777777" w:rsidR="00A722F3" w:rsidRDefault="009E1D89">
            <w:pPr>
              <w:spacing w:after="0" w:line="250" w:lineRule="auto"/>
            </w:pPr>
            <w:r>
              <w:rPr>
                <w:b/>
                <w:bCs/>
                <w:color w:val="FFFFFF"/>
                <w:sz w:val="19"/>
                <w:szCs w:val="19"/>
              </w:rPr>
              <w:t>Componente</w:t>
            </w:r>
          </w:p>
        </w:tc>
        <w:tc>
          <w:tcPr>
            <w:tcW w:w="3629" w:type="dxa"/>
            <w:shd w:val="clear" w:color="auto" w:fill="112F4B"/>
            <w:tcMar>
              <w:top w:w="70" w:type="dxa"/>
              <w:left w:w="110" w:type="dxa"/>
              <w:bottom w:w="70" w:type="dxa"/>
              <w:right w:w="110" w:type="dxa"/>
            </w:tcMar>
            <w:vAlign w:val="center"/>
          </w:tcPr>
          <w:p w14:paraId="42F989E7" w14:textId="77777777" w:rsidR="00A722F3" w:rsidRDefault="009E1D89">
            <w:pPr>
              <w:spacing w:after="0" w:line="250" w:lineRule="auto"/>
            </w:pPr>
            <w:r>
              <w:rPr>
                <w:b/>
                <w:bCs/>
                <w:color w:val="FFFFFF"/>
                <w:sz w:val="19"/>
                <w:szCs w:val="19"/>
              </w:rPr>
              <w:t>Versión exacta</w:t>
            </w:r>
          </w:p>
        </w:tc>
        <w:tc>
          <w:tcPr>
            <w:tcW w:w="4032" w:type="dxa"/>
            <w:shd w:val="clear" w:color="auto" w:fill="112F4B"/>
            <w:tcMar>
              <w:top w:w="70" w:type="dxa"/>
              <w:left w:w="110" w:type="dxa"/>
              <w:bottom w:w="70" w:type="dxa"/>
              <w:right w:w="110" w:type="dxa"/>
            </w:tcMar>
            <w:vAlign w:val="center"/>
          </w:tcPr>
          <w:p w14:paraId="7A2C44C5" w14:textId="77777777" w:rsidR="00A722F3" w:rsidRDefault="009E1D89">
            <w:pPr>
              <w:spacing w:after="0" w:line="250" w:lineRule="auto"/>
            </w:pPr>
            <w:r>
              <w:rPr>
                <w:b/>
                <w:bCs/>
                <w:color w:val="FFFFFF"/>
                <w:sz w:val="19"/>
                <w:szCs w:val="19"/>
              </w:rPr>
              <w:t>Origen</w:t>
            </w:r>
          </w:p>
        </w:tc>
      </w:tr>
      <w:tr w:rsidR="00A722F3" w14:paraId="48D4F3CC" w14:textId="77777777">
        <w:tblPrEx>
          <w:tblCellMar>
            <w:top w:w="0" w:type="dxa"/>
            <w:bottom w:w="0" w:type="dxa"/>
          </w:tblCellMar>
        </w:tblPrEx>
        <w:tc>
          <w:tcPr>
            <w:tcW w:w="2419" w:type="dxa"/>
            <w:shd w:val="clear" w:color="auto" w:fill="FFFFFF"/>
            <w:tcMar>
              <w:top w:w="70" w:type="dxa"/>
              <w:left w:w="110" w:type="dxa"/>
              <w:bottom w:w="70" w:type="dxa"/>
              <w:right w:w="110" w:type="dxa"/>
            </w:tcMar>
            <w:vAlign w:val="center"/>
          </w:tcPr>
          <w:p w14:paraId="2197BD92" w14:textId="77777777" w:rsidR="00A722F3" w:rsidRDefault="009E1D89">
            <w:pPr>
              <w:spacing w:after="0" w:line="250" w:lineRule="auto"/>
            </w:pPr>
            <w:r>
              <w:rPr>
                <w:sz w:val="19"/>
                <w:szCs w:val="19"/>
              </w:rPr>
              <w:t>Sistema operativo</w:t>
            </w:r>
          </w:p>
        </w:tc>
        <w:tc>
          <w:tcPr>
            <w:tcW w:w="3629" w:type="dxa"/>
            <w:shd w:val="clear" w:color="auto" w:fill="FFFFFF"/>
            <w:tcMar>
              <w:top w:w="70" w:type="dxa"/>
              <w:left w:w="110" w:type="dxa"/>
              <w:bottom w:w="70" w:type="dxa"/>
              <w:right w:w="110" w:type="dxa"/>
            </w:tcMar>
            <w:vAlign w:val="center"/>
          </w:tcPr>
          <w:p w14:paraId="555060F4" w14:textId="77777777" w:rsidR="00A722F3" w:rsidRDefault="009E1D89">
            <w:pPr>
              <w:spacing w:after="0" w:line="250" w:lineRule="auto"/>
            </w:pPr>
            <w:r>
              <w:rPr>
                <w:sz w:val="19"/>
                <w:szCs w:val="19"/>
              </w:rPr>
              <w:t>AlmaLinux 10.2 (Lavender Lion)</w:t>
            </w:r>
          </w:p>
        </w:tc>
        <w:tc>
          <w:tcPr>
            <w:tcW w:w="4032" w:type="dxa"/>
            <w:shd w:val="clear" w:color="auto" w:fill="FFFFFF"/>
            <w:tcMar>
              <w:top w:w="70" w:type="dxa"/>
              <w:left w:w="110" w:type="dxa"/>
              <w:bottom w:w="70" w:type="dxa"/>
              <w:right w:w="110" w:type="dxa"/>
            </w:tcMar>
            <w:vAlign w:val="center"/>
          </w:tcPr>
          <w:p w14:paraId="07A46575" w14:textId="77777777" w:rsidR="00A722F3" w:rsidRDefault="009E1D89">
            <w:pPr>
              <w:spacing w:after="0" w:line="250" w:lineRule="auto"/>
            </w:pPr>
            <w:r>
              <w:rPr>
                <w:sz w:val="19"/>
                <w:szCs w:val="19"/>
              </w:rPr>
              <w:t>Instalación base</w:t>
            </w:r>
          </w:p>
        </w:tc>
      </w:tr>
      <w:tr w:rsidR="00A722F3" w14:paraId="418F5332" w14:textId="77777777">
        <w:tblPrEx>
          <w:tblCellMar>
            <w:top w:w="0" w:type="dxa"/>
            <w:bottom w:w="0" w:type="dxa"/>
          </w:tblCellMar>
        </w:tblPrEx>
        <w:tc>
          <w:tcPr>
            <w:tcW w:w="2419" w:type="dxa"/>
            <w:shd w:val="clear" w:color="auto" w:fill="F7F8FA"/>
            <w:tcMar>
              <w:top w:w="70" w:type="dxa"/>
              <w:left w:w="110" w:type="dxa"/>
              <w:bottom w:w="70" w:type="dxa"/>
              <w:right w:w="110" w:type="dxa"/>
            </w:tcMar>
            <w:vAlign w:val="center"/>
          </w:tcPr>
          <w:p w14:paraId="2C99BF17" w14:textId="77777777" w:rsidR="00A722F3" w:rsidRDefault="009E1D89">
            <w:pPr>
              <w:spacing w:after="0" w:line="250" w:lineRule="auto"/>
            </w:pPr>
            <w:r>
              <w:rPr>
                <w:sz w:val="19"/>
                <w:szCs w:val="19"/>
              </w:rPr>
              <w:t>Servidor web</w:t>
            </w:r>
          </w:p>
        </w:tc>
        <w:tc>
          <w:tcPr>
            <w:tcW w:w="3629" w:type="dxa"/>
            <w:shd w:val="clear" w:color="auto" w:fill="F7F8FA"/>
            <w:tcMar>
              <w:top w:w="70" w:type="dxa"/>
              <w:left w:w="110" w:type="dxa"/>
              <w:bottom w:w="70" w:type="dxa"/>
              <w:right w:w="110" w:type="dxa"/>
            </w:tcMar>
            <w:vAlign w:val="center"/>
          </w:tcPr>
          <w:p w14:paraId="21449100" w14:textId="77777777" w:rsidR="00A722F3" w:rsidRDefault="009E1D89">
            <w:pPr>
              <w:spacing w:after="0" w:line="250" w:lineRule="auto"/>
            </w:pPr>
            <w:r>
              <w:rPr>
                <w:sz w:val="19"/>
                <w:szCs w:val="19"/>
              </w:rPr>
              <w:t>httpd 2.4.63</w:t>
            </w:r>
          </w:p>
        </w:tc>
        <w:tc>
          <w:tcPr>
            <w:tcW w:w="4032" w:type="dxa"/>
            <w:shd w:val="clear" w:color="auto" w:fill="F7F8FA"/>
            <w:tcMar>
              <w:top w:w="70" w:type="dxa"/>
              <w:left w:w="110" w:type="dxa"/>
              <w:bottom w:w="70" w:type="dxa"/>
              <w:right w:w="110" w:type="dxa"/>
            </w:tcMar>
            <w:vAlign w:val="center"/>
          </w:tcPr>
          <w:p w14:paraId="5E7B76F4" w14:textId="77777777" w:rsidR="00A722F3" w:rsidRDefault="009E1D89">
            <w:pPr>
              <w:spacing w:after="0" w:line="250" w:lineRule="auto"/>
            </w:pPr>
            <w:r>
              <w:rPr>
                <w:sz w:val="19"/>
                <w:szCs w:val="19"/>
              </w:rPr>
              <w:t>Repositorio AppStream de AlmaLinux</w:t>
            </w:r>
          </w:p>
        </w:tc>
      </w:tr>
      <w:tr w:rsidR="00A722F3" w14:paraId="553045E2" w14:textId="77777777">
        <w:tblPrEx>
          <w:tblCellMar>
            <w:top w:w="0" w:type="dxa"/>
            <w:bottom w:w="0" w:type="dxa"/>
          </w:tblCellMar>
        </w:tblPrEx>
        <w:tc>
          <w:tcPr>
            <w:tcW w:w="2419" w:type="dxa"/>
            <w:shd w:val="clear" w:color="auto" w:fill="FFFFFF"/>
            <w:tcMar>
              <w:top w:w="70" w:type="dxa"/>
              <w:left w:w="110" w:type="dxa"/>
              <w:bottom w:w="70" w:type="dxa"/>
              <w:right w:w="110" w:type="dxa"/>
            </w:tcMar>
            <w:vAlign w:val="center"/>
          </w:tcPr>
          <w:p w14:paraId="327775DD" w14:textId="77777777" w:rsidR="00A722F3" w:rsidRDefault="009E1D89">
            <w:pPr>
              <w:spacing w:after="0" w:line="250" w:lineRule="auto"/>
            </w:pPr>
            <w:r>
              <w:rPr>
                <w:sz w:val="19"/>
                <w:szCs w:val="19"/>
              </w:rPr>
              <w:t>PHP</w:t>
            </w:r>
          </w:p>
        </w:tc>
        <w:tc>
          <w:tcPr>
            <w:tcW w:w="3629" w:type="dxa"/>
            <w:shd w:val="clear" w:color="auto" w:fill="FFFFFF"/>
            <w:tcMar>
              <w:top w:w="70" w:type="dxa"/>
              <w:left w:w="110" w:type="dxa"/>
              <w:bottom w:w="70" w:type="dxa"/>
              <w:right w:w="110" w:type="dxa"/>
            </w:tcMar>
            <w:vAlign w:val="center"/>
          </w:tcPr>
          <w:p w14:paraId="2BF16AD0" w14:textId="77777777" w:rsidR="00A722F3" w:rsidRDefault="009E1D89">
            <w:pPr>
              <w:spacing w:after="0" w:line="250" w:lineRule="auto"/>
            </w:pPr>
            <w:r>
              <w:rPr>
                <w:sz w:val="19"/>
                <w:szCs w:val="19"/>
              </w:rPr>
              <w:t>8.4.23</w:t>
            </w:r>
          </w:p>
        </w:tc>
        <w:tc>
          <w:tcPr>
            <w:tcW w:w="4032" w:type="dxa"/>
            <w:shd w:val="clear" w:color="auto" w:fill="FFFFFF"/>
            <w:tcMar>
              <w:top w:w="70" w:type="dxa"/>
              <w:left w:w="110" w:type="dxa"/>
              <w:bottom w:w="70" w:type="dxa"/>
              <w:right w:w="110" w:type="dxa"/>
            </w:tcMar>
            <w:vAlign w:val="center"/>
          </w:tcPr>
          <w:p w14:paraId="679B8AFF" w14:textId="77777777" w:rsidR="00A722F3" w:rsidRDefault="009E1D89">
            <w:pPr>
              <w:spacing w:after="0" w:line="250" w:lineRule="auto"/>
            </w:pPr>
            <w:r>
              <w:rPr>
                <w:sz w:val="19"/>
                <w:szCs w:val="19"/>
              </w:rPr>
              <w:t>Repositorio Remi, módulo php:remi-8.4</w:t>
            </w:r>
          </w:p>
        </w:tc>
      </w:tr>
      <w:tr w:rsidR="00A722F3" w14:paraId="41F67EDF" w14:textId="77777777">
        <w:tblPrEx>
          <w:tblCellMar>
            <w:top w:w="0" w:type="dxa"/>
            <w:bottom w:w="0" w:type="dxa"/>
          </w:tblCellMar>
        </w:tblPrEx>
        <w:tc>
          <w:tcPr>
            <w:tcW w:w="2419" w:type="dxa"/>
            <w:shd w:val="clear" w:color="auto" w:fill="F7F8FA"/>
            <w:tcMar>
              <w:top w:w="70" w:type="dxa"/>
              <w:left w:w="110" w:type="dxa"/>
              <w:bottom w:w="70" w:type="dxa"/>
              <w:right w:w="110" w:type="dxa"/>
            </w:tcMar>
            <w:vAlign w:val="center"/>
          </w:tcPr>
          <w:p w14:paraId="37F5C27F" w14:textId="77777777" w:rsidR="00A722F3" w:rsidRDefault="009E1D89">
            <w:pPr>
              <w:spacing w:after="0" w:line="250" w:lineRule="auto"/>
            </w:pPr>
            <w:r>
              <w:rPr>
                <w:sz w:val="19"/>
                <w:szCs w:val="19"/>
              </w:rPr>
              <w:t>Composer</w:t>
            </w:r>
          </w:p>
        </w:tc>
        <w:tc>
          <w:tcPr>
            <w:tcW w:w="3629" w:type="dxa"/>
            <w:shd w:val="clear" w:color="auto" w:fill="F7F8FA"/>
            <w:tcMar>
              <w:top w:w="70" w:type="dxa"/>
              <w:left w:w="110" w:type="dxa"/>
              <w:bottom w:w="70" w:type="dxa"/>
              <w:right w:w="110" w:type="dxa"/>
            </w:tcMar>
            <w:vAlign w:val="center"/>
          </w:tcPr>
          <w:p w14:paraId="6A336258" w14:textId="77777777" w:rsidR="00A722F3" w:rsidRDefault="009E1D89">
            <w:pPr>
              <w:spacing w:after="0" w:line="250" w:lineRule="auto"/>
            </w:pPr>
            <w:r>
              <w:rPr>
                <w:sz w:val="19"/>
                <w:szCs w:val="19"/>
              </w:rPr>
              <w:t>2.10.2</w:t>
            </w:r>
          </w:p>
        </w:tc>
        <w:tc>
          <w:tcPr>
            <w:tcW w:w="4032" w:type="dxa"/>
            <w:shd w:val="clear" w:color="auto" w:fill="F7F8FA"/>
            <w:tcMar>
              <w:top w:w="70" w:type="dxa"/>
              <w:left w:w="110" w:type="dxa"/>
              <w:bottom w:w="70" w:type="dxa"/>
              <w:right w:w="110" w:type="dxa"/>
            </w:tcMar>
            <w:vAlign w:val="center"/>
          </w:tcPr>
          <w:p w14:paraId="5050AC80" w14:textId="77777777" w:rsidR="00A722F3" w:rsidRDefault="009E1D89">
            <w:pPr>
              <w:spacing w:after="0" w:line="250" w:lineRule="auto"/>
            </w:pPr>
            <w:r>
              <w:rPr>
                <w:sz w:val="19"/>
                <w:szCs w:val="19"/>
              </w:rPr>
              <w:t>Instalador oficial de getcomposer.org</w:t>
            </w:r>
          </w:p>
        </w:tc>
      </w:tr>
      <w:tr w:rsidR="00A722F3" w14:paraId="2457F0CA" w14:textId="77777777">
        <w:tblPrEx>
          <w:tblCellMar>
            <w:top w:w="0" w:type="dxa"/>
            <w:bottom w:w="0" w:type="dxa"/>
          </w:tblCellMar>
        </w:tblPrEx>
        <w:tc>
          <w:tcPr>
            <w:tcW w:w="2419" w:type="dxa"/>
            <w:shd w:val="clear" w:color="auto" w:fill="FFFFFF"/>
            <w:tcMar>
              <w:top w:w="70" w:type="dxa"/>
              <w:left w:w="110" w:type="dxa"/>
              <w:bottom w:w="70" w:type="dxa"/>
              <w:right w:w="110" w:type="dxa"/>
            </w:tcMar>
            <w:vAlign w:val="center"/>
          </w:tcPr>
          <w:p w14:paraId="286DF8B8" w14:textId="77777777" w:rsidR="00A722F3" w:rsidRDefault="009E1D89">
            <w:pPr>
              <w:spacing w:after="0" w:line="250" w:lineRule="auto"/>
            </w:pPr>
            <w:r>
              <w:rPr>
                <w:sz w:val="19"/>
                <w:szCs w:val="19"/>
              </w:rPr>
              <w:t>Base de datos</w:t>
            </w:r>
          </w:p>
        </w:tc>
        <w:tc>
          <w:tcPr>
            <w:tcW w:w="3629" w:type="dxa"/>
            <w:shd w:val="clear" w:color="auto" w:fill="FFFFFF"/>
            <w:tcMar>
              <w:top w:w="70" w:type="dxa"/>
              <w:left w:w="110" w:type="dxa"/>
              <w:bottom w:w="70" w:type="dxa"/>
              <w:right w:w="110" w:type="dxa"/>
            </w:tcMar>
            <w:vAlign w:val="center"/>
          </w:tcPr>
          <w:p w14:paraId="1DEB7E2B" w14:textId="77777777" w:rsidR="00A722F3" w:rsidRDefault="009E1D89">
            <w:pPr>
              <w:spacing w:after="0" w:line="250" w:lineRule="auto"/>
            </w:pPr>
            <w:r>
              <w:rPr>
                <w:sz w:val="19"/>
                <w:szCs w:val="19"/>
              </w:rPr>
              <w:t>PostgreSQL 18.4</w:t>
            </w:r>
          </w:p>
        </w:tc>
        <w:tc>
          <w:tcPr>
            <w:tcW w:w="4032" w:type="dxa"/>
            <w:shd w:val="clear" w:color="auto" w:fill="FFFFFF"/>
            <w:tcMar>
              <w:top w:w="70" w:type="dxa"/>
              <w:left w:w="110" w:type="dxa"/>
              <w:bottom w:w="70" w:type="dxa"/>
              <w:right w:w="110" w:type="dxa"/>
            </w:tcMar>
            <w:vAlign w:val="center"/>
          </w:tcPr>
          <w:p w14:paraId="6E53EA7F" w14:textId="77777777" w:rsidR="00A722F3" w:rsidRDefault="009E1D89">
            <w:pPr>
              <w:spacing w:after="0" w:line="250" w:lineRule="auto"/>
            </w:pPr>
            <w:r>
              <w:rPr>
                <w:sz w:val="19"/>
                <w:szCs w:val="19"/>
              </w:rPr>
              <w:t>Repositorio PGDG</w:t>
            </w:r>
          </w:p>
        </w:tc>
      </w:tr>
      <w:tr w:rsidR="00A722F3" w14:paraId="0917804F" w14:textId="77777777">
        <w:tblPrEx>
          <w:tblCellMar>
            <w:top w:w="0" w:type="dxa"/>
            <w:bottom w:w="0" w:type="dxa"/>
          </w:tblCellMar>
        </w:tblPrEx>
        <w:tc>
          <w:tcPr>
            <w:tcW w:w="2419" w:type="dxa"/>
            <w:shd w:val="clear" w:color="auto" w:fill="F7F8FA"/>
            <w:tcMar>
              <w:top w:w="70" w:type="dxa"/>
              <w:left w:w="110" w:type="dxa"/>
              <w:bottom w:w="70" w:type="dxa"/>
              <w:right w:w="110" w:type="dxa"/>
            </w:tcMar>
            <w:vAlign w:val="center"/>
          </w:tcPr>
          <w:p w14:paraId="5CBD4987" w14:textId="77777777" w:rsidR="00A722F3" w:rsidRDefault="009E1D89">
            <w:pPr>
              <w:spacing w:after="0" w:line="250" w:lineRule="auto"/>
            </w:pPr>
            <w:r>
              <w:rPr>
                <w:sz w:val="19"/>
                <w:szCs w:val="19"/>
              </w:rPr>
              <w:t>Node.js</w:t>
            </w:r>
          </w:p>
        </w:tc>
        <w:tc>
          <w:tcPr>
            <w:tcW w:w="3629" w:type="dxa"/>
            <w:shd w:val="clear" w:color="auto" w:fill="F7F8FA"/>
            <w:tcMar>
              <w:top w:w="70" w:type="dxa"/>
              <w:left w:w="110" w:type="dxa"/>
              <w:bottom w:w="70" w:type="dxa"/>
              <w:right w:w="110" w:type="dxa"/>
            </w:tcMar>
            <w:vAlign w:val="center"/>
          </w:tcPr>
          <w:p w14:paraId="64BA9935" w14:textId="77777777" w:rsidR="00A722F3" w:rsidRDefault="009E1D89">
            <w:pPr>
              <w:spacing w:after="0" w:line="250" w:lineRule="auto"/>
            </w:pPr>
            <w:r>
              <w:rPr>
                <w:sz w:val="19"/>
                <w:szCs w:val="19"/>
              </w:rPr>
              <w:t>24.18.0 LTS</w:t>
            </w:r>
          </w:p>
        </w:tc>
        <w:tc>
          <w:tcPr>
            <w:tcW w:w="4032" w:type="dxa"/>
            <w:shd w:val="clear" w:color="auto" w:fill="F7F8FA"/>
            <w:tcMar>
              <w:top w:w="70" w:type="dxa"/>
              <w:left w:w="110" w:type="dxa"/>
              <w:bottom w:w="70" w:type="dxa"/>
              <w:right w:w="110" w:type="dxa"/>
            </w:tcMar>
            <w:vAlign w:val="center"/>
          </w:tcPr>
          <w:p w14:paraId="659465EF" w14:textId="77777777" w:rsidR="00A722F3" w:rsidRDefault="009E1D89">
            <w:pPr>
              <w:spacing w:after="0" w:line="250" w:lineRule="auto"/>
            </w:pPr>
            <w:r>
              <w:rPr>
                <w:sz w:val="19"/>
                <w:szCs w:val="19"/>
              </w:rPr>
              <w:t>Binario oficial de nodejs.org</w:t>
            </w:r>
          </w:p>
        </w:tc>
      </w:tr>
      <w:tr w:rsidR="00A722F3" w14:paraId="55C2EDED" w14:textId="77777777">
        <w:tblPrEx>
          <w:tblCellMar>
            <w:top w:w="0" w:type="dxa"/>
            <w:bottom w:w="0" w:type="dxa"/>
          </w:tblCellMar>
        </w:tblPrEx>
        <w:tc>
          <w:tcPr>
            <w:tcW w:w="2419" w:type="dxa"/>
            <w:shd w:val="clear" w:color="auto" w:fill="FFFFFF"/>
            <w:tcMar>
              <w:top w:w="70" w:type="dxa"/>
              <w:left w:w="110" w:type="dxa"/>
              <w:bottom w:w="70" w:type="dxa"/>
              <w:right w:w="110" w:type="dxa"/>
            </w:tcMar>
            <w:vAlign w:val="center"/>
          </w:tcPr>
          <w:p w14:paraId="65A1FB30" w14:textId="77777777" w:rsidR="00A722F3" w:rsidRDefault="009E1D89">
            <w:pPr>
              <w:spacing w:after="0" w:line="250" w:lineRule="auto"/>
            </w:pPr>
            <w:r>
              <w:rPr>
                <w:sz w:val="19"/>
                <w:szCs w:val="19"/>
              </w:rPr>
              <w:t>Framework</w:t>
            </w:r>
          </w:p>
        </w:tc>
        <w:tc>
          <w:tcPr>
            <w:tcW w:w="3629" w:type="dxa"/>
            <w:shd w:val="clear" w:color="auto" w:fill="FFFFFF"/>
            <w:tcMar>
              <w:top w:w="70" w:type="dxa"/>
              <w:left w:w="110" w:type="dxa"/>
              <w:bottom w:w="70" w:type="dxa"/>
              <w:right w:w="110" w:type="dxa"/>
            </w:tcMar>
            <w:vAlign w:val="center"/>
          </w:tcPr>
          <w:p w14:paraId="122E4BE3" w14:textId="77777777" w:rsidR="00A722F3" w:rsidRDefault="009E1D89">
            <w:pPr>
              <w:spacing w:after="0" w:line="250" w:lineRule="auto"/>
            </w:pPr>
            <w:r>
              <w:rPr>
                <w:sz w:val="19"/>
                <w:szCs w:val="19"/>
              </w:rPr>
              <w:t>Laravel 13.23.0</w:t>
            </w:r>
          </w:p>
        </w:tc>
        <w:tc>
          <w:tcPr>
            <w:tcW w:w="4032" w:type="dxa"/>
            <w:shd w:val="clear" w:color="auto" w:fill="FFFFFF"/>
            <w:tcMar>
              <w:top w:w="70" w:type="dxa"/>
              <w:left w:w="110" w:type="dxa"/>
              <w:bottom w:w="70" w:type="dxa"/>
              <w:right w:w="110" w:type="dxa"/>
            </w:tcMar>
            <w:vAlign w:val="center"/>
          </w:tcPr>
          <w:p w14:paraId="15220913" w14:textId="77777777" w:rsidR="00A722F3" w:rsidRDefault="009E1D89">
            <w:pPr>
              <w:spacing w:after="0" w:line="250" w:lineRule="auto"/>
            </w:pPr>
            <w:r>
              <w:rPr>
                <w:sz w:val="19"/>
                <w:szCs w:val="19"/>
              </w:rPr>
              <w:t>Fijado en composer.lock del repositorio</w:t>
            </w:r>
          </w:p>
        </w:tc>
      </w:tr>
      <w:tr w:rsidR="00A722F3" w14:paraId="589FCD7A" w14:textId="77777777">
        <w:tblPrEx>
          <w:tblCellMar>
            <w:top w:w="0" w:type="dxa"/>
            <w:bottom w:w="0" w:type="dxa"/>
          </w:tblCellMar>
        </w:tblPrEx>
        <w:tc>
          <w:tcPr>
            <w:tcW w:w="2419" w:type="dxa"/>
            <w:shd w:val="clear" w:color="auto" w:fill="F7F8FA"/>
            <w:tcMar>
              <w:top w:w="70" w:type="dxa"/>
              <w:left w:w="110" w:type="dxa"/>
              <w:bottom w:w="70" w:type="dxa"/>
              <w:right w:w="110" w:type="dxa"/>
            </w:tcMar>
            <w:vAlign w:val="center"/>
          </w:tcPr>
          <w:p w14:paraId="322E76A3" w14:textId="77777777" w:rsidR="00A722F3" w:rsidRDefault="009E1D89">
            <w:pPr>
              <w:spacing w:after="0" w:line="250" w:lineRule="auto"/>
            </w:pPr>
            <w:r>
              <w:rPr>
                <w:sz w:val="19"/>
                <w:szCs w:val="19"/>
              </w:rPr>
              <w:t>Zona horaria</w:t>
            </w:r>
          </w:p>
        </w:tc>
        <w:tc>
          <w:tcPr>
            <w:tcW w:w="3629" w:type="dxa"/>
            <w:shd w:val="clear" w:color="auto" w:fill="F7F8FA"/>
            <w:tcMar>
              <w:top w:w="70" w:type="dxa"/>
              <w:left w:w="110" w:type="dxa"/>
              <w:bottom w:w="70" w:type="dxa"/>
              <w:right w:w="110" w:type="dxa"/>
            </w:tcMar>
            <w:vAlign w:val="center"/>
          </w:tcPr>
          <w:p w14:paraId="3B8A2761" w14:textId="77777777" w:rsidR="00A722F3" w:rsidRDefault="009E1D89">
            <w:pPr>
              <w:spacing w:after="0" w:line="250" w:lineRule="auto"/>
            </w:pPr>
            <w:r>
              <w:rPr>
                <w:sz w:val="19"/>
                <w:szCs w:val="19"/>
              </w:rPr>
              <w:t>America/Mexico_City</w:t>
            </w:r>
          </w:p>
        </w:tc>
        <w:tc>
          <w:tcPr>
            <w:tcW w:w="4032" w:type="dxa"/>
            <w:shd w:val="clear" w:color="auto" w:fill="F7F8FA"/>
            <w:tcMar>
              <w:top w:w="70" w:type="dxa"/>
              <w:left w:w="110" w:type="dxa"/>
              <w:bottom w:w="70" w:type="dxa"/>
              <w:right w:w="110" w:type="dxa"/>
            </w:tcMar>
            <w:vAlign w:val="center"/>
          </w:tcPr>
          <w:p w14:paraId="3E1577C0" w14:textId="77777777" w:rsidR="00A722F3" w:rsidRDefault="009E1D89">
            <w:pPr>
              <w:spacing w:after="0" w:line="250" w:lineRule="auto"/>
            </w:pPr>
            <w:r>
              <w:rPr>
                <w:sz w:val="19"/>
                <w:szCs w:val="19"/>
              </w:rPr>
              <w:t>Configuración del sistema</w:t>
            </w:r>
          </w:p>
        </w:tc>
      </w:tr>
    </w:tbl>
    <w:p w14:paraId="059A9B2A" w14:textId="77777777" w:rsidR="00A722F3" w:rsidRDefault="00A722F3">
      <w:pPr>
        <w:spacing w:after="240"/>
      </w:pPr>
    </w:p>
    <w:p w14:paraId="173F4592" w14:textId="77777777" w:rsidR="00A722F3" w:rsidRDefault="009E1D89">
      <w:pPr>
        <w:pStyle w:val="Ttulo2"/>
      </w:pPr>
      <w:bookmarkStart w:id="4" w:name="_Toc237950379"/>
      <w:r>
        <w:t>Extensiones de PHP requeridas</w:t>
      </w:r>
      <w:bookmarkEnd w:id="4"/>
    </w:p>
    <w:p w14:paraId="715CA510" w14:textId="77777777" w:rsidR="00A722F3" w:rsidRDefault="009E1D89">
      <w:r>
        <w:t>La aplicación necesita, como mínimo, las siguientes extensiones cargadas. El paso 3 las instala todas.</w:t>
      </w:r>
    </w:p>
    <w:p w14:paraId="0A354B68"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bcmath    ctype    curl      dom       fileinfo   filter</w:t>
      </w:r>
    </w:p>
    <w:p w14:paraId="399A7A2C"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gd        intl     json      mbstring  openssl    pcre</w:t>
      </w:r>
    </w:p>
    <w:p w14:paraId="764DB5F5"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pdo       pdo_pgsql pgsql    session   tokenizer  xml</w:t>
      </w:r>
    </w:p>
    <w:p w14:paraId="1E4A7F40"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xmlwriter zip      opcache</w:t>
      </w:r>
    </w:p>
    <w:p w14:paraId="2B008ED8" w14:textId="77777777" w:rsidR="00A722F3" w:rsidRDefault="009E1D89">
      <w:pPr>
        <w:keepNext/>
        <w:pBdr>
          <w:top w:val="single" w:sz="2" w:space="4" w:color="112F4B"/>
          <w:left w:val="single" w:sz="20" w:space="10" w:color="112F4B"/>
          <w:bottom w:val="single" w:sz="2" w:space="4" w:color="112F4B"/>
          <w:right w:val="single" w:sz="2" w:space="4" w:color="112F4B"/>
        </w:pBdr>
        <w:shd w:val="clear" w:color="auto" w:fill="EDF2F7"/>
        <w:spacing w:before="140" w:after="0" w:line="260" w:lineRule="auto"/>
        <w:ind w:left="150" w:right="150"/>
      </w:pPr>
      <w:r>
        <w:rPr>
          <w:b/>
          <w:bCs/>
          <w:color w:val="112F4B"/>
          <w:sz w:val="18"/>
          <w:szCs w:val="18"/>
        </w:rPr>
        <w:t>SOBRE LOS NOMBRES DE PAQUETE</w:t>
      </w:r>
    </w:p>
    <w:p w14:paraId="4F74D114" w14:textId="77777777" w:rsidR="00A722F3" w:rsidRDefault="009E1D89">
      <w:pPr>
        <w:pBdr>
          <w:top w:val="single" w:sz="2" w:space="4" w:color="112F4B"/>
          <w:left w:val="single" w:sz="20" w:space="10" w:color="112F4B"/>
          <w:bottom w:val="single" w:sz="2" w:space="4" w:color="112F4B"/>
          <w:right w:val="single" w:sz="2" w:space="4" w:color="112F4B"/>
        </w:pBdr>
        <w:shd w:val="clear" w:color="auto" w:fill="EDF2F7"/>
        <w:spacing w:before="40" w:after="200" w:line="260" w:lineRule="auto"/>
        <w:ind w:left="150" w:right="150"/>
      </w:pPr>
      <w:r>
        <w:rPr>
          <w:sz w:val="20"/>
          <w:szCs w:val="20"/>
        </w:rPr>
        <w:t>En Remi, la funcionalidad de curl viene incluida en php-common y la de zip la aporta php-pecl-zip. Al pedir php-curl y php-zip, dnf resuelve por sí solo a los paquetes correctos.</w:t>
      </w:r>
    </w:p>
    <w:p w14:paraId="4F85D996" w14:textId="77777777" w:rsidR="00A722F3" w:rsidRDefault="009E1D89">
      <w:pPr>
        <w:pStyle w:val="Ttulo1"/>
        <w:pageBreakBefore/>
      </w:pPr>
      <w:bookmarkStart w:id="5" w:name="_Toc237950380"/>
      <w:r>
        <w:lastRenderedPageBreak/>
        <w:t>3. Antes de empezar: datos que debes definir</w:t>
      </w:r>
      <w:bookmarkEnd w:id="5"/>
    </w:p>
    <w:p w14:paraId="5CF929DB" w14:textId="77777777" w:rsidR="00A722F3" w:rsidRDefault="009E1D89">
      <w:r>
        <w:t>Anota estos cuatro valores antes de ejecutar el primer comando. Aparecen varias veces a lo largo del procedimiento y deben ser consistentes entre sí.</w:t>
      </w:r>
    </w:p>
    <w:tbl>
      <w:tblPr>
        <w:tblW w:w="10080" w:type="dxa"/>
        <w:tblBorders>
          <w:top w:val="single" w:sz="4" w:space="0" w:color="C9CDD3"/>
          <w:left w:val="single" w:sz="4" w:space="0" w:color="C9CDD3"/>
          <w:bottom w:val="single" w:sz="4" w:space="0" w:color="C9CDD3"/>
          <w:right w:val="single" w:sz="4" w:space="0" w:color="C9CDD3"/>
          <w:insideH w:val="single" w:sz="2" w:space="0" w:color="DDE0E4"/>
          <w:insideV w:val="single" w:sz="2" w:space="0" w:color="DDE0E4"/>
        </w:tblBorders>
        <w:tblCellMar>
          <w:left w:w="10" w:type="dxa"/>
          <w:right w:w="10" w:type="dxa"/>
        </w:tblCellMar>
        <w:tblLook w:val="0000" w:firstRow="0" w:lastRow="0" w:firstColumn="0" w:lastColumn="0" w:noHBand="0" w:noVBand="0"/>
      </w:tblPr>
      <w:tblGrid>
        <w:gridCol w:w="3629"/>
        <w:gridCol w:w="3226"/>
        <w:gridCol w:w="3225"/>
      </w:tblGrid>
      <w:tr w:rsidR="00A722F3" w14:paraId="42E623AD" w14:textId="77777777">
        <w:tblPrEx>
          <w:tblCellMar>
            <w:top w:w="0" w:type="dxa"/>
            <w:bottom w:w="0" w:type="dxa"/>
          </w:tblCellMar>
        </w:tblPrEx>
        <w:trPr>
          <w:tblHeader/>
        </w:trPr>
        <w:tc>
          <w:tcPr>
            <w:tcW w:w="3629" w:type="dxa"/>
            <w:shd w:val="clear" w:color="auto" w:fill="112F4B"/>
            <w:tcMar>
              <w:top w:w="70" w:type="dxa"/>
              <w:left w:w="110" w:type="dxa"/>
              <w:bottom w:w="70" w:type="dxa"/>
              <w:right w:w="110" w:type="dxa"/>
            </w:tcMar>
            <w:vAlign w:val="center"/>
          </w:tcPr>
          <w:p w14:paraId="5DC792A5" w14:textId="77777777" w:rsidR="00A722F3" w:rsidRDefault="009E1D89">
            <w:pPr>
              <w:spacing w:after="0" w:line="250" w:lineRule="auto"/>
            </w:pPr>
            <w:r>
              <w:rPr>
                <w:b/>
                <w:bCs/>
                <w:color w:val="FFFFFF"/>
                <w:sz w:val="19"/>
                <w:szCs w:val="19"/>
              </w:rPr>
              <w:t>Dato</w:t>
            </w:r>
          </w:p>
        </w:tc>
        <w:tc>
          <w:tcPr>
            <w:tcW w:w="3226" w:type="dxa"/>
            <w:shd w:val="clear" w:color="auto" w:fill="112F4B"/>
            <w:tcMar>
              <w:top w:w="70" w:type="dxa"/>
              <w:left w:w="110" w:type="dxa"/>
              <w:bottom w:w="70" w:type="dxa"/>
              <w:right w:w="110" w:type="dxa"/>
            </w:tcMar>
            <w:vAlign w:val="center"/>
          </w:tcPr>
          <w:p w14:paraId="4C51A6D9" w14:textId="77777777" w:rsidR="00A722F3" w:rsidRDefault="009E1D89">
            <w:pPr>
              <w:spacing w:after="0" w:line="250" w:lineRule="auto"/>
            </w:pPr>
            <w:r>
              <w:rPr>
                <w:b/>
                <w:bCs/>
                <w:color w:val="FFFFFF"/>
                <w:sz w:val="19"/>
                <w:szCs w:val="19"/>
              </w:rPr>
              <w:t>Marcador usado en esta guía</w:t>
            </w:r>
          </w:p>
        </w:tc>
        <w:tc>
          <w:tcPr>
            <w:tcW w:w="3225" w:type="dxa"/>
            <w:shd w:val="clear" w:color="auto" w:fill="112F4B"/>
            <w:tcMar>
              <w:top w:w="70" w:type="dxa"/>
              <w:left w:w="110" w:type="dxa"/>
              <w:bottom w:w="70" w:type="dxa"/>
              <w:right w:w="110" w:type="dxa"/>
            </w:tcMar>
            <w:vAlign w:val="center"/>
          </w:tcPr>
          <w:p w14:paraId="737AA3AD" w14:textId="77777777" w:rsidR="00A722F3" w:rsidRDefault="009E1D89">
            <w:pPr>
              <w:spacing w:after="0" w:line="250" w:lineRule="auto"/>
            </w:pPr>
            <w:r>
              <w:rPr>
                <w:b/>
                <w:bCs/>
                <w:color w:val="FFFFFF"/>
                <w:sz w:val="19"/>
                <w:szCs w:val="19"/>
              </w:rPr>
              <w:t>Ejemplo</w:t>
            </w:r>
          </w:p>
        </w:tc>
      </w:tr>
      <w:tr w:rsidR="00A722F3" w14:paraId="7C4D63DE" w14:textId="77777777">
        <w:tblPrEx>
          <w:tblCellMar>
            <w:top w:w="0" w:type="dxa"/>
            <w:bottom w:w="0" w:type="dxa"/>
          </w:tblCellMar>
        </w:tblPrEx>
        <w:tc>
          <w:tcPr>
            <w:tcW w:w="3629" w:type="dxa"/>
            <w:shd w:val="clear" w:color="auto" w:fill="FFFFFF"/>
            <w:tcMar>
              <w:top w:w="70" w:type="dxa"/>
              <w:left w:w="110" w:type="dxa"/>
              <w:bottom w:w="70" w:type="dxa"/>
              <w:right w:w="110" w:type="dxa"/>
            </w:tcMar>
            <w:vAlign w:val="center"/>
          </w:tcPr>
          <w:p w14:paraId="11F37932" w14:textId="77777777" w:rsidR="00A722F3" w:rsidRDefault="009E1D89">
            <w:pPr>
              <w:spacing w:after="0" w:line="250" w:lineRule="auto"/>
            </w:pPr>
            <w:r>
              <w:rPr>
                <w:sz w:val="19"/>
                <w:szCs w:val="19"/>
              </w:rPr>
              <w:t>Cuenta del sistema para el despliegue</w:t>
            </w:r>
          </w:p>
        </w:tc>
        <w:tc>
          <w:tcPr>
            <w:tcW w:w="3226" w:type="dxa"/>
            <w:shd w:val="clear" w:color="auto" w:fill="FFFFFF"/>
            <w:tcMar>
              <w:top w:w="70" w:type="dxa"/>
              <w:left w:w="110" w:type="dxa"/>
              <w:bottom w:w="70" w:type="dxa"/>
              <w:right w:w="110" w:type="dxa"/>
            </w:tcMar>
            <w:vAlign w:val="center"/>
          </w:tcPr>
          <w:p w14:paraId="447D225E" w14:textId="77777777" w:rsidR="00A722F3" w:rsidRDefault="009E1D89">
            <w:pPr>
              <w:spacing w:after="0" w:line="250" w:lineRule="auto"/>
            </w:pPr>
            <w:r>
              <w:rPr>
                <w:sz w:val="19"/>
                <w:szCs w:val="19"/>
              </w:rPr>
              <w:t>suifdev</w:t>
            </w:r>
          </w:p>
        </w:tc>
        <w:tc>
          <w:tcPr>
            <w:tcW w:w="3225" w:type="dxa"/>
            <w:shd w:val="clear" w:color="auto" w:fill="FFFFFF"/>
            <w:tcMar>
              <w:top w:w="70" w:type="dxa"/>
              <w:left w:w="110" w:type="dxa"/>
              <w:bottom w:w="70" w:type="dxa"/>
              <w:right w:w="110" w:type="dxa"/>
            </w:tcMar>
            <w:vAlign w:val="center"/>
          </w:tcPr>
          <w:p w14:paraId="0F9C5AA0" w14:textId="77777777" w:rsidR="00A722F3" w:rsidRDefault="009E1D89">
            <w:pPr>
              <w:spacing w:after="0" w:line="250" w:lineRule="auto"/>
            </w:pPr>
            <w:r>
              <w:rPr>
                <w:sz w:val="19"/>
                <w:szCs w:val="19"/>
              </w:rPr>
              <w:t>suifdev</w:t>
            </w:r>
          </w:p>
        </w:tc>
      </w:tr>
      <w:tr w:rsidR="00A722F3" w14:paraId="554CAF7F" w14:textId="77777777">
        <w:tblPrEx>
          <w:tblCellMar>
            <w:top w:w="0" w:type="dxa"/>
            <w:bottom w:w="0" w:type="dxa"/>
          </w:tblCellMar>
        </w:tblPrEx>
        <w:tc>
          <w:tcPr>
            <w:tcW w:w="3629" w:type="dxa"/>
            <w:shd w:val="clear" w:color="auto" w:fill="F7F8FA"/>
            <w:tcMar>
              <w:top w:w="70" w:type="dxa"/>
              <w:left w:w="110" w:type="dxa"/>
              <w:bottom w:w="70" w:type="dxa"/>
              <w:right w:w="110" w:type="dxa"/>
            </w:tcMar>
            <w:vAlign w:val="center"/>
          </w:tcPr>
          <w:p w14:paraId="3FFD413F" w14:textId="77777777" w:rsidR="00A722F3" w:rsidRDefault="009E1D89">
            <w:pPr>
              <w:spacing w:after="0" w:line="250" w:lineRule="auto"/>
            </w:pPr>
            <w:r>
              <w:rPr>
                <w:sz w:val="19"/>
                <w:szCs w:val="19"/>
              </w:rPr>
              <w:t>Nombre de dominio del servidor</w:t>
            </w:r>
          </w:p>
        </w:tc>
        <w:tc>
          <w:tcPr>
            <w:tcW w:w="3226" w:type="dxa"/>
            <w:shd w:val="clear" w:color="auto" w:fill="F7F8FA"/>
            <w:tcMar>
              <w:top w:w="70" w:type="dxa"/>
              <w:left w:w="110" w:type="dxa"/>
              <w:bottom w:w="70" w:type="dxa"/>
              <w:right w:w="110" w:type="dxa"/>
            </w:tcMar>
            <w:vAlign w:val="center"/>
          </w:tcPr>
          <w:p w14:paraId="71BCE2A1" w14:textId="77777777" w:rsidR="00A722F3" w:rsidRDefault="009E1D89">
            <w:pPr>
              <w:spacing w:after="0" w:line="250" w:lineRule="auto"/>
            </w:pPr>
            <w:r>
              <w:rPr>
                <w:sz w:val="19"/>
                <w:szCs w:val="19"/>
              </w:rPr>
              <w:t>DOMINIO_SUIF</w:t>
            </w:r>
          </w:p>
        </w:tc>
        <w:tc>
          <w:tcPr>
            <w:tcW w:w="3225" w:type="dxa"/>
            <w:shd w:val="clear" w:color="auto" w:fill="F7F8FA"/>
            <w:tcMar>
              <w:top w:w="70" w:type="dxa"/>
              <w:left w:w="110" w:type="dxa"/>
              <w:bottom w:w="70" w:type="dxa"/>
              <w:right w:w="110" w:type="dxa"/>
            </w:tcMar>
            <w:vAlign w:val="center"/>
          </w:tcPr>
          <w:p w14:paraId="764F2509" w14:textId="77777777" w:rsidR="00A722F3" w:rsidRDefault="009E1D89">
            <w:pPr>
              <w:spacing w:after="0" w:line="250" w:lineRule="auto"/>
            </w:pPr>
            <w:r>
              <w:rPr>
                <w:sz w:val="19"/>
                <w:szCs w:val="19"/>
              </w:rPr>
              <w:t>suif.fca.unam.mx</w:t>
            </w:r>
          </w:p>
        </w:tc>
      </w:tr>
      <w:tr w:rsidR="00A722F3" w14:paraId="3E3F7D97" w14:textId="77777777">
        <w:tblPrEx>
          <w:tblCellMar>
            <w:top w:w="0" w:type="dxa"/>
            <w:bottom w:w="0" w:type="dxa"/>
          </w:tblCellMar>
        </w:tblPrEx>
        <w:tc>
          <w:tcPr>
            <w:tcW w:w="3629" w:type="dxa"/>
            <w:shd w:val="clear" w:color="auto" w:fill="FFFFFF"/>
            <w:tcMar>
              <w:top w:w="70" w:type="dxa"/>
              <w:left w:w="110" w:type="dxa"/>
              <w:bottom w:w="70" w:type="dxa"/>
              <w:right w:w="110" w:type="dxa"/>
            </w:tcMar>
            <w:vAlign w:val="center"/>
          </w:tcPr>
          <w:p w14:paraId="79F58442" w14:textId="77777777" w:rsidR="00A722F3" w:rsidRDefault="009E1D89">
            <w:pPr>
              <w:spacing w:after="0" w:line="250" w:lineRule="auto"/>
            </w:pPr>
            <w:r>
              <w:rPr>
                <w:sz w:val="19"/>
                <w:szCs w:val="19"/>
              </w:rPr>
              <w:t>Contraseña del rol de base de datos</w:t>
            </w:r>
          </w:p>
        </w:tc>
        <w:tc>
          <w:tcPr>
            <w:tcW w:w="3226" w:type="dxa"/>
            <w:shd w:val="clear" w:color="auto" w:fill="FFFFFF"/>
            <w:tcMar>
              <w:top w:w="70" w:type="dxa"/>
              <w:left w:w="110" w:type="dxa"/>
              <w:bottom w:w="70" w:type="dxa"/>
              <w:right w:w="110" w:type="dxa"/>
            </w:tcMar>
            <w:vAlign w:val="center"/>
          </w:tcPr>
          <w:p w14:paraId="5ADFD21C" w14:textId="77777777" w:rsidR="00A722F3" w:rsidRDefault="009E1D89">
            <w:pPr>
              <w:spacing w:after="0" w:line="250" w:lineRule="auto"/>
            </w:pPr>
            <w:r>
              <w:rPr>
                <w:sz w:val="19"/>
                <w:szCs w:val="19"/>
              </w:rPr>
              <w:t>CONTRASENA_BD</w:t>
            </w:r>
          </w:p>
        </w:tc>
        <w:tc>
          <w:tcPr>
            <w:tcW w:w="3225" w:type="dxa"/>
            <w:shd w:val="clear" w:color="auto" w:fill="FFFFFF"/>
            <w:tcMar>
              <w:top w:w="70" w:type="dxa"/>
              <w:left w:w="110" w:type="dxa"/>
              <w:bottom w:w="70" w:type="dxa"/>
              <w:right w:w="110" w:type="dxa"/>
            </w:tcMar>
            <w:vAlign w:val="center"/>
          </w:tcPr>
          <w:p w14:paraId="578C5902" w14:textId="77777777" w:rsidR="00A722F3" w:rsidRDefault="009E1D89">
            <w:pPr>
              <w:spacing w:after="0" w:line="250" w:lineRule="auto"/>
            </w:pPr>
            <w:r>
              <w:rPr>
                <w:sz w:val="19"/>
                <w:szCs w:val="19"/>
              </w:rPr>
              <w:t>Una cadena larga y aleatoria</w:t>
            </w:r>
          </w:p>
        </w:tc>
      </w:tr>
      <w:tr w:rsidR="00A722F3" w14:paraId="02763E0B" w14:textId="77777777">
        <w:tblPrEx>
          <w:tblCellMar>
            <w:top w:w="0" w:type="dxa"/>
            <w:bottom w:w="0" w:type="dxa"/>
          </w:tblCellMar>
        </w:tblPrEx>
        <w:tc>
          <w:tcPr>
            <w:tcW w:w="3629" w:type="dxa"/>
            <w:shd w:val="clear" w:color="auto" w:fill="F7F8FA"/>
            <w:tcMar>
              <w:top w:w="70" w:type="dxa"/>
              <w:left w:w="110" w:type="dxa"/>
              <w:bottom w:w="70" w:type="dxa"/>
              <w:right w:w="110" w:type="dxa"/>
            </w:tcMar>
            <w:vAlign w:val="center"/>
          </w:tcPr>
          <w:p w14:paraId="24C1D7DC" w14:textId="77777777" w:rsidR="00A722F3" w:rsidRDefault="009E1D89">
            <w:pPr>
              <w:spacing w:after="0" w:line="250" w:lineRule="auto"/>
            </w:pPr>
            <w:r>
              <w:rPr>
                <w:sz w:val="19"/>
                <w:szCs w:val="19"/>
              </w:rPr>
              <w:t>Rama de Git a desplegar</w:t>
            </w:r>
          </w:p>
        </w:tc>
        <w:tc>
          <w:tcPr>
            <w:tcW w:w="3226" w:type="dxa"/>
            <w:shd w:val="clear" w:color="auto" w:fill="F7F8FA"/>
            <w:tcMar>
              <w:top w:w="70" w:type="dxa"/>
              <w:left w:w="110" w:type="dxa"/>
              <w:bottom w:w="70" w:type="dxa"/>
              <w:right w:w="110" w:type="dxa"/>
            </w:tcMar>
            <w:vAlign w:val="center"/>
          </w:tcPr>
          <w:p w14:paraId="3B82C9C5" w14:textId="77777777" w:rsidR="00A722F3" w:rsidRDefault="009E1D89">
            <w:pPr>
              <w:spacing w:after="0" w:line="250" w:lineRule="auto"/>
            </w:pPr>
            <w:r>
              <w:rPr>
                <w:sz w:val="19"/>
                <w:szCs w:val="19"/>
              </w:rPr>
              <w:t>main</w:t>
            </w:r>
          </w:p>
        </w:tc>
        <w:tc>
          <w:tcPr>
            <w:tcW w:w="3225" w:type="dxa"/>
            <w:shd w:val="clear" w:color="auto" w:fill="F7F8FA"/>
            <w:tcMar>
              <w:top w:w="70" w:type="dxa"/>
              <w:left w:w="110" w:type="dxa"/>
              <w:bottom w:w="70" w:type="dxa"/>
              <w:right w:w="110" w:type="dxa"/>
            </w:tcMar>
            <w:vAlign w:val="center"/>
          </w:tcPr>
          <w:p w14:paraId="238362E9" w14:textId="77777777" w:rsidR="00A722F3" w:rsidRDefault="009E1D89">
            <w:pPr>
              <w:spacing w:after="0" w:line="250" w:lineRule="auto"/>
            </w:pPr>
            <w:r>
              <w:rPr>
                <w:sz w:val="19"/>
                <w:szCs w:val="19"/>
              </w:rPr>
              <w:t>main</w:t>
            </w:r>
          </w:p>
        </w:tc>
      </w:tr>
    </w:tbl>
    <w:p w14:paraId="0D36E4B8" w14:textId="77777777" w:rsidR="00A722F3" w:rsidRDefault="00A722F3">
      <w:pPr>
        <w:spacing w:after="240"/>
      </w:pPr>
    </w:p>
    <w:p w14:paraId="0DF12D95" w14:textId="77777777" w:rsidR="00A722F3" w:rsidRDefault="009E1D89">
      <w:pPr>
        <w:pStyle w:val="Ttulo2"/>
      </w:pPr>
      <w:bookmarkStart w:id="6" w:name="_Toc237950381"/>
      <w:r>
        <w:t>Requisitos de acceso</w:t>
      </w:r>
      <w:bookmarkEnd w:id="6"/>
    </w:p>
    <w:p w14:paraId="786E6337" w14:textId="77777777" w:rsidR="00A722F3" w:rsidRDefault="009E1D89">
      <w:pPr>
        <w:pStyle w:val="Prrafodelista"/>
        <w:numPr>
          <w:ilvl w:val="0"/>
          <w:numId w:val="2"/>
        </w:numPr>
        <w:spacing w:after="90"/>
      </w:pPr>
      <w:r>
        <w:t>Acceso SSH al servidor con una cuenta que pueda usar sudo.</w:t>
      </w:r>
    </w:p>
    <w:p w14:paraId="3DE12B7B" w14:textId="77777777" w:rsidR="00A722F3" w:rsidRDefault="009E1D89">
      <w:pPr>
        <w:pStyle w:val="Prrafodelista"/>
        <w:numPr>
          <w:ilvl w:val="0"/>
          <w:numId w:val="2"/>
        </w:numPr>
        <w:spacing w:after="90"/>
      </w:pPr>
      <w:r>
        <w:t>Salida a Internet desde el servidor para descargar paquetes de AlmaLinux, EPEL, Remi, PGDG, GitHub, Packagist y nodejs.org.</w:t>
      </w:r>
    </w:p>
    <w:p w14:paraId="024DDE89" w14:textId="77777777" w:rsidR="00A722F3" w:rsidRDefault="009E1D89">
      <w:pPr>
        <w:pStyle w:val="Prrafodelista"/>
        <w:numPr>
          <w:ilvl w:val="0"/>
          <w:numId w:val="2"/>
        </w:numPr>
        <w:spacing w:after="90"/>
      </w:pPr>
      <w:r>
        <w:t>El repositorio de SUIF es público: no se necesitan llaves ni credenciales de GitHub para clonarlo.</w:t>
      </w:r>
    </w:p>
    <w:p w14:paraId="005EE0E0" w14:textId="77777777" w:rsidR="00A722F3" w:rsidRDefault="009E1D89">
      <w:pPr>
        <w:keepNext/>
        <w:pBdr>
          <w:top w:val="single" w:sz="2" w:space="4" w:color="112F4B"/>
          <w:left w:val="single" w:sz="20" w:space="10" w:color="112F4B"/>
          <w:bottom w:val="single" w:sz="2" w:space="4" w:color="112F4B"/>
          <w:right w:val="single" w:sz="2" w:space="4" w:color="112F4B"/>
        </w:pBdr>
        <w:shd w:val="clear" w:color="auto" w:fill="EDF2F7"/>
        <w:spacing w:before="140" w:after="0" w:line="260" w:lineRule="auto"/>
        <w:ind w:left="150" w:right="150"/>
      </w:pPr>
      <w:r>
        <w:rPr>
          <w:b/>
          <w:bCs/>
          <w:color w:val="112F4B"/>
          <w:sz w:val="18"/>
          <w:szCs w:val="18"/>
        </w:rPr>
        <w:t>CONVENCIÓN DE ESTA GUÍA</w:t>
      </w:r>
    </w:p>
    <w:p w14:paraId="52E5A035" w14:textId="77777777" w:rsidR="00A722F3" w:rsidRDefault="009E1D89">
      <w:pPr>
        <w:pBdr>
          <w:top w:val="single" w:sz="2" w:space="4" w:color="112F4B"/>
          <w:left w:val="single" w:sz="20" w:space="10" w:color="112F4B"/>
          <w:bottom w:val="single" w:sz="2" w:space="4" w:color="112F4B"/>
          <w:right w:val="single" w:sz="2" w:space="4" w:color="112F4B"/>
        </w:pBdr>
        <w:shd w:val="clear" w:color="auto" w:fill="EDF2F7"/>
        <w:spacing w:before="40" w:after="200" w:line="260" w:lineRule="auto"/>
        <w:ind w:left="150" w:right="150"/>
      </w:pPr>
      <w:r>
        <w:rPr>
          <w:sz w:val="20"/>
          <w:szCs w:val="20"/>
        </w:rPr>
        <w:t>Los comandos que empiezan con sudo requieren privilegios de administrador. Los demás se ejecutan con la cuenta de despliegue. Cada paso termina con una comprobación: no avances si el resultado no coincide con lo indicado.</w:t>
      </w:r>
    </w:p>
    <w:p w14:paraId="4E3FEFE2" w14:textId="77777777" w:rsidR="00A722F3" w:rsidRDefault="009E1D89">
      <w:pPr>
        <w:pStyle w:val="Ttulo1"/>
        <w:pageBreakBefore/>
      </w:pPr>
      <w:bookmarkStart w:id="7" w:name="_Toc237950382"/>
      <w:r>
        <w:lastRenderedPageBreak/>
        <w:t>4. Paso 1 — Preparación del sistema base</w:t>
      </w:r>
      <w:bookmarkEnd w:id="7"/>
    </w:p>
    <w:p w14:paraId="05E28A7F" w14:textId="77777777" w:rsidR="00A722F3" w:rsidRDefault="009E1D89">
      <w:r>
        <w:t>Actualiza el sistema e instala las utilidades que se usan en el resto del procedimiento.</w:t>
      </w:r>
    </w:p>
    <w:p w14:paraId="5EE7D1FF"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before="100" w:after="200" w:line="250" w:lineRule="auto"/>
        <w:ind w:left="150" w:right="150"/>
      </w:pPr>
      <w:r>
        <w:rPr>
          <w:rFonts w:ascii="Consolas" w:eastAsia="Consolas" w:hAnsi="Consolas" w:cs="Consolas"/>
          <w:color w:val="11202E"/>
          <w:sz w:val="18"/>
          <w:szCs w:val="18"/>
        </w:rPr>
        <w:t>sudo dnf upgrade --refresh -y</w:t>
      </w:r>
    </w:p>
    <w:p w14:paraId="7E7015C0"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dnf install -y \</w:t>
      </w:r>
    </w:p>
    <w:p w14:paraId="2CFF5918"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openssh-server git curl wget unzip zip tar \</w:t>
      </w:r>
    </w:p>
    <w:p w14:paraId="5B09A863"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nano vim-enhanced dnf-plugins-core firewalld \</w:t>
      </w:r>
    </w:p>
    <w:p w14:paraId="1C8DC06C"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 xml:space="preserve">  policycoreutils-python-utils</w:t>
      </w:r>
    </w:p>
    <w:p w14:paraId="051BBCA4" w14:textId="77777777" w:rsidR="00A722F3" w:rsidRDefault="009E1D89">
      <w:pPr>
        <w:pStyle w:val="Ttulo2"/>
      </w:pPr>
      <w:bookmarkStart w:id="8" w:name="_Toc237950383"/>
      <w:r>
        <w:t>Servicios básicos y cortafuegos</w:t>
      </w:r>
      <w:bookmarkEnd w:id="8"/>
    </w:p>
    <w:p w14:paraId="1420850C" w14:textId="77777777" w:rsidR="00A722F3" w:rsidRDefault="009E1D89">
      <w:r>
        <w:t>Habilita SSH y firewalld, y abre los puertos que necesita la aplicación.</w:t>
      </w:r>
    </w:p>
    <w:p w14:paraId="3E9CC9F1"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systemctl enable --now sshd</w:t>
      </w:r>
    </w:p>
    <w:p w14:paraId="1FFBFF50"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systemctl enable --now firewalld</w:t>
      </w:r>
    </w:p>
    <w:p w14:paraId="217E74F5"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0B59AD21"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firewall-cmd --permanent --add-service=ssh</w:t>
      </w:r>
    </w:p>
    <w:p w14:paraId="0A538177"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firewall-cmd --permanent --add-service=http</w:t>
      </w:r>
    </w:p>
    <w:p w14:paraId="409A67BB"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firewall-cmd --permanent --add-service=https</w:t>
      </w:r>
    </w:p>
    <w:p w14:paraId="7E8A3EEE"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firewall-cmd --reload</w:t>
      </w:r>
    </w:p>
    <w:p w14:paraId="189D340A" w14:textId="77777777" w:rsidR="00A722F3" w:rsidRDefault="009E1D89">
      <w:pPr>
        <w:pStyle w:val="Ttulo2"/>
      </w:pPr>
      <w:bookmarkStart w:id="9" w:name="_Toc237950384"/>
      <w:r>
        <w:t>Comprobación del paso 1</w:t>
      </w:r>
      <w:bookmarkEnd w:id="9"/>
    </w:p>
    <w:p w14:paraId="61E2159C"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systemctl is-active sshd firewalld</w:t>
      </w:r>
    </w:p>
    <w:p w14:paraId="3963E16E"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firewall-cmd --list-services</w:t>
      </w:r>
    </w:p>
    <w:p w14:paraId="47CC180B"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getenforce</w:t>
      </w:r>
    </w:p>
    <w:p w14:paraId="7BC34B17" w14:textId="77777777" w:rsidR="00A722F3" w:rsidRDefault="009E1D89">
      <w:pPr>
        <w:keepNext/>
        <w:pBdr>
          <w:top w:val="single" w:sz="2" w:space="4" w:color="2E6B3E"/>
          <w:left w:val="single" w:sz="20" w:space="10" w:color="2E6B3E"/>
          <w:bottom w:val="single" w:sz="2" w:space="4" w:color="2E6B3E"/>
          <w:right w:val="single" w:sz="2" w:space="4" w:color="2E6B3E"/>
        </w:pBdr>
        <w:shd w:val="clear" w:color="auto" w:fill="ECF4EC"/>
        <w:spacing w:before="140" w:after="0" w:line="260" w:lineRule="auto"/>
        <w:ind w:left="150" w:right="150"/>
      </w:pPr>
      <w:r>
        <w:rPr>
          <w:b/>
          <w:bCs/>
          <w:color w:val="2E6B3E"/>
          <w:sz w:val="18"/>
          <w:szCs w:val="18"/>
        </w:rPr>
        <w:t>RESULTADO ESPERADO</w:t>
      </w:r>
    </w:p>
    <w:p w14:paraId="0E249D2E" w14:textId="77777777" w:rsidR="00A722F3" w:rsidRDefault="009E1D89">
      <w:pPr>
        <w:pBdr>
          <w:top w:val="single" w:sz="2" w:space="4" w:color="2E6B3E"/>
          <w:left w:val="single" w:sz="20" w:space="10" w:color="2E6B3E"/>
          <w:bottom w:val="single" w:sz="2" w:space="4" w:color="2E6B3E"/>
          <w:right w:val="single" w:sz="2" w:space="4" w:color="2E6B3E"/>
        </w:pBdr>
        <w:shd w:val="clear" w:color="auto" w:fill="ECF4EC"/>
        <w:spacing w:before="40" w:after="200" w:line="260" w:lineRule="auto"/>
        <w:ind w:left="150" w:right="150"/>
      </w:pPr>
      <w:r>
        <w:rPr>
          <w:sz w:val="20"/>
          <w:szCs w:val="20"/>
        </w:rPr>
        <w:t>Los dos servicios responden active, la lista de servicios incluye ssh, http y https, y getenforce devuelve Enforcing.</w:t>
      </w:r>
    </w:p>
    <w:p w14:paraId="2DAEAFE0" w14:textId="77777777" w:rsidR="00A722F3" w:rsidRDefault="009E1D89">
      <w:pPr>
        <w:keepNext/>
        <w:pBdr>
          <w:top w:val="single" w:sz="2" w:space="4" w:color="112F4B"/>
          <w:left w:val="single" w:sz="20" w:space="10" w:color="112F4B"/>
          <w:bottom w:val="single" w:sz="2" w:space="4" w:color="112F4B"/>
          <w:right w:val="single" w:sz="2" w:space="4" w:color="112F4B"/>
        </w:pBdr>
        <w:shd w:val="clear" w:color="auto" w:fill="EDF2F7"/>
        <w:spacing w:before="140" w:after="0" w:line="260" w:lineRule="auto"/>
        <w:ind w:left="150" w:right="150"/>
      </w:pPr>
      <w:r>
        <w:rPr>
          <w:b/>
          <w:bCs/>
          <w:color w:val="112F4B"/>
          <w:sz w:val="18"/>
          <w:szCs w:val="18"/>
        </w:rPr>
        <w:t>SOBRE SELINUX</w:t>
      </w:r>
    </w:p>
    <w:p w14:paraId="219DE6C3" w14:textId="77777777" w:rsidR="00A722F3" w:rsidRDefault="009E1D89">
      <w:pPr>
        <w:pBdr>
          <w:top w:val="single" w:sz="2" w:space="4" w:color="112F4B"/>
          <w:left w:val="single" w:sz="20" w:space="10" w:color="112F4B"/>
          <w:bottom w:val="single" w:sz="2" w:space="4" w:color="112F4B"/>
          <w:right w:val="single" w:sz="2" w:space="4" w:color="112F4B"/>
        </w:pBdr>
        <w:shd w:val="clear" w:color="auto" w:fill="EDF2F7"/>
        <w:spacing w:before="40" w:after="200" w:line="260" w:lineRule="auto"/>
        <w:ind w:left="150" w:right="150"/>
      </w:pPr>
      <w:r>
        <w:rPr>
          <w:sz w:val="20"/>
          <w:szCs w:val="20"/>
        </w:rPr>
        <w:t>No desactives SELinux. El paso 10 aplica las etiquetas correctas para que Apache pueda leer la aplicación y escribir en sus directorios de trabajo. Desactivarlo es innecesario y reduce la seguridad del servidor.</w:t>
      </w:r>
    </w:p>
    <w:p w14:paraId="41AA9E22" w14:textId="77777777" w:rsidR="00A722F3" w:rsidRDefault="009E1D89">
      <w:pPr>
        <w:pStyle w:val="Ttulo1"/>
        <w:pageBreakBefore/>
      </w:pPr>
      <w:bookmarkStart w:id="10" w:name="_Toc237950385"/>
      <w:r>
        <w:lastRenderedPageBreak/>
        <w:t>5. Paso 2 — Repositorios de paquetes</w:t>
      </w:r>
      <w:bookmarkEnd w:id="10"/>
    </w:p>
    <w:p w14:paraId="49814948" w14:textId="77777777" w:rsidR="00A722F3" w:rsidRDefault="009E1D89">
      <w:r>
        <w:t>AlmaLinux no distribuye PHP 8.4 ni PostgreSQL 18 en sus repositorios base. Se habilitan CRB y EPEL, que aportan dependencias, y se agregan Remi para PHP y PGDG para PostgreSQL.</w:t>
      </w:r>
    </w:p>
    <w:p w14:paraId="7FE51B34"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dnf config-manager --set-enabled crb</w:t>
      </w:r>
    </w:p>
    <w:p w14:paraId="1351A81C"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dnf install -y epel-release</w:t>
      </w:r>
    </w:p>
    <w:p w14:paraId="3EAAE45B" w14:textId="77777777" w:rsidR="00A722F3" w:rsidRDefault="009E1D89">
      <w:r>
        <w:t>Repositorio Remi, del que se obtiene PHP 8.4:</w:t>
      </w:r>
    </w:p>
    <w:p w14:paraId="3D075B03"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before="100" w:after="200" w:line="250" w:lineRule="auto"/>
        <w:ind w:left="150" w:right="150"/>
      </w:pPr>
      <w:r>
        <w:rPr>
          <w:rFonts w:ascii="Consolas" w:eastAsia="Consolas" w:hAnsi="Consolas" w:cs="Consolas"/>
          <w:color w:val="11202E"/>
          <w:sz w:val="18"/>
          <w:szCs w:val="18"/>
        </w:rPr>
        <w:t>sudo dnf install -y https://rpms.remirepo.net/enterprise/remi-release-10.rpm</w:t>
      </w:r>
    </w:p>
    <w:p w14:paraId="5E3B67C4" w14:textId="77777777" w:rsidR="00A722F3" w:rsidRDefault="009E1D89">
      <w:r>
        <w:t>Repositorio PGDG, del que se obtiene PostgreSQL 18. El segundo comando desactiva el módulo de PostgreSQL que trae AlmaLinux para que no compita con los paquetes de PGDG:</w:t>
      </w:r>
    </w:p>
    <w:p w14:paraId="2808B6B3"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dnf install -y \</w:t>
      </w:r>
    </w:p>
    <w:p w14:paraId="7155CB77"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https://download.postgresql.org/pub/repos/yum/reporpms/EL-10-x86_64/pgdg-redhat-repo-latest.noarch.rpm</w:t>
      </w:r>
    </w:p>
    <w:p w14:paraId="036B774A"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4CCC0A74"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dnf -qy module disable postgresql</w:t>
      </w:r>
    </w:p>
    <w:p w14:paraId="4AB9E34D" w14:textId="77777777" w:rsidR="00A722F3" w:rsidRDefault="009E1D89">
      <w:pPr>
        <w:pStyle w:val="Ttulo2"/>
      </w:pPr>
      <w:bookmarkStart w:id="11" w:name="_Toc237950386"/>
      <w:r>
        <w:t>Comprobación del paso 2</w:t>
      </w:r>
      <w:bookmarkEnd w:id="11"/>
    </w:p>
    <w:p w14:paraId="5851CEAC"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before="100" w:after="200" w:line="250" w:lineRule="auto"/>
        <w:ind w:left="150" w:right="150"/>
      </w:pPr>
      <w:r>
        <w:rPr>
          <w:rFonts w:ascii="Consolas" w:eastAsia="Consolas" w:hAnsi="Consolas" w:cs="Consolas"/>
          <w:color w:val="11202E"/>
          <w:sz w:val="18"/>
          <w:szCs w:val="18"/>
        </w:rPr>
        <w:t>dnf repolist --enabled | grep -Ei "crb|epel|remi|pgdg"</w:t>
      </w:r>
    </w:p>
    <w:p w14:paraId="5572842F" w14:textId="77777777" w:rsidR="00A722F3" w:rsidRDefault="009E1D89">
      <w:pPr>
        <w:keepNext/>
        <w:pBdr>
          <w:top w:val="single" w:sz="2" w:space="4" w:color="2E6B3E"/>
          <w:left w:val="single" w:sz="20" w:space="10" w:color="2E6B3E"/>
          <w:bottom w:val="single" w:sz="2" w:space="4" w:color="2E6B3E"/>
          <w:right w:val="single" w:sz="2" w:space="4" w:color="2E6B3E"/>
        </w:pBdr>
        <w:shd w:val="clear" w:color="auto" w:fill="ECF4EC"/>
        <w:spacing w:before="140" w:after="0" w:line="260" w:lineRule="auto"/>
        <w:ind w:left="150" w:right="150"/>
      </w:pPr>
      <w:r>
        <w:rPr>
          <w:b/>
          <w:bCs/>
          <w:color w:val="2E6B3E"/>
          <w:sz w:val="18"/>
          <w:szCs w:val="18"/>
        </w:rPr>
        <w:t>RESULTADO ESPERADO</w:t>
      </w:r>
    </w:p>
    <w:p w14:paraId="2545E7E7" w14:textId="77777777" w:rsidR="00A722F3" w:rsidRDefault="009E1D89">
      <w:pPr>
        <w:pBdr>
          <w:top w:val="single" w:sz="2" w:space="4" w:color="2E6B3E"/>
          <w:left w:val="single" w:sz="20" w:space="10" w:color="2E6B3E"/>
          <w:bottom w:val="single" w:sz="2" w:space="4" w:color="2E6B3E"/>
          <w:right w:val="single" w:sz="2" w:space="4" w:color="2E6B3E"/>
        </w:pBdr>
        <w:shd w:val="clear" w:color="auto" w:fill="ECF4EC"/>
        <w:spacing w:before="40" w:after="200" w:line="260" w:lineRule="auto"/>
        <w:ind w:left="150" w:right="150"/>
      </w:pPr>
      <w:r>
        <w:rPr>
          <w:sz w:val="20"/>
          <w:szCs w:val="20"/>
        </w:rPr>
        <w:t>La salida lista los cuatro repositorios habilitados. Si falta alguno, repite el comando correspondiente antes de continuar.</w:t>
      </w:r>
    </w:p>
    <w:p w14:paraId="05DE40D1" w14:textId="77777777" w:rsidR="00A722F3" w:rsidRDefault="009E1D89">
      <w:pPr>
        <w:pStyle w:val="Ttulo1"/>
        <w:pageBreakBefore/>
      </w:pPr>
      <w:bookmarkStart w:id="12" w:name="_Toc237950387"/>
      <w:r>
        <w:lastRenderedPageBreak/>
        <w:t>6. Paso 3 — PHP 8.4.23 y extensiones</w:t>
      </w:r>
      <w:bookmarkEnd w:id="12"/>
    </w:p>
    <w:p w14:paraId="3A6958BC" w14:textId="77777777" w:rsidR="00A722F3" w:rsidRDefault="009E1D89">
      <w:r>
        <w:t>Remi publica PHP como módulo de dnf. Primero se limpia cualquier selección previa y se activa la rama 8.4; después se instalan PHP y sus extensiones junto con Apache.</w:t>
      </w:r>
    </w:p>
    <w:p w14:paraId="767DF0B9"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dnf module reset php -y</w:t>
      </w:r>
    </w:p>
    <w:p w14:paraId="5888CD89"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dnf module install php:remi-8.4 -y</w:t>
      </w:r>
    </w:p>
    <w:p w14:paraId="1341E301"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dnf install -y \</w:t>
      </w:r>
    </w:p>
    <w:p w14:paraId="61AE55DC"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httpd mod_ssl \</w:t>
      </w:r>
    </w:p>
    <w:p w14:paraId="7820B11C"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php php-cli php-fpm php-common php-curl php-mbstring \</w:t>
      </w:r>
    </w:p>
    <w:p w14:paraId="1937775C"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php-xml php-pdo php-pgsql php-process php-zip \</w:t>
      </w:r>
    </w:p>
    <w:p w14:paraId="7FEAC562"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 xml:space="preserve">  php-intl php-gd php-bcmath php-opcache</w:t>
      </w:r>
    </w:p>
    <w:p w14:paraId="6CA32CF2" w14:textId="77777777" w:rsidR="00A722F3" w:rsidRDefault="009E1D89">
      <w:pPr>
        <w:pStyle w:val="Ttulo2"/>
      </w:pPr>
      <w:bookmarkStart w:id="13" w:name="_Toc237950388"/>
      <w:r>
        <w:t>Activar los servicios</w:t>
      </w:r>
      <w:bookmarkEnd w:id="13"/>
    </w:p>
    <w:p w14:paraId="4B0032EE"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systemctl enable --now php-fpm</w:t>
      </w:r>
    </w:p>
    <w:p w14:paraId="61AEA768"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systemctl enable --now httpd</w:t>
      </w:r>
    </w:p>
    <w:p w14:paraId="04591D8C" w14:textId="77777777" w:rsidR="00A722F3" w:rsidRDefault="009E1D89">
      <w:pPr>
        <w:pStyle w:val="Ttulo2"/>
      </w:pPr>
      <w:bookmarkStart w:id="14" w:name="_Toc237950389"/>
      <w:r>
        <w:t>Ajustes de PHP para SUIF</w:t>
      </w:r>
      <w:bookmarkEnd w:id="14"/>
    </w:p>
    <w:p w14:paraId="69CF3263" w14:textId="77777777" w:rsidR="00A722F3" w:rsidRDefault="009E1D89">
      <w:r>
        <w:t>Los valores predeterminados de PHP son estrechos para un sistema que recibe documentos digitalizados. Crea un archivo de configuración propio en lugar de modificar php.ini, para que las actualizaciones de PHP no borren los ajustes.</w:t>
      </w:r>
    </w:p>
    <w:p w14:paraId="4CCCF873"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tee /etc/php.d/99-suif.ini &gt; /dev/null &lt;&lt;EOF</w:t>
      </w:r>
    </w:p>
    <w:p w14:paraId="6E64309C"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memory_limit = 512M</w:t>
      </w:r>
    </w:p>
    <w:p w14:paraId="14A9D2E6"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upload_max_filesize = 20M</w:t>
      </w:r>
    </w:p>
    <w:p w14:paraId="520C8FB4"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post_max_size = 25M</w:t>
      </w:r>
    </w:p>
    <w:p w14:paraId="46F1D78A"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max_execution_time = 60</w:t>
      </w:r>
    </w:p>
    <w:p w14:paraId="46E6993B"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date.timezone = America/Mexico_City</w:t>
      </w:r>
    </w:p>
    <w:p w14:paraId="17914CF2"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EOF</w:t>
      </w:r>
    </w:p>
    <w:p w14:paraId="3C419198"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3A7B381B"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systemctl restart php-fpm</w:t>
      </w:r>
    </w:p>
    <w:p w14:paraId="24242D04" w14:textId="77777777" w:rsidR="00A722F3" w:rsidRDefault="009E1D89">
      <w:pPr>
        <w:pStyle w:val="Ttulo2"/>
      </w:pPr>
      <w:bookmarkStart w:id="15" w:name="_Toc237950390"/>
      <w:r>
        <w:t>Comprobación del paso 3</w:t>
      </w:r>
      <w:bookmarkEnd w:id="15"/>
    </w:p>
    <w:p w14:paraId="1ADFB7B1"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php -v</w:t>
      </w:r>
    </w:p>
    <w:p w14:paraId="1396AE7C"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php -m | grep -E "pdo_pgsql|mbstring|intl|gd|bcmath|zip|opcache"</w:t>
      </w:r>
    </w:p>
    <w:p w14:paraId="16B092D5"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systemctl is-active php-fpm httpd</w:t>
      </w:r>
    </w:p>
    <w:p w14:paraId="0EFDA94F" w14:textId="77777777" w:rsidR="00A722F3" w:rsidRDefault="009E1D89">
      <w:pPr>
        <w:keepNext/>
        <w:pBdr>
          <w:top w:val="single" w:sz="2" w:space="4" w:color="2E6B3E"/>
          <w:left w:val="single" w:sz="20" w:space="10" w:color="2E6B3E"/>
          <w:bottom w:val="single" w:sz="2" w:space="4" w:color="2E6B3E"/>
          <w:right w:val="single" w:sz="2" w:space="4" w:color="2E6B3E"/>
        </w:pBdr>
        <w:shd w:val="clear" w:color="auto" w:fill="ECF4EC"/>
        <w:spacing w:before="140" w:after="0" w:line="260" w:lineRule="auto"/>
        <w:ind w:left="150" w:right="150"/>
      </w:pPr>
      <w:r>
        <w:rPr>
          <w:b/>
          <w:bCs/>
          <w:color w:val="2E6B3E"/>
          <w:sz w:val="18"/>
          <w:szCs w:val="18"/>
        </w:rPr>
        <w:t>RESULTADO ESPERADO</w:t>
      </w:r>
    </w:p>
    <w:p w14:paraId="3454EA75" w14:textId="77777777" w:rsidR="00A722F3" w:rsidRDefault="009E1D89">
      <w:pPr>
        <w:pBdr>
          <w:top w:val="single" w:sz="2" w:space="4" w:color="2E6B3E"/>
          <w:left w:val="single" w:sz="20" w:space="10" w:color="2E6B3E"/>
          <w:bottom w:val="single" w:sz="2" w:space="4" w:color="2E6B3E"/>
          <w:right w:val="single" w:sz="2" w:space="4" w:color="2E6B3E"/>
        </w:pBdr>
        <w:shd w:val="clear" w:color="auto" w:fill="ECF4EC"/>
        <w:spacing w:before="40" w:after="200" w:line="260" w:lineRule="auto"/>
        <w:ind w:left="150" w:right="150"/>
      </w:pPr>
      <w:r>
        <w:rPr>
          <w:sz w:val="20"/>
          <w:szCs w:val="20"/>
        </w:rPr>
        <w:t>La primera línea de php -v dice PHP 8.4.23. El segundo comando lista las siete extensiones. Los dos servicios responden active.</w:t>
      </w:r>
    </w:p>
    <w:p w14:paraId="38B34B2B" w14:textId="77777777" w:rsidR="00A722F3" w:rsidRDefault="009E1D89">
      <w:pPr>
        <w:keepNext/>
        <w:pBdr>
          <w:top w:val="single" w:sz="2" w:space="4" w:color="C0651A"/>
          <w:left w:val="single" w:sz="20" w:space="10" w:color="C0651A"/>
          <w:bottom w:val="single" w:sz="2" w:space="4" w:color="C0651A"/>
          <w:right w:val="single" w:sz="2" w:space="4" w:color="C0651A"/>
        </w:pBdr>
        <w:shd w:val="clear" w:color="auto" w:fill="FBF1E3"/>
        <w:spacing w:before="140" w:after="0" w:line="260" w:lineRule="auto"/>
        <w:ind w:left="150" w:right="150"/>
      </w:pPr>
      <w:r>
        <w:rPr>
          <w:b/>
          <w:bCs/>
          <w:color w:val="C0651A"/>
          <w:sz w:val="18"/>
          <w:szCs w:val="18"/>
        </w:rPr>
        <w:t>SI LA VERSIÓN NO ES EXACTAMENTE 8.4.23</w:t>
      </w:r>
    </w:p>
    <w:p w14:paraId="51578118" w14:textId="77777777" w:rsidR="00A722F3" w:rsidRDefault="009E1D89">
      <w:pPr>
        <w:pBdr>
          <w:top w:val="single" w:sz="2" w:space="4" w:color="C0651A"/>
          <w:left w:val="single" w:sz="20" w:space="10" w:color="C0651A"/>
          <w:bottom w:val="single" w:sz="2" w:space="4" w:color="C0651A"/>
          <w:right w:val="single" w:sz="2" w:space="4" w:color="C0651A"/>
        </w:pBdr>
        <w:shd w:val="clear" w:color="auto" w:fill="FBF1E3"/>
        <w:spacing w:before="40" w:after="200" w:line="260" w:lineRule="auto"/>
        <w:ind w:left="150" w:right="150"/>
      </w:pPr>
      <w:r>
        <w:rPr>
          <w:sz w:val="20"/>
          <w:szCs w:val="20"/>
        </w:rPr>
        <w:t>Remi publica versiones de mantenimiento de la rama 8.4 con frecuencia. Si php -v reporta una versión superior, no la adoptes por tu cuenta: el equipo de SUIF fija la versión de forma exacta. Avisa al equipo y, si deciden conservar 8.4.23, ajusta los paquetes con dnf downgrade sobre el conjunto de paquetes php instalados.</w:t>
      </w:r>
    </w:p>
    <w:p w14:paraId="250052B5" w14:textId="77777777" w:rsidR="00A722F3" w:rsidRDefault="009E1D89">
      <w:pPr>
        <w:pStyle w:val="Ttulo1"/>
        <w:pageBreakBefore/>
      </w:pPr>
      <w:bookmarkStart w:id="16" w:name="_Toc237950391"/>
      <w:r>
        <w:lastRenderedPageBreak/>
        <w:t>7. Paso 4 — Apache</w:t>
      </w:r>
      <w:bookmarkEnd w:id="16"/>
    </w:p>
    <w:p w14:paraId="1871AD31" w14:textId="77777777" w:rsidR="00A722F3" w:rsidRDefault="009E1D89">
      <w:r>
        <w:t>Apache se instaló junto con PHP en el paso anterior. Falta confirmar que los módulos necesarios están cargados. El módulo rewrite es indispensable porque Laravel enruta todas las peticiones a través de public/index.php, y proxy_fcgi es el que entrega la ejecución de PHP a php-fpm.</w:t>
      </w:r>
    </w:p>
    <w:p w14:paraId="5C0DF68F"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before="100" w:after="200" w:line="250" w:lineRule="auto"/>
        <w:ind w:left="150" w:right="150"/>
      </w:pPr>
      <w:r>
        <w:rPr>
          <w:rFonts w:ascii="Consolas" w:eastAsia="Consolas" w:hAnsi="Consolas" w:cs="Consolas"/>
          <w:color w:val="11202E"/>
          <w:sz w:val="18"/>
          <w:szCs w:val="18"/>
        </w:rPr>
        <w:t>httpd -M | grep -E "rewrite|proxy_fcgi"</w:t>
      </w:r>
    </w:p>
    <w:p w14:paraId="1EB8A9E9" w14:textId="77777777" w:rsidR="00A722F3" w:rsidRDefault="009E1D89">
      <w:pPr>
        <w:keepNext/>
        <w:pBdr>
          <w:top w:val="single" w:sz="2" w:space="4" w:color="2E6B3E"/>
          <w:left w:val="single" w:sz="20" w:space="10" w:color="2E6B3E"/>
          <w:bottom w:val="single" w:sz="2" w:space="4" w:color="2E6B3E"/>
          <w:right w:val="single" w:sz="2" w:space="4" w:color="2E6B3E"/>
        </w:pBdr>
        <w:shd w:val="clear" w:color="auto" w:fill="ECF4EC"/>
        <w:spacing w:before="140" w:after="0" w:line="260" w:lineRule="auto"/>
        <w:ind w:left="150" w:right="150"/>
      </w:pPr>
      <w:r>
        <w:rPr>
          <w:b/>
          <w:bCs/>
          <w:color w:val="2E6B3E"/>
          <w:sz w:val="18"/>
          <w:szCs w:val="18"/>
        </w:rPr>
        <w:t>RESULTADO ESPERADO</w:t>
      </w:r>
    </w:p>
    <w:p w14:paraId="2D5B20F1" w14:textId="77777777" w:rsidR="00A722F3" w:rsidRDefault="009E1D89">
      <w:pPr>
        <w:pBdr>
          <w:top w:val="single" w:sz="2" w:space="4" w:color="2E6B3E"/>
          <w:left w:val="single" w:sz="20" w:space="10" w:color="2E6B3E"/>
          <w:bottom w:val="single" w:sz="2" w:space="4" w:color="2E6B3E"/>
          <w:right w:val="single" w:sz="2" w:space="4" w:color="2E6B3E"/>
        </w:pBdr>
        <w:shd w:val="clear" w:color="auto" w:fill="ECF4EC"/>
        <w:spacing w:before="40" w:after="200" w:line="260" w:lineRule="auto"/>
        <w:ind w:left="150" w:right="150"/>
      </w:pPr>
      <w:r>
        <w:rPr>
          <w:sz w:val="20"/>
          <w:szCs w:val="20"/>
        </w:rPr>
        <w:t>La salida muestra rewrite_module y proxy_fcgi_module. En AlmaLinux 10 ambos vienen activados de fábrica; si alguno falta, revisa /etc/httpd/conf.modules.d/.</w:t>
      </w:r>
    </w:p>
    <w:p w14:paraId="1C0B9A77" w14:textId="77777777" w:rsidR="00A722F3" w:rsidRDefault="009E1D89">
      <w:pPr>
        <w:pStyle w:val="Ttulo2"/>
      </w:pPr>
      <w:bookmarkStart w:id="17" w:name="_Toc237950392"/>
      <w:r>
        <w:t>Página de bienvenida predeterminada</w:t>
      </w:r>
      <w:bookmarkEnd w:id="17"/>
    </w:p>
    <w:p w14:paraId="043183B4" w14:textId="77777777" w:rsidR="00A722F3" w:rsidRDefault="009E1D89">
      <w:r>
        <w:t>AlmaLinux instala una página de prueba que aparece cuando ninguna configuración coincide con la petición. Una vez creado el VirtualHost del paso 11 deja de mostrarse, pero conviene desactivarla para no exponer información del servidor.</w:t>
      </w:r>
    </w:p>
    <w:p w14:paraId="7A9633E7"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mv /etc/httpd/conf.d/welcome.conf /etc/httpd/conf.d/welcome.conf.disabled</w:t>
      </w:r>
    </w:p>
    <w:p w14:paraId="6F5228DD"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systemctl reload httpd</w:t>
      </w:r>
    </w:p>
    <w:p w14:paraId="3DF6A18B" w14:textId="77777777" w:rsidR="00A722F3" w:rsidRDefault="009E1D89">
      <w:pPr>
        <w:pStyle w:val="Ttulo1"/>
        <w:pageBreakBefore/>
      </w:pPr>
      <w:bookmarkStart w:id="18" w:name="_Toc237950393"/>
      <w:r>
        <w:lastRenderedPageBreak/>
        <w:t>8. Paso 5 — Composer 2.10.2</w:t>
      </w:r>
      <w:bookmarkEnd w:id="18"/>
    </w:p>
    <w:p w14:paraId="39A023B1" w14:textId="77777777" w:rsidR="00A722F3" w:rsidRDefault="009E1D89">
      <w:r>
        <w:t>Composer instala las dependencias de PHP de la aplicación. Se instala desde el instalador oficial, verificando su firma antes de ejecutarlo, y se fija la versión 2.10.2.</w:t>
      </w:r>
    </w:p>
    <w:p w14:paraId="4F86211B"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cd /tmp</w:t>
      </w:r>
    </w:p>
    <w:p w14:paraId="67B0E08C"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php -r "copy('https://getcomposer.org/installer', 'composer-setup.php');"</w:t>
      </w:r>
    </w:p>
    <w:p w14:paraId="07A34F9A" w14:textId="77777777" w:rsidR="00A722F3" w:rsidRDefault="009E1D89">
      <w:r>
        <w:t>Verifica que el instalador descargado sea el auténtico antes de ejecutarlo:</w:t>
      </w:r>
    </w:p>
    <w:p w14:paraId="1F317A46"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EXPECTED_CHECKSUM="$(php -r "copy('https://composer.github.io/installer.sig', 'php://stdout');")"</w:t>
      </w:r>
    </w:p>
    <w:p w14:paraId="482C932A"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ACTUAL_CHECKSUM="$(php -r "echo hash_file('sha384', 'composer-setup.php');")"</w:t>
      </w:r>
    </w:p>
    <w:p w14:paraId="711693E3"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0A345F4F"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if [ "$EXPECTED_CHECKSUM" != "$ACTUAL_CHECKSUM" ]; then \</w:t>
      </w:r>
    </w:p>
    <w:p w14:paraId="16390649"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echo "ERROR: el instalador de Composer no pasó la verificación"; \</w:t>
      </w:r>
    </w:p>
    <w:p w14:paraId="24B2D4EB"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rm -f composer-setup.php; \</w:t>
      </w:r>
    </w:p>
    <w:p w14:paraId="7B9F1043"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else \</w:t>
      </w:r>
    </w:p>
    <w:p w14:paraId="203FD2D4"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echo "Instalador verificado correctamente"; \</w:t>
      </w:r>
    </w:p>
    <w:p w14:paraId="4B87C57D"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fi</w:t>
      </w:r>
    </w:p>
    <w:p w14:paraId="32B02846" w14:textId="77777777" w:rsidR="00A722F3" w:rsidRDefault="009E1D89">
      <w:pPr>
        <w:keepNext/>
        <w:pBdr>
          <w:top w:val="single" w:sz="2" w:space="4" w:color="C0651A"/>
          <w:left w:val="single" w:sz="20" w:space="10" w:color="C0651A"/>
          <w:bottom w:val="single" w:sz="2" w:space="4" w:color="C0651A"/>
          <w:right w:val="single" w:sz="2" w:space="4" w:color="C0651A"/>
        </w:pBdr>
        <w:shd w:val="clear" w:color="auto" w:fill="FBF1E3"/>
        <w:spacing w:before="140" w:after="0" w:line="260" w:lineRule="auto"/>
        <w:ind w:left="150" w:right="150"/>
      </w:pPr>
      <w:r>
        <w:rPr>
          <w:b/>
          <w:bCs/>
          <w:color w:val="C0651A"/>
          <w:sz w:val="18"/>
          <w:szCs w:val="18"/>
        </w:rPr>
        <w:t>NO CONTINÚES SI LA VERIFICACIÓN FALLA</w:t>
      </w:r>
    </w:p>
    <w:p w14:paraId="2B05D36F" w14:textId="77777777" w:rsidR="00A722F3" w:rsidRDefault="009E1D89">
      <w:pPr>
        <w:pBdr>
          <w:top w:val="single" w:sz="2" w:space="4" w:color="C0651A"/>
          <w:left w:val="single" w:sz="20" w:space="10" w:color="C0651A"/>
          <w:bottom w:val="single" w:sz="2" w:space="4" w:color="C0651A"/>
          <w:right w:val="single" w:sz="2" w:space="4" w:color="C0651A"/>
        </w:pBdr>
        <w:shd w:val="clear" w:color="auto" w:fill="FBF1E3"/>
        <w:spacing w:before="40" w:after="200" w:line="260" w:lineRule="auto"/>
        <w:ind w:left="150" w:right="150"/>
      </w:pPr>
      <w:r>
        <w:rPr>
          <w:sz w:val="20"/>
          <w:szCs w:val="20"/>
        </w:rPr>
        <w:t>Si aparece el mensaje de error, el archivo descargado no corresponde al instalador oficial. Bórralo, revisa la conexión de red o el proxy del servidor, y vuelve a descargarlo. Nunca ejecutes un instalador que no pasó la verificación.</w:t>
      </w:r>
    </w:p>
    <w:p w14:paraId="198D002D" w14:textId="77777777" w:rsidR="00A722F3" w:rsidRDefault="009E1D89">
      <w:r>
        <w:t>Con el instalador verificado, instala Composer en la ruta del sistema:</w:t>
      </w:r>
    </w:p>
    <w:p w14:paraId="514C7053"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php composer-setup.php \</w:t>
      </w:r>
    </w:p>
    <w:p w14:paraId="7C7DFFE8"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--version=2.10.2 \</w:t>
      </w:r>
    </w:p>
    <w:p w14:paraId="08CF6CBB"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--install-dir=/usr/local/bin \</w:t>
      </w:r>
    </w:p>
    <w:p w14:paraId="188B08BE"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--filename=composer</w:t>
      </w:r>
    </w:p>
    <w:p w14:paraId="28DB2D74"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7B6B791A"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rm -f composer-setup.php</w:t>
      </w:r>
    </w:p>
    <w:p w14:paraId="6511E2F6" w14:textId="77777777" w:rsidR="00A722F3" w:rsidRDefault="009E1D89">
      <w:pPr>
        <w:pStyle w:val="Ttulo2"/>
      </w:pPr>
      <w:bookmarkStart w:id="19" w:name="_Toc237950394"/>
      <w:r>
        <w:t>Comprobación del paso 5</w:t>
      </w:r>
      <w:bookmarkEnd w:id="19"/>
    </w:p>
    <w:p w14:paraId="7A3CF5C5"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before="100" w:after="200" w:line="250" w:lineRule="auto"/>
        <w:ind w:left="150" w:right="150"/>
      </w:pPr>
      <w:r>
        <w:rPr>
          <w:rFonts w:ascii="Consolas" w:eastAsia="Consolas" w:hAnsi="Consolas" w:cs="Consolas"/>
          <w:color w:val="11202E"/>
          <w:sz w:val="18"/>
          <w:szCs w:val="18"/>
        </w:rPr>
        <w:t>composer --version</w:t>
      </w:r>
    </w:p>
    <w:p w14:paraId="0FAD70D1" w14:textId="77777777" w:rsidR="00A722F3" w:rsidRDefault="009E1D89">
      <w:pPr>
        <w:keepNext/>
        <w:pBdr>
          <w:top w:val="single" w:sz="2" w:space="4" w:color="2E6B3E"/>
          <w:left w:val="single" w:sz="20" w:space="10" w:color="2E6B3E"/>
          <w:bottom w:val="single" w:sz="2" w:space="4" w:color="2E6B3E"/>
          <w:right w:val="single" w:sz="2" w:space="4" w:color="2E6B3E"/>
        </w:pBdr>
        <w:shd w:val="clear" w:color="auto" w:fill="ECF4EC"/>
        <w:spacing w:before="140" w:after="0" w:line="260" w:lineRule="auto"/>
        <w:ind w:left="150" w:right="150"/>
      </w:pPr>
      <w:r>
        <w:rPr>
          <w:b/>
          <w:bCs/>
          <w:color w:val="2E6B3E"/>
          <w:sz w:val="18"/>
          <w:szCs w:val="18"/>
        </w:rPr>
        <w:t>RESULTADO ESPERADO</w:t>
      </w:r>
    </w:p>
    <w:p w14:paraId="0BCDCB49" w14:textId="77777777" w:rsidR="00A722F3" w:rsidRDefault="009E1D89">
      <w:pPr>
        <w:pBdr>
          <w:top w:val="single" w:sz="2" w:space="4" w:color="2E6B3E"/>
          <w:left w:val="single" w:sz="20" w:space="10" w:color="2E6B3E"/>
          <w:bottom w:val="single" w:sz="2" w:space="4" w:color="2E6B3E"/>
          <w:right w:val="single" w:sz="2" w:space="4" w:color="2E6B3E"/>
        </w:pBdr>
        <w:shd w:val="clear" w:color="auto" w:fill="ECF4EC"/>
        <w:spacing w:before="40" w:after="200" w:line="260" w:lineRule="auto"/>
        <w:ind w:left="150" w:right="150"/>
      </w:pPr>
      <w:r>
        <w:rPr>
          <w:sz w:val="20"/>
          <w:szCs w:val="20"/>
        </w:rPr>
        <w:t>La salida dice Composer version 2.10.2.</w:t>
      </w:r>
    </w:p>
    <w:p w14:paraId="70FC5C53" w14:textId="77777777" w:rsidR="00A722F3" w:rsidRDefault="009E1D89">
      <w:pPr>
        <w:pStyle w:val="Ttulo1"/>
        <w:pageBreakBefore/>
      </w:pPr>
      <w:bookmarkStart w:id="20" w:name="_Toc237950395"/>
      <w:r>
        <w:lastRenderedPageBreak/>
        <w:t>9. Paso 6 — Node.js 24.18.0</w:t>
      </w:r>
      <w:bookmarkEnd w:id="20"/>
    </w:p>
    <w:p w14:paraId="1C6ECDD2" w14:textId="77777777" w:rsidR="00A722F3" w:rsidRDefault="009E1D89">
      <w:r>
        <w:t>Node.js se instala desde el binario oficial, verificando su suma SHA-256. Hoy la aplicación no tiene paso de compilación: los estilos y los scripts se sirven directamente desde public/assets. Node queda instalado para cuando el equipo adopte Vite, tal como está previsto en el repositorio.</w:t>
      </w:r>
    </w:p>
    <w:p w14:paraId="61DAB9E5"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cd /tmp</w:t>
      </w:r>
    </w:p>
    <w:p w14:paraId="1F1A6068"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curl -O https://nodejs.org/dist/v24.18.0/node-v24.18.0-linux-x64.tar.xz</w:t>
      </w:r>
    </w:p>
    <w:p w14:paraId="51F143EE" w14:textId="77777777" w:rsidR="00A722F3" w:rsidRDefault="009E1D89">
      <w:r>
        <w:t>Verifica la integridad del archivo descargado:</w:t>
      </w:r>
    </w:p>
    <w:p w14:paraId="2FC7EC9C"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echo "55aa7153f9d88f28d765fcdad5ae6945b5c0f98a36881703817e4c450fa76742 \</w:t>
      </w:r>
    </w:p>
    <w:p w14:paraId="23CCECC6"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 xml:space="preserve">  node-v24.18.0-linux-x64.tar.xz" | sha256sum -c -</w:t>
      </w:r>
    </w:p>
    <w:p w14:paraId="07A42214" w14:textId="77777777" w:rsidR="00A722F3" w:rsidRDefault="009E1D89">
      <w:pPr>
        <w:keepNext/>
        <w:pBdr>
          <w:top w:val="single" w:sz="2" w:space="4" w:color="2E6B3E"/>
          <w:left w:val="single" w:sz="20" w:space="10" w:color="2E6B3E"/>
          <w:bottom w:val="single" w:sz="2" w:space="4" w:color="2E6B3E"/>
          <w:right w:val="single" w:sz="2" w:space="4" w:color="2E6B3E"/>
        </w:pBdr>
        <w:shd w:val="clear" w:color="auto" w:fill="ECF4EC"/>
        <w:spacing w:before="140" w:after="0" w:line="260" w:lineRule="auto"/>
        <w:ind w:left="150" w:right="150"/>
      </w:pPr>
      <w:r>
        <w:rPr>
          <w:b/>
          <w:bCs/>
          <w:color w:val="2E6B3E"/>
          <w:sz w:val="18"/>
          <w:szCs w:val="18"/>
        </w:rPr>
        <w:t>RESULTADO ESPERADO</w:t>
      </w:r>
    </w:p>
    <w:p w14:paraId="3EBC0AF2" w14:textId="77777777" w:rsidR="00A722F3" w:rsidRDefault="009E1D89">
      <w:pPr>
        <w:pBdr>
          <w:top w:val="single" w:sz="2" w:space="4" w:color="2E6B3E"/>
          <w:left w:val="single" w:sz="20" w:space="10" w:color="2E6B3E"/>
          <w:bottom w:val="single" w:sz="2" w:space="4" w:color="2E6B3E"/>
          <w:right w:val="single" w:sz="2" w:space="4" w:color="2E6B3E"/>
        </w:pBdr>
        <w:shd w:val="clear" w:color="auto" w:fill="ECF4EC"/>
        <w:spacing w:before="40" w:after="200" w:line="260" w:lineRule="auto"/>
        <w:ind w:left="150" w:right="150"/>
      </w:pPr>
      <w:r>
        <w:rPr>
          <w:sz w:val="20"/>
          <w:szCs w:val="20"/>
        </w:rPr>
        <w:t>La salida termina en OK. Si dice FAILED, borra el archivo y descárgalo de nuevo; no continúes.</w:t>
      </w:r>
    </w:p>
    <w:p w14:paraId="4EFCA9CC" w14:textId="77777777" w:rsidR="00A722F3" w:rsidRDefault="009E1D89">
      <w:r>
        <w:t>Descomprime en /opt y publica los ejecutables en la ruta del sistema:</w:t>
      </w:r>
    </w:p>
    <w:p w14:paraId="4E0AE6AD"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tar -xJf node-v24.18.0-linux-x64.tar.xz -C /opt</w:t>
      </w:r>
    </w:p>
    <w:p w14:paraId="13406673"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28A6F6F6"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ln -sfn /opt/node-v24.18.0-linux-x64/bin/node /usr/local/bin/node</w:t>
      </w:r>
    </w:p>
    <w:p w14:paraId="285D0326"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ln -sfn /opt/node-v24.18.0-linux-x64/bin/npm  /usr/local/bin/npm</w:t>
      </w:r>
    </w:p>
    <w:p w14:paraId="134EA319"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ln -sfn /opt/node-v24.18.0-linux-x64/bin/npx  /usr/local/bin/npx</w:t>
      </w:r>
    </w:p>
    <w:p w14:paraId="4AD3A4D6"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34678CC5"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rm -f node-v24.18.0-linux-x64.tar.xz</w:t>
      </w:r>
    </w:p>
    <w:p w14:paraId="0390320B" w14:textId="77777777" w:rsidR="00A722F3" w:rsidRDefault="009E1D89">
      <w:pPr>
        <w:pStyle w:val="Ttulo2"/>
      </w:pPr>
      <w:bookmarkStart w:id="21" w:name="_Toc237950396"/>
      <w:r>
        <w:t>Comprobación del paso 6</w:t>
      </w:r>
      <w:bookmarkEnd w:id="21"/>
    </w:p>
    <w:p w14:paraId="4DDC869E"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node -v</w:t>
      </w:r>
    </w:p>
    <w:p w14:paraId="20254533"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npm -v</w:t>
      </w:r>
    </w:p>
    <w:p w14:paraId="50DC7B49" w14:textId="77777777" w:rsidR="00A722F3" w:rsidRDefault="009E1D89">
      <w:pPr>
        <w:keepNext/>
        <w:pBdr>
          <w:top w:val="single" w:sz="2" w:space="4" w:color="2E6B3E"/>
          <w:left w:val="single" w:sz="20" w:space="10" w:color="2E6B3E"/>
          <w:bottom w:val="single" w:sz="2" w:space="4" w:color="2E6B3E"/>
          <w:right w:val="single" w:sz="2" w:space="4" w:color="2E6B3E"/>
        </w:pBdr>
        <w:shd w:val="clear" w:color="auto" w:fill="ECF4EC"/>
        <w:spacing w:before="140" w:after="0" w:line="260" w:lineRule="auto"/>
        <w:ind w:left="150" w:right="150"/>
      </w:pPr>
      <w:r>
        <w:rPr>
          <w:b/>
          <w:bCs/>
          <w:color w:val="2E6B3E"/>
          <w:sz w:val="18"/>
          <w:szCs w:val="18"/>
        </w:rPr>
        <w:t>RESULTADO ESPERADO</w:t>
      </w:r>
    </w:p>
    <w:p w14:paraId="35727D7B" w14:textId="77777777" w:rsidR="00A722F3" w:rsidRDefault="009E1D89">
      <w:pPr>
        <w:pBdr>
          <w:top w:val="single" w:sz="2" w:space="4" w:color="2E6B3E"/>
          <w:left w:val="single" w:sz="20" w:space="10" w:color="2E6B3E"/>
          <w:bottom w:val="single" w:sz="2" w:space="4" w:color="2E6B3E"/>
          <w:right w:val="single" w:sz="2" w:space="4" w:color="2E6B3E"/>
        </w:pBdr>
        <w:shd w:val="clear" w:color="auto" w:fill="ECF4EC"/>
        <w:spacing w:before="40" w:after="200" w:line="260" w:lineRule="auto"/>
        <w:ind w:left="150" w:right="150"/>
      </w:pPr>
      <w:r>
        <w:rPr>
          <w:sz w:val="20"/>
          <w:szCs w:val="20"/>
        </w:rPr>
        <w:t>node -v devuelve v24.18.0 y npm -v devuelve 11.16.0.</w:t>
      </w:r>
    </w:p>
    <w:p w14:paraId="0444A8FC" w14:textId="77777777" w:rsidR="00A722F3" w:rsidRDefault="009E1D89">
      <w:pPr>
        <w:pStyle w:val="Ttulo1"/>
        <w:pageBreakBefore/>
      </w:pPr>
      <w:bookmarkStart w:id="22" w:name="_Toc237950397"/>
      <w:r>
        <w:lastRenderedPageBreak/>
        <w:t>10. Paso 7 — PostgreSQL 18.4</w:t>
      </w:r>
      <w:bookmarkEnd w:id="22"/>
    </w:p>
    <w:p w14:paraId="59138218" w14:textId="77777777" w:rsidR="00A722F3" w:rsidRDefault="009E1D89">
      <w:r>
        <w:t>Instala el servidor de base de datos desde el repositorio PGDG que se agregó en el paso 2.</w:t>
      </w:r>
    </w:p>
    <w:p w14:paraId="5C72B58C"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before="100" w:after="200" w:line="250" w:lineRule="auto"/>
        <w:ind w:left="150" w:right="150"/>
      </w:pPr>
      <w:r>
        <w:rPr>
          <w:rFonts w:ascii="Consolas" w:eastAsia="Consolas" w:hAnsi="Consolas" w:cs="Consolas"/>
          <w:color w:val="11202E"/>
          <w:sz w:val="18"/>
          <w:szCs w:val="18"/>
        </w:rPr>
        <w:t>sudo dnf install -y postgresql18 postgresql18-server postgresql18-contrib</w:t>
      </w:r>
    </w:p>
    <w:p w14:paraId="37ABAC1A" w14:textId="77777777" w:rsidR="00A722F3" w:rsidRDefault="009E1D89">
      <w:pPr>
        <w:pStyle w:val="Ttulo2"/>
      </w:pPr>
      <w:bookmarkStart w:id="23" w:name="_Toc237950398"/>
      <w:r>
        <w:t>Inicializar el cúmulo de datos</w:t>
      </w:r>
      <w:bookmarkEnd w:id="23"/>
    </w:p>
    <w:p w14:paraId="4FF63F08" w14:textId="77777777" w:rsidR="00A722F3" w:rsidRDefault="009E1D89">
      <w:r>
        <w:t>A diferencia de otras distribuciones, en la familia Red Hat el cúmulo no se crea solo. Este comando lo crea una única vez; no se repite en instalaciones posteriores.</w:t>
      </w:r>
    </w:p>
    <w:p w14:paraId="34DCEABA"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/usr/pgsql-18/bin/postgresql-18-setup initdb</w:t>
      </w:r>
    </w:p>
    <w:p w14:paraId="1A25ACBA"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systemctl enable --now postgresql-18</w:t>
      </w:r>
    </w:p>
    <w:p w14:paraId="3260162A" w14:textId="77777777" w:rsidR="00A722F3" w:rsidRDefault="009E1D89">
      <w:pPr>
        <w:pStyle w:val="Ttulo2"/>
      </w:pPr>
      <w:bookmarkStart w:id="24" w:name="_Toc237950399"/>
      <w:r>
        <w:t>Autenticación por contraseña</w:t>
      </w:r>
      <w:bookmarkEnd w:id="24"/>
    </w:p>
    <w:p w14:paraId="2B3F24BF" w14:textId="77777777" w:rsidR="00A722F3" w:rsidRDefault="009E1D89">
      <w:r>
        <w:t>Laravel se conecta por TCP a 127.0.0.1, así que las líneas host del archivo pg_hba.conf deben exigir contraseña con el método scram-sha-256. Revisa primero cómo quedaron:</w:t>
      </w:r>
    </w:p>
    <w:p w14:paraId="307184E9"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before="100" w:after="200" w:line="250" w:lineRule="auto"/>
        <w:ind w:left="150" w:right="150"/>
      </w:pPr>
      <w:r>
        <w:rPr>
          <w:rFonts w:ascii="Consolas" w:eastAsia="Consolas" w:hAnsi="Consolas" w:cs="Consolas"/>
          <w:color w:val="11202E"/>
          <w:sz w:val="18"/>
          <w:szCs w:val="18"/>
        </w:rPr>
        <w:t>sudo grep -nE "^(local|host)" /var/lib/pgsql/18/data/pg_hba.conf</w:t>
      </w:r>
    </w:p>
    <w:p w14:paraId="0E04AA1A" w14:textId="77777777" w:rsidR="00A722F3" w:rsidRDefault="009E1D89">
      <w:r>
        <w:t>Si las líneas de 127.0.0.1/32 y ::1/128 no dicen scram-sha-256, respáldalas y corrígelas:</w:t>
      </w:r>
    </w:p>
    <w:p w14:paraId="63FE578C"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PGHBA=/var/lib/pgsql/18/data/pg_hba.conf</w:t>
      </w:r>
    </w:p>
    <w:p w14:paraId="2F71873A"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315D8F18"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cp "$PGHBA" "$PGHBA.original"</w:t>
      </w:r>
    </w:p>
    <w:p w14:paraId="6D474915"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62CBA1C3"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sed -i -E \</w:t>
      </w:r>
    </w:p>
    <w:p w14:paraId="3909AEDA"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'/^host +all +all +(127\.0\.0\.1\/32|::1\/128)/ s/[^ ]+$/scram-sha-256/' \</w:t>
      </w:r>
    </w:p>
    <w:p w14:paraId="4385A215"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"$PGHBA"</w:t>
      </w:r>
    </w:p>
    <w:p w14:paraId="78A7E501"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5C094E59"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systemctl reload postgresql-18</w:t>
      </w:r>
    </w:p>
    <w:p w14:paraId="6C0F9741" w14:textId="77777777" w:rsidR="00A722F3" w:rsidRDefault="009E1D89">
      <w:r>
        <w:t>Confirma que las dos líneas quedaron con el método correcto antes de recargar el servicio:</w:t>
      </w:r>
    </w:p>
    <w:p w14:paraId="2D2A7A2C"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before="100" w:after="200" w:line="250" w:lineRule="auto"/>
        <w:ind w:left="150" w:right="150"/>
      </w:pPr>
      <w:r>
        <w:rPr>
          <w:rFonts w:ascii="Consolas" w:eastAsia="Consolas" w:hAnsi="Consolas" w:cs="Consolas"/>
          <w:color w:val="11202E"/>
          <w:sz w:val="18"/>
          <w:szCs w:val="18"/>
        </w:rPr>
        <w:t>sudo grep -E "^host" /var/lib/pgsql/18/data/pg_hba.conf</w:t>
      </w:r>
    </w:p>
    <w:p w14:paraId="519DB0A4" w14:textId="77777777" w:rsidR="00A722F3" w:rsidRDefault="009E1D89">
      <w:pPr>
        <w:pStyle w:val="Ttulo2"/>
      </w:pPr>
      <w:bookmarkStart w:id="25" w:name="_Toc237950400"/>
      <w:r>
        <w:t>Comprobación del paso 7</w:t>
      </w:r>
      <w:bookmarkEnd w:id="25"/>
    </w:p>
    <w:p w14:paraId="298E686F"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systemctl is-active postgresql-18</w:t>
      </w:r>
    </w:p>
    <w:p w14:paraId="57493088"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/usr/pgsql-18/bin/psql --version</w:t>
      </w:r>
    </w:p>
    <w:p w14:paraId="2DD7B2D1"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-u postgres psql -c "SHOW password_encryption;"</w:t>
      </w:r>
    </w:p>
    <w:p w14:paraId="46F3B47F" w14:textId="77777777" w:rsidR="00A722F3" w:rsidRDefault="009E1D89">
      <w:pPr>
        <w:keepNext/>
        <w:pBdr>
          <w:top w:val="single" w:sz="2" w:space="4" w:color="2E6B3E"/>
          <w:left w:val="single" w:sz="20" w:space="10" w:color="2E6B3E"/>
          <w:bottom w:val="single" w:sz="2" w:space="4" w:color="2E6B3E"/>
          <w:right w:val="single" w:sz="2" w:space="4" w:color="2E6B3E"/>
        </w:pBdr>
        <w:shd w:val="clear" w:color="auto" w:fill="ECF4EC"/>
        <w:spacing w:before="140" w:after="0" w:line="260" w:lineRule="auto"/>
        <w:ind w:left="150" w:right="150"/>
      </w:pPr>
      <w:r>
        <w:rPr>
          <w:b/>
          <w:bCs/>
          <w:color w:val="2E6B3E"/>
          <w:sz w:val="18"/>
          <w:szCs w:val="18"/>
        </w:rPr>
        <w:t>RESULTADO ESPERADO</w:t>
      </w:r>
    </w:p>
    <w:p w14:paraId="0E604B4D" w14:textId="77777777" w:rsidR="00A722F3" w:rsidRDefault="009E1D89">
      <w:pPr>
        <w:pBdr>
          <w:top w:val="single" w:sz="2" w:space="4" w:color="2E6B3E"/>
          <w:left w:val="single" w:sz="20" w:space="10" w:color="2E6B3E"/>
          <w:bottom w:val="single" w:sz="2" w:space="4" w:color="2E6B3E"/>
          <w:right w:val="single" w:sz="2" w:space="4" w:color="2E6B3E"/>
        </w:pBdr>
        <w:shd w:val="clear" w:color="auto" w:fill="ECF4EC"/>
        <w:spacing w:before="40" w:after="200" w:line="260" w:lineRule="auto"/>
        <w:ind w:left="150" w:right="150"/>
      </w:pPr>
      <w:r>
        <w:rPr>
          <w:sz w:val="20"/>
          <w:szCs w:val="20"/>
        </w:rPr>
        <w:t>El servicio responde active, la versión es psql (PostgreSQL) 18.4 y password_encryption devuelve scram-sha-256.</w:t>
      </w:r>
    </w:p>
    <w:p w14:paraId="1F357050" w14:textId="77777777" w:rsidR="00A722F3" w:rsidRDefault="009E1D89">
      <w:pPr>
        <w:keepNext/>
        <w:pBdr>
          <w:top w:val="single" w:sz="2" w:space="4" w:color="112F4B"/>
          <w:left w:val="single" w:sz="20" w:space="10" w:color="112F4B"/>
          <w:bottom w:val="single" w:sz="2" w:space="4" w:color="112F4B"/>
          <w:right w:val="single" w:sz="2" w:space="4" w:color="112F4B"/>
        </w:pBdr>
        <w:shd w:val="clear" w:color="auto" w:fill="EDF2F7"/>
        <w:spacing w:before="140" w:after="0" w:line="260" w:lineRule="auto"/>
        <w:ind w:left="150" w:right="150"/>
      </w:pPr>
      <w:r>
        <w:rPr>
          <w:b/>
          <w:bCs/>
          <w:color w:val="112F4B"/>
          <w:sz w:val="18"/>
          <w:szCs w:val="18"/>
        </w:rPr>
        <w:t>LA BASE SÓLO ESCUCHA EN LOCAL</w:t>
      </w:r>
    </w:p>
    <w:p w14:paraId="60226E66" w14:textId="77777777" w:rsidR="00A722F3" w:rsidRDefault="009E1D89">
      <w:pPr>
        <w:pBdr>
          <w:top w:val="single" w:sz="2" w:space="4" w:color="112F4B"/>
          <w:left w:val="single" w:sz="20" w:space="10" w:color="112F4B"/>
          <w:bottom w:val="single" w:sz="2" w:space="4" w:color="112F4B"/>
          <w:right w:val="single" w:sz="2" w:space="4" w:color="112F4B"/>
        </w:pBdr>
        <w:shd w:val="clear" w:color="auto" w:fill="EDF2F7"/>
        <w:spacing w:before="40" w:after="200" w:line="260" w:lineRule="auto"/>
        <w:ind w:left="150" w:right="150"/>
      </w:pPr>
      <w:r>
        <w:rPr>
          <w:sz w:val="20"/>
          <w:szCs w:val="20"/>
        </w:rPr>
        <w:t>De forma predeterminada PostgreSQL escucha únicamente en localhost, que es exactamente lo que necesita esta instalación porque la aplicación corre en el mismo servidor. No abras el puerto 5432 en el cortafuegos ni cambies listen_addresses salvo que el equipo lo pida de forma explícita.</w:t>
      </w:r>
    </w:p>
    <w:p w14:paraId="23F227E2" w14:textId="77777777" w:rsidR="00A722F3" w:rsidRDefault="009E1D89">
      <w:pPr>
        <w:pStyle w:val="Ttulo1"/>
        <w:pageBreakBefore/>
      </w:pPr>
      <w:bookmarkStart w:id="26" w:name="_Toc237950401"/>
      <w:r>
        <w:lastRenderedPageBreak/>
        <w:t>11. Paso 8 — Rol y base de datos de la aplicación</w:t>
      </w:r>
      <w:bookmarkEnd w:id="26"/>
    </w:p>
    <w:p w14:paraId="1BF0C100" w14:textId="77777777" w:rsidR="00A722F3" w:rsidRDefault="009E1D89">
      <w:r>
        <w:t>La aplicación se conecta con un rol propio, sin privilegios de superusuario, dueño de su propia base. Sustituye CONTRASENA_BD por la contraseña que definiste en el apartado 3.</w:t>
      </w:r>
    </w:p>
    <w:p w14:paraId="7E28E3CE"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-u postgres psql -v ON_ERROR_STOP=1 &lt;&lt;EOF</w:t>
      </w:r>
    </w:p>
    <w:p w14:paraId="01B848A1"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CREATE ROLE suif WITH LOGIN PASSWORD 'CONTRASENA_BD';</w:t>
      </w:r>
    </w:p>
    <w:p w14:paraId="15C70675"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CREATE DATABASE suif OWNER suif ENCODING 'UTF8' TEMPLATE template0;</w:t>
      </w:r>
    </w:p>
    <w:p w14:paraId="0F4F724D"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EOF</w:t>
      </w:r>
    </w:p>
    <w:p w14:paraId="75E0BC80" w14:textId="77777777" w:rsidR="00A722F3" w:rsidRDefault="009E1D89">
      <w:pPr>
        <w:keepNext/>
        <w:pBdr>
          <w:top w:val="single" w:sz="2" w:space="4" w:color="C0651A"/>
          <w:left w:val="single" w:sz="20" w:space="10" w:color="C0651A"/>
          <w:bottom w:val="single" w:sz="2" w:space="4" w:color="C0651A"/>
          <w:right w:val="single" w:sz="2" w:space="4" w:color="C0651A"/>
        </w:pBdr>
        <w:shd w:val="clear" w:color="auto" w:fill="FBF1E3"/>
        <w:spacing w:before="140" w:after="0" w:line="260" w:lineRule="auto"/>
        <w:ind w:left="150" w:right="150"/>
      </w:pPr>
      <w:r>
        <w:rPr>
          <w:b/>
          <w:bCs/>
          <w:color w:val="C0651A"/>
          <w:sz w:val="18"/>
          <w:szCs w:val="18"/>
        </w:rPr>
        <w:t>CUIDA LA CONTRASEÑA</w:t>
      </w:r>
    </w:p>
    <w:p w14:paraId="49AC741C" w14:textId="77777777" w:rsidR="00A722F3" w:rsidRDefault="009E1D89">
      <w:pPr>
        <w:pBdr>
          <w:top w:val="single" w:sz="2" w:space="4" w:color="C0651A"/>
          <w:left w:val="single" w:sz="20" w:space="10" w:color="C0651A"/>
          <w:bottom w:val="single" w:sz="2" w:space="4" w:color="C0651A"/>
          <w:right w:val="single" w:sz="2" w:space="4" w:color="C0651A"/>
        </w:pBdr>
        <w:shd w:val="clear" w:color="auto" w:fill="FBF1E3"/>
        <w:spacing w:before="40" w:after="200" w:line="260" w:lineRule="auto"/>
        <w:ind w:left="150" w:right="150"/>
      </w:pPr>
      <w:r>
        <w:rPr>
          <w:sz w:val="20"/>
          <w:szCs w:val="20"/>
        </w:rPr>
        <w:t>La contraseña queda escrita en el historial del intérprete de comandos. Después de crear el rol, borra la línea del historial con history -d, o mejor aún, ejecuta psql de forma interactiva y escribe la sentencia CREATE ROLE dentro de la sesión.</w:t>
      </w:r>
    </w:p>
    <w:p w14:paraId="77EF2884" w14:textId="77777777" w:rsidR="00A722F3" w:rsidRDefault="009E1D89">
      <w:pPr>
        <w:pStyle w:val="Ttulo2"/>
      </w:pPr>
      <w:bookmarkStart w:id="27" w:name="_Toc237950402"/>
      <w:r>
        <w:t>Comprobación del paso 8</w:t>
      </w:r>
      <w:bookmarkEnd w:id="27"/>
    </w:p>
    <w:p w14:paraId="2CF241B2" w14:textId="77777777" w:rsidR="00A722F3" w:rsidRDefault="009E1D89">
      <w:r>
        <w:t>Conéctate como el rol de la aplicación. La opción -W hace que psql pida la contraseña en lugar de tomarla de la línea de comandos:</w:t>
      </w:r>
    </w:p>
    <w:p w14:paraId="64CF1950"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before="100" w:after="200" w:line="250" w:lineRule="auto"/>
        <w:ind w:left="150" w:right="150"/>
      </w:pPr>
      <w:r>
        <w:rPr>
          <w:rFonts w:ascii="Consolas" w:eastAsia="Consolas" w:hAnsi="Consolas" w:cs="Consolas"/>
          <w:color w:val="11202E"/>
          <w:sz w:val="18"/>
          <w:szCs w:val="18"/>
        </w:rPr>
        <w:t>psql -h 127.0.0.1 -U suif -d suif -W -c "SELECT current_user, current_database();"</w:t>
      </w:r>
    </w:p>
    <w:p w14:paraId="780AEF1F" w14:textId="77777777" w:rsidR="00A722F3" w:rsidRDefault="009E1D89">
      <w:pPr>
        <w:keepNext/>
        <w:pBdr>
          <w:top w:val="single" w:sz="2" w:space="4" w:color="2E6B3E"/>
          <w:left w:val="single" w:sz="20" w:space="10" w:color="2E6B3E"/>
          <w:bottom w:val="single" w:sz="2" w:space="4" w:color="2E6B3E"/>
          <w:right w:val="single" w:sz="2" w:space="4" w:color="2E6B3E"/>
        </w:pBdr>
        <w:shd w:val="clear" w:color="auto" w:fill="ECF4EC"/>
        <w:spacing w:before="140" w:after="0" w:line="260" w:lineRule="auto"/>
        <w:ind w:left="150" w:right="150"/>
      </w:pPr>
      <w:r>
        <w:rPr>
          <w:b/>
          <w:bCs/>
          <w:color w:val="2E6B3E"/>
          <w:sz w:val="18"/>
          <w:szCs w:val="18"/>
        </w:rPr>
        <w:t>RESULTADO ESPERADO</w:t>
      </w:r>
    </w:p>
    <w:p w14:paraId="56846907" w14:textId="77777777" w:rsidR="00A722F3" w:rsidRDefault="009E1D89">
      <w:pPr>
        <w:pBdr>
          <w:top w:val="single" w:sz="2" w:space="4" w:color="2E6B3E"/>
          <w:left w:val="single" w:sz="20" w:space="10" w:color="2E6B3E"/>
          <w:bottom w:val="single" w:sz="2" w:space="4" w:color="2E6B3E"/>
          <w:right w:val="single" w:sz="2" w:space="4" w:color="2E6B3E"/>
        </w:pBdr>
        <w:shd w:val="clear" w:color="auto" w:fill="ECF4EC"/>
        <w:spacing w:before="40" w:after="200" w:line="260" w:lineRule="auto"/>
        <w:ind w:left="150" w:right="150"/>
      </w:pPr>
      <w:r>
        <w:rPr>
          <w:sz w:val="20"/>
          <w:szCs w:val="20"/>
        </w:rPr>
        <w:t>La consulta devuelve una fila con suif y suif. Si aparece "password authentication failed", revisa la contraseña y las líneas host de pg_hba.conf del paso 7.</w:t>
      </w:r>
    </w:p>
    <w:p w14:paraId="30BE199F" w14:textId="77777777" w:rsidR="00A722F3" w:rsidRDefault="009E1D89">
      <w:pPr>
        <w:pStyle w:val="Ttulo1"/>
        <w:pageBreakBefore/>
      </w:pPr>
      <w:bookmarkStart w:id="28" w:name="_Toc237950403"/>
      <w:r>
        <w:lastRenderedPageBreak/>
        <w:t>12. Paso 9 — Código de la aplicación</w:t>
      </w:r>
      <w:bookmarkEnd w:id="28"/>
    </w:p>
    <w:p w14:paraId="07E9A7B5" w14:textId="77777777" w:rsidR="00A722F3" w:rsidRDefault="009E1D89">
      <w:r>
        <w:t>El código vive en /var/www/SUIF y pertenece a la cuenta de despliegue, con el grupo apache para que el servidor web pueda leerlo. Si la cuenta de despliegue todavía no existe, créala:</w:t>
      </w:r>
    </w:p>
    <w:p w14:paraId="29D36E0C"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useradd -m -s /bin/bash suifdev</w:t>
      </w:r>
    </w:p>
    <w:p w14:paraId="2F318B0B"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usermod -aG apache suifdev</w:t>
      </w:r>
    </w:p>
    <w:p w14:paraId="1AAFDFD1" w14:textId="77777777" w:rsidR="00A722F3" w:rsidRDefault="009E1D89">
      <w:r>
        <w:t>Prepara el directorio y clona el repositorio con la cuenta de despliegue:</w:t>
      </w:r>
    </w:p>
    <w:p w14:paraId="682A1EF4"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mkdir -p /var/www</w:t>
      </w:r>
    </w:p>
    <w:p w14:paraId="32F2622A"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chown suifdev:apache /var/www</w:t>
      </w:r>
    </w:p>
    <w:p w14:paraId="17ACB1D6"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572F2AA5"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-u suifdev git clone https://github.com/SUIF-Team/SUIF.git /var/www/SUIF</w:t>
      </w:r>
    </w:p>
    <w:p w14:paraId="4783D5DB"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27B00B33"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cd /var/www/SUIF</w:t>
      </w:r>
    </w:p>
    <w:p w14:paraId="27AA78CC"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-u suifdev git checkout main</w:t>
      </w:r>
    </w:p>
    <w:p w14:paraId="51E8F8B5" w14:textId="77777777" w:rsidR="00A722F3" w:rsidRDefault="009E1D89">
      <w:pPr>
        <w:pStyle w:val="Ttulo2"/>
      </w:pPr>
      <w:bookmarkStart w:id="29" w:name="_Toc237950404"/>
      <w:r>
        <w:t>Máscara de creación de archivos</w:t>
      </w:r>
      <w:bookmarkEnd w:id="29"/>
    </w:p>
    <w:p w14:paraId="719A2658" w14:textId="77777777" w:rsidR="00A722F3" w:rsidRDefault="009E1D89">
      <w:r>
        <w:t>Este ajuste es importante y suele pasarse por alto. Laravel escribe archivos de caché tanto desde la línea de comandos (con la cuenta de despliegue) como desde el servidor web (con la cuenta apache). Si los archivos nacen sin permiso de escritura para el grupo, el segundo en llegar no puede sobrescribirlos y la aplicación falla con "Permission denied".</w:t>
      </w:r>
    </w:p>
    <w:p w14:paraId="41BE0211"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before="100" w:after="200" w:line="250" w:lineRule="auto"/>
        <w:ind w:left="150" w:right="150"/>
      </w:pPr>
      <w:r>
        <w:rPr>
          <w:rFonts w:ascii="Consolas" w:eastAsia="Consolas" w:hAnsi="Consolas" w:cs="Consolas"/>
          <w:color w:val="11202E"/>
          <w:sz w:val="18"/>
          <w:szCs w:val="18"/>
        </w:rPr>
        <w:t>echo 'umask 0002' | sudo tee -a /home/suifdev/.bashrc</w:t>
      </w:r>
    </w:p>
    <w:p w14:paraId="31622902" w14:textId="77777777" w:rsidR="00A722F3" w:rsidRDefault="009E1D89">
      <w:pPr>
        <w:pStyle w:val="Ttulo2"/>
      </w:pPr>
      <w:bookmarkStart w:id="30" w:name="_Toc237950405"/>
      <w:r>
        <w:t>Comprobación del paso 9</w:t>
      </w:r>
      <w:bookmarkEnd w:id="30"/>
    </w:p>
    <w:p w14:paraId="1DCBFB9C"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cd /var/www/SUIF</w:t>
      </w:r>
    </w:p>
    <w:p w14:paraId="358046E5"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git log --oneline -1</w:t>
      </w:r>
    </w:p>
    <w:p w14:paraId="152C9403"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ls -la | head</w:t>
      </w:r>
    </w:p>
    <w:p w14:paraId="6A37023E" w14:textId="77777777" w:rsidR="00A722F3" w:rsidRDefault="009E1D89">
      <w:pPr>
        <w:keepNext/>
        <w:pBdr>
          <w:top w:val="single" w:sz="2" w:space="4" w:color="2E6B3E"/>
          <w:left w:val="single" w:sz="20" w:space="10" w:color="2E6B3E"/>
          <w:bottom w:val="single" w:sz="2" w:space="4" w:color="2E6B3E"/>
          <w:right w:val="single" w:sz="2" w:space="4" w:color="2E6B3E"/>
        </w:pBdr>
        <w:shd w:val="clear" w:color="auto" w:fill="ECF4EC"/>
        <w:spacing w:before="140" w:after="0" w:line="260" w:lineRule="auto"/>
        <w:ind w:left="150" w:right="150"/>
      </w:pPr>
      <w:r>
        <w:rPr>
          <w:b/>
          <w:bCs/>
          <w:color w:val="2E6B3E"/>
          <w:sz w:val="18"/>
          <w:szCs w:val="18"/>
        </w:rPr>
        <w:t>RESULTADO ESPERADO</w:t>
      </w:r>
    </w:p>
    <w:p w14:paraId="5B5DE57B" w14:textId="77777777" w:rsidR="00A722F3" w:rsidRDefault="009E1D89">
      <w:pPr>
        <w:pBdr>
          <w:top w:val="single" w:sz="2" w:space="4" w:color="2E6B3E"/>
          <w:left w:val="single" w:sz="20" w:space="10" w:color="2E6B3E"/>
          <w:bottom w:val="single" w:sz="2" w:space="4" w:color="2E6B3E"/>
          <w:right w:val="single" w:sz="2" w:space="4" w:color="2E6B3E"/>
        </w:pBdr>
        <w:shd w:val="clear" w:color="auto" w:fill="ECF4EC"/>
        <w:spacing w:before="40" w:after="200" w:line="260" w:lineRule="auto"/>
        <w:ind w:left="150" w:right="150"/>
      </w:pPr>
      <w:r>
        <w:rPr>
          <w:sz w:val="20"/>
          <w:szCs w:val="20"/>
        </w:rPr>
        <w:t>Se muestra el último commit de la rama main y el listado incluye artisan, composer.json, app, public y database.</w:t>
      </w:r>
    </w:p>
    <w:p w14:paraId="3C397B2C" w14:textId="77777777" w:rsidR="00A722F3" w:rsidRDefault="009E1D89">
      <w:pPr>
        <w:pStyle w:val="Ttulo1"/>
        <w:pageBreakBefore/>
      </w:pPr>
      <w:bookmarkStart w:id="31" w:name="_Toc237950406"/>
      <w:r>
        <w:lastRenderedPageBreak/>
        <w:t>13. Paso 10 — Permisos de archivos y SELinux</w:t>
      </w:r>
      <w:bookmarkEnd w:id="31"/>
    </w:p>
    <w:p w14:paraId="04371883" w14:textId="77777777" w:rsidR="00A722F3" w:rsidRDefault="009E1D89">
      <w:r>
        <w:t>El código debe ser legible por Apache pero no modificable por él. Sólo storage y bootstrap/cache, que son los directorios de trabajo de Laravel, necesitan permiso de escritura.</w:t>
      </w:r>
    </w:p>
    <w:p w14:paraId="50B3FEAE"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cd /var/www/SUIF</w:t>
      </w:r>
    </w:p>
    <w:p w14:paraId="243E2FAE"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00B7F138"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chown -R suifdev:apache /var/www/SUIF</w:t>
      </w:r>
    </w:p>
    <w:p w14:paraId="2BAD9E01"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find /var/www/SUIF -type d -exec chmod 2755 {} +</w:t>
      </w:r>
    </w:p>
    <w:p w14:paraId="3E9349BB"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find /var/www/SUIF -type f -exec chmod 0644 {} +</w:t>
      </w:r>
    </w:p>
    <w:p w14:paraId="33806735"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chmod +x /var/www/SUIF/artisan</w:t>
      </w:r>
    </w:p>
    <w:p w14:paraId="60043D5C" w14:textId="77777777" w:rsidR="00A722F3" w:rsidRDefault="009E1D89">
      <w:r>
        <w:t>Los dos directorios de trabajo sí llevan escritura de grupo. El bit 2 al inicio (setgid) hace que todo lo que se cree dentro herede el grupo apache:</w:t>
      </w:r>
    </w:p>
    <w:p w14:paraId="1DB2DBD9"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find storage bootstrap/cache -type d -exec chmod 2775 {} +</w:t>
      </w:r>
    </w:p>
    <w:p w14:paraId="71A8DD1C"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find storage bootstrap/cache -type f -exec chmod 0664 {} +</w:t>
      </w:r>
    </w:p>
    <w:p w14:paraId="76376DBC" w14:textId="77777777" w:rsidR="00A722F3" w:rsidRDefault="009E1D89">
      <w:pPr>
        <w:pStyle w:val="Ttulo2"/>
      </w:pPr>
      <w:bookmarkStart w:id="32" w:name="_Toc237950407"/>
      <w:r>
        <w:t>Etiquetas de SELinux</w:t>
      </w:r>
      <w:bookmarkEnd w:id="32"/>
    </w:p>
    <w:p w14:paraId="4779BB29" w14:textId="77777777" w:rsidR="00A722F3" w:rsidRDefault="009E1D89">
      <w:r>
        <w:t>SELinux decide, por etiqueta, qué puede leer y escribir Apache. Estas reglas se registran de forma permanente para que sobrevivan a un reetiquetado del sistema.</w:t>
      </w:r>
    </w:p>
    <w:p w14:paraId="240DE319"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semanage fcontext -a -t httpd_sys_content_t \</w:t>
      </w:r>
    </w:p>
    <w:p w14:paraId="43CDE955"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'/var/www/SUIF(/.*)?'</w:t>
      </w:r>
    </w:p>
    <w:p w14:paraId="4D7D4502"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59CD437A"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semanage fcontext -a -t httpd_sys_rw_content_t \</w:t>
      </w:r>
    </w:p>
    <w:p w14:paraId="32A292C9"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'/var/www/SUIF/storage(/.*)?'</w:t>
      </w:r>
    </w:p>
    <w:p w14:paraId="21E5FF57"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0F8169AD"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semanage fcontext -a -t httpd_sys_rw_content_t \</w:t>
      </w:r>
    </w:p>
    <w:p w14:paraId="72BFC6BF"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'/var/www/SUIF/bootstrap/cache(/.*)?'</w:t>
      </w:r>
    </w:p>
    <w:p w14:paraId="4238705E"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0A3B9E0B"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restorecon -Rv /var/www/SUIF</w:t>
      </w:r>
    </w:p>
    <w:p w14:paraId="2C2AC1F2" w14:textId="77777777" w:rsidR="00A722F3" w:rsidRDefault="009E1D89">
      <w:r>
        <w:t>Además, Apache necesita permiso explícito para abrir conexiones de red hacia la base de datos:</w:t>
      </w:r>
    </w:p>
    <w:p w14:paraId="7F5F325C"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before="100" w:after="200" w:line="250" w:lineRule="auto"/>
        <w:ind w:left="150" w:right="150"/>
      </w:pPr>
      <w:r>
        <w:rPr>
          <w:rFonts w:ascii="Consolas" w:eastAsia="Consolas" w:hAnsi="Consolas" w:cs="Consolas"/>
          <w:color w:val="11202E"/>
          <w:sz w:val="18"/>
          <w:szCs w:val="18"/>
        </w:rPr>
        <w:t>sudo setsebool -P httpd_can_network_connect_db on</w:t>
      </w:r>
    </w:p>
    <w:p w14:paraId="021BDE46" w14:textId="77777777" w:rsidR="00A722F3" w:rsidRDefault="009E1D89">
      <w:pPr>
        <w:pStyle w:val="Ttulo2"/>
      </w:pPr>
      <w:bookmarkStart w:id="33" w:name="_Toc237950408"/>
      <w:r>
        <w:t>Comprobación del paso 10</w:t>
      </w:r>
      <w:bookmarkEnd w:id="33"/>
    </w:p>
    <w:p w14:paraId="022AD7CF"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ls -Zd /var/www/SUIF /var/www/SUIF/storage /var/www/SUIF/bootstrap/cache</w:t>
      </w:r>
    </w:p>
    <w:p w14:paraId="40A5D267"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getsebool httpd_can_network_connect_db</w:t>
      </w:r>
    </w:p>
    <w:p w14:paraId="34859EB8" w14:textId="77777777" w:rsidR="00A722F3" w:rsidRDefault="009E1D89">
      <w:pPr>
        <w:keepNext/>
        <w:pBdr>
          <w:top w:val="single" w:sz="2" w:space="4" w:color="2E6B3E"/>
          <w:left w:val="single" w:sz="20" w:space="10" w:color="2E6B3E"/>
          <w:bottom w:val="single" w:sz="2" w:space="4" w:color="2E6B3E"/>
          <w:right w:val="single" w:sz="2" w:space="4" w:color="2E6B3E"/>
        </w:pBdr>
        <w:shd w:val="clear" w:color="auto" w:fill="ECF4EC"/>
        <w:spacing w:before="140" w:after="0" w:line="260" w:lineRule="auto"/>
        <w:ind w:left="150" w:right="150"/>
      </w:pPr>
      <w:r>
        <w:rPr>
          <w:b/>
          <w:bCs/>
          <w:color w:val="2E6B3E"/>
          <w:sz w:val="18"/>
          <w:szCs w:val="18"/>
        </w:rPr>
        <w:t>RESULTADO ESPERADO</w:t>
      </w:r>
    </w:p>
    <w:p w14:paraId="0526BADC" w14:textId="77777777" w:rsidR="00A722F3" w:rsidRDefault="009E1D89">
      <w:pPr>
        <w:pBdr>
          <w:top w:val="single" w:sz="2" w:space="4" w:color="2E6B3E"/>
          <w:left w:val="single" w:sz="20" w:space="10" w:color="2E6B3E"/>
          <w:bottom w:val="single" w:sz="2" w:space="4" w:color="2E6B3E"/>
          <w:right w:val="single" w:sz="2" w:space="4" w:color="2E6B3E"/>
        </w:pBdr>
        <w:shd w:val="clear" w:color="auto" w:fill="ECF4EC"/>
        <w:spacing w:before="40" w:after="200" w:line="260" w:lineRule="auto"/>
        <w:ind w:left="150" w:right="150"/>
      </w:pPr>
      <w:r>
        <w:rPr>
          <w:sz w:val="20"/>
          <w:szCs w:val="20"/>
        </w:rPr>
        <w:t>La raíz del proyecto aparece con httpd_sys_content_t, los dos directorios de trabajo con httpd_sys_rw_content_t, y el booleano devuelve on.</w:t>
      </w:r>
    </w:p>
    <w:p w14:paraId="39DB3E5F" w14:textId="77777777" w:rsidR="00A722F3" w:rsidRDefault="009E1D89">
      <w:pPr>
        <w:pStyle w:val="Ttulo1"/>
        <w:pageBreakBefore/>
      </w:pPr>
      <w:bookmarkStart w:id="34" w:name="_Toc237950409"/>
      <w:r>
        <w:lastRenderedPageBreak/>
        <w:t>14. Paso 11 — VirtualHost de Apache</w:t>
      </w:r>
      <w:bookmarkEnd w:id="34"/>
    </w:p>
    <w:p w14:paraId="2AF4A20C" w14:textId="77777777" w:rsidR="00A722F3" w:rsidRDefault="009E1D89">
      <w:r>
        <w:t>Apache debe servir el directorio public/ y no la raíz del proyecto. Es la diferencia entre una instalación correcta y una que deja el archivo .env accesible desde el navegador. Sustituye DOMINIO_SUIF por el nombre real del servidor.</w:t>
      </w:r>
    </w:p>
    <w:p w14:paraId="05F9708B"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tee /etc/httpd/conf.d/suif.conf &gt; /dev/null &lt;&lt;EOF</w:t>
      </w:r>
    </w:p>
    <w:p w14:paraId="4D5F313A"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&lt;VirtualHost *:80&gt;</w:t>
      </w:r>
    </w:p>
    <w:p w14:paraId="57F068C4"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ServerName DOMINIO_SUIF</w:t>
      </w:r>
    </w:p>
    <w:p w14:paraId="3CF01A38"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622AA936"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DocumentRoot /var/www/SUIF/public</w:t>
      </w:r>
    </w:p>
    <w:p w14:paraId="19AA78C7"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DirectoryIndex index.php</w:t>
      </w:r>
    </w:p>
    <w:p w14:paraId="3BE81CF2"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52AB41A9"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&lt;Directory /var/www/SUIF/public&gt;</w:t>
      </w:r>
    </w:p>
    <w:p w14:paraId="0F02D0C1"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Options FollowSymLinks</w:t>
      </w:r>
    </w:p>
    <w:p w14:paraId="7A0F4637"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AllowOverride All</w:t>
      </w:r>
    </w:p>
    <w:p w14:paraId="37059E79"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Require all granted</w:t>
      </w:r>
    </w:p>
    <w:p w14:paraId="6D9D5069"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&lt;/Directory&gt;</w:t>
      </w:r>
    </w:p>
    <w:p w14:paraId="4722BEC9"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1AFDFB90"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ErrorLog  /var/log/httpd/suif-error.log</w:t>
      </w:r>
    </w:p>
    <w:p w14:paraId="1CA89549"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CustomLog /var/log/httpd/suif-access.log combined</w:t>
      </w:r>
    </w:p>
    <w:p w14:paraId="0A73E06C"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&lt;/VirtualHost&gt;</w:t>
      </w:r>
    </w:p>
    <w:p w14:paraId="1A754CFA"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EOF</w:t>
      </w:r>
    </w:p>
    <w:p w14:paraId="2116E013" w14:textId="77777777" w:rsidR="00A722F3" w:rsidRDefault="009E1D89">
      <w:pPr>
        <w:keepNext/>
        <w:pBdr>
          <w:top w:val="single" w:sz="2" w:space="4" w:color="112F4B"/>
          <w:left w:val="single" w:sz="20" w:space="10" w:color="112F4B"/>
          <w:bottom w:val="single" w:sz="2" w:space="4" w:color="112F4B"/>
          <w:right w:val="single" w:sz="2" w:space="4" w:color="112F4B"/>
        </w:pBdr>
        <w:shd w:val="clear" w:color="auto" w:fill="EDF2F7"/>
        <w:spacing w:before="140" w:after="0" w:line="260" w:lineRule="auto"/>
        <w:ind w:left="150" w:right="150"/>
      </w:pPr>
      <w:r>
        <w:rPr>
          <w:b/>
          <w:bCs/>
          <w:color w:val="112F4B"/>
          <w:sz w:val="18"/>
          <w:szCs w:val="18"/>
        </w:rPr>
        <w:t>POR QUÉ ALLOWOVERRIDE ALL</w:t>
      </w:r>
    </w:p>
    <w:p w14:paraId="059EF6CC" w14:textId="77777777" w:rsidR="00A722F3" w:rsidRDefault="009E1D89">
      <w:pPr>
        <w:pBdr>
          <w:top w:val="single" w:sz="2" w:space="4" w:color="112F4B"/>
          <w:left w:val="single" w:sz="20" w:space="10" w:color="112F4B"/>
          <w:bottom w:val="single" w:sz="2" w:space="4" w:color="112F4B"/>
          <w:right w:val="single" w:sz="2" w:space="4" w:color="112F4B"/>
        </w:pBdr>
        <w:shd w:val="clear" w:color="auto" w:fill="EDF2F7"/>
        <w:spacing w:before="40" w:after="200" w:line="260" w:lineRule="auto"/>
        <w:ind w:left="150" w:right="150"/>
      </w:pPr>
      <w:r>
        <w:rPr>
          <w:sz w:val="20"/>
          <w:szCs w:val="20"/>
        </w:rPr>
        <w:t>El archivo public/.htaccess que trae Laravel es el que reescribe todas las URL hacia index.php. Sin AllowOverride All, Apache lo ignora y cualquier ruta distinta de la portada devuelve 404.</w:t>
      </w:r>
    </w:p>
    <w:p w14:paraId="3E6EA4EF" w14:textId="77777777" w:rsidR="00A722F3" w:rsidRDefault="009E1D89">
      <w:r>
        <w:t>Valida la sintaxis y recarga Apache:</w:t>
      </w:r>
    </w:p>
    <w:p w14:paraId="35BA40D6"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apachectl configtest</w:t>
      </w:r>
    </w:p>
    <w:p w14:paraId="45562DAE"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systemctl reload httpd</w:t>
      </w:r>
    </w:p>
    <w:p w14:paraId="1623412F" w14:textId="77777777" w:rsidR="00A722F3" w:rsidRDefault="009E1D89">
      <w:pPr>
        <w:keepNext/>
        <w:pBdr>
          <w:top w:val="single" w:sz="2" w:space="4" w:color="2E6B3E"/>
          <w:left w:val="single" w:sz="20" w:space="10" w:color="2E6B3E"/>
          <w:bottom w:val="single" w:sz="2" w:space="4" w:color="2E6B3E"/>
          <w:right w:val="single" w:sz="2" w:space="4" w:color="2E6B3E"/>
        </w:pBdr>
        <w:shd w:val="clear" w:color="auto" w:fill="ECF4EC"/>
        <w:spacing w:before="140" w:after="0" w:line="260" w:lineRule="auto"/>
        <w:ind w:left="150" w:right="150"/>
      </w:pPr>
      <w:r>
        <w:rPr>
          <w:b/>
          <w:bCs/>
          <w:color w:val="2E6B3E"/>
          <w:sz w:val="18"/>
          <w:szCs w:val="18"/>
        </w:rPr>
        <w:t>RESULTADO ESPERADO</w:t>
      </w:r>
    </w:p>
    <w:p w14:paraId="61885ACD" w14:textId="77777777" w:rsidR="00A722F3" w:rsidRDefault="009E1D89">
      <w:pPr>
        <w:pBdr>
          <w:top w:val="single" w:sz="2" w:space="4" w:color="2E6B3E"/>
          <w:left w:val="single" w:sz="20" w:space="10" w:color="2E6B3E"/>
          <w:bottom w:val="single" w:sz="2" w:space="4" w:color="2E6B3E"/>
          <w:right w:val="single" w:sz="2" w:space="4" w:color="2E6B3E"/>
        </w:pBdr>
        <w:shd w:val="clear" w:color="auto" w:fill="ECF4EC"/>
        <w:spacing w:before="40" w:after="200" w:line="260" w:lineRule="auto"/>
        <w:ind w:left="150" w:right="150"/>
      </w:pPr>
      <w:r>
        <w:rPr>
          <w:sz w:val="20"/>
          <w:szCs w:val="20"/>
        </w:rPr>
        <w:t>configtest responde "Syntax OK". Si informa un error, corrígelo antes de recargar: una configuración inválida deja Apache sin arrancar.</w:t>
      </w:r>
    </w:p>
    <w:p w14:paraId="47104330" w14:textId="77777777" w:rsidR="00A722F3" w:rsidRDefault="009E1D89">
      <w:pPr>
        <w:pStyle w:val="Ttulo1"/>
        <w:pageBreakBefore/>
      </w:pPr>
      <w:bookmarkStart w:id="35" w:name="_Toc237950410"/>
      <w:r>
        <w:lastRenderedPageBreak/>
        <w:t>15. Paso 12 — Archivo .env</w:t>
      </w:r>
      <w:bookmarkEnd w:id="35"/>
    </w:p>
    <w:p w14:paraId="55EE64AC" w14:textId="77777777" w:rsidR="00A722F3" w:rsidRDefault="009E1D89">
      <w:r>
        <w:t>El archivo .env guarda la configuración propia de cada servidor y no se versiona. Se parte de la plantilla incluida en el repositorio.</w:t>
      </w:r>
    </w:p>
    <w:p w14:paraId="35990B54"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cd /var/www/SUIF</w:t>
      </w:r>
    </w:p>
    <w:p w14:paraId="4B545E1F"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-u suifdev cp .env.example .env</w:t>
      </w:r>
    </w:p>
    <w:p w14:paraId="7EABA579"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-u suifdev nano .env</w:t>
      </w:r>
    </w:p>
    <w:p w14:paraId="19F80779" w14:textId="77777777" w:rsidR="00A722F3" w:rsidRDefault="009E1D89">
      <w:pPr>
        <w:keepNext/>
        <w:pBdr>
          <w:top w:val="single" w:sz="2" w:space="4" w:color="C0651A"/>
          <w:left w:val="single" w:sz="20" w:space="10" w:color="C0651A"/>
          <w:bottom w:val="single" w:sz="2" w:space="4" w:color="C0651A"/>
          <w:right w:val="single" w:sz="2" w:space="4" w:color="C0651A"/>
        </w:pBdr>
        <w:shd w:val="clear" w:color="auto" w:fill="FBF1E3"/>
        <w:spacing w:before="140" w:after="0" w:line="260" w:lineRule="auto"/>
        <w:ind w:left="150" w:right="150"/>
      </w:pPr>
      <w:r>
        <w:rPr>
          <w:b/>
          <w:bCs/>
          <w:color w:val="C0651A"/>
          <w:sz w:val="18"/>
          <w:szCs w:val="18"/>
        </w:rPr>
        <w:t>LA PLANTILLA VIENE CONFIGURADA PARA DOCKER</w:t>
      </w:r>
    </w:p>
    <w:p w14:paraId="5B4371D1" w14:textId="77777777" w:rsidR="00A722F3" w:rsidRDefault="009E1D89">
      <w:pPr>
        <w:pBdr>
          <w:top w:val="single" w:sz="2" w:space="4" w:color="C0651A"/>
          <w:left w:val="single" w:sz="20" w:space="10" w:color="C0651A"/>
          <w:bottom w:val="single" w:sz="2" w:space="4" w:color="C0651A"/>
          <w:right w:val="single" w:sz="2" w:space="4" w:color="C0651A"/>
        </w:pBdr>
        <w:shd w:val="clear" w:color="auto" w:fill="FBF1E3"/>
        <w:spacing w:before="40" w:after="200" w:line="260" w:lineRule="auto"/>
        <w:ind w:left="150" w:right="150"/>
      </w:pPr>
      <w:r>
        <w:rPr>
          <w:sz w:val="20"/>
          <w:szCs w:val="20"/>
        </w:rPr>
        <w:t>El archivo .env.example trae DB_HOST=db y APP_URL=http://localhost:8088, que corresponden al entorno de Docker del repositorio. En este servidor ambos valores son incorrectos y hay que cambiarlos. Es la causa más frecuente de que la aplicación no conecte con la base de datos.</w:t>
      </w:r>
    </w:p>
    <w:p w14:paraId="457235FE" w14:textId="77777777" w:rsidR="00A722F3" w:rsidRDefault="009E1D89">
      <w:r>
        <w:t>Deja estos valores en el archivo. Los que no aparecen en la tabla pueden conservarse tal como vienen:</w:t>
      </w:r>
    </w:p>
    <w:tbl>
      <w:tblPr>
        <w:tblW w:w="10080" w:type="dxa"/>
        <w:tblBorders>
          <w:top w:val="single" w:sz="4" w:space="0" w:color="C9CDD3"/>
          <w:left w:val="single" w:sz="4" w:space="0" w:color="C9CDD3"/>
          <w:bottom w:val="single" w:sz="4" w:space="0" w:color="C9CDD3"/>
          <w:right w:val="single" w:sz="4" w:space="0" w:color="C9CDD3"/>
          <w:insideH w:val="single" w:sz="2" w:space="0" w:color="DDE0E4"/>
          <w:insideV w:val="single" w:sz="2" w:space="0" w:color="DDE0E4"/>
        </w:tblBorders>
        <w:tblCellMar>
          <w:left w:w="10" w:type="dxa"/>
          <w:right w:w="10" w:type="dxa"/>
        </w:tblCellMar>
        <w:tblLook w:val="0000" w:firstRow="0" w:lastRow="0" w:firstColumn="0" w:lastColumn="0" w:noHBand="0" w:noVBand="0"/>
      </w:tblPr>
      <w:tblGrid>
        <w:gridCol w:w="2218"/>
        <w:gridCol w:w="3427"/>
        <w:gridCol w:w="4435"/>
      </w:tblGrid>
      <w:tr w:rsidR="00A722F3" w14:paraId="2CAC6223" w14:textId="77777777">
        <w:tblPrEx>
          <w:tblCellMar>
            <w:top w:w="0" w:type="dxa"/>
            <w:bottom w:w="0" w:type="dxa"/>
          </w:tblCellMar>
        </w:tblPrEx>
        <w:trPr>
          <w:tblHeader/>
        </w:trPr>
        <w:tc>
          <w:tcPr>
            <w:tcW w:w="2218" w:type="dxa"/>
            <w:shd w:val="clear" w:color="auto" w:fill="112F4B"/>
            <w:tcMar>
              <w:top w:w="70" w:type="dxa"/>
              <w:left w:w="110" w:type="dxa"/>
              <w:bottom w:w="70" w:type="dxa"/>
              <w:right w:w="110" w:type="dxa"/>
            </w:tcMar>
            <w:vAlign w:val="center"/>
          </w:tcPr>
          <w:p w14:paraId="498E2DA9" w14:textId="77777777" w:rsidR="00A722F3" w:rsidRDefault="009E1D89">
            <w:pPr>
              <w:spacing w:after="0" w:line="250" w:lineRule="auto"/>
            </w:pPr>
            <w:r>
              <w:rPr>
                <w:b/>
                <w:bCs/>
                <w:color w:val="FFFFFF"/>
                <w:sz w:val="19"/>
                <w:szCs w:val="19"/>
              </w:rPr>
              <w:t>Clave</w:t>
            </w:r>
          </w:p>
        </w:tc>
        <w:tc>
          <w:tcPr>
            <w:tcW w:w="3427" w:type="dxa"/>
            <w:shd w:val="clear" w:color="auto" w:fill="112F4B"/>
            <w:tcMar>
              <w:top w:w="70" w:type="dxa"/>
              <w:left w:w="110" w:type="dxa"/>
              <w:bottom w:w="70" w:type="dxa"/>
              <w:right w:w="110" w:type="dxa"/>
            </w:tcMar>
            <w:vAlign w:val="center"/>
          </w:tcPr>
          <w:p w14:paraId="6E7A84CF" w14:textId="77777777" w:rsidR="00A722F3" w:rsidRDefault="009E1D89">
            <w:pPr>
              <w:spacing w:after="0" w:line="250" w:lineRule="auto"/>
            </w:pPr>
            <w:r>
              <w:rPr>
                <w:b/>
                <w:bCs/>
                <w:color w:val="FFFFFF"/>
                <w:sz w:val="19"/>
                <w:szCs w:val="19"/>
              </w:rPr>
              <w:t>Valor en el servidor</w:t>
            </w:r>
          </w:p>
        </w:tc>
        <w:tc>
          <w:tcPr>
            <w:tcW w:w="4435" w:type="dxa"/>
            <w:shd w:val="clear" w:color="auto" w:fill="112F4B"/>
            <w:tcMar>
              <w:top w:w="70" w:type="dxa"/>
              <w:left w:w="110" w:type="dxa"/>
              <w:bottom w:w="70" w:type="dxa"/>
              <w:right w:w="110" w:type="dxa"/>
            </w:tcMar>
            <w:vAlign w:val="center"/>
          </w:tcPr>
          <w:p w14:paraId="6D45DFEC" w14:textId="77777777" w:rsidR="00A722F3" w:rsidRDefault="009E1D89">
            <w:pPr>
              <w:spacing w:after="0" w:line="250" w:lineRule="auto"/>
            </w:pPr>
            <w:r>
              <w:rPr>
                <w:b/>
                <w:bCs/>
                <w:color w:val="FFFFFF"/>
                <w:sz w:val="19"/>
                <w:szCs w:val="19"/>
              </w:rPr>
              <w:t>Motivo</w:t>
            </w:r>
          </w:p>
        </w:tc>
      </w:tr>
      <w:tr w:rsidR="00A722F3" w14:paraId="776F887B" w14:textId="77777777">
        <w:tblPrEx>
          <w:tblCellMar>
            <w:top w:w="0" w:type="dxa"/>
            <w:bottom w:w="0" w:type="dxa"/>
          </w:tblCellMar>
        </w:tblPrEx>
        <w:tc>
          <w:tcPr>
            <w:tcW w:w="2218" w:type="dxa"/>
            <w:shd w:val="clear" w:color="auto" w:fill="FFFFFF"/>
            <w:tcMar>
              <w:top w:w="70" w:type="dxa"/>
              <w:left w:w="110" w:type="dxa"/>
              <w:bottom w:w="70" w:type="dxa"/>
              <w:right w:w="110" w:type="dxa"/>
            </w:tcMar>
            <w:vAlign w:val="center"/>
          </w:tcPr>
          <w:p w14:paraId="6C3DA6DD" w14:textId="77777777" w:rsidR="00A722F3" w:rsidRDefault="009E1D89">
            <w:pPr>
              <w:spacing w:after="0" w:line="250" w:lineRule="auto"/>
            </w:pPr>
            <w:r>
              <w:rPr>
                <w:sz w:val="19"/>
                <w:szCs w:val="19"/>
              </w:rPr>
              <w:t>APP_ENV</w:t>
            </w:r>
          </w:p>
        </w:tc>
        <w:tc>
          <w:tcPr>
            <w:tcW w:w="3427" w:type="dxa"/>
            <w:shd w:val="clear" w:color="auto" w:fill="FFFFFF"/>
            <w:tcMar>
              <w:top w:w="70" w:type="dxa"/>
              <w:left w:w="110" w:type="dxa"/>
              <w:bottom w:w="70" w:type="dxa"/>
              <w:right w:w="110" w:type="dxa"/>
            </w:tcMar>
            <w:vAlign w:val="center"/>
          </w:tcPr>
          <w:p w14:paraId="14375770" w14:textId="77777777" w:rsidR="00A722F3" w:rsidRDefault="009E1D89">
            <w:pPr>
              <w:spacing w:after="0" w:line="250" w:lineRule="auto"/>
            </w:pPr>
            <w:r>
              <w:rPr>
                <w:sz w:val="19"/>
                <w:szCs w:val="19"/>
              </w:rPr>
              <w:t>production</w:t>
            </w:r>
          </w:p>
        </w:tc>
        <w:tc>
          <w:tcPr>
            <w:tcW w:w="4435" w:type="dxa"/>
            <w:shd w:val="clear" w:color="auto" w:fill="FFFFFF"/>
            <w:tcMar>
              <w:top w:w="70" w:type="dxa"/>
              <w:left w:w="110" w:type="dxa"/>
              <w:bottom w:w="70" w:type="dxa"/>
              <w:right w:w="110" w:type="dxa"/>
            </w:tcMar>
            <w:vAlign w:val="center"/>
          </w:tcPr>
          <w:p w14:paraId="2A220D93" w14:textId="77777777" w:rsidR="00A722F3" w:rsidRDefault="009E1D89">
            <w:pPr>
              <w:spacing w:after="0" w:line="250" w:lineRule="auto"/>
            </w:pPr>
            <w:r>
              <w:rPr>
                <w:sz w:val="19"/>
                <w:szCs w:val="19"/>
              </w:rPr>
              <w:t>Desactiva ayudas de desarrollo</w:t>
            </w:r>
          </w:p>
        </w:tc>
      </w:tr>
      <w:tr w:rsidR="00A722F3" w14:paraId="0B9F34C2" w14:textId="77777777">
        <w:tblPrEx>
          <w:tblCellMar>
            <w:top w:w="0" w:type="dxa"/>
            <w:bottom w:w="0" w:type="dxa"/>
          </w:tblCellMar>
        </w:tblPrEx>
        <w:tc>
          <w:tcPr>
            <w:tcW w:w="2218" w:type="dxa"/>
            <w:shd w:val="clear" w:color="auto" w:fill="F7F8FA"/>
            <w:tcMar>
              <w:top w:w="70" w:type="dxa"/>
              <w:left w:w="110" w:type="dxa"/>
              <w:bottom w:w="70" w:type="dxa"/>
              <w:right w:w="110" w:type="dxa"/>
            </w:tcMar>
            <w:vAlign w:val="center"/>
          </w:tcPr>
          <w:p w14:paraId="0CD3CCD9" w14:textId="77777777" w:rsidR="00A722F3" w:rsidRDefault="009E1D89">
            <w:pPr>
              <w:spacing w:after="0" w:line="250" w:lineRule="auto"/>
            </w:pPr>
            <w:r>
              <w:rPr>
                <w:sz w:val="19"/>
                <w:szCs w:val="19"/>
              </w:rPr>
              <w:t>APP_DEBUG</w:t>
            </w:r>
          </w:p>
        </w:tc>
        <w:tc>
          <w:tcPr>
            <w:tcW w:w="3427" w:type="dxa"/>
            <w:shd w:val="clear" w:color="auto" w:fill="F7F8FA"/>
            <w:tcMar>
              <w:top w:w="70" w:type="dxa"/>
              <w:left w:w="110" w:type="dxa"/>
              <w:bottom w:w="70" w:type="dxa"/>
              <w:right w:w="110" w:type="dxa"/>
            </w:tcMar>
            <w:vAlign w:val="center"/>
          </w:tcPr>
          <w:p w14:paraId="3466658B" w14:textId="77777777" w:rsidR="00A722F3" w:rsidRDefault="009E1D89">
            <w:pPr>
              <w:spacing w:after="0" w:line="250" w:lineRule="auto"/>
            </w:pPr>
            <w:r>
              <w:rPr>
                <w:sz w:val="19"/>
                <w:szCs w:val="19"/>
              </w:rPr>
              <w:t>false</w:t>
            </w:r>
          </w:p>
        </w:tc>
        <w:tc>
          <w:tcPr>
            <w:tcW w:w="4435" w:type="dxa"/>
            <w:shd w:val="clear" w:color="auto" w:fill="F7F8FA"/>
            <w:tcMar>
              <w:top w:w="70" w:type="dxa"/>
              <w:left w:w="110" w:type="dxa"/>
              <w:bottom w:w="70" w:type="dxa"/>
              <w:right w:w="110" w:type="dxa"/>
            </w:tcMar>
            <w:vAlign w:val="center"/>
          </w:tcPr>
          <w:p w14:paraId="57524EA0" w14:textId="77777777" w:rsidR="00A722F3" w:rsidRDefault="009E1D89">
            <w:pPr>
              <w:spacing w:after="0" w:line="250" w:lineRule="auto"/>
            </w:pPr>
            <w:r>
              <w:rPr>
                <w:sz w:val="19"/>
                <w:szCs w:val="19"/>
              </w:rPr>
              <w:t>Evita mostrar rutas y credenciales en los errores</w:t>
            </w:r>
          </w:p>
        </w:tc>
      </w:tr>
      <w:tr w:rsidR="00A722F3" w14:paraId="4403F75B" w14:textId="77777777">
        <w:tblPrEx>
          <w:tblCellMar>
            <w:top w:w="0" w:type="dxa"/>
            <w:bottom w:w="0" w:type="dxa"/>
          </w:tblCellMar>
        </w:tblPrEx>
        <w:tc>
          <w:tcPr>
            <w:tcW w:w="2218" w:type="dxa"/>
            <w:shd w:val="clear" w:color="auto" w:fill="FFFFFF"/>
            <w:tcMar>
              <w:top w:w="70" w:type="dxa"/>
              <w:left w:w="110" w:type="dxa"/>
              <w:bottom w:w="70" w:type="dxa"/>
              <w:right w:w="110" w:type="dxa"/>
            </w:tcMar>
            <w:vAlign w:val="center"/>
          </w:tcPr>
          <w:p w14:paraId="75B7A7C7" w14:textId="77777777" w:rsidR="00A722F3" w:rsidRDefault="009E1D89">
            <w:pPr>
              <w:spacing w:after="0" w:line="250" w:lineRule="auto"/>
            </w:pPr>
            <w:r>
              <w:rPr>
                <w:sz w:val="19"/>
                <w:szCs w:val="19"/>
              </w:rPr>
              <w:t>APP_URL</w:t>
            </w:r>
          </w:p>
        </w:tc>
        <w:tc>
          <w:tcPr>
            <w:tcW w:w="3427" w:type="dxa"/>
            <w:shd w:val="clear" w:color="auto" w:fill="FFFFFF"/>
            <w:tcMar>
              <w:top w:w="70" w:type="dxa"/>
              <w:left w:w="110" w:type="dxa"/>
              <w:bottom w:w="70" w:type="dxa"/>
              <w:right w:w="110" w:type="dxa"/>
            </w:tcMar>
            <w:vAlign w:val="center"/>
          </w:tcPr>
          <w:p w14:paraId="21AC6B11" w14:textId="77777777" w:rsidR="00A722F3" w:rsidRDefault="009E1D89">
            <w:pPr>
              <w:spacing w:after="0" w:line="250" w:lineRule="auto"/>
            </w:pPr>
            <w:r>
              <w:rPr>
                <w:sz w:val="19"/>
                <w:szCs w:val="19"/>
              </w:rPr>
              <w:t>https://DOMINIO_SUIF</w:t>
            </w:r>
          </w:p>
        </w:tc>
        <w:tc>
          <w:tcPr>
            <w:tcW w:w="4435" w:type="dxa"/>
            <w:shd w:val="clear" w:color="auto" w:fill="FFFFFF"/>
            <w:tcMar>
              <w:top w:w="70" w:type="dxa"/>
              <w:left w:w="110" w:type="dxa"/>
              <w:bottom w:w="70" w:type="dxa"/>
              <w:right w:w="110" w:type="dxa"/>
            </w:tcMar>
            <w:vAlign w:val="center"/>
          </w:tcPr>
          <w:p w14:paraId="6E9422B2" w14:textId="77777777" w:rsidR="00A722F3" w:rsidRDefault="009E1D89">
            <w:pPr>
              <w:spacing w:after="0" w:line="250" w:lineRule="auto"/>
            </w:pPr>
            <w:r>
              <w:rPr>
                <w:sz w:val="19"/>
                <w:szCs w:val="19"/>
              </w:rPr>
              <w:t>Base para generar enlaces y recursos</w:t>
            </w:r>
          </w:p>
        </w:tc>
      </w:tr>
      <w:tr w:rsidR="00A722F3" w14:paraId="05131690" w14:textId="77777777">
        <w:tblPrEx>
          <w:tblCellMar>
            <w:top w:w="0" w:type="dxa"/>
            <w:bottom w:w="0" w:type="dxa"/>
          </w:tblCellMar>
        </w:tblPrEx>
        <w:tc>
          <w:tcPr>
            <w:tcW w:w="2218" w:type="dxa"/>
            <w:shd w:val="clear" w:color="auto" w:fill="F7F8FA"/>
            <w:tcMar>
              <w:top w:w="70" w:type="dxa"/>
              <w:left w:w="110" w:type="dxa"/>
              <w:bottom w:w="70" w:type="dxa"/>
              <w:right w:w="110" w:type="dxa"/>
            </w:tcMar>
            <w:vAlign w:val="center"/>
          </w:tcPr>
          <w:p w14:paraId="67353F17" w14:textId="77777777" w:rsidR="00A722F3" w:rsidRDefault="009E1D89">
            <w:pPr>
              <w:spacing w:after="0" w:line="250" w:lineRule="auto"/>
            </w:pPr>
            <w:r>
              <w:rPr>
                <w:sz w:val="19"/>
                <w:szCs w:val="19"/>
              </w:rPr>
              <w:t>APP_KEY</w:t>
            </w:r>
          </w:p>
        </w:tc>
        <w:tc>
          <w:tcPr>
            <w:tcW w:w="3427" w:type="dxa"/>
            <w:shd w:val="clear" w:color="auto" w:fill="F7F8FA"/>
            <w:tcMar>
              <w:top w:w="70" w:type="dxa"/>
              <w:left w:w="110" w:type="dxa"/>
              <w:bottom w:w="70" w:type="dxa"/>
              <w:right w:w="110" w:type="dxa"/>
            </w:tcMar>
            <w:vAlign w:val="center"/>
          </w:tcPr>
          <w:p w14:paraId="00C237D1" w14:textId="77777777" w:rsidR="00A722F3" w:rsidRDefault="009E1D89">
            <w:pPr>
              <w:spacing w:after="0" w:line="250" w:lineRule="auto"/>
            </w:pPr>
            <w:r>
              <w:rPr>
                <w:sz w:val="19"/>
                <w:szCs w:val="19"/>
              </w:rPr>
              <w:t>Se genera en el paso 13</w:t>
            </w:r>
          </w:p>
        </w:tc>
        <w:tc>
          <w:tcPr>
            <w:tcW w:w="4435" w:type="dxa"/>
            <w:shd w:val="clear" w:color="auto" w:fill="F7F8FA"/>
            <w:tcMar>
              <w:top w:w="70" w:type="dxa"/>
              <w:left w:w="110" w:type="dxa"/>
              <w:bottom w:w="70" w:type="dxa"/>
              <w:right w:w="110" w:type="dxa"/>
            </w:tcMar>
            <w:vAlign w:val="center"/>
          </w:tcPr>
          <w:p w14:paraId="35E3F3F7" w14:textId="77777777" w:rsidR="00A722F3" w:rsidRDefault="009E1D89">
            <w:pPr>
              <w:spacing w:after="0" w:line="250" w:lineRule="auto"/>
            </w:pPr>
            <w:r>
              <w:rPr>
                <w:sz w:val="19"/>
                <w:szCs w:val="19"/>
              </w:rPr>
              <w:t>Cifrado de sesiones y cookies</w:t>
            </w:r>
          </w:p>
        </w:tc>
      </w:tr>
      <w:tr w:rsidR="00A722F3" w14:paraId="250A84EB" w14:textId="77777777">
        <w:tblPrEx>
          <w:tblCellMar>
            <w:top w:w="0" w:type="dxa"/>
            <w:bottom w:w="0" w:type="dxa"/>
          </w:tblCellMar>
        </w:tblPrEx>
        <w:tc>
          <w:tcPr>
            <w:tcW w:w="2218" w:type="dxa"/>
            <w:shd w:val="clear" w:color="auto" w:fill="FFFFFF"/>
            <w:tcMar>
              <w:top w:w="70" w:type="dxa"/>
              <w:left w:w="110" w:type="dxa"/>
              <w:bottom w:w="70" w:type="dxa"/>
              <w:right w:w="110" w:type="dxa"/>
            </w:tcMar>
            <w:vAlign w:val="center"/>
          </w:tcPr>
          <w:p w14:paraId="48554A5C" w14:textId="77777777" w:rsidR="00A722F3" w:rsidRDefault="009E1D89">
            <w:pPr>
              <w:spacing w:after="0" w:line="250" w:lineRule="auto"/>
            </w:pPr>
            <w:r>
              <w:rPr>
                <w:sz w:val="19"/>
                <w:szCs w:val="19"/>
              </w:rPr>
              <w:t>DB_CONNECTION</w:t>
            </w:r>
          </w:p>
        </w:tc>
        <w:tc>
          <w:tcPr>
            <w:tcW w:w="3427" w:type="dxa"/>
            <w:shd w:val="clear" w:color="auto" w:fill="FFFFFF"/>
            <w:tcMar>
              <w:top w:w="70" w:type="dxa"/>
              <w:left w:w="110" w:type="dxa"/>
              <w:bottom w:w="70" w:type="dxa"/>
              <w:right w:w="110" w:type="dxa"/>
            </w:tcMar>
            <w:vAlign w:val="center"/>
          </w:tcPr>
          <w:p w14:paraId="0B12802B" w14:textId="77777777" w:rsidR="00A722F3" w:rsidRDefault="009E1D89">
            <w:pPr>
              <w:spacing w:after="0" w:line="250" w:lineRule="auto"/>
            </w:pPr>
            <w:r>
              <w:rPr>
                <w:sz w:val="19"/>
                <w:szCs w:val="19"/>
              </w:rPr>
              <w:t>pgsql</w:t>
            </w:r>
          </w:p>
        </w:tc>
        <w:tc>
          <w:tcPr>
            <w:tcW w:w="4435" w:type="dxa"/>
            <w:shd w:val="clear" w:color="auto" w:fill="FFFFFF"/>
            <w:tcMar>
              <w:top w:w="70" w:type="dxa"/>
              <w:left w:w="110" w:type="dxa"/>
              <w:bottom w:w="70" w:type="dxa"/>
              <w:right w:w="110" w:type="dxa"/>
            </w:tcMar>
            <w:vAlign w:val="center"/>
          </w:tcPr>
          <w:p w14:paraId="5FCBB5CE" w14:textId="77777777" w:rsidR="00A722F3" w:rsidRDefault="009E1D89">
            <w:pPr>
              <w:spacing w:after="0" w:line="250" w:lineRule="auto"/>
            </w:pPr>
            <w:r>
              <w:rPr>
                <w:sz w:val="19"/>
                <w:szCs w:val="19"/>
              </w:rPr>
              <w:t>Motor de base de datos</w:t>
            </w:r>
          </w:p>
        </w:tc>
      </w:tr>
      <w:tr w:rsidR="00A722F3" w14:paraId="3B347170" w14:textId="77777777">
        <w:tblPrEx>
          <w:tblCellMar>
            <w:top w:w="0" w:type="dxa"/>
            <w:bottom w:w="0" w:type="dxa"/>
          </w:tblCellMar>
        </w:tblPrEx>
        <w:tc>
          <w:tcPr>
            <w:tcW w:w="2218" w:type="dxa"/>
            <w:shd w:val="clear" w:color="auto" w:fill="F7F8FA"/>
            <w:tcMar>
              <w:top w:w="70" w:type="dxa"/>
              <w:left w:w="110" w:type="dxa"/>
              <w:bottom w:w="70" w:type="dxa"/>
              <w:right w:w="110" w:type="dxa"/>
            </w:tcMar>
            <w:vAlign w:val="center"/>
          </w:tcPr>
          <w:p w14:paraId="1F99E01F" w14:textId="77777777" w:rsidR="00A722F3" w:rsidRDefault="009E1D89">
            <w:pPr>
              <w:spacing w:after="0" w:line="250" w:lineRule="auto"/>
            </w:pPr>
            <w:r>
              <w:rPr>
                <w:sz w:val="19"/>
                <w:szCs w:val="19"/>
              </w:rPr>
              <w:t>DB_HOST</w:t>
            </w:r>
          </w:p>
        </w:tc>
        <w:tc>
          <w:tcPr>
            <w:tcW w:w="3427" w:type="dxa"/>
            <w:shd w:val="clear" w:color="auto" w:fill="F7F8FA"/>
            <w:tcMar>
              <w:top w:w="70" w:type="dxa"/>
              <w:left w:w="110" w:type="dxa"/>
              <w:bottom w:w="70" w:type="dxa"/>
              <w:right w:w="110" w:type="dxa"/>
            </w:tcMar>
            <w:vAlign w:val="center"/>
          </w:tcPr>
          <w:p w14:paraId="6D37DA4E" w14:textId="77777777" w:rsidR="00A722F3" w:rsidRDefault="009E1D89">
            <w:pPr>
              <w:spacing w:after="0" w:line="250" w:lineRule="auto"/>
            </w:pPr>
            <w:r>
              <w:rPr>
                <w:sz w:val="19"/>
                <w:szCs w:val="19"/>
              </w:rPr>
              <w:t>127.0.0.1</w:t>
            </w:r>
          </w:p>
        </w:tc>
        <w:tc>
          <w:tcPr>
            <w:tcW w:w="4435" w:type="dxa"/>
            <w:shd w:val="clear" w:color="auto" w:fill="F7F8FA"/>
            <w:tcMar>
              <w:top w:w="70" w:type="dxa"/>
              <w:left w:w="110" w:type="dxa"/>
              <w:bottom w:w="70" w:type="dxa"/>
              <w:right w:w="110" w:type="dxa"/>
            </w:tcMar>
            <w:vAlign w:val="center"/>
          </w:tcPr>
          <w:p w14:paraId="12BEC266" w14:textId="77777777" w:rsidR="00A722F3" w:rsidRDefault="009E1D89">
            <w:pPr>
              <w:spacing w:after="0" w:line="250" w:lineRule="auto"/>
            </w:pPr>
            <w:r>
              <w:rPr>
                <w:sz w:val="19"/>
                <w:szCs w:val="19"/>
              </w:rPr>
              <w:t>La base corre en el mismo servidor</w:t>
            </w:r>
          </w:p>
        </w:tc>
      </w:tr>
      <w:tr w:rsidR="00A722F3" w14:paraId="242096A4" w14:textId="77777777">
        <w:tblPrEx>
          <w:tblCellMar>
            <w:top w:w="0" w:type="dxa"/>
            <w:bottom w:w="0" w:type="dxa"/>
          </w:tblCellMar>
        </w:tblPrEx>
        <w:tc>
          <w:tcPr>
            <w:tcW w:w="2218" w:type="dxa"/>
            <w:shd w:val="clear" w:color="auto" w:fill="FFFFFF"/>
            <w:tcMar>
              <w:top w:w="70" w:type="dxa"/>
              <w:left w:w="110" w:type="dxa"/>
              <w:bottom w:w="70" w:type="dxa"/>
              <w:right w:w="110" w:type="dxa"/>
            </w:tcMar>
            <w:vAlign w:val="center"/>
          </w:tcPr>
          <w:p w14:paraId="65F099DF" w14:textId="77777777" w:rsidR="00A722F3" w:rsidRDefault="009E1D89">
            <w:pPr>
              <w:spacing w:after="0" w:line="250" w:lineRule="auto"/>
            </w:pPr>
            <w:r>
              <w:rPr>
                <w:sz w:val="19"/>
                <w:szCs w:val="19"/>
              </w:rPr>
              <w:t>DB_PORT</w:t>
            </w:r>
          </w:p>
        </w:tc>
        <w:tc>
          <w:tcPr>
            <w:tcW w:w="3427" w:type="dxa"/>
            <w:shd w:val="clear" w:color="auto" w:fill="FFFFFF"/>
            <w:tcMar>
              <w:top w:w="70" w:type="dxa"/>
              <w:left w:w="110" w:type="dxa"/>
              <w:bottom w:w="70" w:type="dxa"/>
              <w:right w:w="110" w:type="dxa"/>
            </w:tcMar>
            <w:vAlign w:val="center"/>
          </w:tcPr>
          <w:p w14:paraId="5A4BE517" w14:textId="77777777" w:rsidR="00A722F3" w:rsidRDefault="009E1D89">
            <w:pPr>
              <w:spacing w:after="0" w:line="250" w:lineRule="auto"/>
            </w:pPr>
            <w:r>
              <w:rPr>
                <w:sz w:val="19"/>
                <w:szCs w:val="19"/>
              </w:rPr>
              <w:t>5432</w:t>
            </w:r>
          </w:p>
        </w:tc>
        <w:tc>
          <w:tcPr>
            <w:tcW w:w="4435" w:type="dxa"/>
            <w:shd w:val="clear" w:color="auto" w:fill="FFFFFF"/>
            <w:tcMar>
              <w:top w:w="70" w:type="dxa"/>
              <w:left w:w="110" w:type="dxa"/>
              <w:bottom w:w="70" w:type="dxa"/>
              <w:right w:w="110" w:type="dxa"/>
            </w:tcMar>
            <w:vAlign w:val="center"/>
          </w:tcPr>
          <w:p w14:paraId="2CA07E78" w14:textId="77777777" w:rsidR="00A722F3" w:rsidRDefault="009E1D89">
            <w:pPr>
              <w:spacing w:after="0" w:line="250" w:lineRule="auto"/>
            </w:pPr>
            <w:r>
              <w:rPr>
                <w:sz w:val="19"/>
                <w:szCs w:val="19"/>
              </w:rPr>
              <w:t>Puerto estándar de PostgreSQL</w:t>
            </w:r>
          </w:p>
        </w:tc>
      </w:tr>
      <w:tr w:rsidR="00A722F3" w14:paraId="22A705B5" w14:textId="77777777">
        <w:tblPrEx>
          <w:tblCellMar>
            <w:top w:w="0" w:type="dxa"/>
            <w:bottom w:w="0" w:type="dxa"/>
          </w:tblCellMar>
        </w:tblPrEx>
        <w:tc>
          <w:tcPr>
            <w:tcW w:w="2218" w:type="dxa"/>
            <w:shd w:val="clear" w:color="auto" w:fill="F7F8FA"/>
            <w:tcMar>
              <w:top w:w="70" w:type="dxa"/>
              <w:left w:w="110" w:type="dxa"/>
              <w:bottom w:w="70" w:type="dxa"/>
              <w:right w:w="110" w:type="dxa"/>
            </w:tcMar>
            <w:vAlign w:val="center"/>
          </w:tcPr>
          <w:p w14:paraId="113FCB47" w14:textId="77777777" w:rsidR="00A722F3" w:rsidRDefault="009E1D89">
            <w:pPr>
              <w:spacing w:after="0" w:line="250" w:lineRule="auto"/>
            </w:pPr>
            <w:r>
              <w:rPr>
                <w:sz w:val="19"/>
                <w:szCs w:val="19"/>
              </w:rPr>
              <w:t>DB_DATABASE</w:t>
            </w:r>
          </w:p>
        </w:tc>
        <w:tc>
          <w:tcPr>
            <w:tcW w:w="3427" w:type="dxa"/>
            <w:shd w:val="clear" w:color="auto" w:fill="F7F8FA"/>
            <w:tcMar>
              <w:top w:w="70" w:type="dxa"/>
              <w:left w:w="110" w:type="dxa"/>
              <w:bottom w:w="70" w:type="dxa"/>
              <w:right w:w="110" w:type="dxa"/>
            </w:tcMar>
            <w:vAlign w:val="center"/>
          </w:tcPr>
          <w:p w14:paraId="57661106" w14:textId="77777777" w:rsidR="00A722F3" w:rsidRDefault="009E1D89">
            <w:pPr>
              <w:spacing w:after="0" w:line="250" w:lineRule="auto"/>
            </w:pPr>
            <w:r>
              <w:rPr>
                <w:sz w:val="19"/>
                <w:szCs w:val="19"/>
              </w:rPr>
              <w:t>suif</w:t>
            </w:r>
          </w:p>
        </w:tc>
        <w:tc>
          <w:tcPr>
            <w:tcW w:w="4435" w:type="dxa"/>
            <w:shd w:val="clear" w:color="auto" w:fill="F7F8FA"/>
            <w:tcMar>
              <w:top w:w="70" w:type="dxa"/>
              <w:left w:w="110" w:type="dxa"/>
              <w:bottom w:w="70" w:type="dxa"/>
              <w:right w:w="110" w:type="dxa"/>
            </w:tcMar>
            <w:vAlign w:val="center"/>
          </w:tcPr>
          <w:p w14:paraId="01A7EFCC" w14:textId="77777777" w:rsidR="00A722F3" w:rsidRDefault="009E1D89">
            <w:pPr>
              <w:spacing w:after="0" w:line="250" w:lineRule="auto"/>
            </w:pPr>
            <w:r>
              <w:rPr>
                <w:sz w:val="19"/>
                <w:szCs w:val="19"/>
              </w:rPr>
              <w:t>Base creada en el paso 8</w:t>
            </w:r>
          </w:p>
        </w:tc>
      </w:tr>
      <w:tr w:rsidR="00A722F3" w14:paraId="2C4C8832" w14:textId="77777777">
        <w:tblPrEx>
          <w:tblCellMar>
            <w:top w:w="0" w:type="dxa"/>
            <w:bottom w:w="0" w:type="dxa"/>
          </w:tblCellMar>
        </w:tblPrEx>
        <w:tc>
          <w:tcPr>
            <w:tcW w:w="2218" w:type="dxa"/>
            <w:shd w:val="clear" w:color="auto" w:fill="FFFFFF"/>
            <w:tcMar>
              <w:top w:w="70" w:type="dxa"/>
              <w:left w:w="110" w:type="dxa"/>
              <w:bottom w:w="70" w:type="dxa"/>
              <w:right w:w="110" w:type="dxa"/>
            </w:tcMar>
            <w:vAlign w:val="center"/>
          </w:tcPr>
          <w:p w14:paraId="7C92A4C0" w14:textId="77777777" w:rsidR="00A722F3" w:rsidRDefault="009E1D89">
            <w:pPr>
              <w:spacing w:after="0" w:line="250" w:lineRule="auto"/>
            </w:pPr>
            <w:r>
              <w:rPr>
                <w:sz w:val="19"/>
                <w:szCs w:val="19"/>
              </w:rPr>
              <w:t>DB_USERNAME</w:t>
            </w:r>
          </w:p>
        </w:tc>
        <w:tc>
          <w:tcPr>
            <w:tcW w:w="3427" w:type="dxa"/>
            <w:shd w:val="clear" w:color="auto" w:fill="FFFFFF"/>
            <w:tcMar>
              <w:top w:w="70" w:type="dxa"/>
              <w:left w:w="110" w:type="dxa"/>
              <w:bottom w:w="70" w:type="dxa"/>
              <w:right w:w="110" w:type="dxa"/>
            </w:tcMar>
            <w:vAlign w:val="center"/>
          </w:tcPr>
          <w:p w14:paraId="20C767B4" w14:textId="77777777" w:rsidR="00A722F3" w:rsidRDefault="009E1D89">
            <w:pPr>
              <w:spacing w:after="0" w:line="250" w:lineRule="auto"/>
            </w:pPr>
            <w:r>
              <w:rPr>
                <w:sz w:val="19"/>
                <w:szCs w:val="19"/>
              </w:rPr>
              <w:t>suif</w:t>
            </w:r>
          </w:p>
        </w:tc>
        <w:tc>
          <w:tcPr>
            <w:tcW w:w="4435" w:type="dxa"/>
            <w:shd w:val="clear" w:color="auto" w:fill="FFFFFF"/>
            <w:tcMar>
              <w:top w:w="70" w:type="dxa"/>
              <w:left w:w="110" w:type="dxa"/>
              <w:bottom w:w="70" w:type="dxa"/>
              <w:right w:w="110" w:type="dxa"/>
            </w:tcMar>
            <w:vAlign w:val="center"/>
          </w:tcPr>
          <w:p w14:paraId="1CE22FB2" w14:textId="77777777" w:rsidR="00A722F3" w:rsidRDefault="009E1D89">
            <w:pPr>
              <w:spacing w:after="0" w:line="250" w:lineRule="auto"/>
            </w:pPr>
            <w:r>
              <w:rPr>
                <w:sz w:val="19"/>
                <w:szCs w:val="19"/>
              </w:rPr>
              <w:t>Rol creado en el paso 8</w:t>
            </w:r>
          </w:p>
        </w:tc>
      </w:tr>
      <w:tr w:rsidR="00A722F3" w14:paraId="2A1E31C7" w14:textId="77777777">
        <w:tblPrEx>
          <w:tblCellMar>
            <w:top w:w="0" w:type="dxa"/>
            <w:bottom w:w="0" w:type="dxa"/>
          </w:tblCellMar>
        </w:tblPrEx>
        <w:tc>
          <w:tcPr>
            <w:tcW w:w="2218" w:type="dxa"/>
            <w:shd w:val="clear" w:color="auto" w:fill="F7F8FA"/>
            <w:tcMar>
              <w:top w:w="70" w:type="dxa"/>
              <w:left w:w="110" w:type="dxa"/>
              <w:bottom w:w="70" w:type="dxa"/>
              <w:right w:w="110" w:type="dxa"/>
            </w:tcMar>
            <w:vAlign w:val="center"/>
          </w:tcPr>
          <w:p w14:paraId="0F11B96A" w14:textId="77777777" w:rsidR="00A722F3" w:rsidRDefault="009E1D89">
            <w:pPr>
              <w:spacing w:after="0" w:line="250" w:lineRule="auto"/>
            </w:pPr>
            <w:r>
              <w:rPr>
                <w:sz w:val="19"/>
                <w:szCs w:val="19"/>
              </w:rPr>
              <w:t>DB_PASSWORD</w:t>
            </w:r>
          </w:p>
        </w:tc>
        <w:tc>
          <w:tcPr>
            <w:tcW w:w="3427" w:type="dxa"/>
            <w:shd w:val="clear" w:color="auto" w:fill="F7F8FA"/>
            <w:tcMar>
              <w:top w:w="70" w:type="dxa"/>
              <w:left w:w="110" w:type="dxa"/>
              <w:bottom w:w="70" w:type="dxa"/>
              <w:right w:w="110" w:type="dxa"/>
            </w:tcMar>
            <w:vAlign w:val="center"/>
          </w:tcPr>
          <w:p w14:paraId="3602C36B" w14:textId="77777777" w:rsidR="00A722F3" w:rsidRDefault="009E1D89">
            <w:pPr>
              <w:spacing w:after="0" w:line="250" w:lineRule="auto"/>
            </w:pPr>
            <w:r>
              <w:rPr>
                <w:sz w:val="19"/>
                <w:szCs w:val="19"/>
              </w:rPr>
              <w:t>CONTRASENA_BD</w:t>
            </w:r>
          </w:p>
        </w:tc>
        <w:tc>
          <w:tcPr>
            <w:tcW w:w="4435" w:type="dxa"/>
            <w:shd w:val="clear" w:color="auto" w:fill="F7F8FA"/>
            <w:tcMar>
              <w:top w:w="70" w:type="dxa"/>
              <w:left w:w="110" w:type="dxa"/>
              <w:bottom w:w="70" w:type="dxa"/>
              <w:right w:w="110" w:type="dxa"/>
            </w:tcMar>
            <w:vAlign w:val="center"/>
          </w:tcPr>
          <w:p w14:paraId="230FA448" w14:textId="77777777" w:rsidR="00A722F3" w:rsidRDefault="009E1D89">
            <w:pPr>
              <w:spacing w:after="0" w:line="250" w:lineRule="auto"/>
            </w:pPr>
            <w:r>
              <w:rPr>
                <w:sz w:val="19"/>
                <w:szCs w:val="19"/>
              </w:rPr>
              <w:t>La definida en el paso 8</w:t>
            </w:r>
          </w:p>
        </w:tc>
      </w:tr>
    </w:tbl>
    <w:p w14:paraId="63686E0A" w14:textId="77777777" w:rsidR="00A722F3" w:rsidRDefault="00A722F3">
      <w:pPr>
        <w:spacing w:after="240"/>
      </w:pPr>
    </w:p>
    <w:p w14:paraId="3852722A" w14:textId="77777777" w:rsidR="00A722F3" w:rsidRDefault="009E1D89">
      <w:pPr>
        <w:pStyle w:val="Ttulo2"/>
      </w:pPr>
      <w:bookmarkStart w:id="36" w:name="_Toc237950411"/>
      <w:r>
        <w:t>Proteger el archivo</w:t>
      </w:r>
      <w:bookmarkEnd w:id="36"/>
    </w:p>
    <w:p w14:paraId="4DF28AC0" w14:textId="77777777" w:rsidR="00A722F3" w:rsidRDefault="009E1D89">
      <w:r>
        <w:t>El .env contiene la contraseña de la base y la llave de cifrado. Debe ser legible por Apache pero por nadie más:</w:t>
      </w:r>
    </w:p>
    <w:p w14:paraId="6CC1CB41"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chown suifdev:apache /var/www/SUIF/.env</w:t>
      </w:r>
    </w:p>
    <w:p w14:paraId="619F5ED8"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chmod 0640 /var/www/SUIF/.env</w:t>
      </w:r>
    </w:p>
    <w:p w14:paraId="3A066367" w14:textId="77777777" w:rsidR="00A722F3" w:rsidRDefault="009E1D89">
      <w:pPr>
        <w:keepNext/>
        <w:pBdr>
          <w:top w:val="single" w:sz="2" w:space="4" w:color="C0651A"/>
          <w:left w:val="single" w:sz="20" w:space="10" w:color="C0651A"/>
          <w:bottom w:val="single" w:sz="2" w:space="4" w:color="C0651A"/>
          <w:right w:val="single" w:sz="2" w:space="4" w:color="C0651A"/>
        </w:pBdr>
        <w:shd w:val="clear" w:color="auto" w:fill="FBF1E3"/>
        <w:spacing w:before="140" w:after="0" w:line="260" w:lineRule="auto"/>
        <w:ind w:left="150" w:right="150"/>
      </w:pPr>
      <w:r>
        <w:rPr>
          <w:b/>
          <w:bCs/>
          <w:color w:val="C0651A"/>
          <w:sz w:val="18"/>
          <w:szCs w:val="18"/>
        </w:rPr>
        <w:t>NUNCA SUBAS EL .ENV AL REPOSITORIO</w:t>
      </w:r>
    </w:p>
    <w:p w14:paraId="22204594" w14:textId="77777777" w:rsidR="00A722F3" w:rsidRDefault="009E1D89">
      <w:pPr>
        <w:pBdr>
          <w:top w:val="single" w:sz="2" w:space="4" w:color="C0651A"/>
          <w:left w:val="single" w:sz="20" w:space="10" w:color="C0651A"/>
          <w:bottom w:val="single" w:sz="2" w:space="4" w:color="C0651A"/>
          <w:right w:val="single" w:sz="2" w:space="4" w:color="C0651A"/>
        </w:pBdr>
        <w:shd w:val="clear" w:color="auto" w:fill="FBF1E3"/>
        <w:spacing w:before="40" w:after="200" w:line="260" w:lineRule="auto"/>
        <w:ind w:left="150" w:right="150"/>
      </w:pPr>
      <w:r>
        <w:rPr>
          <w:sz w:val="20"/>
          <w:szCs w:val="20"/>
        </w:rPr>
        <w:t>El archivo está excluido en .gitignore y debe seguir así. Si alguna vez se sube por error, hay que rotar de inmediato la contraseña de la base de datos y regenerar APP_KEY.</w:t>
      </w:r>
    </w:p>
    <w:p w14:paraId="4B1A0C77" w14:textId="77777777" w:rsidR="00A722F3" w:rsidRDefault="009E1D89">
      <w:pPr>
        <w:pStyle w:val="Ttulo1"/>
        <w:pageBreakBefore/>
      </w:pPr>
      <w:bookmarkStart w:id="37" w:name="_Toc237950412"/>
      <w:r>
        <w:lastRenderedPageBreak/>
        <w:t>16. Paso 13 — Dependencias e inicialización de Laravel</w:t>
      </w:r>
      <w:bookmarkEnd w:id="37"/>
    </w:p>
    <w:p w14:paraId="415D18EE" w14:textId="77777777" w:rsidR="00A722F3" w:rsidRDefault="009E1D89">
      <w:r>
        <w:t>Composer descarga las bibliotecas de PHP en las versiones exactas fijadas en composer.lock. Los tres modificadores son importantes en un servidor de producción: --no-dev omite las herramientas de desarrollo y pruebas, --optimize-autoloader acelera la carga de clases y --no-interaction evita que el proceso se quede esperando una respuesta.</w:t>
      </w:r>
    </w:p>
    <w:p w14:paraId="2B924B4A"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cd /var/www/SUIF</w:t>
      </w:r>
    </w:p>
    <w:p w14:paraId="265F0DC8"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27A07877"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composer install --no-interaction --prefer-dist \</w:t>
      </w:r>
    </w:p>
    <w:p w14:paraId="523A39A8"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 xml:space="preserve">  --no-dev --optimize-autoloader</w:t>
      </w:r>
    </w:p>
    <w:p w14:paraId="1EC2C65D" w14:textId="77777777" w:rsidR="00A722F3" w:rsidRDefault="009E1D89">
      <w:r>
        <w:t>Confirma que el servidor cumple los requisitos de plataforma declarados por las dependencias:</w:t>
      </w:r>
    </w:p>
    <w:p w14:paraId="31409994"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before="100" w:after="200" w:line="250" w:lineRule="auto"/>
        <w:ind w:left="150" w:right="150"/>
      </w:pPr>
      <w:r>
        <w:rPr>
          <w:rFonts w:ascii="Consolas" w:eastAsia="Consolas" w:hAnsi="Consolas" w:cs="Consolas"/>
          <w:color w:val="11202E"/>
          <w:sz w:val="18"/>
          <w:szCs w:val="18"/>
        </w:rPr>
        <w:t>composer check-platform-reqs</w:t>
      </w:r>
    </w:p>
    <w:p w14:paraId="16509AA9" w14:textId="77777777" w:rsidR="00A722F3" w:rsidRDefault="009E1D89">
      <w:pPr>
        <w:pStyle w:val="Ttulo2"/>
      </w:pPr>
      <w:bookmarkStart w:id="38" w:name="_Toc237950413"/>
      <w:r>
        <w:t>Llave de la aplicación y enlace de almacenamiento</w:t>
      </w:r>
      <w:bookmarkEnd w:id="38"/>
    </w:p>
    <w:p w14:paraId="2D49FB58" w14:textId="77777777" w:rsidR="00A722F3" w:rsidRDefault="009E1D89">
      <w:r>
        <w:t>La llave cifra sesiones y cookies; se genera una sola vez por servidor. El enlace de almacenamiento publica los archivos subidos que deben ser accesibles desde el navegador.</w:t>
      </w:r>
    </w:p>
    <w:p w14:paraId="0A3C306B"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php artisan key:generate</w:t>
      </w:r>
    </w:p>
    <w:p w14:paraId="421A3D5B"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php artisan storage:link</w:t>
      </w:r>
    </w:p>
    <w:p w14:paraId="03B0A6A7" w14:textId="77777777" w:rsidR="00A722F3" w:rsidRDefault="009E1D89">
      <w:pPr>
        <w:keepNext/>
        <w:pBdr>
          <w:top w:val="single" w:sz="2" w:space="4" w:color="C0651A"/>
          <w:left w:val="single" w:sz="20" w:space="10" w:color="C0651A"/>
          <w:bottom w:val="single" w:sz="2" w:space="4" w:color="C0651A"/>
          <w:right w:val="single" w:sz="2" w:space="4" w:color="C0651A"/>
        </w:pBdr>
        <w:shd w:val="clear" w:color="auto" w:fill="FBF1E3"/>
        <w:spacing w:before="140" w:after="0" w:line="260" w:lineRule="auto"/>
        <w:ind w:left="150" w:right="150"/>
      </w:pPr>
      <w:r>
        <w:rPr>
          <w:b/>
          <w:bCs/>
          <w:color w:val="C0651A"/>
          <w:sz w:val="18"/>
          <w:szCs w:val="18"/>
        </w:rPr>
        <w:t>LA LLAVE NO SE COMPARTE ENTRE SERVIDORES</w:t>
      </w:r>
    </w:p>
    <w:p w14:paraId="2AF5F8EF" w14:textId="77777777" w:rsidR="00A722F3" w:rsidRDefault="009E1D89">
      <w:pPr>
        <w:pBdr>
          <w:top w:val="single" w:sz="2" w:space="4" w:color="C0651A"/>
          <w:left w:val="single" w:sz="20" w:space="10" w:color="C0651A"/>
          <w:bottom w:val="single" w:sz="2" w:space="4" w:color="C0651A"/>
          <w:right w:val="single" w:sz="2" w:space="4" w:color="C0651A"/>
        </w:pBdr>
        <w:shd w:val="clear" w:color="auto" w:fill="FBF1E3"/>
        <w:spacing w:before="40" w:after="200" w:line="260" w:lineRule="auto"/>
        <w:ind w:left="150" w:right="150"/>
      </w:pPr>
      <w:r>
        <w:rPr>
          <w:sz w:val="20"/>
          <w:szCs w:val="20"/>
        </w:rPr>
        <w:t>Cada servidor genera su propia APP_KEY. Si la cambias después de que existan sesiones o datos cifrados, esos datos dejan de poder descifrarse. Genérala una vez y no la vuelvas a tocar.</w:t>
      </w:r>
    </w:p>
    <w:p w14:paraId="395BBF5E" w14:textId="77777777" w:rsidR="00A722F3" w:rsidRDefault="009E1D89">
      <w:pPr>
        <w:pStyle w:val="Ttulo2"/>
      </w:pPr>
      <w:bookmarkStart w:id="39" w:name="_Toc237950414"/>
      <w:r>
        <w:t>Comprobación del paso 13</w:t>
      </w:r>
      <w:bookmarkEnd w:id="39"/>
    </w:p>
    <w:p w14:paraId="0FC94B20"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php artisan --version</w:t>
      </w:r>
    </w:p>
    <w:p w14:paraId="3853B329"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php artisan about</w:t>
      </w:r>
    </w:p>
    <w:p w14:paraId="7E0D0FFF" w14:textId="77777777" w:rsidR="00A722F3" w:rsidRDefault="009E1D89">
      <w:pPr>
        <w:keepNext/>
        <w:pBdr>
          <w:top w:val="single" w:sz="2" w:space="4" w:color="2E6B3E"/>
          <w:left w:val="single" w:sz="20" w:space="10" w:color="2E6B3E"/>
          <w:bottom w:val="single" w:sz="2" w:space="4" w:color="2E6B3E"/>
          <w:right w:val="single" w:sz="2" w:space="4" w:color="2E6B3E"/>
        </w:pBdr>
        <w:shd w:val="clear" w:color="auto" w:fill="ECF4EC"/>
        <w:spacing w:before="140" w:after="0" w:line="260" w:lineRule="auto"/>
        <w:ind w:left="150" w:right="150"/>
      </w:pPr>
      <w:r>
        <w:rPr>
          <w:b/>
          <w:bCs/>
          <w:color w:val="2E6B3E"/>
          <w:sz w:val="18"/>
          <w:szCs w:val="18"/>
        </w:rPr>
        <w:t>RESULTADO ESPERADO</w:t>
      </w:r>
    </w:p>
    <w:p w14:paraId="562B9D40" w14:textId="77777777" w:rsidR="00A722F3" w:rsidRDefault="009E1D89">
      <w:pPr>
        <w:pBdr>
          <w:top w:val="single" w:sz="2" w:space="4" w:color="2E6B3E"/>
          <w:left w:val="single" w:sz="20" w:space="10" w:color="2E6B3E"/>
          <w:bottom w:val="single" w:sz="2" w:space="4" w:color="2E6B3E"/>
          <w:right w:val="single" w:sz="2" w:space="4" w:color="2E6B3E"/>
        </w:pBdr>
        <w:shd w:val="clear" w:color="auto" w:fill="ECF4EC"/>
        <w:spacing w:before="40" w:after="200" w:line="260" w:lineRule="auto"/>
        <w:ind w:left="150" w:right="150"/>
      </w:pPr>
      <w:r>
        <w:rPr>
          <w:sz w:val="20"/>
          <w:szCs w:val="20"/>
        </w:rPr>
        <w:t>La salida de about reporta Laravel 13.x, PHP 8.4.23, Composer 2.10.2 y la base de datos pgsql.</w:t>
      </w:r>
    </w:p>
    <w:p w14:paraId="623C8494" w14:textId="77777777" w:rsidR="00A722F3" w:rsidRDefault="009E1D89">
      <w:pPr>
        <w:pStyle w:val="Ttulo1"/>
        <w:pageBreakBefore/>
      </w:pPr>
      <w:bookmarkStart w:id="40" w:name="_Toc237950415"/>
      <w:r>
        <w:lastRenderedPageBreak/>
        <w:t>17. Paso 14 — Esquema y catálogos de la base de datos</w:t>
      </w:r>
      <w:bookmarkEnd w:id="40"/>
    </w:p>
    <w:p w14:paraId="46B703EC" w14:textId="77777777" w:rsidR="00A722F3" w:rsidRDefault="009E1D89">
      <w:r>
        <w:t>SUIF no usa migraciones de Laravel. El esquema lo entrega el área responsable de la base de datos como archivos SQL, dentro de database/scripts/ en el repositorio. Se ejecutan en este orden exacto.</w:t>
      </w:r>
    </w:p>
    <w:tbl>
      <w:tblPr>
        <w:tblW w:w="10080" w:type="dxa"/>
        <w:tblBorders>
          <w:top w:val="single" w:sz="4" w:space="0" w:color="C9CDD3"/>
          <w:left w:val="single" w:sz="4" w:space="0" w:color="C9CDD3"/>
          <w:bottom w:val="single" w:sz="4" w:space="0" w:color="C9CDD3"/>
          <w:right w:val="single" w:sz="4" w:space="0" w:color="C9CDD3"/>
          <w:insideH w:val="single" w:sz="2" w:space="0" w:color="DDE0E4"/>
          <w:insideV w:val="single" w:sz="2" w:space="0" w:color="DDE0E4"/>
        </w:tblBorders>
        <w:tblCellMar>
          <w:left w:w="10" w:type="dxa"/>
          <w:right w:w="10" w:type="dxa"/>
        </w:tblCellMar>
        <w:tblLook w:val="0000" w:firstRow="0" w:lastRow="0" w:firstColumn="0" w:lastColumn="0" w:noHBand="0" w:noVBand="0"/>
      </w:tblPr>
      <w:tblGrid>
        <w:gridCol w:w="907"/>
        <w:gridCol w:w="3326"/>
        <w:gridCol w:w="4032"/>
        <w:gridCol w:w="1815"/>
      </w:tblGrid>
      <w:tr w:rsidR="00A722F3" w14:paraId="7839BA1D" w14:textId="77777777">
        <w:tblPrEx>
          <w:tblCellMar>
            <w:top w:w="0" w:type="dxa"/>
            <w:bottom w:w="0" w:type="dxa"/>
          </w:tblCellMar>
        </w:tblPrEx>
        <w:trPr>
          <w:tblHeader/>
        </w:trPr>
        <w:tc>
          <w:tcPr>
            <w:tcW w:w="907" w:type="dxa"/>
            <w:shd w:val="clear" w:color="auto" w:fill="112F4B"/>
            <w:tcMar>
              <w:top w:w="70" w:type="dxa"/>
              <w:left w:w="110" w:type="dxa"/>
              <w:bottom w:w="70" w:type="dxa"/>
              <w:right w:w="110" w:type="dxa"/>
            </w:tcMar>
            <w:vAlign w:val="center"/>
          </w:tcPr>
          <w:p w14:paraId="761E4C9F" w14:textId="77777777" w:rsidR="00A722F3" w:rsidRDefault="009E1D89">
            <w:pPr>
              <w:spacing w:after="0" w:line="250" w:lineRule="auto"/>
            </w:pPr>
            <w:r>
              <w:rPr>
                <w:b/>
                <w:bCs/>
                <w:color w:val="FFFFFF"/>
                <w:sz w:val="19"/>
                <w:szCs w:val="19"/>
              </w:rPr>
              <w:t>Orden</w:t>
            </w:r>
          </w:p>
        </w:tc>
        <w:tc>
          <w:tcPr>
            <w:tcW w:w="3326" w:type="dxa"/>
            <w:shd w:val="clear" w:color="auto" w:fill="112F4B"/>
            <w:tcMar>
              <w:top w:w="70" w:type="dxa"/>
              <w:left w:w="110" w:type="dxa"/>
              <w:bottom w:w="70" w:type="dxa"/>
              <w:right w:w="110" w:type="dxa"/>
            </w:tcMar>
            <w:vAlign w:val="center"/>
          </w:tcPr>
          <w:p w14:paraId="036E7271" w14:textId="77777777" w:rsidR="00A722F3" w:rsidRDefault="009E1D89">
            <w:pPr>
              <w:spacing w:after="0" w:line="250" w:lineRule="auto"/>
            </w:pPr>
            <w:r>
              <w:rPr>
                <w:b/>
                <w:bCs/>
                <w:color w:val="FFFFFF"/>
                <w:sz w:val="19"/>
                <w:szCs w:val="19"/>
              </w:rPr>
              <w:t>Archivo</w:t>
            </w:r>
          </w:p>
        </w:tc>
        <w:tc>
          <w:tcPr>
            <w:tcW w:w="4032" w:type="dxa"/>
            <w:shd w:val="clear" w:color="auto" w:fill="112F4B"/>
            <w:tcMar>
              <w:top w:w="70" w:type="dxa"/>
              <w:left w:w="110" w:type="dxa"/>
              <w:bottom w:w="70" w:type="dxa"/>
              <w:right w:w="110" w:type="dxa"/>
            </w:tcMar>
            <w:vAlign w:val="center"/>
          </w:tcPr>
          <w:p w14:paraId="3F290423" w14:textId="77777777" w:rsidR="00A722F3" w:rsidRDefault="009E1D89">
            <w:pPr>
              <w:spacing w:after="0" w:line="250" w:lineRule="auto"/>
            </w:pPr>
            <w:r>
              <w:rPr>
                <w:b/>
                <w:bCs/>
                <w:color w:val="FFFFFF"/>
                <w:sz w:val="19"/>
                <w:szCs w:val="19"/>
              </w:rPr>
              <w:t>Qué hace</w:t>
            </w:r>
          </w:p>
        </w:tc>
        <w:tc>
          <w:tcPr>
            <w:tcW w:w="1815" w:type="dxa"/>
            <w:shd w:val="clear" w:color="auto" w:fill="112F4B"/>
            <w:tcMar>
              <w:top w:w="70" w:type="dxa"/>
              <w:left w:w="110" w:type="dxa"/>
              <w:bottom w:w="70" w:type="dxa"/>
              <w:right w:w="110" w:type="dxa"/>
            </w:tcMar>
            <w:vAlign w:val="center"/>
          </w:tcPr>
          <w:p w14:paraId="23907734" w14:textId="77777777" w:rsidR="00A722F3" w:rsidRDefault="009E1D89">
            <w:pPr>
              <w:spacing w:after="0" w:line="250" w:lineRule="auto"/>
            </w:pPr>
            <w:r>
              <w:rPr>
                <w:b/>
                <w:bCs/>
                <w:color w:val="FFFFFF"/>
                <w:sz w:val="19"/>
                <w:szCs w:val="19"/>
              </w:rPr>
              <w:t>¿Repetible?</w:t>
            </w:r>
          </w:p>
        </w:tc>
      </w:tr>
      <w:tr w:rsidR="00A722F3" w14:paraId="3ED03618" w14:textId="77777777">
        <w:tblPrEx>
          <w:tblCellMar>
            <w:top w:w="0" w:type="dxa"/>
            <w:bottom w:w="0" w:type="dxa"/>
          </w:tblCellMar>
        </w:tblPrEx>
        <w:tc>
          <w:tcPr>
            <w:tcW w:w="907" w:type="dxa"/>
            <w:shd w:val="clear" w:color="auto" w:fill="FFFFFF"/>
            <w:tcMar>
              <w:top w:w="70" w:type="dxa"/>
              <w:left w:w="110" w:type="dxa"/>
              <w:bottom w:w="70" w:type="dxa"/>
              <w:right w:w="110" w:type="dxa"/>
            </w:tcMar>
            <w:vAlign w:val="center"/>
          </w:tcPr>
          <w:p w14:paraId="59A5DB87" w14:textId="77777777" w:rsidR="00A722F3" w:rsidRDefault="009E1D89">
            <w:pPr>
              <w:spacing w:after="0" w:line="250" w:lineRule="auto"/>
            </w:pPr>
            <w:r>
              <w:rPr>
                <w:sz w:val="19"/>
                <w:szCs w:val="19"/>
              </w:rPr>
              <w:t>1</w:t>
            </w:r>
          </w:p>
        </w:tc>
        <w:tc>
          <w:tcPr>
            <w:tcW w:w="3326" w:type="dxa"/>
            <w:shd w:val="clear" w:color="auto" w:fill="FFFFFF"/>
            <w:tcMar>
              <w:top w:w="70" w:type="dxa"/>
              <w:left w:w="110" w:type="dxa"/>
              <w:bottom w:w="70" w:type="dxa"/>
              <w:right w:w="110" w:type="dxa"/>
            </w:tcMar>
            <w:vAlign w:val="center"/>
          </w:tcPr>
          <w:p w14:paraId="4AE3A096" w14:textId="77777777" w:rsidR="00A722F3" w:rsidRDefault="009E1D89">
            <w:pPr>
              <w:spacing w:after="0" w:line="250" w:lineRule="auto"/>
            </w:pPr>
            <w:r>
              <w:rPr>
                <w:sz w:val="19"/>
                <w:szCs w:val="19"/>
              </w:rPr>
              <w:t>suif.sql</w:t>
            </w:r>
          </w:p>
        </w:tc>
        <w:tc>
          <w:tcPr>
            <w:tcW w:w="4032" w:type="dxa"/>
            <w:shd w:val="clear" w:color="auto" w:fill="FFFFFF"/>
            <w:tcMar>
              <w:top w:w="70" w:type="dxa"/>
              <w:left w:w="110" w:type="dxa"/>
              <w:bottom w:w="70" w:type="dxa"/>
              <w:right w:w="110" w:type="dxa"/>
            </w:tcMar>
            <w:vAlign w:val="center"/>
          </w:tcPr>
          <w:p w14:paraId="19946C77" w14:textId="77777777" w:rsidR="00A722F3" w:rsidRDefault="009E1D89">
            <w:pPr>
              <w:spacing w:after="0" w:line="250" w:lineRule="auto"/>
            </w:pPr>
            <w:r>
              <w:rPr>
                <w:sz w:val="19"/>
                <w:szCs w:val="19"/>
              </w:rPr>
              <w:t>Crea el esquema base de 34 tablas</w:t>
            </w:r>
          </w:p>
        </w:tc>
        <w:tc>
          <w:tcPr>
            <w:tcW w:w="1815" w:type="dxa"/>
            <w:shd w:val="clear" w:color="auto" w:fill="FFFFFF"/>
            <w:tcMar>
              <w:top w:w="70" w:type="dxa"/>
              <w:left w:w="110" w:type="dxa"/>
              <w:bottom w:w="70" w:type="dxa"/>
              <w:right w:w="110" w:type="dxa"/>
            </w:tcMar>
            <w:vAlign w:val="center"/>
          </w:tcPr>
          <w:p w14:paraId="6E11E021" w14:textId="77777777" w:rsidR="00A722F3" w:rsidRDefault="009E1D89">
            <w:pPr>
              <w:spacing w:after="0" w:line="250" w:lineRule="auto"/>
            </w:pPr>
            <w:r>
              <w:rPr>
                <w:sz w:val="19"/>
                <w:szCs w:val="19"/>
              </w:rPr>
              <w:t>No</w:t>
            </w:r>
          </w:p>
        </w:tc>
      </w:tr>
      <w:tr w:rsidR="00A722F3" w14:paraId="41160674" w14:textId="77777777">
        <w:tblPrEx>
          <w:tblCellMar>
            <w:top w:w="0" w:type="dxa"/>
            <w:bottom w:w="0" w:type="dxa"/>
          </w:tblCellMar>
        </w:tblPrEx>
        <w:tc>
          <w:tcPr>
            <w:tcW w:w="907" w:type="dxa"/>
            <w:shd w:val="clear" w:color="auto" w:fill="F7F8FA"/>
            <w:tcMar>
              <w:top w:w="70" w:type="dxa"/>
              <w:left w:w="110" w:type="dxa"/>
              <w:bottom w:w="70" w:type="dxa"/>
              <w:right w:w="110" w:type="dxa"/>
            </w:tcMar>
            <w:vAlign w:val="center"/>
          </w:tcPr>
          <w:p w14:paraId="54B803F8" w14:textId="77777777" w:rsidR="00A722F3" w:rsidRDefault="009E1D89">
            <w:pPr>
              <w:spacing w:after="0" w:line="250" w:lineRule="auto"/>
            </w:pPr>
            <w:r>
              <w:rPr>
                <w:sz w:val="19"/>
                <w:szCs w:val="19"/>
              </w:rPr>
              <w:t>2</w:t>
            </w:r>
          </w:p>
        </w:tc>
        <w:tc>
          <w:tcPr>
            <w:tcW w:w="3326" w:type="dxa"/>
            <w:shd w:val="clear" w:color="auto" w:fill="F7F8FA"/>
            <w:tcMar>
              <w:top w:w="70" w:type="dxa"/>
              <w:left w:w="110" w:type="dxa"/>
              <w:bottom w:w="70" w:type="dxa"/>
              <w:right w:w="110" w:type="dxa"/>
            </w:tcMar>
            <w:vAlign w:val="center"/>
          </w:tcPr>
          <w:p w14:paraId="327D2559" w14:textId="77777777" w:rsidR="00A722F3" w:rsidRDefault="009E1D89">
            <w:pPr>
              <w:spacing w:after="0" w:line="250" w:lineRule="auto"/>
            </w:pPr>
            <w:r>
              <w:rPr>
                <w:sz w:val="19"/>
                <w:szCs w:val="19"/>
              </w:rPr>
              <w:t>suif_ajustes_esquema.sql</w:t>
            </w:r>
          </w:p>
        </w:tc>
        <w:tc>
          <w:tcPr>
            <w:tcW w:w="4032" w:type="dxa"/>
            <w:shd w:val="clear" w:color="auto" w:fill="F7F8FA"/>
            <w:tcMar>
              <w:top w:w="70" w:type="dxa"/>
              <w:left w:w="110" w:type="dxa"/>
              <w:bottom w:w="70" w:type="dxa"/>
              <w:right w:w="110" w:type="dxa"/>
            </w:tcMar>
            <w:vAlign w:val="center"/>
          </w:tcPr>
          <w:p w14:paraId="060EA286" w14:textId="77777777" w:rsidR="00A722F3" w:rsidRDefault="009E1D89">
            <w:pPr>
              <w:spacing w:after="0" w:line="250" w:lineRule="auto"/>
            </w:pPr>
            <w:r>
              <w:rPr>
                <w:sz w:val="19"/>
                <w:szCs w:val="19"/>
              </w:rPr>
              <w:t>Corrige tipos y restricciones</w:t>
            </w:r>
          </w:p>
        </w:tc>
        <w:tc>
          <w:tcPr>
            <w:tcW w:w="1815" w:type="dxa"/>
            <w:shd w:val="clear" w:color="auto" w:fill="F7F8FA"/>
            <w:tcMar>
              <w:top w:w="70" w:type="dxa"/>
              <w:left w:w="110" w:type="dxa"/>
              <w:bottom w:w="70" w:type="dxa"/>
              <w:right w:w="110" w:type="dxa"/>
            </w:tcMar>
            <w:vAlign w:val="center"/>
          </w:tcPr>
          <w:p w14:paraId="7A7DA453" w14:textId="77777777" w:rsidR="00A722F3" w:rsidRDefault="009E1D89">
            <w:pPr>
              <w:spacing w:after="0" w:line="250" w:lineRule="auto"/>
            </w:pPr>
            <w:r>
              <w:rPr>
                <w:sz w:val="19"/>
                <w:szCs w:val="19"/>
              </w:rPr>
              <w:t>Sí</w:t>
            </w:r>
          </w:p>
        </w:tc>
      </w:tr>
      <w:tr w:rsidR="00A722F3" w14:paraId="4C9AFA00" w14:textId="77777777">
        <w:tblPrEx>
          <w:tblCellMar>
            <w:top w:w="0" w:type="dxa"/>
            <w:bottom w:w="0" w:type="dxa"/>
          </w:tblCellMar>
        </w:tblPrEx>
        <w:tc>
          <w:tcPr>
            <w:tcW w:w="907" w:type="dxa"/>
            <w:shd w:val="clear" w:color="auto" w:fill="FFFFFF"/>
            <w:tcMar>
              <w:top w:w="70" w:type="dxa"/>
              <w:left w:w="110" w:type="dxa"/>
              <w:bottom w:w="70" w:type="dxa"/>
              <w:right w:w="110" w:type="dxa"/>
            </w:tcMar>
            <w:vAlign w:val="center"/>
          </w:tcPr>
          <w:p w14:paraId="05026530" w14:textId="77777777" w:rsidR="00A722F3" w:rsidRDefault="009E1D89">
            <w:pPr>
              <w:spacing w:after="0" w:line="250" w:lineRule="auto"/>
            </w:pPr>
            <w:r>
              <w:rPr>
                <w:sz w:val="19"/>
                <w:szCs w:val="19"/>
              </w:rPr>
              <w:t>3</w:t>
            </w:r>
          </w:p>
        </w:tc>
        <w:tc>
          <w:tcPr>
            <w:tcW w:w="3326" w:type="dxa"/>
            <w:shd w:val="clear" w:color="auto" w:fill="FFFFFF"/>
            <w:tcMar>
              <w:top w:w="70" w:type="dxa"/>
              <w:left w:w="110" w:type="dxa"/>
              <w:bottom w:w="70" w:type="dxa"/>
              <w:right w:w="110" w:type="dxa"/>
            </w:tcMar>
            <w:vAlign w:val="center"/>
          </w:tcPr>
          <w:p w14:paraId="47F09C22" w14:textId="77777777" w:rsidR="00A722F3" w:rsidRDefault="009E1D89">
            <w:pPr>
              <w:spacing w:after="0" w:line="250" w:lineRule="auto"/>
            </w:pPr>
            <w:r>
              <w:rPr>
                <w:sz w:val="19"/>
                <w:szCs w:val="19"/>
              </w:rPr>
              <w:t>suif_catalogos.sql</w:t>
            </w:r>
          </w:p>
        </w:tc>
        <w:tc>
          <w:tcPr>
            <w:tcW w:w="4032" w:type="dxa"/>
            <w:shd w:val="clear" w:color="auto" w:fill="FFFFFF"/>
            <w:tcMar>
              <w:top w:w="70" w:type="dxa"/>
              <w:left w:w="110" w:type="dxa"/>
              <w:bottom w:w="70" w:type="dxa"/>
              <w:right w:w="110" w:type="dxa"/>
            </w:tcMar>
            <w:vAlign w:val="center"/>
          </w:tcPr>
          <w:p w14:paraId="74A298F1" w14:textId="77777777" w:rsidR="00A722F3" w:rsidRDefault="009E1D89">
            <w:pPr>
              <w:spacing w:after="0" w:line="250" w:lineRule="auto"/>
            </w:pPr>
            <w:r>
              <w:rPr>
                <w:sz w:val="19"/>
                <w:szCs w:val="19"/>
              </w:rPr>
              <w:t>Carga catálogos y convocatoria</w:t>
            </w:r>
          </w:p>
        </w:tc>
        <w:tc>
          <w:tcPr>
            <w:tcW w:w="1815" w:type="dxa"/>
            <w:shd w:val="clear" w:color="auto" w:fill="FFFFFF"/>
            <w:tcMar>
              <w:top w:w="70" w:type="dxa"/>
              <w:left w:w="110" w:type="dxa"/>
              <w:bottom w:w="70" w:type="dxa"/>
              <w:right w:w="110" w:type="dxa"/>
            </w:tcMar>
            <w:vAlign w:val="center"/>
          </w:tcPr>
          <w:p w14:paraId="1CD25887" w14:textId="77777777" w:rsidR="00A722F3" w:rsidRDefault="009E1D89">
            <w:pPr>
              <w:spacing w:after="0" w:line="250" w:lineRule="auto"/>
            </w:pPr>
            <w:r>
              <w:rPr>
                <w:sz w:val="19"/>
                <w:szCs w:val="19"/>
              </w:rPr>
              <w:t>Sí</w:t>
            </w:r>
          </w:p>
        </w:tc>
      </w:tr>
    </w:tbl>
    <w:p w14:paraId="7075AC5C" w14:textId="77777777" w:rsidR="00A722F3" w:rsidRDefault="00A722F3">
      <w:pPr>
        <w:spacing w:after="240"/>
      </w:pPr>
    </w:p>
    <w:p w14:paraId="6D6247DF" w14:textId="77777777" w:rsidR="00A722F3" w:rsidRDefault="009E1D89">
      <w:pPr>
        <w:keepNext/>
        <w:pBdr>
          <w:top w:val="single" w:sz="2" w:space="4" w:color="C0651A"/>
          <w:left w:val="single" w:sz="20" w:space="10" w:color="C0651A"/>
          <w:bottom w:val="single" w:sz="2" w:space="4" w:color="C0651A"/>
          <w:right w:val="single" w:sz="2" w:space="4" w:color="C0651A"/>
        </w:pBdr>
        <w:shd w:val="clear" w:color="auto" w:fill="FBF1E3"/>
        <w:spacing w:before="140" w:after="0" w:line="260" w:lineRule="auto"/>
        <w:ind w:left="150" w:right="150"/>
      </w:pPr>
      <w:r>
        <w:rPr>
          <w:b/>
          <w:bCs/>
          <w:color w:val="C0651A"/>
          <w:sz w:val="18"/>
          <w:szCs w:val="18"/>
        </w:rPr>
        <w:t>SUIF.SQL BORRA TODA LA BASE</w:t>
      </w:r>
    </w:p>
    <w:p w14:paraId="6E6C18FD" w14:textId="77777777" w:rsidR="00A722F3" w:rsidRDefault="009E1D89">
      <w:pPr>
        <w:pBdr>
          <w:top w:val="single" w:sz="2" w:space="4" w:color="C0651A"/>
          <w:left w:val="single" w:sz="20" w:space="10" w:color="C0651A"/>
          <w:bottom w:val="single" w:sz="2" w:space="4" w:color="C0651A"/>
          <w:right w:val="single" w:sz="2" w:space="4" w:color="C0651A"/>
        </w:pBdr>
        <w:shd w:val="clear" w:color="auto" w:fill="FBF1E3"/>
        <w:spacing w:before="40" w:after="200" w:line="260" w:lineRule="auto"/>
        <w:ind w:left="150" w:right="150"/>
      </w:pPr>
      <w:r>
        <w:rPr>
          <w:sz w:val="20"/>
          <w:szCs w:val="20"/>
        </w:rPr>
        <w:t>El primer archivo empieza eliminando las 34 tablas. Se ejecuta únicamente sobre una base vacía, en una instalación desde cero. NUNCA sobre una base que ya tenga datos.</w:t>
      </w:r>
    </w:p>
    <w:p w14:paraId="4407A02A" w14:textId="77777777" w:rsidR="00A722F3" w:rsidRDefault="009E1D89">
      <w:pPr>
        <w:pStyle w:val="Ttulo2"/>
      </w:pPr>
      <w:bookmarkStart w:id="41" w:name="_Toc237950416"/>
      <w:r>
        <w:t>Respaldo previo</w:t>
      </w:r>
      <w:bookmarkEnd w:id="41"/>
    </w:p>
    <w:p w14:paraId="739847A4" w14:textId="77777777" w:rsidR="00A722F3" w:rsidRDefault="009E1D89">
      <w:r>
        <w:t>Si la base pudiera tener información, respáldala antes de tocar nada. En una instalación nueva el respaldo sale vacío y no cuesta nada.</w:t>
      </w:r>
    </w:p>
    <w:p w14:paraId="34015D5C"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pg_dump -h 127.0.0.1 -U suif -d suif -W -Fc \</w:t>
      </w:r>
    </w:p>
    <w:p w14:paraId="336752C9"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 xml:space="preserve">  -f ~/respaldo_suif_$(date +%F).dump</w:t>
      </w:r>
    </w:p>
    <w:p w14:paraId="1DDFC3FC" w14:textId="77777777" w:rsidR="00A722F3" w:rsidRDefault="009E1D89">
      <w:pPr>
        <w:pStyle w:val="Ttulo2"/>
      </w:pPr>
      <w:bookmarkStart w:id="42" w:name="_Toc237950417"/>
      <w:r>
        <w:t>Ejecución de los scripts</w:t>
      </w:r>
      <w:bookmarkEnd w:id="42"/>
    </w:p>
    <w:p w14:paraId="2C6E61A8" w14:textId="77777777" w:rsidR="00A722F3" w:rsidRDefault="009E1D89">
      <w:r>
        <w:t>La opción ON_ERROR_STOP detiene la ejecución en el primer error, en lugar de dejar la base a medias.</w:t>
      </w:r>
    </w:p>
    <w:p w14:paraId="21A52BF8"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cd /var/www/SUIF</w:t>
      </w:r>
    </w:p>
    <w:p w14:paraId="58949CF0"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585586D7"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psql -h 127.0.0.1 -U suif -d suif -W -v ON_ERROR_STOP=1 \</w:t>
      </w:r>
    </w:p>
    <w:p w14:paraId="6422D645"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-f database/scripts/suif.sql</w:t>
      </w:r>
    </w:p>
    <w:p w14:paraId="2783120C"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6A582F4C"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psql -h 127.0.0.1 -U suif -d suif -W -v ON_ERROR_STOP=1 \</w:t>
      </w:r>
    </w:p>
    <w:p w14:paraId="541B67C0"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-f database/scripts/suif_ajustes_esquema.sql</w:t>
      </w:r>
    </w:p>
    <w:p w14:paraId="3A68153B"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4603422A"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psql -h 127.0.0.1 -U suif -d suif -W -v ON_ERROR_STOP=1 \</w:t>
      </w:r>
    </w:p>
    <w:p w14:paraId="060E14E9"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 xml:space="preserve">  -f database/scripts/suif_catalogos.sql</w:t>
      </w:r>
    </w:p>
    <w:p w14:paraId="6544E557" w14:textId="77777777" w:rsidR="00A722F3" w:rsidRDefault="009E1D89">
      <w:pPr>
        <w:keepNext/>
        <w:pBdr>
          <w:top w:val="single" w:sz="2" w:space="4" w:color="112F4B"/>
          <w:left w:val="single" w:sz="20" w:space="10" w:color="112F4B"/>
          <w:bottom w:val="single" w:sz="2" w:space="4" w:color="112F4B"/>
          <w:right w:val="single" w:sz="2" w:space="4" w:color="112F4B"/>
        </w:pBdr>
        <w:shd w:val="clear" w:color="auto" w:fill="EDF2F7"/>
        <w:spacing w:before="140" w:after="0" w:line="260" w:lineRule="auto"/>
        <w:ind w:left="150" w:right="150"/>
      </w:pPr>
      <w:r>
        <w:rPr>
          <w:b/>
          <w:bCs/>
          <w:color w:val="112F4B"/>
          <w:sz w:val="18"/>
          <w:szCs w:val="18"/>
        </w:rPr>
        <w:t>SOBRE LOS MENSAJES DEL PRIMER SCRIPT</w:t>
      </w:r>
    </w:p>
    <w:p w14:paraId="1F1F2B60" w14:textId="77777777" w:rsidR="00A722F3" w:rsidRDefault="009E1D89">
      <w:pPr>
        <w:pBdr>
          <w:top w:val="single" w:sz="2" w:space="4" w:color="112F4B"/>
          <w:left w:val="single" w:sz="20" w:space="10" w:color="112F4B"/>
          <w:bottom w:val="single" w:sz="2" w:space="4" w:color="112F4B"/>
          <w:right w:val="single" w:sz="2" w:space="4" w:color="112F4B"/>
        </w:pBdr>
        <w:shd w:val="clear" w:color="auto" w:fill="EDF2F7"/>
        <w:spacing w:before="40" w:after="200" w:line="260" w:lineRule="auto"/>
        <w:ind w:left="150" w:right="150"/>
      </w:pPr>
      <w:r>
        <w:rPr>
          <w:sz w:val="20"/>
          <w:szCs w:val="20"/>
        </w:rPr>
        <w:t>suif.sql empieza con instrucciones DROP sobre tablas que todavía no existen, así que en una base nueva verás varios avisos de "table does not exist". Son esperados y no interrumpen la ejecución. Lo que sí importa es que no aparezca ningún ERROR.</w:t>
      </w:r>
    </w:p>
    <w:p w14:paraId="09CFC384" w14:textId="77777777" w:rsidR="00A722F3" w:rsidRDefault="009E1D89">
      <w:pPr>
        <w:keepNext/>
        <w:pBdr>
          <w:top w:val="single" w:sz="2" w:space="4" w:color="C0651A"/>
          <w:left w:val="single" w:sz="20" w:space="10" w:color="C0651A"/>
          <w:bottom w:val="single" w:sz="2" w:space="4" w:color="C0651A"/>
          <w:right w:val="single" w:sz="2" w:space="4" w:color="C0651A"/>
        </w:pBdr>
        <w:shd w:val="clear" w:color="auto" w:fill="FBF1E3"/>
        <w:spacing w:before="140" w:after="0" w:line="260" w:lineRule="auto"/>
        <w:ind w:left="150" w:right="150"/>
      </w:pPr>
      <w:r>
        <w:rPr>
          <w:b/>
          <w:bCs/>
          <w:color w:val="C0651A"/>
          <w:sz w:val="18"/>
          <w:szCs w:val="18"/>
        </w:rPr>
        <w:t>NO EJECUTES SUIF_LLENO.SQL</w:t>
      </w:r>
    </w:p>
    <w:p w14:paraId="028C56EE" w14:textId="77777777" w:rsidR="00A722F3" w:rsidRDefault="009E1D89">
      <w:pPr>
        <w:pBdr>
          <w:top w:val="single" w:sz="2" w:space="4" w:color="C0651A"/>
          <w:left w:val="single" w:sz="20" w:space="10" w:color="C0651A"/>
          <w:bottom w:val="single" w:sz="2" w:space="4" w:color="C0651A"/>
          <w:right w:val="single" w:sz="2" w:space="4" w:color="C0651A"/>
        </w:pBdr>
        <w:shd w:val="clear" w:color="auto" w:fill="FBF1E3"/>
        <w:spacing w:before="40" w:after="200" w:line="260" w:lineRule="auto"/>
        <w:ind w:left="150" w:right="150"/>
      </w:pPr>
      <w:r>
        <w:rPr>
          <w:sz w:val="20"/>
          <w:szCs w:val="20"/>
        </w:rPr>
        <w:t>El repositorio incluye un cuarto archivo, suif_lleno.sql, con datos de prueba. Sirve para ambientes de desarrollo. No debe ejecutarse en el servidor de despliegue.</w:t>
      </w:r>
    </w:p>
    <w:p w14:paraId="5CEF8FDF" w14:textId="77777777" w:rsidR="00A722F3" w:rsidRDefault="009E1D89">
      <w:pPr>
        <w:pStyle w:val="Ttulo2"/>
      </w:pPr>
      <w:bookmarkStart w:id="43" w:name="_Toc237950418"/>
      <w:r>
        <w:lastRenderedPageBreak/>
        <w:t>Comprobación del paso 14</w:t>
      </w:r>
      <w:bookmarkEnd w:id="43"/>
    </w:p>
    <w:p w14:paraId="6D6F4CAE"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psql -h 127.0.0.1 -U suif -d suif -W -c \</w:t>
      </w:r>
    </w:p>
    <w:p w14:paraId="61DDAAEA"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"SELECT count(*) FROM information_schema.tables</w:t>
      </w:r>
    </w:p>
    <w:p w14:paraId="0FF2CF04"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 xml:space="preserve">   WHERE table_schema='public';"</w:t>
      </w:r>
    </w:p>
    <w:p w14:paraId="70FC9787" w14:textId="77777777" w:rsidR="00A722F3" w:rsidRDefault="009E1D89">
      <w:pPr>
        <w:keepNext/>
        <w:pBdr>
          <w:top w:val="single" w:sz="2" w:space="4" w:color="2E6B3E"/>
          <w:left w:val="single" w:sz="20" w:space="10" w:color="2E6B3E"/>
          <w:bottom w:val="single" w:sz="2" w:space="4" w:color="2E6B3E"/>
          <w:right w:val="single" w:sz="2" w:space="4" w:color="2E6B3E"/>
        </w:pBdr>
        <w:shd w:val="clear" w:color="auto" w:fill="ECF4EC"/>
        <w:spacing w:before="140" w:after="0" w:line="260" w:lineRule="auto"/>
        <w:ind w:left="150" w:right="150"/>
      </w:pPr>
      <w:r>
        <w:rPr>
          <w:b/>
          <w:bCs/>
          <w:color w:val="2E6B3E"/>
          <w:sz w:val="18"/>
          <w:szCs w:val="18"/>
        </w:rPr>
        <w:t>RESULTADO ESPERADO</w:t>
      </w:r>
    </w:p>
    <w:p w14:paraId="254E1666" w14:textId="77777777" w:rsidR="00A722F3" w:rsidRDefault="009E1D89">
      <w:pPr>
        <w:pBdr>
          <w:top w:val="single" w:sz="2" w:space="4" w:color="2E6B3E"/>
          <w:left w:val="single" w:sz="20" w:space="10" w:color="2E6B3E"/>
          <w:bottom w:val="single" w:sz="2" w:space="4" w:color="2E6B3E"/>
          <w:right w:val="single" w:sz="2" w:space="4" w:color="2E6B3E"/>
        </w:pBdr>
        <w:shd w:val="clear" w:color="auto" w:fill="ECF4EC"/>
        <w:spacing w:before="40" w:after="200" w:line="260" w:lineRule="auto"/>
        <w:ind w:left="150" w:right="150"/>
      </w:pPr>
      <w:r>
        <w:rPr>
          <w:sz w:val="20"/>
          <w:szCs w:val="20"/>
        </w:rPr>
        <w:t>El resultado es 34. En el entorno de referencia, tras cargar los catálogos, las tablas convocatoria y certificacion tienen 3 registros cada una y sede tiene 6.</w:t>
      </w:r>
    </w:p>
    <w:p w14:paraId="3FBE0060" w14:textId="77777777" w:rsidR="00A722F3" w:rsidRDefault="009E1D89">
      <w:pPr>
        <w:pStyle w:val="Ttulo1"/>
        <w:pageBreakBefore/>
      </w:pPr>
      <w:bookmarkStart w:id="44" w:name="_Toc237950419"/>
      <w:r>
        <w:lastRenderedPageBreak/>
        <w:t>18. Paso 15 — Optimización para producción</w:t>
      </w:r>
      <w:bookmarkEnd w:id="44"/>
    </w:p>
    <w:p w14:paraId="77213AFD" w14:textId="77777777" w:rsidR="00A722F3" w:rsidRDefault="009E1D89">
      <w:r>
        <w:t>Laravel puede precompilar la configuración, las rutas y las plantillas Blade en archivos únicos. En un servidor de producción esto reduce de forma notable el trabajo de cada petición.</w:t>
      </w:r>
    </w:p>
    <w:p w14:paraId="50E0ED20"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cd /var/www/SUIF</w:t>
      </w:r>
    </w:p>
    <w:p w14:paraId="5FF5D025"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743F0E61"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php artisan config:cache</w:t>
      </w:r>
    </w:p>
    <w:p w14:paraId="32179181"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php artisan route:cache</w:t>
      </w:r>
    </w:p>
    <w:p w14:paraId="4D35DBDA"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php artisan view:cache</w:t>
      </w:r>
    </w:p>
    <w:p w14:paraId="264019CE" w14:textId="77777777" w:rsidR="00A722F3" w:rsidRDefault="009E1D89">
      <w:r>
        <w:t>Los archivos de caché los creó la cuenta de despliegue; devuelve los permisos y las etiquetas a su estado correcto y reinicia los servicios:</w:t>
      </w:r>
    </w:p>
    <w:p w14:paraId="042AC4FD"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chown -R suifdev:apache storage bootstrap/cache</w:t>
      </w:r>
    </w:p>
    <w:p w14:paraId="77D3C685"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restorecon -Rv /var/www/SUIF</w:t>
      </w:r>
    </w:p>
    <w:p w14:paraId="1273C764"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7EB51088"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systemctl restart php-fpm</w:t>
      </w:r>
    </w:p>
    <w:p w14:paraId="03481D02"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systemctl restart httpd</w:t>
      </w:r>
    </w:p>
    <w:p w14:paraId="008D82EA" w14:textId="77777777" w:rsidR="00A722F3" w:rsidRDefault="009E1D89">
      <w:pPr>
        <w:keepNext/>
        <w:pBdr>
          <w:top w:val="single" w:sz="2" w:space="4" w:color="C0651A"/>
          <w:left w:val="single" w:sz="20" w:space="10" w:color="C0651A"/>
          <w:bottom w:val="single" w:sz="2" w:space="4" w:color="C0651A"/>
          <w:right w:val="single" w:sz="2" w:space="4" w:color="C0651A"/>
        </w:pBdr>
        <w:shd w:val="clear" w:color="auto" w:fill="FBF1E3"/>
        <w:spacing w:before="140" w:after="0" w:line="260" w:lineRule="auto"/>
        <w:ind w:left="150" w:right="150"/>
      </w:pPr>
      <w:r>
        <w:rPr>
          <w:b/>
          <w:bCs/>
          <w:color w:val="C0651A"/>
          <w:sz w:val="18"/>
          <w:szCs w:val="18"/>
        </w:rPr>
        <w:t>DESPUÉS DE CACHEAR, EL .ENV DEJA DE LEERSE EN CALIENTE</w:t>
      </w:r>
    </w:p>
    <w:p w14:paraId="4FE3EC6D" w14:textId="77777777" w:rsidR="00A722F3" w:rsidRDefault="009E1D89">
      <w:pPr>
        <w:pBdr>
          <w:top w:val="single" w:sz="2" w:space="4" w:color="C0651A"/>
          <w:left w:val="single" w:sz="20" w:space="10" w:color="C0651A"/>
          <w:bottom w:val="single" w:sz="2" w:space="4" w:color="C0651A"/>
          <w:right w:val="single" w:sz="2" w:space="4" w:color="C0651A"/>
        </w:pBdr>
        <w:shd w:val="clear" w:color="auto" w:fill="FBF1E3"/>
        <w:spacing w:before="40" w:after="200" w:line="260" w:lineRule="auto"/>
        <w:ind w:left="150" w:right="150"/>
      </w:pPr>
      <w:r>
        <w:rPr>
          <w:sz w:val="20"/>
          <w:szCs w:val="20"/>
        </w:rPr>
        <w:t>Con la configuración cacheada, cualquier cambio posterior en .env no surte efecto hasta volver a ejecutar php artisan config:cache. Si necesitas modificar una variable, cambia el archivo y vuelve a cachear.</w:t>
      </w:r>
    </w:p>
    <w:p w14:paraId="75F202E1" w14:textId="77777777" w:rsidR="00A722F3" w:rsidRDefault="009E1D89">
      <w:pPr>
        <w:pStyle w:val="Ttulo1"/>
        <w:pageBreakBefore/>
      </w:pPr>
      <w:bookmarkStart w:id="45" w:name="_Toc237950420"/>
      <w:r>
        <w:lastRenderedPageBreak/>
        <w:t>19. Paso 16 — Verificación final</w:t>
      </w:r>
      <w:bookmarkEnd w:id="45"/>
    </w:p>
    <w:p w14:paraId="60657769" w14:textId="77777777" w:rsidR="00A722F3" w:rsidRDefault="009E1D89">
      <w:r>
        <w:t>Recorre esta lista completa. Si algún renglón no coincide, consulta el anexo de problemas conocidos antes de dar por terminada la instalación.</w:t>
      </w:r>
    </w:p>
    <w:tbl>
      <w:tblPr>
        <w:tblW w:w="10080" w:type="dxa"/>
        <w:tblBorders>
          <w:top w:val="single" w:sz="4" w:space="0" w:color="C9CDD3"/>
          <w:left w:val="single" w:sz="4" w:space="0" w:color="C9CDD3"/>
          <w:bottom w:val="single" w:sz="4" w:space="0" w:color="C9CDD3"/>
          <w:right w:val="single" w:sz="4" w:space="0" w:color="C9CDD3"/>
          <w:insideH w:val="single" w:sz="2" w:space="0" w:color="DDE0E4"/>
          <w:insideV w:val="single" w:sz="2" w:space="0" w:color="DDE0E4"/>
        </w:tblBorders>
        <w:tblCellMar>
          <w:left w:w="10" w:type="dxa"/>
          <w:right w:w="10" w:type="dxa"/>
        </w:tblCellMar>
        <w:tblLook w:val="0000" w:firstRow="0" w:lastRow="0" w:firstColumn="0" w:lastColumn="0" w:noHBand="0" w:noVBand="0"/>
      </w:tblPr>
      <w:tblGrid>
        <w:gridCol w:w="605"/>
        <w:gridCol w:w="5242"/>
        <w:gridCol w:w="4233"/>
      </w:tblGrid>
      <w:tr w:rsidR="00A722F3" w14:paraId="567BB563" w14:textId="77777777">
        <w:tblPrEx>
          <w:tblCellMar>
            <w:top w:w="0" w:type="dxa"/>
            <w:bottom w:w="0" w:type="dxa"/>
          </w:tblCellMar>
        </w:tblPrEx>
        <w:trPr>
          <w:tblHeader/>
        </w:trPr>
        <w:tc>
          <w:tcPr>
            <w:tcW w:w="605" w:type="dxa"/>
            <w:shd w:val="clear" w:color="auto" w:fill="112F4B"/>
            <w:tcMar>
              <w:top w:w="70" w:type="dxa"/>
              <w:left w:w="110" w:type="dxa"/>
              <w:bottom w:w="70" w:type="dxa"/>
              <w:right w:w="110" w:type="dxa"/>
            </w:tcMar>
            <w:vAlign w:val="center"/>
          </w:tcPr>
          <w:p w14:paraId="2FA2D2C8" w14:textId="77777777" w:rsidR="00A722F3" w:rsidRDefault="009E1D89">
            <w:pPr>
              <w:spacing w:after="0" w:line="250" w:lineRule="auto"/>
            </w:pPr>
            <w:r>
              <w:rPr>
                <w:b/>
                <w:bCs/>
                <w:color w:val="FFFFFF"/>
                <w:sz w:val="19"/>
                <w:szCs w:val="19"/>
              </w:rPr>
              <w:t>#</w:t>
            </w:r>
          </w:p>
        </w:tc>
        <w:tc>
          <w:tcPr>
            <w:tcW w:w="5242" w:type="dxa"/>
            <w:shd w:val="clear" w:color="auto" w:fill="112F4B"/>
            <w:tcMar>
              <w:top w:w="70" w:type="dxa"/>
              <w:left w:w="110" w:type="dxa"/>
              <w:bottom w:w="70" w:type="dxa"/>
              <w:right w:w="110" w:type="dxa"/>
            </w:tcMar>
            <w:vAlign w:val="center"/>
          </w:tcPr>
          <w:p w14:paraId="147D221E" w14:textId="77777777" w:rsidR="00A722F3" w:rsidRDefault="009E1D89">
            <w:pPr>
              <w:spacing w:after="0" w:line="250" w:lineRule="auto"/>
            </w:pPr>
            <w:r>
              <w:rPr>
                <w:b/>
                <w:bCs/>
                <w:color w:val="FFFFFF"/>
                <w:sz w:val="19"/>
                <w:szCs w:val="19"/>
              </w:rPr>
              <w:t>Comando</w:t>
            </w:r>
          </w:p>
        </w:tc>
        <w:tc>
          <w:tcPr>
            <w:tcW w:w="4233" w:type="dxa"/>
            <w:shd w:val="clear" w:color="auto" w:fill="112F4B"/>
            <w:tcMar>
              <w:top w:w="70" w:type="dxa"/>
              <w:left w:w="110" w:type="dxa"/>
              <w:bottom w:w="70" w:type="dxa"/>
              <w:right w:w="110" w:type="dxa"/>
            </w:tcMar>
            <w:vAlign w:val="center"/>
          </w:tcPr>
          <w:p w14:paraId="1F929C1D" w14:textId="77777777" w:rsidR="00A722F3" w:rsidRDefault="009E1D89">
            <w:pPr>
              <w:spacing w:after="0" w:line="250" w:lineRule="auto"/>
            </w:pPr>
            <w:r>
              <w:rPr>
                <w:b/>
                <w:bCs/>
                <w:color w:val="FFFFFF"/>
                <w:sz w:val="19"/>
                <w:szCs w:val="19"/>
              </w:rPr>
              <w:t>Resultado esperado</w:t>
            </w:r>
          </w:p>
        </w:tc>
      </w:tr>
      <w:tr w:rsidR="00A722F3" w14:paraId="64414C3B" w14:textId="77777777">
        <w:tblPrEx>
          <w:tblCellMar>
            <w:top w:w="0" w:type="dxa"/>
            <w:bottom w:w="0" w:type="dxa"/>
          </w:tblCellMar>
        </w:tblPrEx>
        <w:tc>
          <w:tcPr>
            <w:tcW w:w="605" w:type="dxa"/>
            <w:shd w:val="clear" w:color="auto" w:fill="FFFFFF"/>
            <w:tcMar>
              <w:top w:w="70" w:type="dxa"/>
              <w:left w:w="110" w:type="dxa"/>
              <w:bottom w:w="70" w:type="dxa"/>
              <w:right w:w="110" w:type="dxa"/>
            </w:tcMar>
            <w:vAlign w:val="center"/>
          </w:tcPr>
          <w:p w14:paraId="62EA8149" w14:textId="77777777" w:rsidR="00A722F3" w:rsidRDefault="009E1D89">
            <w:pPr>
              <w:spacing w:after="0" w:line="250" w:lineRule="auto"/>
            </w:pPr>
            <w:r>
              <w:rPr>
                <w:sz w:val="19"/>
                <w:szCs w:val="19"/>
              </w:rPr>
              <w:t>1</w:t>
            </w:r>
          </w:p>
        </w:tc>
        <w:tc>
          <w:tcPr>
            <w:tcW w:w="5242" w:type="dxa"/>
            <w:shd w:val="clear" w:color="auto" w:fill="FFFFFF"/>
            <w:tcMar>
              <w:top w:w="70" w:type="dxa"/>
              <w:left w:w="110" w:type="dxa"/>
              <w:bottom w:w="70" w:type="dxa"/>
              <w:right w:w="110" w:type="dxa"/>
            </w:tcMar>
            <w:vAlign w:val="center"/>
          </w:tcPr>
          <w:p w14:paraId="596EC40E" w14:textId="77777777" w:rsidR="00A722F3" w:rsidRDefault="009E1D89">
            <w:pPr>
              <w:spacing w:after="0" w:line="250" w:lineRule="auto"/>
            </w:pPr>
            <w:r>
              <w:rPr>
                <w:sz w:val="19"/>
                <w:szCs w:val="19"/>
              </w:rPr>
              <w:t>systemctl is-active httpd php-fpm postgresql-18</w:t>
            </w:r>
          </w:p>
        </w:tc>
        <w:tc>
          <w:tcPr>
            <w:tcW w:w="4233" w:type="dxa"/>
            <w:shd w:val="clear" w:color="auto" w:fill="FFFFFF"/>
            <w:tcMar>
              <w:top w:w="70" w:type="dxa"/>
              <w:left w:w="110" w:type="dxa"/>
              <w:bottom w:w="70" w:type="dxa"/>
              <w:right w:w="110" w:type="dxa"/>
            </w:tcMar>
            <w:vAlign w:val="center"/>
          </w:tcPr>
          <w:p w14:paraId="09643491" w14:textId="77777777" w:rsidR="00A722F3" w:rsidRDefault="009E1D89">
            <w:pPr>
              <w:spacing w:after="0" w:line="250" w:lineRule="auto"/>
            </w:pPr>
            <w:r>
              <w:rPr>
                <w:sz w:val="19"/>
                <w:szCs w:val="19"/>
              </w:rPr>
              <w:t>active tres veces</w:t>
            </w:r>
          </w:p>
        </w:tc>
      </w:tr>
      <w:tr w:rsidR="00A722F3" w14:paraId="36739B63" w14:textId="77777777">
        <w:tblPrEx>
          <w:tblCellMar>
            <w:top w:w="0" w:type="dxa"/>
            <w:bottom w:w="0" w:type="dxa"/>
          </w:tblCellMar>
        </w:tblPrEx>
        <w:tc>
          <w:tcPr>
            <w:tcW w:w="605" w:type="dxa"/>
            <w:shd w:val="clear" w:color="auto" w:fill="F7F8FA"/>
            <w:tcMar>
              <w:top w:w="70" w:type="dxa"/>
              <w:left w:w="110" w:type="dxa"/>
              <w:bottom w:w="70" w:type="dxa"/>
              <w:right w:w="110" w:type="dxa"/>
            </w:tcMar>
            <w:vAlign w:val="center"/>
          </w:tcPr>
          <w:p w14:paraId="38165E0F" w14:textId="77777777" w:rsidR="00A722F3" w:rsidRDefault="009E1D89">
            <w:pPr>
              <w:spacing w:after="0" w:line="250" w:lineRule="auto"/>
            </w:pPr>
            <w:r>
              <w:rPr>
                <w:sz w:val="19"/>
                <w:szCs w:val="19"/>
              </w:rPr>
              <w:t>2</w:t>
            </w:r>
          </w:p>
        </w:tc>
        <w:tc>
          <w:tcPr>
            <w:tcW w:w="5242" w:type="dxa"/>
            <w:shd w:val="clear" w:color="auto" w:fill="F7F8FA"/>
            <w:tcMar>
              <w:top w:w="70" w:type="dxa"/>
              <w:left w:w="110" w:type="dxa"/>
              <w:bottom w:w="70" w:type="dxa"/>
              <w:right w:w="110" w:type="dxa"/>
            </w:tcMar>
            <w:vAlign w:val="center"/>
          </w:tcPr>
          <w:p w14:paraId="4D232B22" w14:textId="77777777" w:rsidR="00A722F3" w:rsidRDefault="009E1D89">
            <w:pPr>
              <w:spacing w:after="0" w:line="250" w:lineRule="auto"/>
            </w:pPr>
            <w:r>
              <w:rPr>
                <w:sz w:val="19"/>
                <w:szCs w:val="19"/>
              </w:rPr>
              <w:t>php -v</w:t>
            </w:r>
          </w:p>
        </w:tc>
        <w:tc>
          <w:tcPr>
            <w:tcW w:w="4233" w:type="dxa"/>
            <w:shd w:val="clear" w:color="auto" w:fill="F7F8FA"/>
            <w:tcMar>
              <w:top w:w="70" w:type="dxa"/>
              <w:left w:w="110" w:type="dxa"/>
              <w:bottom w:w="70" w:type="dxa"/>
              <w:right w:w="110" w:type="dxa"/>
            </w:tcMar>
            <w:vAlign w:val="center"/>
          </w:tcPr>
          <w:p w14:paraId="593A8E58" w14:textId="77777777" w:rsidR="00A722F3" w:rsidRDefault="009E1D89">
            <w:pPr>
              <w:spacing w:after="0" w:line="250" w:lineRule="auto"/>
            </w:pPr>
            <w:r>
              <w:rPr>
                <w:sz w:val="19"/>
                <w:szCs w:val="19"/>
              </w:rPr>
              <w:t>PHP 8.4.23</w:t>
            </w:r>
          </w:p>
        </w:tc>
      </w:tr>
      <w:tr w:rsidR="00A722F3" w14:paraId="5C546CEC" w14:textId="77777777">
        <w:tblPrEx>
          <w:tblCellMar>
            <w:top w:w="0" w:type="dxa"/>
            <w:bottom w:w="0" w:type="dxa"/>
          </w:tblCellMar>
        </w:tblPrEx>
        <w:tc>
          <w:tcPr>
            <w:tcW w:w="605" w:type="dxa"/>
            <w:shd w:val="clear" w:color="auto" w:fill="FFFFFF"/>
            <w:tcMar>
              <w:top w:w="70" w:type="dxa"/>
              <w:left w:w="110" w:type="dxa"/>
              <w:bottom w:w="70" w:type="dxa"/>
              <w:right w:w="110" w:type="dxa"/>
            </w:tcMar>
            <w:vAlign w:val="center"/>
          </w:tcPr>
          <w:p w14:paraId="0C1D0181" w14:textId="77777777" w:rsidR="00A722F3" w:rsidRDefault="009E1D89">
            <w:pPr>
              <w:spacing w:after="0" w:line="250" w:lineRule="auto"/>
            </w:pPr>
            <w:r>
              <w:rPr>
                <w:sz w:val="19"/>
                <w:szCs w:val="19"/>
              </w:rPr>
              <w:t>3</w:t>
            </w:r>
          </w:p>
        </w:tc>
        <w:tc>
          <w:tcPr>
            <w:tcW w:w="5242" w:type="dxa"/>
            <w:shd w:val="clear" w:color="auto" w:fill="FFFFFF"/>
            <w:tcMar>
              <w:top w:w="70" w:type="dxa"/>
              <w:left w:w="110" w:type="dxa"/>
              <w:bottom w:w="70" w:type="dxa"/>
              <w:right w:w="110" w:type="dxa"/>
            </w:tcMar>
            <w:vAlign w:val="center"/>
          </w:tcPr>
          <w:p w14:paraId="4FCF71DA" w14:textId="77777777" w:rsidR="00A722F3" w:rsidRDefault="009E1D89">
            <w:pPr>
              <w:spacing w:after="0" w:line="250" w:lineRule="auto"/>
            </w:pPr>
            <w:r>
              <w:rPr>
                <w:sz w:val="19"/>
                <w:szCs w:val="19"/>
              </w:rPr>
              <w:t>composer --version</w:t>
            </w:r>
          </w:p>
        </w:tc>
        <w:tc>
          <w:tcPr>
            <w:tcW w:w="4233" w:type="dxa"/>
            <w:shd w:val="clear" w:color="auto" w:fill="FFFFFF"/>
            <w:tcMar>
              <w:top w:w="70" w:type="dxa"/>
              <w:left w:w="110" w:type="dxa"/>
              <w:bottom w:w="70" w:type="dxa"/>
              <w:right w:w="110" w:type="dxa"/>
            </w:tcMar>
            <w:vAlign w:val="center"/>
          </w:tcPr>
          <w:p w14:paraId="644F96AE" w14:textId="77777777" w:rsidR="00A722F3" w:rsidRDefault="009E1D89">
            <w:pPr>
              <w:spacing w:after="0" w:line="250" w:lineRule="auto"/>
            </w:pPr>
            <w:r>
              <w:rPr>
                <w:sz w:val="19"/>
                <w:szCs w:val="19"/>
              </w:rPr>
              <w:t>Composer version 2.10.2</w:t>
            </w:r>
          </w:p>
        </w:tc>
      </w:tr>
      <w:tr w:rsidR="00A722F3" w14:paraId="3E26F789" w14:textId="77777777">
        <w:tblPrEx>
          <w:tblCellMar>
            <w:top w:w="0" w:type="dxa"/>
            <w:bottom w:w="0" w:type="dxa"/>
          </w:tblCellMar>
        </w:tblPrEx>
        <w:tc>
          <w:tcPr>
            <w:tcW w:w="605" w:type="dxa"/>
            <w:shd w:val="clear" w:color="auto" w:fill="F7F8FA"/>
            <w:tcMar>
              <w:top w:w="70" w:type="dxa"/>
              <w:left w:w="110" w:type="dxa"/>
              <w:bottom w:w="70" w:type="dxa"/>
              <w:right w:w="110" w:type="dxa"/>
            </w:tcMar>
            <w:vAlign w:val="center"/>
          </w:tcPr>
          <w:p w14:paraId="2DE3802A" w14:textId="77777777" w:rsidR="00A722F3" w:rsidRDefault="009E1D89">
            <w:pPr>
              <w:spacing w:after="0" w:line="250" w:lineRule="auto"/>
            </w:pPr>
            <w:r>
              <w:rPr>
                <w:sz w:val="19"/>
                <w:szCs w:val="19"/>
              </w:rPr>
              <w:t>4</w:t>
            </w:r>
          </w:p>
        </w:tc>
        <w:tc>
          <w:tcPr>
            <w:tcW w:w="5242" w:type="dxa"/>
            <w:shd w:val="clear" w:color="auto" w:fill="F7F8FA"/>
            <w:tcMar>
              <w:top w:w="70" w:type="dxa"/>
              <w:left w:w="110" w:type="dxa"/>
              <w:bottom w:w="70" w:type="dxa"/>
              <w:right w:w="110" w:type="dxa"/>
            </w:tcMar>
            <w:vAlign w:val="center"/>
          </w:tcPr>
          <w:p w14:paraId="0BB88A5A" w14:textId="77777777" w:rsidR="00A722F3" w:rsidRDefault="009E1D89">
            <w:pPr>
              <w:spacing w:after="0" w:line="250" w:lineRule="auto"/>
            </w:pPr>
            <w:r>
              <w:rPr>
                <w:sz w:val="19"/>
                <w:szCs w:val="19"/>
              </w:rPr>
              <w:t>node -v</w:t>
            </w:r>
          </w:p>
        </w:tc>
        <w:tc>
          <w:tcPr>
            <w:tcW w:w="4233" w:type="dxa"/>
            <w:shd w:val="clear" w:color="auto" w:fill="F7F8FA"/>
            <w:tcMar>
              <w:top w:w="70" w:type="dxa"/>
              <w:left w:w="110" w:type="dxa"/>
              <w:bottom w:w="70" w:type="dxa"/>
              <w:right w:w="110" w:type="dxa"/>
            </w:tcMar>
            <w:vAlign w:val="center"/>
          </w:tcPr>
          <w:p w14:paraId="41A04FEC" w14:textId="77777777" w:rsidR="00A722F3" w:rsidRDefault="009E1D89">
            <w:pPr>
              <w:spacing w:after="0" w:line="250" w:lineRule="auto"/>
            </w:pPr>
            <w:r>
              <w:rPr>
                <w:sz w:val="19"/>
                <w:szCs w:val="19"/>
              </w:rPr>
              <w:t>v24.18.0</w:t>
            </w:r>
          </w:p>
        </w:tc>
      </w:tr>
      <w:tr w:rsidR="00A722F3" w14:paraId="65124049" w14:textId="77777777">
        <w:tblPrEx>
          <w:tblCellMar>
            <w:top w:w="0" w:type="dxa"/>
            <w:bottom w:w="0" w:type="dxa"/>
          </w:tblCellMar>
        </w:tblPrEx>
        <w:tc>
          <w:tcPr>
            <w:tcW w:w="605" w:type="dxa"/>
            <w:shd w:val="clear" w:color="auto" w:fill="FFFFFF"/>
            <w:tcMar>
              <w:top w:w="70" w:type="dxa"/>
              <w:left w:w="110" w:type="dxa"/>
              <w:bottom w:w="70" w:type="dxa"/>
              <w:right w:w="110" w:type="dxa"/>
            </w:tcMar>
            <w:vAlign w:val="center"/>
          </w:tcPr>
          <w:p w14:paraId="77F324B3" w14:textId="77777777" w:rsidR="00A722F3" w:rsidRDefault="009E1D89">
            <w:pPr>
              <w:spacing w:after="0" w:line="250" w:lineRule="auto"/>
            </w:pPr>
            <w:r>
              <w:rPr>
                <w:sz w:val="19"/>
                <w:szCs w:val="19"/>
              </w:rPr>
              <w:t>5</w:t>
            </w:r>
          </w:p>
        </w:tc>
        <w:tc>
          <w:tcPr>
            <w:tcW w:w="5242" w:type="dxa"/>
            <w:shd w:val="clear" w:color="auto" w:fill="FFFFFF"/>
            <w:tcMar>
              <w:top w:w="70" w:type="dxa"/>
              <w:left w:w="110" w:type="dxa"/>
              <w:bottom w:w="70" w:type="dxa"/>
              <w:right w:w="110" w:type="dxa"/>
            </w:tcMar>
            <w:vAlign w:val="center"/>
          </w:tcPr>
          <w:p w14:paraId="45D3D060" w14:textId="77777777" w:rsidR="00A722F3" w:rsidRDefault="009E1D89">
            <w:pPr>
              <w:spacing w:after="0" w:line="250" w:lineRule="auto"/>
            </w:pPr>
            <w:r>
              <w:rPr>
                <w:sz w:val="19"/>
                <w:szCs w:val="19"/>
              </w:rPr>
              <w:t>/usr/pgsql-18/bin/psql --version</w:t>
            </w:r>
          </w:p>
        </w:tc>
        <w:tc>
          <w:tcPr>
            <w:tcW w:w="4233" w:type="dxa"/>
            <w:shd w:val="clear" w:color="auto" w:fill="FFFFFF"/>
            <w:tcMar>
              <w:top w:w="70" w:type="dxa"/>
              <w:left w:w="110" w:type="dxa"/>
              <w:bottom w:w="70" w:type="dxa"/>
              <w:right w:w="110" w:type="dxa"/>
            </w:tcMar>
            <w:vAlign w:val="center"/>
          </w:tcPr>
          <w:p w14:paraId="69EDDBB3" w14:textId="77777777" w:rsidR="00A722F3" w:rsidRDefault="009E1D89">
            <w:pPr>
              <w:spacing w:after="0" w:line="250" w:lineRule="auto"/>
            </w:pPr>
            <w:r>
              <w:rPr>
                <w:sz w:val="19"/>
                <w:szCs w:val="19"/>
              </w:rPr>
              <w:t>psql (PostgreSQL) 18.4</w:t>
            </w:r>
          </w:p>
        </w:tc>
      </w:tr>
      <w:tr w:rsidR="00A722F3" w14:paraId="3C1F23B6" w14:textId="77777777">
        <w:tblPrEx>
          <w:tblCellMar>
            <w:top w:w="0" w:type="dxa"/>
            <w:bottom w:w="0" w:type="dxa"/>
          </w:tblCellMar>
        </w:tblPrEx>
        <w:tc>
          <w:tcPr>
            <w:tcW w:w="605" w:type="dxa"/>
            <w:shd w:val="clear" w:color="auto" w:fill="F7F8FA"/>
            <w:tcMar>
              <w:top w:w="70" w:type="dxa"/>
              <w:left w:w="110" w:type="dxa"/>
              <w:bottom w:w="70" w:type="dxa"/>
              <w:right w:w="110" w:type="dxa"/>
            </w:tcMar>
            <w:vAlign w:val="center"/>
          </w:tcPr>
          <w:p w14:paraId="08391DB2" w14:textId="77777777" w:rsidR="00A722F3" w:rsidRDefault="009E1D89">
            <w:pPr>
              <w:spacing w:after="0" w:line="250" w:lineRule="auto"/>
            </w:pPr>
            <w:r>
              <w:rPr>
                <w:sz w:val="19"/>
                <w:szCs w:val="19"/>
              </w:rPr>
              <w:t>6</w:t>
            </w:r>
          </w:p>
        </w:tc>
        <w:tc>
          <w:tcPr>
            <w:tcW w:w="5242" w:type="dxa"/>
            <w:shd w:val="clear" w:color="auto" w:fill="F7F8FA"/>
            <w:tcMar>
              <w:top w:w="70" w:type="dxa"/>
              <w:left w:w="110" w:type="dxa"/>
              <w:bottom w:w="70" w:type="dxa"/>
              <w:right w:w="110" w:type="dxa"/>
            </w:tcMar>
            <w:vAlign w:val="center"/>
          </w:tcPr>
          <w:p w14:paraId="1234DBBB" w14:textId="77777777" w:rsidR="00A722F3" w:rsidRDefault="009E1D89">
            <w:pPr>
              <w:spacing w:after="0" w:line="250" w:lineRule="auto"/>
            </w:pPr>
            <w:r>
              <w:rPr>
                <w:sz w:val="19"/>
                <w:szCs w:val="19"/>
              </w:rPr>
              <w:t>php artisan --version</w:t>
            </w:r>
          </w:p>
        </w:tc>
        <w:tc>
          <w:tcPr>
            <w:tcW w:w="4233" w:type="dxa"/>
            <w:shd w:val="clear" w:color="auto" w:fill="F7F8FA"/>
            <w:tcMar>
              <w:top w:w="70" w:type="dxa"/>
              <w:left w:w="110" w:type="dxa"/>
              <w:bottom w:w="70" w:type="dxa"/>
              <w:right w:w="110" w:type="dxa"/>
            </w:tcMar>
            <w:vAlign w:val="center"/>
          </w:tcPr>
          <w:p w14:paraId="10DE52E7" w14:textId="77777777" w:rsidR="00A722F3" w:rsidRDefault="009E1D89">
            <w:pPr>
              <w:spacing w:after="0" w:line="250" w:lineRule="auto"/>
            </w:pPr>
            <w:r>
              <w:rPr>
                <w:sz w:val="19"/>
                <w:szCs w:val="19"/>
              </w:rPr>
              <w:t>Laravel Framework 13.x</w:t>
            </w:r>
          </w:p>
        </w:tc>
      </w:tr>
      <w:tr w:rsidR="00A722F3" w14:paraId="309CB11D" w14:textId="77777777">
        <w:tblPrEx>
          <w:tblCellMar>
            <w:top w:w="0" w:type="dxa"/>
            <w:bottom w:w="0" w:type="dxa"/>
          </w:tblCellMar>
        </w:tblPrEx>
        <w:tc>
          <w:tcPr>
            <w:tcW w:w="605" w:type="dxa"/>
            <w:shd w:val="clear" w:color="auto" w:fill="FFFFFF"/>
            <w:tcMar>
              <w:top w:w="70" w:type="dxa"/>
              <w:left w:w="110" w:type="dxa"/>
              <w:bottom w:w="70" w:type="dxa"/>
              <w:right w:w="110" w:type="dxa"/>
            </w:tcMar>
            <w:vAlign w:val="center"/>
          </w:tcPr>
          <w:p w14:paraId="11A9D503" w14:textId="77777777" w:rsidR="00A722F3" w:rsidRDefault="009E1D89">
            <w:pPr>
              <w:spacing w:after="0" w:line="250" w:lineRule="auto"/>
            </w:pPr>
            <w:r>
              <w:rPr>
                <w:sz w:val="19"/>
                <w:szCs w:val="19"/>
              </w:rPr>
              <w:t>7</w:t>
            </w:r>
          </w:p>
        </w:tc>
        <w:tc>
          <w:tcPr>
            <w:tcW w:w="5242" w:type="dxa"/>
            <w:shd w:val="clear" w:color="auto" w:fill="FFFFFF"/>
            <w:tcMar>
              <w:top w:w="70" w:type="dxa"/>
              <w:left w:w="110" w:type="dxa"/>
              <w:bottom w:w="70" w:type="dxa"/>
              <w:right w:w="110" w:type="dxa"/>
            </w:tcMar>
            <w:vAlign w:val="center"/>
          </w:tcPr>
          <w:p w14:paraId="3B5D8A0A" w14:textId="77777777" w:rsidR="00A722F3" w:rsidRDefault="009E1D89">
            <w:pPr>
              <w:spacing w:after="0" w:line="250" w:lineRule="auto"/>
            </w:pPr>
            <w:r>
              <w:rPr>
                <w:sz w:val="19"/>
                <w:szCs w:val="19"/>
              </w:rPr>
              <w:t>php artisan route:list</w:t>
            </w:r>
          </w:p>
        </w:tc>
        <w:tc>
          <w:tcPr>
            <w:tcW w:w="4233" w:type="dxa"/>
            <w:shd w:val="clear" w:color="auto" w:fill="FFFFFF"/>
            <w:tcMar>
              <w:top w:w="70" w:type="dxa"/>
              <w:left w:w="110" w:type="dxa"/>
              <w:bottom w:w="70" w:type="dxa"/>
              <w:right w:w="110" w:type="dxa"/>
            </w:tcMar>
            <w:vAlign w:val="center"/>
          </w:tcPr>
          <w:p w14:paraId="0E857315" w14:textId="77777777" w:rsidR="00A722F3" w:rsidRDefault="009E1D89">
            <w:pPr>
              <w:spacing w:after="0" w:line="250" w:lineRule="auto"/>
            </w:pPr>
            <w:r>
              <w:rPr>
                <w:sz w:val="19"/>
                <w:szCs w:val="19"/>
              </w:rPr>
              <w:t>Lista de rutas sin errores</w:t>
            </w:r>
          </w:p>
        </w:tc>
      </w:tr>
      <w:tr w:rsidR="00A722F3" w14:paraId="4E1CDA81" w14:textId="77777777">
        <w:tblPrEx>
          <w:tblCellMar>
            <w:top w:w="0" w:type="dxa"/>
            <w:bottom w:w="0" w:type="dxa"/>
          </w:tblCellMar>
        </w:tblPrEx>
        <w:tc>
          <w:tcPr>
            <w:tcW w:w="605" w:type="dxa"/>
            <w:shd w:val="clear" w:color="auto" w:fill="F7F8FA"/>
            <w:tcMar>
              <w:top w:w="70" w:type="dxa"/>
              <w:left w:w="110" w:type="dxa"/>
              <w:bottom w:w="70" w:type="dxa"/>
              <w:right w:w="110" w:type="dxa"/>
            </w:tcMar>
            <w:vAlign w:val="center"/>
          </w:tcPr>
          <w:p w14:paraId="06438021" w14:textId="77777777" w:rsidR="00A722F3" w:rsidRDefault="009E1D89">
            <w:pPr>
              <w:spacing w:after="0" w:line="250" w:lineRule="auto"/>
            </w:pPr>
            <w:r>
              <w:rPr>
                <w:sz w:val="19"/>
                <w:szCs w:val="19"/>
              </w:rPr>
              <w:t>8</w:t>
            </w:r>
          </w:p>
        </w:tc>
        <w:tc>
          <w:tcPr>
            <w:tcW w:w="5242" w:type="dxa"/>
            <w:shd w:val="clear" w:color="auto" w:fill="F7F8FA"/>
            <w:tcMar>
              <w:top w:w="70" w:type="dxa"/>
              <w:left w:w="110" w:type="dxa"/>
              <w:bottom w:w="70" w:type="dxa"/>
              <w:right w:w="110" w:type="dxa"/>
            </w:tcMar>
            <w:vAlign w:val="center"/>
          </w:tcPr>
          <w:p w14:paraId="66971640" w14:textId="77777777" w:rsidR="00A722F3" w:rsidRDefault="009E1D89">
            <w:pPr>
              <w:spacing w:after="0" w:line="250" w:lineRule="auto"/>
            </w:pPr>
            <w:r>
              <w:rPr>
                <w:sz w:val="19"/>
                <w:szCs w:val="19"/>
              </w:rPr>
              <w:t>curl -I http://localhost/</w:t>
            </w:r>
          </w:p>
        </w:tc>
        <w:tc>
          <w:tcPr>
            <w:tcW w:w="4233" w:type="dxa"/>
            <w:shd w:val="clear" w:color="auto" w:fill="F7F8FA"/>
            <w:tcMar>
              <w:top w:w="70" w:type="dxa"/>
              <w:left w:w="110" w:type="dxa"/>
              <w:bottom w:w="70" w:type="dxa"/>
              <w:right w:w="110" w:type="dxa"/>
            </w:tcMar>
            <w:vAlign w:val="center"/>
          </w:tcPr>
          <w:p w14:paraId="4D3D9228" w14:textId="77777777" w:rsidR="00A722F3" w:rsidRDefault="009E1D89">
            <w:pPr>
              <w:spacing w:after="0" w:line="250" w:lineRule="auto"/>
            </w:pPr>
            <w:r>
              <w:rPr>
                <w:sz w:val="19"/>
                <w:szCs w:val="19"/>
              </w:rPr>
              <w:t>HTTP/1.1 200 OK</w:t>
            </w:r>
          </w:p>
        </w:tc>
      </w:tr>
      <w:tr w:rsidR="00A722F3" w14:paraId="30650184" w14:textId="77777777">
        <w:tblPrEx>
          <w:tblCellMar>
            <w:top w:w="0" w:type="dxa"/>
            <w:bottom w:w="0" w:type="dxa"/>
          </w:tblCellMar>
        </w:tblPrEx>
        <w:tc>
          <w:tcPr>
            <w:tcW w:w="605" w:type="dxa"/>
            <w:shd w:val="clear" w:color="auto" w:fill="FFFFFF"/>
            <w:tcMar>
              <w:top w:w="70" w:type="dxa"/>
              <w:left w:w="110" w:type="dxa"/>
              <w:bottom w:w="70" w:type="dxa"/>
              <w:right w:w="110" w:type="dxa"/>
            </w:tcMar>
            <w:vAlign w:val="center"/>
          </w:tcPr>
          <w:p w14:paraId="43F755C3" w14:textId="77777777" w:rsidR="00A722F3" w:rsidRDefault="009E1D89">
            <w:pPr>
              <w:spacing w:after="0" w:line="250" w:lineRule="auto"/>
            </w:pPr>
            <w:r>
              <w:rPr>
                <w:sz w:val="19"/>
                <w:szCs w:val="19"/>
              </w:rPr>
              <w:t>9</w:t>
            </w:r>
          </w:p>
        </w:tc>
        <w:tc>
          <w:tcPr>
            <w:tcW w:w="5242" w:type="dxa"/>
            <w:shd w:val="clear" w:color="auto" w:fill="FFFFFF"/>
            <w:tcMar>
              <w:top w:w="70" w:type="dxa"/>
              <w:left w:w="110" w:type="dxa"/>
              <w:bottom w:w="70" w:type="dxa"/>
              <w:right w:w="110" w:type="dxa"/>
            </w:tcMar>
            <w:vAlign w:val="center"/>
          </w:tcPr>
          <w:p w14:paraId="02A1FDF3" w14:textId="77777777" w:rsidR="00A722F3" w:rsidRDefault="009E1D89">
            <w:pPr>
              <w:spacing w:after="0" w:line="250" w:lineRule="auto"/>
            </w:pPr>
            <w:r>
              <w:rPr>
                <w:sz w:val="19"/>
                <w:szCs w:val="19"/>
              </w:rPr>
              <w:t>curl -I http://localhost/login</w:t>
            </w:r>
          </w:p>
        </w:tc>
        <w:tc>
          <w:tcPr>
            <w:tcW w:w="4233" w:type="dxa"/>
            <w:shd w:val="clear" w:color="auto" w:fill="FFFFFF"/>
            <w:tcMar>
              <w:top w:w="70" w:type="dxa"/>
              <w:left w:w="110" w:type="dxa"/>
              <w:bottom w:w="70" w:type="dxa"/>
              <w:right w:w="110" w:type="dxa"/>
            </w:tcMar>
            <w:vAlign w:val="center"/>
          </w:tcPr>
          <w:p w14:paraId="1B97FA2B" w14:textId="77777777" w:rsidR="00A722F3" w:rsidRDefault="009E1D89">
            <w:pPr>
              <w:spacing w:after="0" w:line="250" w:lineRule="auto"/>
            </w:pPr>
            <w:r>
              <w:rPr>
                <w:sz w:val="19"/>
                <w:szCs w:val="19"/>
              </w:rPr>
              <w:t>HTTP/1.1 200 OK</w:t>
            </w:r>
          </w:p>
        </w:tc>
      </w:tr>
      <w:tr w:rsidR="00A722F3" w14:paraId="17A637A7" w14:textId="77777777">
        <w:tblPrEx>
          <w:tblCellMar>
            <w:top w:w="0" w:type="dxa"/>
            <w:bottom w:w="0" w:type="dxa"/>
          </w:tblCellMar>
        </w:tblPrEx>
        <w:tc>
          <w:tcPr>
            <w:tcW w:w="605" w:type="dxa"/>
            <w:shd w:val="clear" w:color="auto" w:fill="F7F8FA"/>
            <w:tcMar>
              <w:top w:w="70" w:type="dxa"/>
              <w:left w:w="110" w:type="dxa"/>
              <w:bottom w:w="70" w:type="dxa"/>
              <w:right w:w="110" w:type="dxa"/>
            </w:tcMar>
            <w:vAlign w:val="center"/>
          </w:tcPr>
          <w:p w14:paraId="2DF7F0C8" w14:textId="77777777" w:rsidR="00A722F3" w:rsidRDefault="009E1D89">
            <w:pPr>
              <w:spacing w:after="0" w:line="250" w:lineRule="auto"/>
            </w:pPr>
            <w:r>
              <w:rPr>
                <w:sz w:val="19"/>
                <w:szCs w:val="19"/>
              </w:rPr>
              <w:t>10</w:t>
            </w:r>
          </w:p>
        </w:tc>
        <w:tc>
          <w:tcPr>
            <w:tcW w:w="5242" w:type="dxa"/>
            <w:shd w:val="clear" w:color="auto" w:fill="F7F8FA"/>
            <w:tcMar>
              <w:top w:w="70" w:type="dxa"/>
              <w:left w:w="110" w:type="dxa"/>
              <w:bottom w:w="70" w:type="dxa"/>
              <w:right w:w="110" w:type="dxa"/>
            </w:tcMar>
            <w:vAlign w:val="center"/>
          </w:tcPr>
          <w:p w14:paraId="1BDCFB9B" w14:textId="77777777" w:rsidR="00A722F3" w:rsidRDefault="009E1D89">
            <w:pPr>
              <w:spacing w:after="0" w:line="250" w:lineRule="auto"/>
            </w:pPr>
            <w:r>
              <w:rPr>
                <w:sz w:val="19"/>
                <w:szCs w:val="19"/>
              </w:rPr>
              <w:t>getenforce</w:t>
            </w:r>
          </w:p>
        </w:tc>
        <w:tc>
          <w:tcPr>
            <w:tcW w:w="4233" w:type="dxa"/>
            <w:shd w:val="clear" w:color="auto" w:fill="F7F8FA"/>
            <w:tcMar>
              <w:top w:w="70" w:type="dxa"/>
              <w:left w:w="110" w:type="dxa"/>
              <w:bottom w:w="70" w:type="dxa"/>
              <w:right w:w="110" w:type="dxa"/>
            </w:tcMar>
            <w:vAlign w:val="center"/>
          </w:tcPr>
          <w:p w14:paraId="07AD1FB6" w14:textId="77777777" w:rsidR="00A722F3" w:rsidRDefault="009E1D89">
            <w:pPr>
              <w:spacing w:after="0" w:line="250" w:lineRule="auto"/>
            </w:pPr>
            <w:r>
              <w:rPr>
                <w:sz w:val="19"/>
                <w:szCs w:val="19"/>
              </w:rPr>
              <w:t>Enforcing</w:t>
            </w:r>
          </w:p>
        </w:tc>
      </w:tr>
      <w:tr w:rsidR="00A722F3" w14:paraId="3AF56870" w14:textId="77777777">
        <w:tblPrEx>
          <w:tblCellMar>
            <w:top w:w="0" w:type="dxa"/>
            <w:bottom w:w="0" w:type="dxa"/>
          </w:tblCellMar>
        </w:tblPrEx>
        <w:tc>
          <w:tcPr>
            <w:tcW w:w="605" w:type="dxa"/>
            <w:shd w:val="clear" w:color="auto" w:fill="FFFFFF"/>
            <w:tcMar>
              <w:top w:w="70" w:type="dxa"/>
              <w:left w:w="110" w:type="dxa"/>
              <w:bottom w:w="70" w:type="dxa"/>
              <w:right w:w="110" w:type="dxa"/>
            </w:tcMar>
            <w:vAlign w:val="center"/>
          </w:tcPr>
          <w:p w14:paraId="5EB1AD6D" w14:textId="77777777" w:rsidR="00A722F3" w:rsidRDefault="009E1D89">
            <w:pPr>
              <w:spacing w:after="0" w:line="250" w:lineRule="auto"/>
            </w:pPr>
            <w:r>
              <w:rPr>
                <w:sz w:val="19"/>
                <w:szCs w:val="19"/>
              </w:rPr>
              <w:t>11</w:t>
            </w:r>
          </w:p>
        </w:tc>
        <w:tc>
          <w:tcPr>
            <w:tcW w:w="5242" w:type="dxa"/>
            <w:shd w:val="clear" w:color="auto" w:fill="FFFFFF"/>
            <w:tcMar>
              <w:top w:w="70" w:type="dxa"/>
              <w:left w:w="110" w:type="dxa"/>
              <w:bottom w:w="70" w:type="dxa"/>
              <w:right w:w="110" w:type="dxa"/>
            </w:tcMar>
            <w:vAlign w:val="center"/>
          </w:tcPr>
          <w:p w14:paraId="61570B6F" w14:textId="77777777" w:rsidR="00A722F3" w:rsidRDefault="009E1D89">
            <w:pPr>
              <w:spacing w:after="0" w:line="250" w:lineRule="auto"/>
            </w:pPr>
            <w:r>
              <w:rPr>
                <w:sz w:val="19"/>
                <w:szCs w:val="19"/>
              </w:rPr>
              <w:t>sudo tail /var/log/httpd/suif-error.log</w:t>
            </w:r>
          </w:p>
        </w:tc>
        <w:tc>
          <w:tcPr>
            <w:tcW w:w="4233" w:type="dxa"/>
            <w:shd w:val="clear" w:color="auto" w:fill="FFFFFF"/>
            <w:tcMar>
              <w:top w:w="70" w:type="dxa"/>
              <w:left w:w="110" w:type="dxa"/>
              <w:bottom w:w="70" w:type="dxa"/>
              <w:right w:w="110" w:type="dxa"/>
            </w:tcMar>
            <w:vAlign w:val="center"/>
          </w:tcPr>
          <w:p w14:paraId="635E7D2F" w14:textId="77777777" w:rsidR="00A722F3" w:rsidRDefault="009E1D89">
            <w:pPr>
              <w:spacing w:after="0" w:line="250" w:lineRule="auto"/>
            </w:pPr>
            <w:r>
              <w:rPr>
                <w:sz w:val="19"/>
                <w:szCs w:val="19"/>
              </w:rPr>
              <w:t>Sin errores recientes</w:t>
            </w:r>
          </w:p>
        </w:tc>
      </w:tr>
      <w:tr w:rsidR="00A722F3" w14:paraId="419EC14F" w14:textId="77777777">
        <w:tblPrEx>
          <w:tblCellMar>
            <w:top w:w="0" w:type="dxa"/>
            <w:bottom w:w="0" w:type="dxa"/>
          </w:tblCellMar>
        </w:tblPrEx>
        <w:tc>
          <w:tcPr>
            <w:tcW w:w="605" w:type="dxa"/>
            <w:shd w:val="clear" w:color="auto" w:fill="F7F8FA"/>
            <w:tcMar>
              <w:top w:w="70" w:type="dxa"/>
              <w:left w:w="110" w:type="dxa"/>
              <w:bottom w:w="70" w:type="dxa"/>
              <w:right w:w="110" w:type="dxa"/>
            </w:tcMar>
            <w:vAlign w:val="center"/>
          </w:tcPr>
          <w:p w14:paraId="73B46DE5" w14:textId="77777777" w:rsidR="00A722F3" w:rsidRDefault="009E1D89">
            <w:pPr>
              <w:spacing w:after="0" w:line="250" w:lineRule="auto"/>
            </w:pPr>
            <w:r>
              <w:rPr>
                <w:sz w:val="19"/>
                <w:szCs w:val="19"/>
              </w:rPr>
              <w:t>12</w:t>
            </w:r>
          </w:p>
        </w:tc>
        <w:tc>
          <w:tcPr>
            <w:tcW w:w="5242" w:type="dxa"/>
            <w:shd w:val="clear" w:color="auto" w:fill="F7F8FA"/>
            <w:tcMar>
              <w:top w:w="70" w:type="dxa"/>
              <w:left w:w="110" w:type="dxa"/>
              <w:bottom w:w="70" w:type="dxa"/>
              <w:right w:w="110" w:type="dxa"/>
            </w:tcMar>
            <w:vAlign w:val="center"/>
          </w:tcPr>
          <w:p w14:paraId="6BE8E8E5" w14:textId="77777777" w:rsidR="00A722F3" w:rsidRDefault="009E1D89">
            <w:pPr>
              <w:spacing w:after="0" w:line="250" w:lineRule="auto"/>
            </w:pPr>
            <w:r>
              <w:rPr>
                <w:sz w:val="19"/>
                <w:szCs w:val="19"/>
              </w:rPr>
              <w:t>tail storage/logs/laravel.log</w:t>
            </w:r>
          </w:p>
        </w:tc>
        <w:tc>
          <w:tcPr>
            <w:tcW w:w="4233" w:type="dxa"/>
            <w:shd w:val="clear" w:color="auto" w:fill="F7F8FA"/>
            <w:tcMar>
              <w:top w:w="70" w:type="dxa"/>
              <w:left w:w="110" w:type="dxa"/>
              <w:bottom w:w="70" w:type="dxa"/>
              <w:right w:w="110" w:type="dxa"/>
            </w:tcMar>
            <w:vAlign w:val="center"/>
          </w:tcPr>
          <w:p w14:paraId="613B7906" w14:textId="77777777" w:rsidR="00A722F3" w:rsidRDefault="009E1D89">
            <w:pPr>
              <w:spacing w:after="0" w:line="250" w:lineRule="auto"/>
            </w:pPr>
            <w:r>
              <w:rPr>
                <w:sz w:val="19"/>
                <w:szCs w:val="19"/>
              </w:rPr>
              <w:t>Sin errores recientes</w:t>
            </w:r>
          </w:p>
        </w:tc>
      </w:tr>
    </w:tbl>
    <w:p w14:paraId="026ABD48" w14:textId="77777777" w:rsidR="00A722F3" w:rsidRDefault="00A722F3">
      <w:pPr>
        <w:spacing w:after="240"/>
      </w:pPr>
    </w:p>
    <w:p w14:paraId="53EC34DE" w14:textId="77777777" w:rsidR="00A722F3" w:rsidRDefault="009E1D89">
      <w:pPr>
        <w:pStyle w:val="Ttulo2"/>
      </w:pPr>
      <w:bookmarkStart w:id="46" w:name="_Toc237950421"/>
      <w:r>
        <w:t>Prueba desde el navegador</w:t>
      </w:r>
      <w:bookmarkEnd w:id="46"/>
    </w:p>
    <w:p w14:paraId="27B50DF5" w14:textId="77777777" w:rsidR="00A722F3" w:rsidRDefault="009E1D89">
      <w:r>
        <w:t>Abre la dirección del servidor en un navegador. Debes ver la portada de SUIF, con el título "SUIF — Certificaciones FCA UNAM", y la pantalla de acceso al entrar a /login.</w:t>
      </w:r>
    </w:p>
    <w:p w14:paraId="67E52A4C" w14:textId="77777777" w:rsidR="00A722F3" w:rsidRDefault="009E1D89">
      <w:pPr>
        <w:keepNext/>
        <w:pBdr>
          <w:top w:val="single" w:sz="2" w:space="4" w:color="C0651A"/>
          <w:left w:val="single" w:sz="20" w:space="10" w:color="C0651A"/>
          <w:bottom w:val="single" w:sz="2" w:space="4" w:color="C0651A"/>
          <w:right w:val="single" w:sz="2" w:space="4" w:color="C0651A"/>
        </w:pBdr>
        <w:shd w:val="clear" w:color="auto" w:fill="FBF1E3"/>
        <w:spacing w:before="140" w:after="0" w:line="260" w:lineRule="auto"/>
        <w:ind w:left="150" w:right="150"/>
      </w:pPr>
      <w:r>
        <w:rPr>
          <w:b/>
          <w:bCs/>
          <w:color w:val="C0651A"/>
          <w:sz w:val="18"/>
          <w:szCs w:val="18"/>
        </w:rPr>
        <w:t>SI VES LA RUTA DEL PROYECTO O EL CONTENIDO DE UN ARCHIVO</w:t>
      </w:r>
    </w:p>
    <w:p w14:paraId="5D948B96" w14:textId="77777777" w:rsidR="00A722F3" w:rsidRDefault="009E1D89">
      <w:pPr>
        <w:pBdr>
          <w:top w:val="single" w:sz="2" w:space="4" w:color="C0651A"/>
          <w:left w:val="single" w:sz="20" w:space="10" w:color="C0651A"/>
          <w:bottom w:val="single" w:sz="2" w:space="4" w:color="C0651A"/>
          <w:right w:val="single" w:sz="2" w:space="4" w:color="C0651A"/>
        </w:pBdr>
        <w:shd w:val="clear" w:color="auto" w:fill="FBF1E3"/>
        <w:spacing w:before="40" w:after="200" w:line="260" w:lineRule="auto"/>
        <w:ind w:left="150" w:right="150"/>
      </w:pPr>
      <w:r>
        <w:rPr>
          <w:sz w:val="20"/>
          <w:szCs w:val="20"/>
        </w:rPr>
        <w:t>Significa que el DocumentRoot no apunta a public/. Revisa el paso 11. Es un problema de seguridad, no sólo de presentación: expone el archivo .env con la contraseña de la base de datos.</w:t>
      </w:r>
    </w:p>
    <w:p w14:paraId="26BBDB80" w14:textId="77777777" w:rsidR="00A722F3" w:rsidRDefault="009E1D89">
      <w:pPr>
        <w:pStyle w:val="Ttulo1"/>
        <w:pageBreakBefore/>
      </w:pPr>
      <w:bookmarkStart w:id="47" w:name="_Toc237950422"/>
      <w:r>
        <w:lastRenderedPageBreak/>
        <w:t>20. HTTPS</w:t>
      </w:r>
      <w:bookmarkEnd w:id="47"/>
    </w:p>
    <w:p w14:paraId="0FE08775" w14:textId="77777777" w:rsidR="00A722F3" w:rsidRDefault="009E1D89">
      <w:r>
        <w:t>El procedimiento anterior deja el sistema sirviendo por HTTP. Para producción es indispensable habilitar HTTPS con el certificado que emita el área correspondiente de la Facultad.</w:t>
      </w:r>
    </w:p>
    <w:p w14:paraId="33B951B2" w14:textId="77777777" w:rsidR="00A722F3" w:rsidRDefault="009E1D89">
      <w:pPr>
        <w:pStyle w:val="Prrafodelista"/>
        <w:numPr>
          <w:ilvl w:val="0"/>
          <w:numId w:val="2"/>
        </w:numPr>
        <w:spacing w:after="90"/>
      </w:pPr>
      <w:r>
        <w:t>El paquete mod_ssl ya quedó instalado en el paso 3 y el puerto 443 abierto en el paso 1.</w:t>
      </w:r>
    </w:p>
    <w:p w14:paraId="677FEA5C" w14:textId="77777777" w:rsidR="00A722F3" w:rsidRDefault="009E1D89">
      <w:pPr>
        <w:pStyle w:val="Prrafodelista"/>
        <w:numPr>
          <w:ilvl w:val="0"/>
          <w:numId w:val="2"/>
        </w:numPr>
        <w:spacing w:after="90"/>
      </w:pPr>
      <w:r>
        <w:t>Coloca el certificado y su llave privada donde indique el área responsable, y declara un VirtualHost en el puerto 443 con las mismas directivas de DocumentRoot y Directory del paso 11.</w:t>
      </w:r>
    </w:p>
    <w:p w14:paraId="314EBD50" w14:textId="77777777" w:rsidR="00A722F3" w:rsidRDefault="009E1D89">
      <w:pPr>
        <w:pStyle w:val="Prrafodelista"/>
        <w:numPr>
          <w:ilvl w:val="0"/>
          <w:numId w:val="2"/>
        </w:numPr>
        <w:spacing w:after="90"/>
      </w:pPr>
      <w:r>
        <w:t>El archivo .htaccess de la raíz del repositorio incluye, comentado, el bloque que redirige HTTP a HTTPS. Actívalo una vez que el certificado funcione.</w:t>
      </w:r>
    </w:p>
    <w:p w14:paraId="34C18380" w14:textId="77777777" w:rsidR="00A722F3" w:rsidRDefault="009E1D89">
      <w:pPr>
        <w:pStyle w:val="Prrafodelista"/>
        <w:numPr>
          <w:ilvl w:val="0"/>
          <w:numId w:val="2"/>
        </w:numPr>
        <w:spacing w:after="90"/>
      </w:pPr>
      <w:r>
        <w:t>Cuando HTTPS esté activo, ajusta APP_URL en el .env a https:// y vuelve a ejecutar php artisan config:cache.</w:t>
      </w:r>
    </w:p>
    <w:p w14:paraId="7EDE8C61" w14:textId="77777777" w:rsidR="00A722F3" w:rsidRDefault="009E1D89">
      <w:pPr>
        <w:pStyle w:val="Ttulo1"/>
        <w:pageBreakBefore/>
      </w:pPr>
      <w:bookmarkStart w:id="48" w:name="_Toc237950423"/>
      <w:r>
        <w:lastRenderedPageBreak/>
        <w:t>21. Operación y mantenimiento</w:t>
      </w:r>
      <w:bookmarkEnd w:id="48"/>
    </w:p>
    <w:p w14:paraId="3ABC5EFF" w14:textId="77777777" w:rsidR="00A722F3" w:rsidRDefault="009E1D89">
      <w:pPr>
        <w:pStyle w:val="Ttulo2"/>
      </w:pPr>
      <w:bookmarkStart w:id="49" w:name="_Toc237950424"/>
      <w:r>
        <w:t>Reinicio de servicios</w:t>
      </w:r>
      <w:bookmarkEnd w:id="49"/>
    </w:p>
    <w:p w14:paraId="67953CEB"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systemctl restart php-fpm httpd postgresql-18</w:t>
      </w:r>
    </w:p>
    <w:p w14:paraId="634EECDE"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systemctl is-active php-fpm httpd postgresql-18</w:t>
      </w:r>
    </w:p>
    <w:p w14:paraId="65E1F742" w14:textId="77777777" w:rsidR="00A722F3" w:rsidRDefault="009E1D89">
      <w:pPr>
        <w:pStyle w:val="Ttulo2"/>
      </w:pPr>
      <w:bookmarkStart w:id="50" w:name="_Toc237950425"/>
      <w:r>
        <w:t>Dónde mirar cuando algo falla</w:t>
      </w:r>
      <w:bookmarkEnd w:id="50"/>
    </w:p>
    <w:tbl>
      <w:tblPr>
        <w:tblW w:w="10080" w:type="dxa"/>
        <w:tblBorders>
          <w:top w:val="single" w:sz="4" w:space="0" w:color="C9CDD3"/>
          <w:left w:val="single" w:sz="4" w:space="0" w:color="C9CDD3"/>
          <w:bottom w:val="single" w:sz="4" w:space="0" w:color="C9CDD3"/>
          <w:right w:val="single" w:sz="4" w:space="0" w:color="C9CDD3"/>
          <w:insideH w:val="single" w:sz="2" w:space="0" w:color="DDE0E4"/>
          <w:insideV w:val="single" w:sz="2" w:space="0" w:color="DDE0E4"/>
        </w:tblBorders>
        <w:tblCellMar>
          <w:left w:w="10" w:type="dxa"/>
          <w:right w:w="10" w:type="dxa"/>
        </w:tblCellMar>
        <w:tblLook w:val="0000" w:firstRow="0" w:lastRow="0" w:firstColumn="0" w:lastColumn="0" w:noHBand="0" w:noVBand="0"/>
      </w:tblPr>
      <w:tblGrid>
        <w:gridCol w:w="2016"/>
        <w:gridCol w:w="4234"/>
        <w:gridCol w:w="3830"/>
      </w:tblGrid>
      <w:tr w:rsidR="00A722F3" w14:paraId="64030771" w14:textId="77777777">
        <w:tblPrEx>
          <w:tblCellMar>
            <w:top w:w="0" w:type="dxa"/>
            <w:bottom w:w="0" w:type="dxa"/>
          </w:tblCellMar>
        </w:tblPrEx>
        <w:trPr>
          <w:tblHeader/>
        </w:trPr>
        <w:tc>
          <w:tcPr>
            <w:tcW w:w="2016" w:type="dxa"/>
            <w:shd w:val="clear" w:color="auto" w:fill="112F4B"/>
            <w:tcMar>
              <w:top w:w="70" w:type="dxa"/>
              <w:left w:w="110" w:type="dxa"/>
              <w:bottom w:w="70" w:type="dxa"/>
              <w:right w:w="110" w:type="dxa"/>
            </w:tcMar>
            <w:vAlign w:val="center"/>
          </w:tcPr>
          <w:p w14:paraId="28D78D6C" w14:textId="77777777" w:rsidR="00A722F3" w:rsidRDefault="009E1D89">
            <w:pPr>
              <w:spacing w:after="0" w:line="250" w:lineRule="auto"/>
            </w:pPr>
            <w:r>
              <w:rPr>
                <w:b/>
                <w:bCs/>
                <w:color w:val="FFFFFF"/>
                <w:sz w:val="19"/>
                <w:szCs w:val="19"/>
              </w:rPr>
              <w:t>Registro</w:t>
            </w:r>
          </w:p>
        </w:tc>
        <w:tc>
          <w:tcPr>
            <w:tcW w:w="4234" w:type="dxa"/>
            <w:shd w:val="clear" w:color="auto" w:fill="112F4B"/>
            <w:tcMar>
              <w:top w:w="70" w:type="dxa"/>
              <w:left w:w="110" w:type="dxa"/>
              <w:bottom w:w="70" w:type="dxa"/>
              <w:right w:w="110" w:type="dxa"/>
            </w:tcMar>
            <w:vAlign w:val="center"/>
          </w:tcPr>
          <w:p w14:paraId="70593808" w14:textId="77777777" w:rsidR="00A722F3" w:rsidRDefault="009E1D89">
            <w:pPr>
              <w:spacing w:after="0" w:line="250" w:lineRule="auto"/>
            </w:pPr>
            <w:r>
              <w:rPr>
                <w:b/>
                <w:bCs/>
                <w:color w:val="FFFFFF"/>
                <w:sz w:val="19"/>
                <w:szCs w:val="19"/>
              </w:rPr>
              <w:t>Ruta</w:t>
            </w:r>
          </w:p>
        </w:tc>
        <w:tc>
          <w:tcPr>
            <w:tcW w:w="3830" w:type="dxa"/>
            <w:shd w:val="clear" w:color="auto" w:fill="112F4B"/>
            <w:tcMar>
              <w:top w:w="70" w:type="dxa"/>
              <w:left w:w="110" w:type="dxa"/>
              <w:bottom w:w="70" w:type="dxa"/>
              <w:right w:w="110" w:type="dxa"/>
            </w:tcMar>
            <w:vAlign w:val="center"/>
          </w:tcPr>
          <w:p w14:paraId="29C775E8" w14:textId="77777777" w:rsidR="00A722F3" w:rsidRDefault="009E1D89">
            <w:pPr>
              <w:spacing w:after="0" w:line="250" w:lineRule="auto"/>
            </w:pPr>
            <w:r>
              <w:rPr>
                <w:b/>
                <w:bCs/>
                <w:color w:val="FFFFFF"/>
                <w:sz w:val="19"/>
                <w:szCs w:val="19"/>
              </w:rPr>
              <w:t>Qué contiene</w:t>
            </w:r>
          </w:p>
        </w:tc>
      </w:tr>
      <w:tr w:rsidR="00A722F3" w14:paraId="353C5768" w14:textId="77777777">
        <w:tblPrEx>
          <w:tblCellMar>
            <w:top w:w="0" w:type="dxa"/>
            <w:bottom w:w="0" w:type="dxa"/>
          </w:tblCellMar>
        </w:tblPrEx>
        <w:tc>
          <w:tcPr>
            <w:tcW w:w="2016" w:type="dxa"/>
            <w:shd w:val="clear" w:color="auto" w:fill="FFFFFF"/>
            <w:tcMar>
              <w:top w:w="70" w:type="dxa"/>
              <w:left w:w="110" w:type="dxa"/>
              <w:bottom w:w="70" w:type="dxa"/>
              <w:right w:w="110" w:type="dxa"/>
            </w:tcMar>
            <w:vAlign w:val="center"/>
          </w:tcPr>
          <w:p w14:paraId="634162CC" w14:textId="77777777" w:rsidR="00A722F3" w:rsidRDefault="009E1D89">
            <w:pPr>
              <w:spacing w:after="0" w:line="250" w:lineRule="auto"/>
            </w:pPr>
            <w:r>
              <w:rPr>
                <w:sz w:val="19"/>
                <w:szCs w:val="19"/>
              </w:rPr>
              <w:t>Aplicación</w:t>
            </w:r>
          </w:p>
        </w:tc>
        <w:tc>
          <w:tcPr>
            <w:tcW w:w="4234" w:type="dxa"/>
            <w:shd w:val="clear" w:color="auto" w:fill="FFFFFF"/>
            <w:tcMar>
              <w:top w:w="70" w:type="dxa"/>
              <w:left w:w="110" w:type="dxa"/>
              <w:bottom w:w="70" w:type="dxa"/>
              <w:right w:w="110" w:type="dxa"/>
            </w:tcMar>
            <w:vAlign w:val="center"/>
          </w:tcPr>
          <w:p w14:paraId="5E7829C3" w14:textId="77777777" w:rsidR="00A722F3" w:rsidRDefault="009E1D89">
            <w:pPr>
              <w:spacing w:after="0" w:line="250" w:lineRule="auto"/>
            </w:pPr>
            <w:r>
              <w:rPr>
                <w:sz w:val="19"/>
                <w:szCs w:val="19"/>
              </w:rPr>
              <w:t>/var/www/SUIF/storage/logs/laravel.log</w:t>
            </w:r>
          </w:p>
        </w:tc>
        <w:tc>
          <w:tcPr>
            <w:tcW w:w="3830" w:type="dxa"/>
            <w:shd w:val="clear" w:color="auto" w:fill="FFFFFF"/>
            <w:tcMar>
              <w:top w:w="70" w:type="dxa"/>
              <w:left w:w="110" w:type="dxa"/>
              <w:bottom w:w="70" w:type="dxa"/>
              <w:right w:w="110" w:type="dxa"/>
            </w:tcMar>
            <w:vAlign w:val="center"/>
          </w:tcPr>
          <w:p w14:paraId="42E70F22" w14:textId="77777777" w:rsidR="00A722F3" w:rsidRDefault="009E1D89">
            <w:pPr>
              <w:spacing w:after="0" w:line="250" w:lineRule="auto"/>
            </w:pPr>
            <w:r>
              <w:rPr>
                <w:sz w:val="19"/>
                <w:szCs w:val="19"/>
              </w:rPr>
              <w:t>Excepciones de PHP y Laravel</w:t>
            </w:r>
          </w:p>
        </w:tc>
      </w:tr>
      <w:tr w:rsidR="00A722F3" w14:paraId="765ED6CE" w14:textId="77777777">
        <w:tblPrEx>
          <w:tblCellMar>
            <w:top w:w="0" w:type="dxa"/>
            <w:bottom w:w="0" w:type="dxa"/>
          </w:tblCellMar>
        </w:tblPrEx>
        <w:tc>
          <w:tcPr>
            <w:tcW w:w="2016" w:type="dxa"/>
            <w:shd w:val="clear" w:color="auto" w:fill="F7F8FA"/>
            <w:tcMar>
              <w:top w:w="70" w:type="dxa"/>
              <w:left w:w="110" w:type="dxa"/>
              <w:bottom w:w="70" w:type="dxa"/>
              <w:right w:w="110" w:type="dxa"/>
            </w:tcMar>
            <w:vAlign w:val="center"/>
          </w:tcPr>
          <w:p w14:paraId="66F1F244" w14:textId="77777777" w:rsidR="00A722F3" w:rsidRDefault="009E1D89">
            <w:pPr>
              <w:spacing w:after="0" w:line="250" w:lineRule="auto"/>
            </w:pPr>
            <w:r>
              <w:rPr>
                <w:sz w:val="19"/>
                <w:szCs w:val="19"/>
              </w:rPr>
              <w:t>Apache (errores)</w:t>
            </w:r>
          </w:p>
        </w:tc>
        <w:tc>
          <w:tcPr>
            <w:tcW w:w="4234" w:type="dxa"/>
            <w:shd w:val="clear" w:color="auto" w:fill="F7F8FA"/>
            <w:tcMar>
              <w:top w:w="70" w:type="dxa"/>
              <w:left w:w="110" w:type="dxa"/>
              <w:bottom w:w="70" w:type="dxa"/>
              <w:right w:w="110" w:type="dxa"/>
            </w:tcMar>
            <w:vAlign w:val="center"/>
          </w:tcPr>
          <w:p w14:paraId="6AE81176" w14:textId="77777777" w:rsidR="00A722F3" w:rsidRDefault="009E1D89">
            <w:pPr>
              <w:spacing w:after="0" w:line="250" w:lineRule="auto"/>
            </w:pPr>
            <w:r>
              <w:rPr>
                <w:sz w:val="19"/>
                <w:szCs w:val="19"/>
              </w:rPr>
              <w:t>/var/log/httpd/suif-error.log</w:t>
            </w:r>
          </w:p>
        </w:tc>
        <w:tc>
          <w:tcPr>
            <w:tcW w:w="3830" w:type="dxa"/>
            <w:shd w:val="clear" w:color="auto" w:fill="F7F8FA"/>
            <w:tcMar>
              <w:top w:w="70" w:type="dxa"/>
              <w:left w:w="110" w:type="dxa"/>
              <w:bottom w:w="70" w:type="dxa"/>
              <w:right w:w="110" w:type="dxa"/>
            </w:tcMar>
            <w:vAlign w:val="center"/>
          </w:tcPr>
          <w:p w14:paraId="63F2D83F" w14:textId="77777777" w:rsidR="00A722F3" w:rsidRDefault="009E1D89">
            <w:pPr>
              <w:spacing w:after="0" w:line="250" w:lineRule="auto"/>
            </w:pPr>
            <w:r>
              <w:rPr>
                <w:sz w:val="19"/>
                <w:szCs w:val="19"/>
              </w:rPr>
              <w:t>Fallos al servir peticiones</w:t>
            </w:r>
          </w:p>
        </w:tc>
      </w:tr>
      <w:tr w:rsidR="00A722F3" w14:paraId="55386938" w14:textId="77777777">
        <w:tblPrEx>
          <w:tblCellMar>
            <w:top w:w="0" w:type="dxa"/>
            <w:bottom w:w="0" w:type="dxa"/>
          </w:tblCellMar>
        </w:tblPrEx>
        <w:tc>
          <w:tcPr>
            <w:tcW w:w="2016" w:type="dxa"/>
            <w:shd w:val="clear" w:color="auto" w:fill="FFFFFF"/>
            <w:tcMar>
              <w:top w:w="70" w:type="dxa"/>
              <w:left w:w="110" w:type="dxa"/>
              <w:bottom w:w="70" w:type="dxa"/>
              <w:right w:w="110" w:type="dxa"/>
            </w:tcMar>
            <w:vAlign w:val="center"/>
          </w:tcPr>
          <w:p w14:paraId="2F638896" w14:textId="77777777" w:rsidR="00A722F3" w:rsidRDefault="009E1D89">
            <w:pPr>
              <w:spacing w:after="0" w:line="250" w:lineRule="auto"/>
            </w:pPr>
            <w:r>
              <w:rPr>
                <w:sz w:val="19"/>
                <w:szCs w:val="19"/>
              </w:rPr>
              <w:t>Apache (accesos)</w:t>
            </w:r>
          </w:p>
        </w:tc>
        <w:tc>
          <w:tcPr>
            <w:tcW w:w="4234" w:type="dxa"/>
            <w:shd w:val="clear" w:color="auto" w:fill="FFFFFF"/>
            <w:tcMar>
              <w:top w:w="70" w:type="dxa"/>
              <w:left w:w="110" w:type="dxa"/>
              <w:bottom w:w="70" w:type="dxa"/>
              <w:right w:w="110" w:type="dxa"/>
            </w:tcMar>
            <w:vAlign w:val="center"/>
          </w:tcPr>
          <w:p w14:paraId="187B9DC3" w14:textId="77777777" w:rsidR="00A722F3" w:rsidRDefault="009E1D89">
            <w:pPr>
              <w:spacing w:after="0" w:line="250" w:lineRule="auto"/>
            </w:pPr>
            <w:r>
              <w:rPr>
                <w:sz w:val="19"/>
                <w:szCs w:val="19"/>
              </w:rPr>
              <w:t>/var/log/httpd/suif-access.log</w:t>
            </w:r>
          </w:p>
        </w:tc>
        <w:tc>
          <w:tcPr>
            <w:tcW w:w="3830" w:type="dxa"/>
            <w:shd w:val="clear" w:color="auto" w:fill="FFFFFF"/>
            <w:tcMar>
              <w:top w:w="70" w:type="dxa"/>
              <w:left w:w="110" w:type="dxa"/>
              <w:bottom w:w="70" w:type="dxa"/>
              <w:right w:w="110" w:type="dxa"/>
            </w:tcMar>
            <w:vAlign w:val="center"/>
          </w:tcPr>
          <w:p w14:paraId="59600F51" w14:textId="77777777" w:rsidR="00A722F3" w:rsidRDefault="009E1D89">
            <w:pPr>
              <w:spacing w:after="0" w:line="250" w:lineRule="auto"/>
            </w:pPr>
            <w:r>
              <w:rPr>
                <w:sz w:val="19"/>
                <w:szCs w:val="19"/>
              </w:rPr>
              <w:t>Peticiones recibidas</w:t>
            </w:r>
          </w:p>
        </w:tc>
      </w:tr>
      <w:tr w:rsidR="00A722F3" w14:paraId="04071D68" w14:textId="77777777">
        <w:tblPrEx>
          <w:tblCellMar>
            <w:top w:w="0" w:type="dxa"/>
            <w:bottom w:w="0" w:type="dxa"/>
          </w:tblCellMar>
        </w:tblPrEx>
        <w:tc>
          <w:tcPr>
            <w:tcW w:w="2016" w:type="dxa"/>
            <w:shd w:val="clear" w:color="auto" w:fill="F7F8FA"/>
            <w:tcMar>
              <w:top w:w="70" w:type="dxa"/>
              <w:left w:w="110" w:type="dxa"/>
              <w:bottom w:w="70" w:type="dxa"/>
              <w:right w:w="110" w:type="dxa"/>
            </w:tcMar>
            <w:vAlign w:val="center"/>
          </w:tcPr>
          <w:p w14:paraId="70297E87" w14:textId="77777777" w:rsidR="00A722F3" w:rsidRDefault="009E1D89">
            <w:pPr>
              <w:spacing w:after="0" w:line="250" w:lineRule="auto"/>
            </w:pPr>
            <w:r>
              <w:rPr>
                <w:sz w:val="19"/>
                <w:szCs w:val="19"/>
              </w:rPr>
              <w:t>PHP-FPM</w:t>
            </w:r>
          </w:p>
        </w:tc>
        <w:tc>
          <w:tcPr>
            <w:tcW w:w="4234" w:type="dxa"/>
            <w:shd w:val="clear" w:color="auto" w:fill="F7F8FA"/>
            <w:tcMar>
              <w:top w:w="70" w:type="dxa"/>
              <w:left w:w="110" w:type="dxa"/>
              <w:bottom w:w="70" w:type="dxa"/>
              <w:right w:w="110" w:type="dxa"/>
            </w:tcMar>
            <w:vAlign w:val="center"/>
          </w:tcPr>
          <w:p w14:paraId="02E8048C" w14:textId="77777777" w:rsidR="00A722F3" w:rsidRDefault="009E1D89">
            <w:pPr>
              <w:spacing w:after="0" w:line="250" w:lineRule="auto"/>
            </w:pPr>
            <w:r>
              <w:rPr>
                <w:sz w:val="19"/>
                <w:szCs w:val="19"/>
              </w:rPr>
              <w:t>journalctl -u php-fpm</w:t>
            </w:r>
          </w:p>
        </w:tc>
        <w:tc>
          <w:tcPr>
            <w:tcW w:w="3830" w:type="dxa"/>
            <w:shd w:val="clear" w:color="auto" w:fill="F7F8FA"/>
            <w:tcMar>
              <w:top w:w="70" w:type="dxa"/>
              <w:left w:w="110" w:type="dxa"/>
              <w:bottom w:w="70" w:type="dxa"/>
              <w:right w:w="110" w:type="dxa"/>
            </w:tcMar>
            <w:vAlign w:val="center"/>
          </w:tcPr>
          <w:p w14:paraId="1A0319F2" w14:textId="77777777" w:rsidR="00A722F3" w:rsidRDefault="009E1D89">
            <w:pPr>
              <w:spacing w:after="0" w:line="250" w:lineRule="auto"/>
            </w:pPr>
            <w:r>
              <w:rPr>
                <w:sz w:val="19"/>
                <w:szCs w:val="19"/>
              </w:rPr>
              <w:t>Arranque y fallos del intérprete</w:t>
            </w:r>
          </w:p>
        </w:tc>
      </w:tr>
      <w:tr w:rsidR="00A722F3" w14:paraId="33B4CF5A" w14:textId="77777777">
        <w:tblPrEx>
          <w:tblCellMar>
            <w:top w:w="0" w:type="dxa"/>
            <w:bottom w:w="0" w:type="dxa"/>
          </w:tblCellMar>
        </w:tblPrEx>
        <w:tc>
          <w:tcPr>
            <w:tcW w:w="2016" w:type="dxa"/>
            <w:shd w:val="clear" w:color="auto" w:fill="FFFFFF"/>
            <w:tcMar>
              <w:top w:w="70" w:type="dxa"/>
              <w:left w:w="110" w:type="dxa"/>
              <w:bottom w:w="70" w:type="dxa"/>
              <w:right w:w="110" w:type="dxa"/>
            </w:tcMar>
            <w:vAlign w:val="center"/>
          </w:tcPr>
          <w:p w14:paraId="1FFFC3A6" w14:textId="77777777" w:rsidR="00A722F3" w:rsidRDefault="009E1D89">
            <w:pPr>
              <w:spacing w:after="0" w:line="250" w:lineRule="auto"/>
            </w:pPr>
            <w:r>
              <w:rPr>
                <w:sz w:val="19"/>
                <w:szCs w:val="19"/>
              </w:rPr>
              <w:t>PostgreSQL</w:t>
            </w:r>
          </w:p>
        </w:tc>
        <w:tc>
          <w:tcPr>
            <w:tcW w:w="4234" w:type="dxa"/>
            <w:shd w:val="clear" w:color="auto" w:fill="FFFFFF"/>
            <w:tcMar>
              <w:top w:w="70" w:type="dxa"/>
              <w:left w:w="110" w:type="dxa"/>
              <w:bottom w:w="70" w:type="dxa"/>
              <w:right w:w="110" w:type="dxa"/>
            </w:tcMar>
            <w:vAlign w:val="center"/>
          </w:tcPr>
          <w:p w14:paraId="320178DE" w14:textId="77777777" w:rsidR="00A722F3" w:rsidRDefault="009E1D89">
            <w:pPr>
              <w:spacing w:after="0" w:line="250" w:lineRule="auto"/>
            </w:pPr>
            <w:r>
              <w:rPr>
                <w:sz w:val="19"/>
                <w:szCs w:val="19"/>
              </w:rPr>
              <w:t>journalctl -u postgresql-18</w:t>
            </w:r>
          </w:p>
        </w:tc>
        <w:tc>
          <w:tcPr>
            <w:tcW w:w="3830" w:type="dxa"/>
            <w:shd w:val="clear" w:color="auto" w:fill="FFFFFF"/>
            <w:tcMar>
              <w:top w:w="70" w:type="dxa"/>
              <w:left w:w="110" w:type="dxa"/>
              <w:bottom w:w="70" w:type="dxa"/>
              <w:right w:w="110" w:type="dxa"/>
            </w:tcMar>
            <w:vAlign w:val="center"/>
          </w:tcPr>
          <w:p w14:paraId="7D86B403" w14:textId="77777777" w:rsidR="00A722F3" w:rsidRDefault="009E1D89">
            <w:pPr>
              <w:spacing w:after="0" w:line="250" w:lineRule="auto"/>
            </w:pPr>
            <w:r>
              <w:rPr>
                <w:sz w:val="19"/>
                <w:szCs w:val="19"/>
              </w:rPr>
              <w:t>Arranque y fallos de la base</w:t>
            </w:r>
          </w:p>
        </w:tc>
      </w:tr>
      <w:tr w:rsidR="00A722F3" w14:paraId="752A6304" w14:textId="77777777">
        <w:tblPrEx>
          <w:tblCellMar>
            <w:top w:w="0" w:type="dxa"/>
            <w:bottom w:w="0" w:type="dxa"/>
          </w:tblCellMar>
        </w:tblPrEx>
        <w:tc>
          <w:tcPr>
            <w:tcW w:w="2016" w:type="dxa"/>
            <w:shd w:val="clear" w:color="auto" w:fill="F7F8FA"/>
            <w:tcMar>
              <w:top w:w="70" w:type="dxa"/>
              <w:left w:w="110" w:type="dxa"/>
              <w:bottom w:w="70" w:type="dxa"/>
              <w:right w:w="110" w:type="dxa"/>
            </w:tcMar>
            <w:vAlign w:val="center"/>
          </w:tcPr>
          <w:p w14:paraId="3A8377B4" w14:textId="77777777" w:rsidR="00A722F3" w:rsidRDefault="009E1D89">
            <w:pPr>
              <w:spacing w:after="0" w:line="250" w:lineRule="auto"/>
            </w:pPr>
            <w:r>
              <w:rPr>
                <w:sz w:val="19"/>
                <w:szCs w:val="19"/>
              </w:rPr>
              <w:t>SELinux</w:t>
            </w:r>
          </w:p>
        </w:tc>
        <w:tc>
          <w:tcPr>
            <w:tcW w:w="4234" w:type="dxa"/>
            <w:shd w:val="clear" w:color="auto" w:fill="F7F8FA"/>
            <w:tcMar>
              <w:top w:w="70" w:type="dxa"/>
              <w:left w:w="110" w:type="dxa"/>
              <w:bottom w:w="70" w:type="dxa"/>
              <w:right w:w="110" w:type="dxa"/>
            </w:tcMar>
            <w:vAlign w:val="center"/>
          </w:tcPr>
          <w:p w14:paraId="6093FD38" w14:textId="77777777" w:rsidR="00A722F3" w:rsidRDefault="009E1D89">
            <w:pPr>
              <w:spacing w:after="0" w:line="250" w:lineRule="auto"/>
            </w:pPr>
            <w:r>
              <w:rPr>
                <w:sz w:val="19"/>
                <w:szCs w:val="19"/>
              </w:rPr>
              <w:t>sudo ausearch -m avc -ts recent</w:t>
            </w:r>
          </w:p>
        </w:tc>
        <w:tc>
          <w:tcPr>
            <w:tcW w:w="3830" w:type="dxa"/>
            <w:shd w:val="clear" w:color="auto" w:fill="F7F8FA"/>
            <w:tcMar>
              <w:top w:w="70" w:type="dxa"/>
              <w:left w:w="110" w:type="dxa"/>
              <w:bottom w:w="70" w:type="dxa"/>
              <w:right w:w="110" w:type="dxa"/>
            </w:tcMar>
            <w:vAlign w:val="center"/>
          </w:tcPr>
          <w:p w14:paraId="28663C77" w14:textId="77777777" w:rsidR="00A722F3" w:rsidRDefault="009E1D89">
            <w:pPr>
              <w:spacing w:after="0" w:line="250" w:lineRule="auto"/>
            </w:pPr>
            <w:r>
              <w:rPr>
                <w:sz w:val="19"/>
                <w:szCs w:val="19"/>
              </w:rPr>
              <w:t>Accesos bloqueados por etiquetas</w:t>
            </w:r>
          </w:p>
        </w:tc>
      </w:tr>
    </w:tbl>
    <w:p w14:paraId="76257CB9" w14:textId="77777777" w:rsidR="00A722F3" w:rsidRDefault="00A722F3">
      <w:pPr>
        <w:spacing w:after="240"/>
      </w:pPr>
    </w:p>
    <w:p w14:paraId="172EB12E" w14:textId="77777777" w:rsidR="00A722F3" w:rsidRDefault="009E1D89">
      <w:pPr>
        <w:pStyle w:val="Ttulo2"/>
      </w:pPr>
      <w:bookmarkStart w:id="51" w:name="_Toc237950426"/>
      <w:r>
        <w:t>Actualizar la aplicación a una versión nueva</w:t>
      </w:r>
      <w:bookmarkEnd w:id="51"/>
    </w:p>
    <w:p w14:paraId="755001CE" w14:textId="77777777" w:rsidR="00A722F3" w:rsidRDefault="009E1D89">
      <w:r>
        <w:t>Este es el procedimiento completo para publicar cambios. El modo de mantenimiento evita que alguien use el sistema a medio actualizar.</w:t>
      </w:r>
    </w:p>
    <w:p w14:paraId="196242B6"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cd /var/www/SUIF</w:t>
      </w:r>
    </w:p>
    <w:p w14:paraId="69A5F1CB"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1E39E2FF"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php artisan down</w:t>
      </w:r>
    </w:p>
    <w:p w14:paraId="2DC619D8"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23DA38B4"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git pull --ff-only origin main</w:t>
      </w:r>
    </w:p>
    <w:p w14:paraId="05BE24F1"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6A9BD2F7"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composer install --no-interaction --prefer-dist \</w:t>
      </w:r>
    </w:p>
    <w:p w14:paraId="76F94E61"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 xml:space="preserve">  --no-dev --optimize-autoloader</w:t>
      </w:r>
    </w:p>
    <w:p w14:paraId="5540DAB8" w14:textId="77777777" w:rsidR="00A722F3" w:rsidRDefault="009E1D89">
      <w:r>
        <w:t>Vuelve a aplicar los dos scripts idempotentes de base de datos. La regla del equipo es ejecutarlos siempre, sin preguntarse si ya se corrieron:</w:t>
      </w:r>
    </w:p>
    <w:p w14:paraId="3413ABDF"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psql -h 127.0.0.1 -U suif -d suif -W -v ON_ERROR_STOP=1 \</w:t>
      </w:r>
    </w:p>
    <w:p w14:paraId="71B55A7B"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-f database/scripts/suif_ajustes_esquema.sql</w:t>
      </w:r>
    </w:p>
    <w:p w14:paraId="555D2408"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713C30C7"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psql -h 127.0.0.1 -U suif -d suif -W -v ON_ERROR_STOP=1 \</w:t>
      </w:r>
    </w:p>
    <w:p w14:paraId="2D283562"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 xml:space="preserve">  -f database/scripts/suif_catalogos.sql</w:t>
      </w:r>
    </w:p>
    <w:p w14:paraId="7A94CA70" w14:textId="77777777" w:rsidR="00A722F3" w:rsidRDefault="009E1D89">
      <w:r>
        <w:t>Regenera las cachés, corrige permisos y reactiva el sitio:</w:t>
      </w:r>
    </w:p>
    <w:p w14:paraId="392722B9"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lastRenderedPageBreak/>
        <w:t>php artisan config:cache</w:t>
      </w:r>
    </w:p>
    <w:p w14:paraId="2D6BECBF"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php artisan route:cache</w:t>
      </w:r>
    </w:p>
    <w:p w14:paraId="2066378D"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php artisan view:cache</w:t>
      </w:r>
    </w:p>
    <w:p w14:paraId="0C6DDFBD"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6E2CFC05"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chown -R suifdev:apache storage bootstrap/cache</w:t>
      </w:r>
    </w:p>
    <w:p w14:paraId="4ECD4C05"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restorecon -Rv /var/www/SUIF</w:t>
      </w:r>
    </w:p>
    <w:p w14:paraId="34EA2D90"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systemctl restart php-fpm httpd</w:t>
      </w:r>
    </w:p>
    <w:p w14:paraId="16E2CDAC"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15F90997"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php artisan up</w:t>
      </w:r>
    </w:p>
    <w:p w14:paraId="0DF1B1FC" w14:textId="77777777" w:rsidR="00A722F3" w:rsidRDefault="009E1D89">
      <w:pPr>
        <w:pStyle w:val="Ttulo2"/>
      </w:pPr>
      <w:bookmarkStart w:id="52" w:name="_Toc237950427"/>
      <w:r>
        <w:t>Respaldo de la base de datos</w:t>
      </w:r>
      <w:bookmarkEnd w:id="52"/>
    </w:p>
    <w:p w14:paraId="0C45D902" w14:textId="77777777" w:rsidR="00A722F3" w:rsidRDefault="009E1D89">
      <w:r>
        <w:t>Programa este comando como tarea periódica y conserva las copias fuera del servidor.</w:t>
      </w:r>
    </w:p>
    <w:p w14:paraId="6EA2C7A3"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pg_dump -h 127.0.0.1 -U suif -d suif -Fc \</w:t>
      </w:r>
    </w:p>
    <w:p w14:paraId="75D1B4F8"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 xml:space="preserve">  -f /ruta/de/respaldos/suif_$(date +%F).dump</w:t>
      </w:r>
    </w:p>
    <w:p w14:paraId="09187892" w14:textId="77777777" w:rsidR="00A722F3" w:rsidRDefault="009E1D89">
      <w:r>
        <w:t>Para restaurar una copia sobre una base vacía:</w:t>
      </w:r>
    </w:p>
    <w:p w14:paraId="0AD630DD"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pg_restore -h 127.0.0.1 -U suif -d suif --clean --if-exists \</w:t>
      </w:r>
    </w:p>
    <w:p w14:paraId="561D4E1F"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 xml:space="preserve">  /ruta/de/respaldos/suif_AAAA-MM-DD.dump</w:t>
      </w:r>
    </w:p>
    <w:p w14:paraId="3D4AF22C" w14:textId="77777777" w:rsidR="00A722F3" w:rsidRDefault="009E1D89">
      <w:pPr>
        <w:pStyle w:val="Ttulo1"/>
        <w:pageBreakBefore/>
      </w:pPr>
      <w:bookmarkStart w:id="53" w:name="_Toc237950428"/>
      <w:r>
        <w:lastRenderedPageBreak/>
        <w:t>22. Anexo A — Problemas conocidos y su solución</w:t>
      </w:r>
      <w:bookmarkEnd w:id="53"/>
    </w:p>
    <w:p w14:paraId="7F3965EF" w14:textId="77777777" w:rsidR="00A722F3" w:rsidRDefault="009E1D89">
      <w:r>
        <w:t>Cada uno de estos casos se presentó durante la instalación del entorno de referencia. Se documentan con su causa real y la corrección que funcionó.</w:t>
      </w:r>
    </w:p>
    <w:p w14:paraId="58088DDD" w14:textId="77777777" w:rsidR="00A722F3" w:rsidRDefault="009E1D89">
      <w:pPr>
        <w:pStyle w:val="Ttulo2"/>
      </w:pPr>
      <w:bookmarkStart w:id="54" w:name="_Toc237950429"/>
      <w:r>
        <w:t>A.1 — "Permission denied" en storage/framework/views</w:t>
      </w:r>
      <w:bookmarkEnd w:id="54"/>
    </w:p>
    <w:p w14:paraId="5B3743DB" w14:textId="77777777" w:rsidR="00A722F3" w:rsidRDefault="009E1D89">
      <w:r>
        <w:rPr>
          <w:b/>
          <w:bCs/>
        </w:rPr>
        <w:t xml:space="preserve">Síntoma: </w:t>
      </w:r>
      <w:r>
        <w:t>la aplicación devuelve error 500 y en storage/logs/laravel.log aparecen líneas como "require(...): Failed to open stream: Permission denied" apuntando a una plantilla compilada.</w:t>
      </w:r>
    </w:p>
    <w:p w14:paraId="723309F6" w14:textId="77777777" w:rsidR="00A722F3" w:rsidRDefault="009E1D89">
      <w:r>
        <w:rPr>
          <w:b/>
          <w:bCs/>
        </w:rPr>
        <w:t xml:space="preserve">Causa: </w:t>
      </w:r>
      <w:r>
        <w:t>las plantillas Blade compiladas las escribe unas veces la cuenta de despliegue, desde artisan, y otras la cuenta apache, desde el servidor web. Si el archivo nace sin permiso de escritura para el grupo, la otra cuenta no puede sobrescribirlo.</w:t>
      </w:r>
    </w:p>
    <w:p w14:paraId="2B1227AB" w14:textId="77777777" w:rsidR="00A722F3" w:rsidRDefault="009E1D89">
      <w:r>
        <w:rPr>
          <w:b/>
          <w:bCs/>
        </w:rPr>
        <w:t>Solución:</w:t>
      </w:r>
    </w:p>
    <w:p w14:paraId="728883FD"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cd /var/www/SUIF</w:t>
      </w:r>
    </w:p>
    <w:p w14:paraId="7A3C7BF0"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7D6BB047"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php artisan view:clear</w:t>
      </w:r>
    </w:p>
    <w:p w14:paraId="27568B01"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chown -R suifdev:apache storage bootstrap/cache</w:t>
      </w:r>
    </w:p>
    <w:p w14:paraId="3E1F7EE7"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find storage bootstrap/cache -type d -exec chmod 2775 {} +</w:t>
      </w:r>
    </w:p>
    <w:p w14:paraId="59544014"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find storage bootstrap/cache -type f -exec chmod 0664 {} +</w:t>
      </w:r>
    </w:p>
    <w:p w14:paraId="102B2924"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restorecon -Rv /var/www/SUIF</w:t>
      </w:r>
    </w:p>
    <w:p w14:paraId="62D616CE"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4A35B6AD"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php artisan view:cache</w:t>
      </w:r>
    </w:p>
    <w:p w14:paraId="09ADDC86" w14:textId="77777777" w:rsidR="00A722F3" w:rsidRDefault="009E1D89">
      <w:r>
        <w:t>Para que no vuelva a ocurrir, confirma que la cuenta de despliegue tiene umask 0002, tal como se configuró en el paso 9.</w:t>
      </w:r>
    </w:p>
    <w:p w14:paraId="6DF1B3B4" w14:textId="77777777" w:rsidR="00A722F3" w:rsidRDefault="009E1D89">
      <w:pPr>
        <w:pStyle w:val="Ttulo2"/>
      </w:pPr>
      <w:bookmarkStart w:id="55" w:name="_Toc237950430"/>
      <w:r>
        <w:t>A.2 — La aplicación no conecta con la base de datos</w:t>
      </w:r>
      <w:bookmarkEnd w:id="55"/>
    </w:p>
    <w:p w14:paraId="6C87F4FA" w14:textId="77777777" w:rsidR="00A722F3" w:rsidRDefault="009E1D89">
      <w:r>
        <w:rPr>
          <w:b/>
          <w:bCs/>
        </w:rPr>
        <w:t xml:space="preserve">Síntoma: </w:t>
      </w:r>
      <w:r>
        <w:t>error SQLSTATE al abrir cualquier pantalla, o "could not translate host name \"db\"".</w:t>
      </w:r>
    </w:p>
    <w:p w14:paraId="36CE0CF0" w14:textId="77777777" w:rsidR="00A722F3" w:rsidRDefault="009E1D89">
      <w:r>
        <w:rPr>
          <w:b/>
          <w:bCs/>
        </w:rPr>
        <w:t xml:space="preserve">Causa: </w:t>
      </w:r>
      <w:r>
        <w:t>el archivo .env conserva DB_HOST=db, que es el nombre del contenedor en el entorno Docker del repositorio y no existe en este servidor.</w:t>
      </w:r>
    </w:p>
    <w:p w14:paraId="19D31F3E" w14:textId="77777777" w:rsidR="00A722F3" w:rsidRDefault="009E1D89">
      <w:r>
        <w:rPr>
          <w:b/>
          <w:bCs/>
        </w:rPr>
        <w:t xml:space="preserve">Solución: </w:t>
      </w:r>
      <w:r>
        <w:t>deja DB_HOST=127.0.0.1 en el .env y vuelve a cachear la configuración.</w:t>
      </w:r>
    </w:p>
    <w:p w14:paraId="53624F03"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grep DB_HOST /var/www/SUIF/.env</w:t>
      </w:r>
    </w:p>
    <w:p w14:paraId="7D7DF67C"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php artisan config:cache</w:t>
      </w:r>
    </w:p>
    <w:p w14:paraId="6465EF6D" w14:textId="77777777" w:rsidR="00A722F3" w:rsidRDefault="009E1D89">
      <w:pPr>
        <w:pStyle w:val="Ttulo2"/>
      </w:pPr>
      <w:bookmarkStart w:id="56" w:name="_Toc237950431"/>
      <w:r>
        <w:t>A.3 — SELinux bloquea la conexión a PostgreSQL</w:t>
      </w:r>
      <w:bookmarkEnd w:id="56"/>
    </w:p>
    <w:p w14:paraId="359F1685" w14:textId="77777777" w:rsidR="00A722F3" w:rsidRDefault="009E1D89">
      <w:r>
        <w:rPr>
          <w:b/>
          <w:bCs/>
        </w:rPr>
        <w:t xml:space="preserve">Síntoma: </w:t>
      </w:r>
      <w:r>
        <w:t>la conexión funciona con psql desde la terminal pero falla desde el navegador.</w:t>
      </w:r>
    </w:p>
    <w:p w14:paraId="332FB1B3" w14:textId="77777777" w:rsidR="00A722F3" w:rsidRDefault="009E1D89">
      <w:r>
        <w:rPr>
          <w:b/>
          <w:bCs/>
        </w:rPr>
        <w:t xml:space="preserve">Causa: </w:t>
      </w:r>
      <w:r>
        <w:t>SELinux impide de forma predeterminada que Apache abra conexiones de red hacia bases de datos.</w:t>
      </w:r>
    </w:p>
    <w:p w14:paraId="47C10182" w14:textId="77777777" w:rsidR="00A722F3" w:rsidRDefault="009E1D89">
      <w:r>
        <w:rPr>
          <w:b/>
          <w:bCs/>
        </w:rPr>
        <w:t>Solución:</w:t>
      </w:r>
    </w:p>
    <w:p w14:paraId="5263BE21"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setsebool -P httpd_can_network_connect_db on</w:t>
      </w:r>
    </w:p>
    <w:p w14:paraId="5781D306"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ausearch -m avc -ts recent</w:t>
      </w:r>
    </w:p>
    <w:p w14:paraId="2A89819F" w14:textId="77777777" w:rsidR="00A722F3" w:rsidRDefault="009E1D89">
      <w:pPr>
        <w:pStyle w:val="Ttulo2"/>
      </w:pPr>
      <w:bookmarkStart w:id="57" w:name="_Toc237950432"/>
      <w:r>
        <w:lastRenderedPageBreak/>
        <w:t>A.4 — Error 403 o se ve el contenido de los archivos</w:t>
      </w:r>
      <w:bookmarkEnd w:id="57"/>
    </w:p>
    <w:p w14:paraId="783E6E93" w14:textId="77777777" w:rsidR="00A722F3" w:rsidRDefault="009E1D89">
      <w:r>
        <w:rPr>
          <w:b/>
          <w:bCs/>
        </w:rPr>
        <w:t xml:space="preserve">Causa: </w:t>
      </w:r>
      <w:r>
        <w:t>el DocumentRoot no apunta a public/, o las etiquetas de SELinux no se aplicaron.</w:t>
      </w:r>
    </w:p>
    <w:p w14:paraId="0E24F7FD" w14:textId="77777777" w:rsidR="00A722F3" w:rsidRDefault="009E1D89">
      <w:r>
        <w:rPr>
          <w:b/>
          <w:bCs/>
        </w:rPr>
        <w:t xml:space="preserve">Solución: </w:t>
      </w:r>
      <w:r>
        <w:t>revisa el paso 11 y vuelve a aplicar las etiquetas del paso 10.</w:t>
      </w:r>
    </w:p>
    <w:p w14:paraId="3B4A5EAE"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grep DocumentRoot /etc/httpd/conf.d/suif.conf</w:t>
      </w:r>
    </w:p>
    <w:p w14:paraId="2F1F14C6"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ls -Zd /var/www/SUIF</w:t>
      </w:r>
    </w:p>
    <w:p w14:paraId="566CC86B"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restorecon -Rv /var/www/SUIF</w:t>
      </w:r>
    </w:p>
    <w:p w14:paraId="26519E91" w14:textId="77777777" w:rsidR="00A722F3" w:rsidRDefault="009E1D89">
      <w:pPr>
        <w:pStyle w:val="Ttulo2"/>
      </w:pPr>
      <w:bookmarkStart w:id="58" w:name="_Toc237950433"/>
      <w:r>
        <w:t>A.5 — Conflicto entre el PostgreSQL de AlmaLinux y el de PGDG</w:t>
      </w:r>
      <w:bookmarkEnd w:id="58"/>
    </w:p>
    <w:p w14:paraId="243CF785" w14:textId="77777777" w:rsidR="00A722F3" w:rsidRDefault="009E1D89">
      <w:r>
        <w:rPr>
          <w:b/>
          <w:bCs/>
        </w:rPr>
        <w:t xml:space="preserve">Síntoma: </w:t>
      </w:r>
      <w:r>
        <w:t>dnf ofrece una versión de PostgreSQL distinta de la 18, o informa de un conflicto de paquetes.</w:t>
      </w:r>
    </w:p>
    <w:p w14:paraId="51F070CC" w14:textId="77777777" w:rsidR="00A722F3" w:rsidRDefault="009E1D89">
      <w:r>
        <w:rPr>
          <w:b/>
          <w:bCs/>
        </w:rPr>
        <w:t xml:space="preserve">Solución: </w:t>
      </w:r>
      <w:r>
        <w:t>desactiva el módulo de la distribución, como indica el paso 2.</w:t>
      </w:r>
    </w:p>
    <w:p w14:paraId="102426E4"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dnf -qy module disable postgresql</w:t>
      </w:r>
    </w:p>
    <w:p w14:paraId="55F4B811"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dnf list --showduplicates postgresql18-server</w:t>
      </w:r>
    </w:p>
    <w:p w14:paraId="284649B5" w14:textId="77777777" w:rsidR="00A722F3" w:rsidRDefault="009E1D89">
      <w:pPr>
        <w:pStyle w:val="Ttulo2"/>
      </w:pPr>
      <w:bookmarkStart w:id="59" w:name="_Toc237950434"/>
      <w:r>
        <w:t>A.6 — dnf no encuentra PHP 8.4</w:t>
      </w:r>
      <w:bookmarkEnd w:id="59"/>
    </w:p>
    <w:p w14:paraId="2B865CF4" w14:textId="77777777" w:rsidR="00A722F3" w:rsidRDefault="009E1D89">
      <w:r>
        <w:rPr>
          <w:b/>
          <w:bCs/>
        </w:rPr>
        <w:t xml:space="preserve">Causa: </w:t>
      </w:r>
      <w:r>
        <w:t>el módulo de PHP conserva una selección anterior.</w:t>
      </w:r>
    </w:p>
    <w:p w14:paraId="5CA8B8F5" w14:textId="77777777" w:rsidR="00A722F3" w:rsidRDefault="009E1D89">
      <w:r>
        <w:rPr>
          <w:b/>
          <w:bCs/>
        </w:rPr>
        <w:t>Solución:</w:t>
      </w:r>
    </w:p>
    <w:p w14:paraId="4FCC714F"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sudo dnf module reset php -y</w:t>
      </w:r>
    </w:p>
    <w:p w14:paraId="7123C986"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sudo dnf module list php</w:t>
      </w:r>
    </w:p>
    <w:p w14:paraId="04F7141E"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sudo dnf module install php:remi-8.4 -y</w:t>
      </w:r>
    </w:p>
    <w:p w14:paraId="15CB6EE2" w14:textId="77777777" w:rsidR="00A722F3" w:rsidRDefault="009E1D89">
      <w:pPr>
        <w:pStyle w:val="Ttulo2"/>
      </w:pPr>
      <w:bookmarkStart w:id="60" w:name="_Toc237950435"/>
      <w:r>
        <w:t>A.7 — "No hay migraciones" al buscar el esquema</w:t>
      </w:r>
      <w:bookmarkEnd w:id="60"/>
    </w:p>
    <w:p w14:paraId="38699F7B" w14:textId="77777777" w:rsidR="00A722F3" w:rsidRDefault="009E1D89">
      <w:r>
        <w:rPr>
          <w:b/>
          <w:bCs/>
        </w:rPr>
        <w:t xml:space="preserve">Aclaración: </w:t>
      </w:r>
      <w:r>
        <w:t>SUIF no usa el sistema de migraciones de Laravel. Los comandos php artisan migrate no aplican y el directorio database/migrations está vacío a propósito. El esquema vive en database/scripts/ y se aplica como se indica en el paso 14. No conviertas esos archivos en migraciones: son entregables del área responsable de la base de datos y no deben modificarse sin autorización.</w:t>
      </w:r>
    </w:p>
    <w:p w14:paraId="4718012F" w14:textId="77777777" w:rsidR="00A722F3" w:rsidRDefault="009E1D89">
      <w:pPr>
        <w:pStyle w:val="Ttulo1"/>
        <w:pageBreakBefore/>
      </w:pPr>
      <w:bookmarkStart w:id="61" w:name="_Toc237950436"/>
      <w:r>
        <w:lastRenderedPageBreak/>
        <w:t>23. Anexo B — Diagnóstico rápido</w:t>
      </w:r>
      <w:bookmarkEnd w:id="61"/>
    </w:p>
    <w:p w14:paraId="7EF23732" w14:textId="77777777" w:rsidR="00A722F3" w:rsidRDefault="009E1D89">
      <w:r>
        <w:t>Bloque único para revisar el estado completo del servidor de un vistazo. Útil para reportar un problema al equipo de desarrollo.</w:t>
      </w:r>
    </w:p>
    <w:p w14:paraId="2D3C722D"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before="100" w:after="0" w:line="250" w:lineRule="auto"/>
        <w:ind w:left="150" w:right="150"/>
      </w:pPr>
      <w:r>
        <w:rPr>
          <w:rFonts w:ascii="Consolas" w:eastAsia="Consolas" w:hAnsi="Consolas" w:cs="Consolas"/>
          <w:color w:val="11202E"/>
          <w:sz w:val="18"/>
          <w:szCs w:val="18"/>
        </w:rPr>
        <w:t>echo "===== SERVICIOS ====="</w:t>
      </w:r>
    </w:p>
    <w:p w14:paraId="02F4E951"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systemctl is-active httpd php-fpm postgresql-18</w:t>
      </w:r>
    </w:p>
    <w:p w14:paraId="08A7680D"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194F60DE"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echo "===== VERSIONES ====="</w:t>
      </w:r>
    </w:p>
    <w:p w14:paraId="1543DA37"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php -v | head -1</w:t>
      </w:r>
    </w:p>
    <w:p w14:paraId="671735B3"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composer --version</w:t>
      </w:r>
    </w:p>
    <w:p w14:paraId="007401B0"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node -v</w:t>
      </w:r>
    </w:p>
    <w:p w14:paraId="7D717D13"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/usr/pgsql-18/bin/psql --version</w:t>
      </w:r>
    </w:p>
    <w:p w14:paraId="05D82E54"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5176053C"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echo "===== APLICACION ====="</w:t>
      </w:r>
    </w:p>
    <w:p w14:paraId="37B3BBE5"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cd /var/www/SUIF &amp;&amp; php artisan --version</w:t>
      </w:r>
    </w:p>
    <w:p w14:paraId="053C05A7"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git log --oneline -1</w:t>
      </w:r>
    </w:p>
    <w:p w14:paraId="6AB199C1"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3A6462E5"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echo "===== HTTP ====="</w:t>
      </w:r>
    </w:p>
    <w:p w14:paraId="3832C69B"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for u in / /login /admin/dashboard; do</w:t>
      </w:r>
    </w:p>
    <w:p w14:paraId="0EF9F2DE"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printf "%-20s %s\n" "$u" \</w:t>
      </w:r>
    </w:p>
    <w:p w14:paraId="25E6D7DC"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"$(curl -s -o /dev/null -w "%{http_code}" http://localhost$u)"</w:t>
      </w:r>
    </w:p>
    <w:p w14:paraId="23F3E904"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done</w:t>
      </w:r>
    </w:p>
    <w:p w14:paraId="5F3F0CFA"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10E1BA73"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echo "===== SELINUX ====="</w:t>
      </w:r>
    </w:p>
    <w:p w14:paraId="3EBA8945"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getenforce</w:t>
      </w:r>
    </w:p>
    <w:p w14:paraId="1530FE73"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ls -Zd /var/www/SUIF /var/www/SUIF/storage</w:t>
      </w:r>
    </w:p>
    <w:p w14:paraId="139E4837"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getsebool httpd_can_network_connect_db</w:t>
      </w:r>
    </w:p>
    <w:p w14:paraId="3A450F91"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w:t>
      </w:r>
    </w:p>
    <w:p w14:paraId="06730040"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echo "===== BASE DE DATOS ====="</w:t>
      </w:r>
    </w:p>
    <w:p w14:paraId="04DD512C"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psql -h 127.0.0.1 -U suif -d suif -W -c \</w:t>
      </w:r>
    </w:p>
    <w:p w14:paraId="397FC81F" w14:textId="77777777" w:rsidR="00A722F3" w:rsidRDefault="009E1D89">
      <w:pPr>
        <w:keepNext/>
        <w:keepLines/>
        <w:pBdr>
          <w:top w:val="single" w:sz="2" w:space="2" w:color="DCDFE3"/>
          <w:left w:val="single" w:sz="18" w:space="10" w:color="B58B2A"/>
          <w:bottom w:val="single" w:sz="2" w:space="2" w:color="DCDFE3"/>
          <w:right w:val="single" w:sz="2" w:space="2" w:color="DCDFE3"/>
        </w:pBdr>
        <w:shd w:val="clear" w:color="auto" w:fill="F4F5F7"/>
        <w:spacing w:after="0" w:line="250" w:lineRule="auto"/>
        <w:ind w:left="150" w:right="150"/>
      </w:pPr>
      <w:r>
        <w:rPr>
          <w:rFonts w:ascii="Consolas" w:eastAsia="Consolas" w:hAnsi="Consolas" w:cs="Consolas"/>
          <w:color w:val="11202E"/>
          <w:sz w:val="18"/>
          <w:szCs w:val="18"/>
        </w:rPr>
        <w:t xml:space="preserve">  "SELECT count(*) AS tablas FROM information_schema.tables</w:t>
      </w:r>
    </w:p>
    <w:p w14:paraId="762D1D82" w14:textId="77777777" w:rsidR="00A722F3" w:rsidRDefault="009E1D89">
      <w:pPr>
        <w:keepLines/>
        <w:pBdr>
          <w:top w:val="single" w:sz="2" w:space="2" w:color="DCDFE3"/>
          <w:left w:val="single" w:sz="18" w:space="10" w:color="B58B2A"/>
          <w:bottom w:val="single" w:sz="2" w:space="2" w:color="DCDFE3"/>
          <w:right w:val="single" w:sz="2" w:space="2" w:color="DCDFE3"/>
        </w:pBdr>
        <w:shd w:val="clear" w:color="auto" w:fill="F4F5F7"/>
        <w:spacing w:after="200" w:line="250" w:lineRule="auto"/>
        <w:ind w:left="150" w:right="150"/>
      </w:pPr>
      <w:r>
        <w:rPr>
          <w:rFonts w:ascii="Consolas" w:eastAsia="Consolas" w:hAnsi="Consolas" w:cs="Consolas"/>
          <w:color w:val="11202E"/>
          <w:sz w:val="18"/>
          <w:szCs w:val="18"/>
        </w:rPr>
        <w:t xml:space="preserve">   WHERE table_schema='public';"</w:t>
      </w:r>
    </w:p>
    <w:p w14:paraId="3BD1F2AC" w14:textId="77777777" w:rsidR="00A722F3" w:rsidRDefault="009E1D89">
      <w:pPr>
        <w:keepNext/>
        <w:pBdr>
          <w:top w:val="single" w:sz="2" w:space="4" w:color="112F4B"/>
          <w:left w:val="single" w:sz="20" w:space="10" w:color="112F4B"/>
          <w:bottom w:val="single" w:sz="2" w:space="4" w:color="112F4B"/>
          <w:right w:val="single" w:sz="2" w:space="4" w:color="112F4B"/>
        </w:pBdr>
        <w:shd w:val="clear" w:color="auto" w:fill="EDF2F7"/>
        <w:spacing w:before="140" w:after="0" w:line="260" w:lineRule="auto"/>
        <w:ind w:left="150" w:right="150"/>
      </w:pPr>
      <w:r>
        <w:rPr>
          <w:b/>
          <w:bCs/>
          <w:color w:val="112F4B"/>
          <w:sz w:val="18"/>
          <w:szCs w:val="18"/>
        </w:rPr>
        <w:t>CONTACTO</w:t>
      </w:r>
    </w:p>
    <w:p w14:paraId="00578070" w14:textId="77777777" w:rsidR="00A722F3" w:rsidRDefault="009E1D89">
      <w:pPr>
        <w:pBdr>
          <w:top w:val="single" w:sz="2" w:space="4" w:color="112F4B"/>
          <w:left w:val="single" w:sz="20" w:space="10" w:color="112F4B"/>
          <w:bottom w:val="single" w:sz="2" w:space="4" w:color="112F4B"/>
          <w:right w:val="single" w:sz="2" w:space="4" w:color="112F4B"/>
        </w:pBdr>
        <w:shd w:val="clear" w:color="auto" w:fill="EDF2F7"/>
        <w:spacing w:before="40" w:after="200" w:line="260" w:lineRule="auto"/>
        <w:ind w:left="150" w:right="150"/>
      </w:pPr>
      <w:r>
        <w:rPr>
          <w:sz w:val="20"/>
          <w:szCs w:val="20"/>
        </w:rPr>
        <w:t>Ante cualquier duda sobre el contenido de los scripts SQL o el comportamiento de la aplicación, consulta al equipo de SUIF antes de improvisar una solución sobre el servidor de despliegue.</w:t>
      </w:r>
    </w:p>
    <w:sectPr w:rsidR="00A722F3">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32AC9" w14:textId="77777777" w:rsidR="009E1D89" w:rsidRDefault="009E1D89">
      <w:pPr>
        <w:spacing w:after="0" w:line="240" w:lineRule="auto"/>
      </w:pPr>
      <w:r>
        <w:separator/>
      </w:r>
    </w:p>
  </w:endnote>
  <w:endnote w:type="continuationSeparator" w:id="0">
    <w:p w14:paraId="2CF78ABA" w14:textId="77777777" w:rsidR="009E1D89" w:rsidRDefault="009E1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B06C8" w14:textId="77777777" w:rsidR="00A722F3" w:rsidRDefault="009E1D89">
    <w:pPr>
      <w:pBdr>
        <w:top w:val="single" w:sz="4" w:space="8" w:color="D5D8DC"/>
      </w:pBdr>
      <w:spacing w:before="100"/>
      <w:jc w:val="center"/>
    </w:pPr>
    <w:r>
      <w:rPr>
        <w:color w:val="555555"/>
        <w:sz w:val="16"/>
        <w:szCs w:val="16"/>
      </w:rPr>
      <w:t xml:space="preserve">SUIF · Instalación del entorno en AlmaLinux 10 · Página </w:t>
    </w:r>
    <w:r>
      <w:rPr>
        <w:color w:val="555555"/>
        <w:sz w:val="16"/>
        <w:szCs w:val="16"/>
      </w:rPr>
      <w:fldChar w:fldCharType="begin"/>
    </w:r>
    <w:r>
      <w:rPr>
        <w:color w:val="555555"/>
        <w:sz w:val="16"/>
        <w:szCs w:val="16"/>
      </w:rPr>
      <w:instrText>PAGE</w:instrText>
    </w:r>
    <w:r>
      <w:rPr>
        <w:color w:val="555555"/>
        <w:sz w:val="16"/>
        <w:szCs w:val="16"/>
      </w:rPr>
      <w:fldChar w:fldCharType="separate"/>
    </w:r>
    <w:r w:rsidR="002B4FC1">
      <w:rPr>
        <w:noProof/>
        <w:color w:val="555555"/>
        <w:sz w:val="16"/>
        <w:szCs w:val="16"/>
      </w:rPr>
      <w:t>1</w:t>
    </w:r>
    <w:r>
      <w:rPr>
        <w:color w:val="555555"/>
        <w:sz w:val="16"/>
        <w:szCs w:val="16"/>
      </w:rPr>
      <w:fldChar w:fldCharType="end"/>
    </w:r>
    <w:r>
      <w:rPr>
        <w:color w:val="555555"/>
        <w:sz w:val="16"/>
        <w:szCs w:val="16"/>
      </w:rPr>
      <w:t xml:space="preserve"> de </w:t>
    </w:r>
    <w:r>
      <w:rPr>
        <w:color w:val="555555"/>
        <w:sz w:val="16"/>
        <w:szCs w:val="16"/>
      </w:rPr>
      <w:fldChar w:fldCharType="begin"/>
    </w:r>
    <w:r>
      <w:rPr>
        <w:color w:val="555555"/>
        <w:sz w:val="16"/>
        <w:szCs w:val="16"/>
      </w:rPr>
      <w:instrText>NUMPAGES</w:instrText>
    </w:r>
    <w:r>
      <w:rPr>
        <w:color w:val="555555"/>
        <w:sz w:val="16"/>
        <w:szCs w:val="16"/>
      </w:rPr>
      <w:fldChar w:fldCharType="separate"/>
    </w:r>
    <w:r w:rsidR="002B4FC1">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F86FE" w14:textId="77777777" w:rsidR="009E1D89" w:rsidRDefault="009E1D89">
      <w:pPr>
        <w:spacing w:after="0" w:line="240" w:lineRule="auto"/>
      </w:pPr>
      <w:r>
        <w:separator/>
      </w:r>
    </w:p>
  </w:footnote>
  <w:footnote w:type="continuationSeparator" w:id="0">
    <w:p w14:paraId="7F3C6EAD" w14:textId="77777777" w:rsidR="009E1D89" w:rsidRDefault="009E1D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C0C19"/>
    <w:multiLevelType w:val="hybridMultilevel"/>
    <w:tmpl w:val="B74A404A"/>
    <w:lvl w:ilvl="0" w:tplc="E7009CB0">
      <w:start w:val="1"/>
      <w:numFmt w:val="bullet"/>
      <w:lvlText w:val="•"/>
      <w:lvlJc w:val="left"/>
      <w:pPr>
        <w:ind w:left="460" w:hanging="260"/>
      </w:pPr>
      <w:rPr>
        <w:color w:val="8B6717"/>
      </w:rPr>
    </w:lvl>
    <w:lvl w:ilvl="1" w:tplc="7506029E">
      <w:numFmt w:val="decimal"/>
      <w:lvlText w:val=""/>
      <w:lvlJc w:val="left"/>
    </w:lvl>
    <w:lvl w:ilvl="2" w:tplc="E946B098">
      <w:numFmt w:val="decimal"/>
      <w:lvlText w:val=""/>
      <w:lvlJc w:val="left"/>
    </w:lvl>
    <w:lvl w:ilvl="3" w:tplc="5CCEAF68">
      <w:numFmt w:val="decimal"/>
      <w:lvlText w:val=""/>
      <w:lvlJc w:val="left"/>
    </w:lvl>
    <w:lvl w:ilvl="4" w:tplc="C78A9BA8">
      <w:numFmt w:val="decimal"/>
      <w:lvlText w:val=""/>
      <w:lvlJc w:val="left"/>
    </w:lvl>
    <w:lvl w:ilvl="5" w:tplc="114E2562">
      <w:numFmt w:val="decimal"/>
      <w:lvlText w:val=""/>
      <w:lvlJc w:val="left"/>
    </w:lvl>
    <w:lvl w:ilvl="6" w:tplc="742C4F30">
      <w:numFmt w:val="decimal"/>
      <w:lvlText w:val=""/>
      <w:lvlJc w:val="left"/>
    </w:lvl>
    <w:lvl w:ilvl="7" w:tplc="6C2C40F4">
      <w:numFmt w:val="decimal"/>
      <w:lvlText w:val=""/>
      <w:lvlJc w:val="left"/>
    </w:lvl>
    <w:lvl w:ilvl="8" w:tplc="6310F27C">
      <w:numFmt w:val="decimal"/>
      <w:lvlText w:val=""/>
      <w:lvlJc w:val="left"/>
    </w:lvl>
  </w:abstractNum>
  <w:abstractNum w:abstractNumId="1" w15:restartNumberingAfterBreak="0">
    <w:nsid w:val="659C6E30"/>
    <w:multiLevelType w:val="hybridMultilevel"/>
    <w:tmpl w:val="92B80808"/>
    <w:lvl w:ilvl="0" w:tplc="69CC5052">
      <w:start w:val="1"/>
      <w:numFmt w:val="bullet"/>
      <w:lvlText w:val="●"/>
      <w:lvlJc w:val="left"/>
      <w:pPr>
        <w:ind w:left="720" w:hanging="360"/>
      </w:pPr>
    </w:lvl>
    <w:lvl w:ilvl="1" w:tplc="F3A0EBA6">
      <w:start w:val="1"/>
      <w:numFmt w:val="bullet"/>
      <w:lvlText w:val="○"/>
      <w:lvlJc w:val="left"/>
      <w:pPr>
        <w:ind w:left="1440" w:hanging="360"/>
      </w:pPr>
    </w:lvl>
    <w:lvl w:ilvl="2" w:tplc="D082C062">
      <w:start w:val="1"/>
      <w:numFmt w:val="bullet"/>
      <w:lvlText w:val="■"/>
      <w:lvlJc w:val="left"/>
      <w:pPr>
        <w:ind w:left="2160" w:hanging="360"/>
      </w:pPr>
    </w:lvl>
    <w:lvl w:ilvl="3" w:tplc="EC8C6C1A">
      <w:start w:val="1"/>
      <w:numFmt w:val="bullet"/>
      <w:lvlText w:val="●"/>
      <w:lvlJc w:val="left"/>
      <w:pPr>
        <w:ind w:left="2880" w:hanging="360"/>
      </w:pPr>
    </w:lvl>
    <w:lvl w:ilvl="4" w:tplc="81E828E4">
      <w:start w:val="1"/>
      <w:numFmt w:val="bullet"/>
      <w:lvlText w:val="○"/>
      <w:lvlJc w:val="left"/>
      <w:pPr>
        <w:ind w:left="3600" w:hanging="360"/>
      </w:pPr>
    </w:lvl>
    <w:lvl w:ilvl="5" w:tplc="F6F0F3E4">
      <w:start w:val="1"/>
      <w:numFmt w:val="bullet"/>
      <w:lvlText w:val="■"/>
      <w:lvlJc w:val="left"/>
      <w:pPr>
        <w:ind w:left="4320" w:hanging="360"/>
      </w:pPr>
    </w:lvl>
    <w:lvl w:ilvl="6" w:tplc="F87C5BF8">
      <w:start w:val="1"/>
      <w:numFmt w:val="bullet"/>
      <w:lvlText w:val="●"/>
      <w:lvlJc w:val="left"/>
      <w:pPr>
        <w:ind w:left="5040" w:hanging="360"/>
      </w:pPr>
    </w:lvl>
    <w:lvl w:ilvl="7" w:tplc="C7FCBF40">
      <w:start w:val="1"/>
      <w:numFmt w:val="bullet"/>
      <w:lvlText w:val="●"/>
      <w:lvlJc w:val="left"/>
      <w:pPr>
        <w:ind w:left="5760" w:hanging="360"/>
      </w:pPr>
    </w:lvl>
    <w:lvl w:ilvl="8" w:tplc="76C83B7A">
      <w:start w:val="1"/>
      <w:numFmt w:val="bullet"/>
      <w:lvlText w:val="●"/>
      <w:lvlJc w:val="left"/>
      <w:pPr>
        <w:ind w:left="6480" w:hanging="360"/>
      </w:pPr>
    </w:lvl>
  </w:abstractNum>
  <w:num w:numId="1" w16cid:durableId="465007023">
    <w:abstractNumId w:val="1"/>
    <w:lvlOverride w:ilvl="0">
      <w:startOverride w:val="1"/>
    </w:lvlOverride>
  </w:num>
  <w:num w:numId="2" w16cid:durableId="1441797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2F3"/>
    <w:rsid w:val="002B4FC1"/>
    <w:rsid w:val="009E1D89"/>
    <w:rsid w:val="00A722F3"/>
    <w:rsid w:val="00B603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8517EF"/>
  <w15:docId w15:val="{F73954D8-E613-47C0-B291-956F94CEC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s-MX" w:eastAsia="es-MX" w:bidi="ar-SA"/>
      </w:rPr>
    </w:rPrDefault>
    <w:pPrDefault>
      <w:pPr>
        <w:spacing w:after="140"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10" w:space="8" w:color="B58B2A"/>
      </w:pBdr>
      <w:spacing w:before="240" w:after="200"/>
      <w:outlineLvl w:val="0"/>
    </w:pPr>
    <w:rPr>
      <w:b/>
      <w:bCs/>
      <w:color w:val="112F4B"/>
      <w:sz w:val="32"/>
      <w:szCs w:val="32"/>
    </w:rPr>
  </w:style>
  <w:style w:type="paragraph" w:styleId="Ttulo2">
    <w:name w:val="heading 2"/>
    <w:uiPriority w:val="9"/>
    <w:unhideWhenUsed/>
    <w:qFormat/>
    <w:pPr>
      <w:spacing w:before="300" w:after="130"/>
      <w:outlineLvl w:val="1"/>
    </w:pPr>
    <w:rPr>
      <w:b/>
      <w:bCs/>
      <w:color w:val="112F4B"/>
      <w:sz w:val="25"/>
      <w:szCs w:val="25"/>
    </w:rPr>
  </w:style>
  <w:style w:type="paragraph" w:styleId="Ttulo3">
    <w:name w:val="heading 3"/>
    <w:uiPriority w:val="9"/>
    <w:semiHidden/>
    <w:unhideWhenUsed/>
    <w:qFormat/>
    <w:pPr>
      <w:spacing w:before="240" w:after="110"/>
      <w:outlineLvl w:val="2"/>
    </w:pPr>
    <w:rPr>
      <w:b/>
      <w:bCs/>
      <w:color w:val="8B6717"/>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B4FC1"/>
    <w:pPr>
      <w:spacing w:after="100"/>
    </w:pPr>
  </w:style>
  <w:style w:type="paragraph" w:styleId="TDC2">
    <w:name w:val="toc 2"/>
    <w:basedOn w:val="Normal"/>
    <w:next w:val="Normal"/>
    <w:autoRedefine/>
    <w:uiPriority w:val="39"/>
    <w:unhideWhenUsed/>
    <w:rsid w:val="002B4FC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5137</Words>
  <Characters>29091</Characters>
  <Application>Microsoft Office Word</Application>
  <DocSecurity>0</DocSecurity>
  <Lines>817</Lines>
  <Paragraphs>684</Paragraphs>
  <ScaleCrop>false</ScaleCrop>
  <Company/>
  <LinksUpToDate>false</LinksUpToDate>
  <CharactersWithSpaces>33791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SUIF — Instalación del entorno en servidor AlmaLinux 10</dc:title>
  <dc:creator>Equipo SUIF — FCA UNAM</dc:creator>
  <dc:description>Procedimiento comando por comando para instalar y desplegar SUIF</dc:description>
  <cp:lastModifiedBy>ANUAR MANUEL OLVERA RAMIREZ</cp:lastModifiedBy>
  <cp:revision>2</cp:revision>
  <dcterms:created xsi:type="dcterms:W3CDTF">2026-08-18T18:58:00Z</dcterms:created>
  <dcterms:modified xsi:type="dcterms:W3CDTF">2026-08-18T18:58:00Z</dcterms:modified>
</cp:coreProperties>
</file>