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6E28" w:rsidRPr="00B62A5F" w:rsidRDefault="00BC6422">
      <w:pPr>
        <w:pStyle w:val="Heading1"/>
        <w:rPr>
          <w:sz w:val="56"/>
          <w:szCs w:val="56"/>
        </w:rPr>
      </w:pPr>
      <w:r>
        <w:rPr>
          <w:sz w:val="68"/>
          <w:szCs w:val="68"/>
        </w:rPr>
        <w:br/>
      </w:r>
      <w:r>
        <w:rPr>
          <w:sz w:val="68"/>
          <w:szCs w:val="68"/>
        </w:rPr>
        <w:br/>
      </w:r>
      <w:r>
        <w:rPr>
          <w:sz w:val="68"/>
          <w:szCs w:val="68"/>
        </w:rPr>
        <w:br/>
      </w:r>
      <w:r w:rsidR="00486009" w:rsidRPr="00B62A5F">
        <w:rPr>
          <w:sz w:val="68"/>
          <w:szCs w:val="68"/>
        </w:rPr>
        <w:t>Internet of Things (IoT)</w:t>
      </w:r>
      <w:r w:rsidR="00486009" w:rsidRPr="00B62A5F">
        <w:rPr>
          <w:sz w:val="56"/>
          <w:szCs w:val="56"/>
        </w:rPr>
        <w:t xml:space="preserve"> </w:t>
      </w:r>
      <w:r w:rsidR="00B62A5F">
        <w:rPr>
          <w:sz w:val="56"/>
          <w:szCs w:val="56"/>
        </w:rPr>
        <w:br/>
        <w:t xml:space="preserve">               </w:t>
      </w:r>
      <w:r w:rsidR="00486009" w:rsidRPr="00B62A5F">
        <w:rPr>
          <w:sz w:val="44"/>
          <w:szCs w:val="44"/>
        </w:rPr>
        <w:t xml:space="preserve">Internship — </w:t>
      </w:r>
      <w:proofErr w:type="spellStart"/>
      <w:r w:rsidR="00486009" w:rsidRPr="00B62A5F">
        <w:rPr>
          <w:sz w:val="44"/>
          <w:szCs w:val="44"/>
        </w:rPr>
        <w:t>CodeAlpha</w:t>
      </w:r>
      <w:proofErr w:type="spellEnd"/>
    </w:p>
    <w:p w:rsidR="003B6E28" w:rsidRDefault="00B62A5F" w:rsidP="00BC6422">
      <w:pPr>
        <w:jc w:val="center"/>
      </w:pPr>
      <w:r>
        <w:br/>
      </w:r>
      <w:r>
        <w:br/>
      </w:r>
      <w:r w:rsidR="00BC6422">
        <w:br/>
      </w:r>
      <w:r w:rsidR="00BC6422">
        <w:br/>
      </w:r>
      <w:r w:rsidR="00BC6422">
        <w:br/>
      </w:r>
      <w:r w:rsidR="00BC6422">
        <w:br/>
      </w:r>
      <w:r w:rsidR="00BC6422">
        <w:br/>
      </w:r>
      <w:r w:rsidR="00BC6422">
        <w:br/>
      </w:r>
      <w:r w:rsidR="00BC6422">
        <w:br/>
      </w:r>
      <w:r>
        <w:br/>
      </w:r>
      <w:r w:rsidR="00486009" w:rsidRPr="00B62A5F">
        <w:rPr>
          <w:b/>
          <w:sz w:val="28"/>
          <w:szCs w:val="28"/>
        </w:rPr>
        <w:t>Task 1:</w:t>
      </w:r>
      <w:r w:rsidR="00486009">
        <w:t xml:space="preserve"> </w:t>
      </w:r>
      <w:r w:rsidR="00486009" w:rsidRPr="00B62A5F">
        <w:rPr>
          <w:b/>
          <w:sz w:val="26"/>
          <w:szCs w:val="26"/>
        </w:rPr>
        <w:t xml:space="preserve"> IoT in Smart Agriculture</w:t>
      </w:r>
    </w:p>
    <w:p w:rsidR="003B6E28" w:rsidRPr="00B62A5F" w:rsidRDefault="00486009" w:rsidP="00BC6422">
      <w:pPr>
        <w:jc w:val="center"/>
        <w:rPr>
          <w:rFonts w:ascii="Times New Roman" w:hAnsi="Times New Roman" w:cs="Times New Roman"/>
          <w:sz w:val="26"/>
          <w:szCs w:val="26"/>
        </w:rPr>
      </w:pPr>
      <w:r w:rsidRPr="00B62A5F">
        <w:rPr>
          <w:rFonts w:ascii="Times New Roman" w:hAnsi="Times New Roman" w:cs="Times New Roman"/>
          <w:sz w:val="26"/>
          <w:szCs w:val="26"/>
        </w:rPr>
        <w:t>Submitted by: Sumair Ahmed</w:t>
      </w:r>
    </w:p>
    <w:p w:rsidR="003B6E28" w:rsidRPr="00B62A5F" w:rsidRDefault="00486009" w:rsidP="00BC6422">
      <w:pPr>
        <w:jc w:val="center"/>
        <w:rPr>
          <w:sz w:val="24"/>
          <w:szCs w:val="24"/>
          <w:u w:val="single"/>
        </w:rPr>
      </w:pPr>
      <w:r w:rsidRPr="00B62A5F">
        <w:rPr>
          <w:sz w:val="24"/>
          <w:szCs w:val="24"/>
          <w:u w:val="single"/>
        </w:rPr>
        <w:t xml:space="preserve">Program: Internet of Things (IoT) Internship by </w:t>
      </w:r>
      <w:proofErr w:type="spellStart"/>
      <w:r w:rsidRPr="00B62A5F">
        <w:rPr>
          <w:sz w:val="24"/>
          <w:szCs w:val="24"/>
          <w:u w:val="single"/>
        </w:rPr>
        <w:t>CodeAlpha</w:t>
      </w:r>
      <w:proofErr w:type="spellEnd"/>
      <w:r w:rsidR="007B1A20" w:rsidRPr="00B62A5F">
        <w:rPr>
          <w:sz w:val="24"/>
          <w:szCs w:val="24"/>
          <w:u w:val="single"/>
        </w:rPr>
        <w:br/>
      </w:r>
      <w:r w:rsidR="007B1A20" w:rsidRPr="00B62A5F">
        <w:rPr>
          <w:sz w:val="24"/>
          <w:szCs w:val="24"/>
          <w:u w:val="single"/>
        </w:rPr>
        <w:br/>
      </w:r>
      <w:r w:rsidR="007B1A20" w:rsidRPr="00B62A5F">
        <w:rPr>
          <w:sz w:val="24"/>
          <w:szCs w:val="24"/>
          <w:u w:val="single"/>
        </w:rPr>
        <w:br/>
      </w:r>
      <w:r w:rsidR="007B1A20" w:rsidRPr="00B62A5F">
        <w:rPr>
          <w:sz w:val="24"/>
          <w:szCs w:val="24"/>
          <w:u w:val="single"/>
        </w:rPr>
        <w:br/>
      </w:r>
      <w:r w:rsidR="007B1A20" w:rsidRPr="00B62A5F">
        <w:rPr>
          <w:sz w:val="24"/>
          <w:szCs w:val="24"/>
          <w:u w:val="single"/>
        </w:rPr>
        <w:br/>
      </w:r>
      <w:r w:rsidR="007B1A20" w:rsidRPr="00B62A5F">
        <w:rPr>
          <w:sz w:val="24"/>
          <w:szCs w:val="24"/>
          <w:u w:val="single"/>
        </w:rPr>
        <w:br/>
      </w:r>
      <w:r w:rsidR="007B1A20" w:rsidRPr="00B62A5F">
        <w:rPr>
          <w:sz w:val="24"/>
          <w:szCs w:val="24"/>
          <w:u w:val="single"/>
        </w:rPr>
        <w:br/>
      </w:r>
      <w:r w:rsidR="00BC6422">
        <w:rPr>
          <w:sz w:val="24"/>
          <w:szCs w:val="24"/>
          <w:u w:val="single"/>
        </w:rPr>
        <w:br/>
      </w:r>
      <w:r w:rsidR="007B1A20" w:rsidRPr="00B62A5F">
        <w:rPr>
          <w:sz w:val="24"/>
          <w:szCs w:val="24"/>
          <w:u w:val="single"/>
        </w:rPr>
        <w:br/>
      </w:r>
      <w:r w:rsidR="00BC6422">
        <w:rPr>
          <w:sz w:val="24"/>
          <w:szCs w:val="24"/>
          <w:u w:val="single"/>
        </w:rPr>
        <w:br/>
      </w:r>
      <w:r w:rsidR="00BC6422">
        <w:rPr>
          <w:sz w:val="24"/>
          <w:szCs w:val="24"/>
          <w:u w:val="single"/>
        </w:rPr>
        <w:br/>
      </w:r>
      <w:r w:rsidR="00B62A5F">
        <w:rPr>
          <w:sz w:val="24"/>
          <w:szCs w:val="24"/>
          <w:u w:val="single"/>
        </w:rPr>
        <w:lastRenderedPageBreak/>
        <w:br/>
      </w:r>
      <w:r w:rsidRPr="00B62A5F">
        <w:rPr>
          <w:rFonts w:ascii="Bookman Old Style" w:hAnsi="Bookman Old Style"/>
          <w:b/>
          <w:sz w:val="24"/>
          <w:szCs w:val="24"/>
        </w:rPr>
        <w:t>IoT in Smart Agriculture — Revolutionizing Modern Farming</w:t>
      </w:r>
    </w:p>
    <w:p w:rsidR="007B1A20" w:rsidRDefault="00486009" w:rsidP="007B1A20">
      <w:pPr>
        <w:jc w:val="both"/>
        <w:rPr>
          <w:b/>
          <w:sz w:val="28"/>
          <w:szCs w:val="28"/>
        </w:rPr>
      </w:pPr>
      <w:r>
        <w:br/>
      </w:r>
      <w:r w:rsidRPr="007B1A20">
        <w:rPr>
          <w:b/>
          <w:sz w:val="28"/>
          <w:szCs w:val="28"/>
        </w:rPr>
        <w:t>Introduction</w:t>
      </w:r>
      <w:r>
        <w:br/>
        <w:t>The Internet of Things (IoT) has emerged as one of the most transformative technologies of the 21st century. It bridges the gap between the physical and digital worlds by connecting everyday devices through the internet. Among its many applica</w:t>
      </w:r>
      <w:r>
        <w:t>tions, IoT’s impact on agriculture stands out as one of the most powerful examples of technology revolutionizing a traditional industry. Smart Agriculture, powered by IoT, uses sensors, connectivity, and data analytics to optimize farming operations, conse</w:t>
      </w:r>
      <w:r>
        <w:t>rve resources, and boost productivity.</w:t>
      </w:r>
      <w:r>
        <w:br/>
      </w:r>
      <w:r>
        <w:br/>
      </w:r>
      <w:r w:rsidRPr="007B1A20">
        <w:rPr>
          <w:b/>
          <w:sz w:val="28"/>
          <w:szCs w:val="28"/>
        </w:rPr>
        <w:t>The Need for Smart Agriculture</w:t>
      </w:r>
    </w:p>
    <w:p w:rsidR="007B1A20" w:rsidRDefault="00486009" w:rsidP="007B1A20">
      <w:pPr>
        <w:jc w:val="both"/>
      </w:pPr>
      <w:r>
        <w:br/>
        <w:t>Traditional farming methods have long depended on human observation, manual data collection, and unpredictable weather patterns. As the global population grows and climate change in</w:t>
      </w:r>
      <w:r>
        <w:t xml:space="preserve">tensifies, the demand for sustainable food production has become urgent. Farmers face challenges such as water scarcity, soil degradation, pest outbreaks, and labor shortages. IoT offers real-time insights that allow farmers to make data-driven decisions, </w:t>
      </w:r>
      <w:r>
        <w:t>reducing waste and improving yields.</w:t>
      </w:r>
    </w:p>
    <w:p w:rsidR="007B1A20" w:rsidRDefault="00486009" w:rsidP="007B1A20">
      <w:pPr>
        <w:jc w:val="both"/>
        <w:rPr>
          <w:b/>
          <w:sz w:val="28"/>
          <w:szCs w:val="28"/>
        </w:rPr>
      </w:pPr>
      <w:r>
        <w:br/>
      </w:r>
      <w:r>
        <w:br/>
      </w:r>
      <w:r w:rsidRPr="007B1A20">
        <w:rPr>
          <w:b/>
          <w:sz w:val="28"/>
          <w:szCs w:val="28"/>
        </w:rPr>
        <w:t>IoT Architecture in Agriculture</w:t>
      </w:r>
    </w:p>
    <w:p w:rsidR="007B1A20" w:rsidRDefault="00486009" w:rsidP="007B1A20">
      <w:pPr>
        <w:jc w:val="both"/>
      </w:pPr>
      <w:r>
        <w:br/>
        <w:t>IoT in agriculture typically follows a four-layer architecture:</w:t>
      </w:r>
    </w:p>
    <w:p w:rsidR="007B1A20" w:rsidRDefault="00486009" w:rsidP="007B1A20">
      <w:pPr>
        <w:jc w:val="both"/>
      </w:pPr>
      <w:r>
        <w:br/>
        <w:t xml:space="preserve">1. </w:t>
      </w:r>
      <w:r w:rsidRPr="00B62A5F">
        <w:rPr>
          <w:color w:val="548DD4" w:themeColor="text2" w:themeTint="99"/>
        </w:rPr>
        <w:t>Sensing Layer</w:t>
      </w:r>
      <w:r w:rsidR="00B62A5F" w:rsidRPr="00B62A5F">
        <w:rPr>
          <w:color w:val="548DD4" w:themeColor="text2" w:themeTint="99"/>
        </w:rPr>
        <w:t>:</w:t>
      </w:r>
      <w:r>
        <w:t xml:space="preserve"> Sensors collect environmental data such as soil moisture, humidity, temperature, and crop growt</w:t>
      </w:r>
      <w:r>
        <w:t>h.</w:t>
      </w:r>
    </w:p>
    <w:p w:rsidR="007B1A20" w:rsidRDefault="00486009" w:rsidP="007B1A20">
      <w:pPr>
        <w:jc w:val="both"/>
      </w:pPr>
      <w:r>
        <w:br/>
        <w:t xml:space="preserve">2. </w:t>
      </w:r>
      <w:r w:rsidRPr="00B62A5F">
        <w:rPr>
          <w:color w:val="548DD4" w:themeColor="text2" w:themeTint="99"/>
        </w:rPr>
        <w:t>Network Layer</w:t>
      </w:r>
      <w:r w:rsidR="00B62A5F" w:rsidRPr="00B62A5F">
        <w:rPr>
          <w:color w:val="548DD4" w:themeColor="text2" w:themeTint="99"/>
        </w:rPr>
        <w:t>:</w:t>
      </w:r>
      <w:r>
        <w:t xml:space="preserve"> Data from sensors is transmitted through Wi-Fi, </w:t>
      </w:r>
      <w:proofErr w:type="spellStart"/>
      <w:r>
        <w:t>LoRa</w:t>
      </w:r>
      <w:proofErr w:type="spellEnd"/>
      <w:r>
        <w:t>, or cellular networks</w:t>
      </w:r>
      <w:r>
        <w:t xml:space="preserve"> to cloud platforms.</w:t>
      </w:r>
    </w:p>
    <w:p w:rsidR="007B1A20" w:rsidRDefault="00486009" w:rsidP="007B1A20">
      <w:pPr>
        <w:jc w:val="both"/>
      </w:pPr>
      <w:r>
        <w:br/>
        <w:t>3.</w:t>
      </w:r>
      <w:r w:rsidRPr="00B62A5F">
        <w:rPr>
          <w:color w:val="548DD4" w:themeColor="text2" w:themeTint="99"/>
        </w:rPr>
        <w:t xml:space="preserve"> </w:t>
      </w:r>
      <w:r w:rsidRPr="00B62A5F">
        <w:rPr>
          <w:color w:val="548DD4" w:themeColor="text2" w:themeTint="99"/>
        </w:rPr>
        <w:t>Data Processing Layer</w:t>
      </w:r>
      <w:r w:rsidR="00B62A5F" w:rsidRPr="00B62A5F">
        <w:rPr>
          <w:color w:val="548DD4" w:themeColor="text2" w:themeTint="99"/>
        </w:rPr>
        <w:t>:</w:t>
      </w:r>
      <w:r>
        <w:t xml:space="preserve"> Cloud-based systems analyze the data using machine learning algorithms.</w:t>
      </w:r>
    </w:p>
    <w:p w:rsidR="007B1A20" w:rsidRDefault="00486009" w:rsidP="007B1A20">
      <w:pPr>
        <w:jc w:val="both"/>
      </w:pPr>
      <w:r>
        <w:br/>
        <w:t xml:space="preserve">4. </w:t>
      </w:r>
      <w:r w:rsidRPr="00B62A5F">
        <w:rPr>
          <w:color w:val="548DD4" w:themeColor="text2" w:themeTint="99"/>
        </w:rPr>
        <w:t>Application Layer</w:t>
      </w:r>
      <w:r w:rsidR="00B62A5F" w:rsidRPr="00B62A5F">
        <w:rPr>
          <w:color w:val="548DD4" w:themeColor="text2" w:themeTint="99"/>
        </w:rPr>
        <w:t>:</w:t>
      </w:r>
      <w:r>
        <w:t xml:space="preserve"> The p</w:t>
      </w:r>
      <w:r>
        <w:t>rocessed information is presented through dashboards or mobile apps, enabling farmers to take timely actions.</w:t>
      </w:r>
    </w:p>
    <w:p w:rsidR="007B1A20" w:rsidRDefault="00486009" w:rsidP="007B1A20">
      <w:pPr>
        <w:jc w:val="both"/>
        <w:rPr>
          <w:b/>
          <w:sz w:val="28"/>
          <w:szCs w:val="28"/>
        </w:rPr>
      </w:pPr>
      <w:r>
        <w:lastRenderedPageBreak/>
        <w:br/>
      </w:r>
      <w:r>
        <w:br/>
      </w:r>
      <w:r w:rsidRPr="007B1A20">
        <w:rPr>
          <w:b/>
          <w:sz w:val="28"/>
          <w:szCs w:val="28"/>
        </w:rPr>
        <w:t>Applications of IoT in Smart Agriculture</w:t>
      </w:r>
    </w:p>
    <w:p w:rsidR="007B1A20" w:rsidRDefault="00486009" w:rsidP="007B1A20">
      <w:pPr>
        <w:jc w:val="both"/>
      </w:pPr>
      <w:r>
        <w:br/>
      </w:r>
      <w:r w:rsidRPr="00B62A5F">
        <w:rPr>
          <w:color w:val="548DD4" w:themeColor="text2" w:themeTint="99"/>
        </w:rPr>
        <w:t xml:space="preserve">1. </w:t>
      </w:r>
      <w:r w:rsidRPr="00B62A5F">
        <w:rPr>
          <w:color w:val="548DD4" w:themeColor="text2" w:themeTint="99"/>
        </w:rPr>
        <w:t>Precision Farming</w:t>
      </w:r>
      <w:r w:rsidR="00B62A5F" w:rsidRPr="00B62A5F">
        <w:rPr>
          <w:color w:val="548DD4" w:themeColor="text2" w:themeTint="99"/>
        </w:rPr>
        <w:t>:</w:t>
      </w:r>
      <w:r w:rsidR="00B62A5F">
        <w:t xml:space="preserve"> </w:t>
      </w:r>
      <w:r>
        <w:t>IoT enables precise control over irrigation, fertilization, and pesticide</w:t>
      </w:r>
      <w:r>
        <w:t xml:space="preserve"> use. Soil sensors measure nutrient levels, allowing farmers to apply only what is needed.</w:t>
      </w:r>
    </w:p>
    <w:p w:rsidR="007B1A20" w:rsidRDefault="00486009" w:rsidP="007B1A20">
      <w:pPr>
        <w:jc w:val="both"/>
      </w:pPr>
      <w:r>
        <w:br/>
      </w:r>
      <w:r w:rsidRPr="00B62A5F">
        <w:rPr>
          <w:color w:val="548DD4" w:themeColor="text2" w:themeTint="99"/>
        </w:rPr>
        <w:t xml:space="preserve">2. </w:t>
      </w:r>
      <w:r w:rsidRPr="00B62A5F">
        <w:rPr>
          <w:color w:val="548DD4" w:themeColor="text2" w:themeTint="99"/>
        </w:rPr>
        <w:t>Smart Irrigation Systems</w:t>
      </w:r>
      <w:r w:rsidR="00B62A5F" w:rsidRPr="00B62A5F">
        <w:rPr>
          <w:color w:val="548DD4" w:themeColor="text2" w:themeTint="99"/>
        </w:rPr>
        <w:t>:</w:t>
      </w:r>
      <w:r w:rsidRPr="00B62A5F">
        <w:rPr>
          <w:color w:val="548DD4" w:themeColor="text2" w:themeTint="99"/>
        </w:rPr>
        <w:t xml:space="preserve"> </w:t>
      </w:r>
      <w:r>
        <w:t>Automated irrigation systems use soil moisture sensors to water crops only when necessary, reducing water waste.</w:t>
      </w:r>
    </w:p>
    <w:p w:rsidR="007B1A20" w:rsidRDefault="00486009" w:rsidP="007B1A20">
      <w:pPr>
        <w:jc w:val="both"/>
      </w:pPr>
      <w:r>
        <w:br/>
      </w:r>
      <w:r w:rsidRPr="00B62A5F">
        <w:rPr>
          <w:color w:val="548DD4" w:themeColor="text2" w:themeTint="99"/>
        </w:rPr>
        <w:t xml:space="preserve">3. </w:t>
      </w:r>
      <w:r w:rsidRPr="00B62A5F">
        <w:rPr>
          <w:color w:val="548DD4" w:themeColor="text2" w:themeTint="99"/>
        </w:rPr>
        <w:t>Livestock Mon</w:t>
      </w:r>
      <w:r w:rsidRPr="00B62A5F">
        <w:rPr>
          <w:color w:val="548DD4" w:themeColor="text2" w:themeTint="99"/>
        </w:rPr>
        <w:t>itoring</w:t>
      </w:r>
      <w:r w:rsidR="00B62A5F" w:rsidRPr="00B62A5F">
        <w:rPr>
          <w:color w:val="548DD4" w:themeColor="text2" w:themeTint="99"/>
        </w:rPr>
        <w:t>:</w:t>
      </w:r>
      <w:r w:rsidRPr="00B62A5F">
        <w:rPr>
          <w:color w:val="548DD4" w:themeColor="text2" w:themeTint="99"/>
        </w:rPr>
        <w:t xml:space="preserve"> </w:t>
      </w:r>
      <w:r>
        <w:t>IoT-enabled collars and RFID tags track animal health, movement, and feeding patterns in real time.</w:t>
      </w:r>
    </w:p>
    <w:p w:rsidR="007B1A20" w:rsidRDefault="00486009" w:rsidP="007B1A20">
      <w:pPr>
        <w:jc w:val="both"/>
      </w:pPr>
      <w:r>
        <w:br/>
      </w:r>
      <w:r w:rsidRPr="00B62A5F">
        <w:rPr>
          <w:color w:val="548DD4" w:themeColor="text2" w:themeTint="99"/>
        </w:rPr>
        <w:t xml:space="preserve">4. </w:t>
      </w:r>
      <w:r w:rsidR="007B1A20" w:rsidRPr="00B62A5F">
        <w:rPr>
          <w:color w:val="548DD4" w:themeColor="text2" w:themeTint="99"/>
        </w:rPr>
        <w:t>C</w:t>
      </w:r>
      <w:r w:rsidRPr="00B62A5F">
        <w:rPr>
          <w:color w:val="548DD4" w:themeColor="text2" w:themeTint="99"/>
        </w:rPr>
        <w:t>limate Monitoring</w:t>
      </w:r>
      <w:r w:rsidR="00B62A5F">
        <w:rPr>
          <w:color w:val="548DD4" w:themeColor="text2" w:themeTint="99"/>
        </w:rPr>
        <w:t xml:space="preserve">: </w:t>
      </w:r>
      <w:r>
        <w:t xml:space="preserve"> Weather stations equipped with IoT sensors provide local data for forecasting and crop planning.</w:t>
      </w:r>
    </w:p>
    <w:p w:rsidR="007B1A20" w:rsidRDefault="00486009" w:rsidP="007B1A20">
      <w:pPr>
        <w:jc w:val="both"/>
      </w:pPr>
      <w:r>
        <w:br/>
      </w:r>
      <w:r w:rsidRPr="00B62A5F">
        <w:rPr>
          <w:color w:val="548DD4" w:themeColor="text2" w:themeTint="99"/>
        </w:rPr>
        <w:t xml:space="preserve">5. </w:t>
      </w:r>
      <w:r w:rsidRPr="00B62A5F">
        <w:rPr>
          <w:color w:val="548DD4" w:themeColor="text2" w:themeTint="99"/>
        </w:rPr>
        <w:t>Supply Chain O</w:t>
      </w:r>
      <w:r w:rsidRPr="00B62A5F">
        <w:rPr>
          <w:color w:val="548DD4" w:themeColor="text2" w:themeTint="99"/>
        </w:rPr>
        <w:t>ptimizatio</w:t>
      </w:r>
      <w:r w:rsidR="00B62A5F" w:rsidRPr="00B62A5F">
        <w:rPr>
          <w:color w:val="548DD4" w:themeColor="text2" w:themeTint="99"/>
        </w:rPr>
        <w:t>n:</w:t>
      </w:r>
      <w:r w:rsidR="00B62A5F">
        <w:t xml:space="preserve"> </w:t>
      </w:r>
      <w:r>
        <w:t xml:space="preserve"> IoT helps track produce from farm to market, ensuring quality and transparency.</w:t>
      </w:r>
    </w:p>
    <w:p w:rsidR="007B1A20" w:rsidRDefault="00486009" w:rsidP="007B1A20">
      <w:pPr>
        <w:jc w:val="both"/>
        <w:rPr>
          <w:b/>
          <w:sz w:val="28"/>
          <w:szCs w:val="28"/>
        </w:rPr>
      </w:pPr>
      <w:r>
        <w:br/>
      </w:r>
      <w:r>
        <w:br/>
      </w:r>
      <w:r w:rsidRPr="007B1A20">
        <w:rPr>
          <w:b/>
          <w:sz w:val="28"/>
          <w:szCs w:val="28"/>
        </w:rPr>
        <w:t>Benefits of IoT in Agriculture</w:t>
      </w:r>
    </w:p>
    <w:p w:rsidR="007B1A20" w:rsidRDefault="00486009" w:rsidP="007B1A20">
      <w:pPr>
        <w:jc w:val="both"/>
      </w:pPr>
      <w:r>
        <w:br/>
        <w:t xml:space="preserve">- </w:t>
      </w:r>
      <w:r w:rsidRPr="00B62A5F">
        <w:rPr>
          <w:color w:val="548DD4" w:themeColor="text2" w:themeTint="99"/>
        </w:rPr>
        <w:t>Efficiency</w:t>
      </w:r>
      <w:r>
        <w:t>:</w:t>
      </w:r>
      <w:r>
        <w:t xml:space="preserve"> Automates routine tasks and reduces manual labor.</w:t>
      </w:r>
    </w:p>
    <w:p w:rsidR="007B1A20" w:rsidRDefault="00486009" w:rsidP="007B1A20">
      <w:pPr>
        <w:jc w:val="both"/>
      </w:pPr>
      <w:r>
        <w:br/>
        <w:t xml:space="preserve">- </w:t>
      </w:r>
      <w:r w:rsidRPr="00B62A5F">
        <w:rPr>
          <w:color w:val="548DD4" w:themeColor="text2" w:themeTint="99"/>
        </w:rPr>
        <w:t>Resource Conservation:</w:t>
      </w:r>
      <w:r w:rsidRPr="00B62A5F">
        <w:rPr>
          <w:color w:val="548DD4" w:themeColor="text2" w:themeTint="99"/>
        </w:rPr>
        <w:t xml:space="preserve"> </w:t>
      </w:r>
      <w:r>
        <w:t xml:space="preserve">Minimizes the use of water </w:t>
      </w:r>
      <w:r>
        <w:t>and fertilizers.</w:t>
      </w:r>
    </w:p>
    <w:p w:rsidR="007B1A20" w:rsidRDefault="00486009" w:rsidP="007B1A20">
      <w:pPr>
        <w:jc w:val="both"/>
      </w:pPr>
      <w:r>
        <w:br/>
        <w:t xml:space="preserve">- </w:t>
      </w:r>
      <w:r w:rsidRPr="00BC6422">
        <w:rPr>
          <w:color w:val="548DD4" w:themeColor="text2" w:themeTint="99"/>
        </w:rPr>
        <w:t>Increased Yield:</w:t>
      </w:r>
      <w:r w:rsidRPr="00BC6422">
        <w:rPr>
          <w:color w:val="548DD4" w:themeColor="text2" w:themeTint="99"/>
        </w:rPr>
        <w:t xml:space="preserve"> </w:t>
      </w:r>
      <w:r>
        <w:t>Real-time monitoring leads to healthier crops.</w:t>
      </w:r>
    </w:p>
    <w:p w:rsidR="007B1A20" w:rsidRDefault="00486009" w:rsidP="007B1A20">
      <w:pPr>
        <w:jc w:val="both"/>
      </w:pPr>
      <w:r>
        <w:br/>
        <w:t xml:space="preserve">- </w:t>
      </w:r>
      <w:r w:rsidRPr="00BC6422">
        <w:rPr>
          <w:color w:val="548DD4" w:themeColor="text2" w:themeTint="99"/>
        </w:rPr>
        <w:t>Cost Reduction:</w:t>
      </w:r>
      <w:r w:rsidRPr="00BC6422">
        <w:rPr>
          <w:color w:val="548DD4" w:themeColor="text2" w:themeTint="99"/>
        </w:rPr>
        <w:t xml:space="preserve"> </w:t>
      </w:r>
      <w:r>
        <w:t>Reduces waste and energy costs.</w:t>
      </w:r>
    </w:p>
    <w:p w:rsidR="007B1A20" w:rsidRDefault="00486009" w:rsidP="007B1A20">
      <w:pPr>
        <w:jc w:val="both"/>
      </w:pPr>
      <w:r>
        <w:br/>
        <w:t xml:space="preserve">- </w:t>
      </w:r>
      <w:r w:rsidRPr="00BC6422">
        <w:rPr>
          <w:color w:val="548DD4" w:themeColor="text2" w:themeTint="99"/>
        </w:rPr>
        <w:t>Sustainability</w:t>
      </w:r>
      <w:r>
        <w:t>:</w:t>
      </w:r>
      <w:r>
        <w:t xml:space="preserve"> Encourages environmentally responsible farming.</w:t>
      </w:r>
    </w:p>
    <w:p w:rsidR="00733FEA" w:rsidRDefault="00486009" w:rsidP="007B1A20">
      <w:pPr>
        <w:jc w:val="both"/>
        <w:rPr>
          <w:b/>
          <w:sz w:val="28"/>
          <w:szCs w:val="28"/>
        </w:rPr>
      </w:pPr>
      <w:r>
        <w:br/>
      </w:r>
      <w:r>
        <w:br/>
      </w:r>
      <w:r w:rsidR="00733FEA">
        <w:rPr>
          <w:b/>
          <w:sz w:val="28"/>
          <w:szCs w:val="28"/>
        </w:rPr>
        <w:lastRenderedPageBreak/>
        <w:br/>
      </w:r>
      <w:r w:rsidRPr="007B1A20">
        <w:rPr>
          <w:b/>
          <w:sz w:val="28"/>
          <w:szCs w:val="28"/>
        </w:rPr>
        <w:t>Challenges of IoT in Agriculture</w:t>
      </w:r>
    </w:p>
    <w:p w:rsidR="00733FEA" w:rsidRDefault="00486009" w:rsidP="007B1A20">
      <w:pPr>
        <w:jc w:val="both"/>
      </w:pPr>
      <w:r>
        <w:br/>
        <w:t>Despite</w:t>
      </w:r>
      <w:r>
        <w:t xml:space="preserve"> its promise, IoT adoption faces several hurdles:</w:t>
      </w:r>
    </w:p>
    <w:p w:rsidR="00486009" w:rsidRDefault="00486009" w:rsidP="007B1A20">
      <w:pPr>
        <w:jc w:val="both"/>
      </w:pPr>
      <w:r>
        <w:br/>
        <w:t xml:space="preserve">- </w:t>
      </w:r>
      <w:r w:rsidRPr="00BC6422">
        <w:rPr>
          <w:color w:val="548DD4" w:themeColor="text2" w:themeTint="99"/>
        </w:rPr>
        <w:t>High Initial Costs:</w:t>
      </w:r>
      <w:r w:rsidRPr="00BC6422">
        <w:rPr>
          <w:color w:val="548DD4" w:themeColor="text2" w:themeTint="99"/>
        </w:rPr>
        <w:t xml:space="preserve"> </w:t>
      </w:r>
      <w:r>
        <w:t>Smart sensors and devices can be expensive for small farmers.</w:t>
      </w:r>
      <w:r>
        <w:br/>
        <w:t>-</w:t>
      </w:r>
      <w:r w:rsidRPr="00BC6422">
        <w:rPr>
          <w:color w:val="548DD4" w:themeColor="text2" w:themeTint="99"/>
        </w:rPr>
        <w:t>Connectivity Issues:</w:t>
      </w:r>
      <w:r w:rsidRPr="00BC6422">
        <w:rPr>
          <w:color w:val="548DD4" w:themeColor="text2" w:themeTint="99"/>
        </w:rPr>
        <w:t xml:space="preserve"> </w:t>
      </w:r>
      <w:r>
        <w:t>Rural areas often lack strong internet infrastructure.</w:t>
      </w:r>
      <w:r>
        <w:br/>
        <w:t xml:space="preserve">- </w:t>
      </w:r>
      <w:r w:rsidRPr="00BC6422">
        <w:rPr>
          <w:color w:val="548DD4" w:themeColor="text2" w:themeTint="99"/>
        </w:rPr>
        <w:t>Data Security:</w:t>
      </w:r>
      <w:r w:rsidRPr="00BC6422">
        <w:rPr>
          <w:color w:val="548DD4" w:themeColor="text2" w:themeTint="99"/>
        </w:rPr>
        <w:t xml:space="preserve"> </w:t>
      </w:r>
      <w:r>
        <w:t>Protecting agri</w:t>
      </w:r>
      <w:r>
        <w:t>cultural data from cyber threats is a growing concern.</w:t>
      </w:r>
      <w:r>
        <w:br/>
        <w:t xml:space="preserve">- </w:t>
      </w:r>
      <w:r w:rsidRPr="00BC6422">
        <w:rPr>
          <w:color w:val="548DD4" w:themeColor="text2" w:themeTint="99"/>
        </w:rPr>
        <w:t>Technical Skills Gap:</w:t>
      </w:r>
      <w:r w:rsidRPr="00BC6422">
        <w:rPr>
          <w:color w:val="548DD4" w:themeColor="text2" w:themeTint="99"/>
        </w:rPr>
        <w:t xml:space="preserve"> </w:t>
      </w:r>
      <w:r>
        <w:t>Farmers may lack training to operate IoT systems effectively.</w:t>
      </w:r>
    </w:p>
    <w:p w:rsidR="00733FEA" w:rsidRPr="00BC6422" w:rsidRDefault="00486009" w:rsidP="007B1A20">
      <w:pPr>
        <w:jc w:val="both"/>
      </w:pPr>
      <w:bookmarkStart w:id="0" w:name="_GoBack"/>
      <w:bookmarkEnd w:id="0"/>
      <w:r>
        <w:br/>
      </w:r>
      <w:r>
        <w:br/>
      </w:r>
      <w:r w:rsidRPr="007B1A20">
        <w:rPr>
          <w:b/>
          <w:sz w:val="28"/>
          <w:szCs w:val="28"/>
        </w:rPr>
        <w:t>Real-World Examples</w:t>
      </w:r>
    </w:p>
    <w:p w:rsidR="00B62A5F" w:rsidRDefault="00486009" w:rsidP="007B1A20">
      <w:pPr>
        <w:jc w:val="both"/>
      </w:pPr>
      <w:r>
        <w:br/>
        <w:t xml:space="preserve">1. </w:t>
      </w:r>
      <w:r w:rsidRPr="00BC6422">
        <w:rPr>
          <w:color w:val="548DD4" w:themeColor="text2" w:themeTint="99"/>
        </w:rPr>
        <w:t>John Deere’s Smart Equipment:</w:t>
      </w:r>
      <w:r w:rsidRPr="00BC6422">
        <w:rPr>
          <w:color w:val="548DD4" w:themeColor="text2" w:themeTint="99"/>
        </w:rPr>
        <w:t xml:space="preserve"> </w:t>
      </w:r>
      <w:r>
        <w:t>Uses IoT-enabled machinery for precision planting</w:t>
      </w:r>
      <w:r>
        <w:t xml:space="preserve"> and harvesting.</w:t>
      </w:r>
      <w:r>
        <w:br/>
        <w:t xml:space="preserve">2. </w:t>
      </w:r>
      <w:r w:rsidRPr="00BC6422">
        <w:rPr>
          <w:color w:val="548DD4" w:themeColor="text2" w:themeTint="99"/>
        </w:rPr>
        <w:t>Ag</w:t>
      </w:r>
      <w:proofErr w:type="spellStart"/>
      <w:r w:rsidRPr="00BC6422">
        <w:rPr>
          <w:color w:val="548DD4" w:themeColor="text2" w:themeTint="99"/>
        </w:rPr>
        <w:t>riWebb (</w:t>
      </w:r>
      <w:proofErr w:type="spellEnd"/>
      <w:r w:rsidRPr="00BC6422">
        <w:rPr>
          <w:color w:val="548DD4" w:themeColor="text2" w:themeTint="99"/>
        </w:rPr>
        <w:t>Australia):</w:t>
      </w:r>
      <w:r w:rsidRPr="00BC6422">
        <w:rPr>
          <w:color w:val="548DD4" w:themeColor="text2" w:themeTint="99"/>
        </w:rPr>
        <w:t xml:space="preserve"> </w:t>
      </w:r>
      <w:r>
        <w:t>A digital platform that tracks livestock and soil data in real time.</w:t>
      </w:r>
      <w:r>
        <w:br/>
        <w:t xml:space="preserve">3. </w:t>
      </w:r>
      <w:r w:rsidRPr="00BC6422">
        <w:rPr>
          <w:color w:val="548DD4" w:themeColor="text2" w:themeTint="99"/>
        </w:rPr>
        <w:t>India’s Smart Village Project:</w:t>
      </w:r>
      <w:r w:rsidRPr="00BC6422">
        <w:rPr>
          <w:color w:val="548DD4" w:themeColor="text2" w:themeTint="99"/>
        </w:rPr>
        <w:t xml:space="preserve"> </w:t>
      </w:r>
      <w:r>
        <w:t>Integrates IoT-based irrigation systems to conserve water and improve crop health.</w:t>
      </w:r>
    </w:p>
    <w:p w:rsidR="00B62A5F" w:rsidRDefault="00486009" w:rsidP="007B1A20">
      <w:pPr>
        <w:jc w:val="both"/>
        <w:rPr>
          <w:b/>
          <w:sz w:val="28"/>
          <w:szCs w:val="28"/>
        </w:rPr>
      </w:pPr>
      <w:r>
        <w:br/>
      </w:r>
      <w:r>
        <w:br/>
      </w:r>
      <w:r w:rsidRPr="007B1A20">
        <w:rPr>
          <w:b/>
          <w:sz w:val="28"/>
          <w:szCs w:val="28"/>
        </w:rPr>
        <w:t>The Future of I</w:t>
      </w:r>
      <w:r w:rsidRPr="007B1A20">
        <w:rPr>
          <w:b/>
          <w:sz w:val="28"/>
          <w:szCs w:val="28"/>
        </w:rPr>
        <w:t>oT in Agriculture</w:t>
      </w:r>
    </w:p>
    <w:p w:rsidR="00B62A5F" w:rsidRDefault="00486009" w:rsidP="007B1A20">
      <w:pPr>
        <w:jc w:val="both"/>
      </w:pPr>
      <w:r>
        <w:br/>
        <w:t>The next decade will see even deeper integration of IoT with artificial intelligence (AI), drones, and blockchain. Predictive analytics will allow farmers to anticipate issues before they occur, while autonomous tractors and robots will f</w:t>
      </w:r>
      <w:r>
        <w:t>urther automate fieldwork. Governments and private organizations must collaborate to make IoT technologies accessible to all farmers, ensuring a sustainable agricultural future.</w:t>
      </w:r>
    </w:p>
    <w:p w:rsidR="00B62A5F" w:rsidRDefault="00486009" w:rsidP="007B1A20">
      <w:pPr>
        <w:jc w:val="both"/>
      </w:pPr>
      <w:r>
        <w:br/>
      </w:r>
      <w:r>
        <w:br/>
      </w:r>
      <w:r w:rsidR="00BC6422">
        <w:rPr>
          <w:b/>
          <w:sz w:val="28"/>
          <w:szCs w:val="28"/>
        </w:rPr>
        <w:br/>
      </w:r>
      <w:r w:rsidR="00BC6422">
        <w:rPr>
          <w:b/>
          <w:sz w:val="28"/>
          <w:szCs w:val="28"/>
        </w:rPr>
        <w:br/>
      </w:r>
      <w:r w:rsidR="00BC6422">
        <w:rPr>
          <w:b/>
          <w:sz w:val="28"/>
          <w:szCs w:val="28"/>
        </w:rPr>
        <w:br/>
      </w:r>
      <w:r w:rsidR="00BC6422">
        <w:rPr>
          <w:b/>
          <w:sz w:val="28"/>
          <w:szCs w:val="28"/>
        </w:rPr>
        <w:br/>
      </w:r>
      <w:r w:rsidR="00BC6422">
        <w:rPr>
          <w:b/>
          <w:sz w:val="28"/>
          <w:szCs w:val="28"/>
        </w:rPr>
        <w:br/>
      </w:r>
      <w:r w:rsidR="00BC6422">
        <w:rPr>
          <w:b/>
          <w:sz w:val="28"/>
          <w:szCs w:val="28"/>
        </w:rPr>
        <w:br/>
      </w:r>
      <w:r w:rsidR="00BC6422">
        <w:rPr>
          <w:b/>
          <w:sz w:val="28"/>
          <w:szCs w:val="28"/>
        </w:rPr>
        <w:br/>
      </w:r>
      <w:r w:rsidR="00BC6422">
        <w:rPr>
          <w:b/>
          <w:sz w:val="28"/>
          <w:szCs w:val="28"/>
        </w:rPr>
        <w:lastRenderedPageBreak/>
        <w:br/>
      </w:r>
      <w:r w:rsidR="00BC6422">
        <w:rPr>
          <w:b/>
          <w:sz w:val="28"/>
          <w:szCs w:val="28"/>
        </w:rPr>
        <w:br/>
      </w:r>
      <w:r w:rsidR="00BC6422">
        <w:rPr>
          <w:b/>
          <w:sz w:val="28"/>
          <w:szCs w:val="28"/>
        </w:rPr>
        <w:br/>
      </w:r>
      <w:r w:rsidR="00BC6422">
        <w:rPr>
          <w:b/>
          <w:sz w:val="28"/>
          <w:szCs w:val="28"/>
        </w:rPr>
        <w:br/>
      </w:r>
      <w:r w:rsidR="00BC6422">
        <w:rPr>
          <w:b/>
          <w:sz w:val="28"/>
          <w:szCs w:val="28"/>
        </w:rPr>
        <w:br/>
      </w:r>
      <w:r w:rsidRPr="007B1A20">
        <w:rPr>
          <w:b/>
          <w:sz w:val="28"/>
          <w:szCs w:val="28"/>
        </w:rPr>
        <w:t>Conclusion</w:t>
      </w:r>
      <w:r>
        <w:br/>
        <w:t>IoT has reshaped the agricultural landscape, turning data into</w:t>
      </w:r>
      <w:r>
        <w:t xml:space="preserve"> the new fertilizer for growth. From monitoring soil health to predicting rainfall, IoT empowers farmers with knowledge and control like never before. As the technology continues to mature, smart agriculture stands as a beacon of hope for feeding the world</w:t>
      </w:r>
      <w:r>
        <w:t xml:space="preserve"> efficiently and sustainably.</w:t>
      </w:r>
    </w:p>
    <w:p w:rsidR="00BC6422" w:rsidRDefault="00486009" w:rsidP="007B1A20">
      <w:pPr>
        <w:jc w:val="both"/>
      </w:pPr>
      <w:r>
        <w:br/>
      </w:r>
      <w:r>
        <w:br/>
      </w:r>
      <w:r w:rsidR="00BC6422">
        <w:rPr>
          <w:b/>
          <w:sz w:val="28"/>
          <w:szCs w:val="28"/>
        </w:rPr>
        <w:br/>
      </w:r>
      <w:r w:rsidR="00BC6422">
        <w:rPr>
          <w:b/>
          <w:sz w:val="28"/>
          <w:szCs w:val="28"/>
        </w:rPr>
        <w:br/>
      </w:r>
      <w:r w:rsidR="00BC6422">
        <w:rPr>
          <w:b/>
          <w:sz w:val="28"/>
          <w:szCs w:val="28"/>
        </w:rPr>
        <w:br/>
      </w:r>
      <w:r w:rsidR="00BC6422">
        <w:rPr>
          <w:b/>
          <w:sz w:val="28"/>
          <w:szCs w:val="28"/>
        </w:rPr>
        <w:br/>
      </w:r>
      <w:r w:rsidR="00BC6422">
        <w:rPr>
          <w:b/>
          <w:sz w:val="28"/>
          <w:szCs w:val="28"/>
        </w:rPr>
        <w:br/>
      </w:r>
      <w:r w:rsidRPr="007B1A20">
        <w:rPr>
          <w:b/>
          <w:sz w:val="28"/>
          <w:szCs w:val="28"/>
        </w:rPr>
        <w:t>References</w:t>
      </w:r>
      <w:r>
        <w:br/>
        <w:t xml:space="preserve">1. Gubbi, J., Buyya, R., Marusic, S., &amp; Palaniswami, M. (2013). </w:t>
      </w:r>
      <w:r>
        <w:t xml:space="preserve">Internet of Things (IoT): A Vision, Architectural Elements, and Future </w:t>
      </w:r>
      <w:proofErr w:type="gramStart"/>
      <w:r>
        <w:t>Directions.*</w:t>
      </w:r>
      <w:proofErr w:type="gramEnd"/>
      <w:r>
        <w:t xml:space="preserve"> Future Generation Computer Systems.</w:t>
      </w:r>
    </w:p>
    <w:p w:rsidR="00BC6422" w:rsidRDefault="00486009" w:rsidP="007B1A20">
      <w:pPr>
        <w:jc w:val="both"/>
      </w:pPr>
      <w:r>
        <w:br/>
        <w:t>2. Kamilaris, A., &amp; Prena</w:t>
      </w:r>
      <w:r>
        <w:t xml:space="preserve">feta-Boldú, F. X. (2018). </w:t>
      </w:r>
      <w:r>
        <w:t>Deep learning in agriculture: A survey.</w:t>
      </w:r>
      <w:r>
        <w:t xml:space="preserve"> Computers and Electronics in Agriculture.</w:t>
      </w:r>
    </w:p>
    <w:p w:rsidR="00BC6422" w:rsidRDefault="00486009" w:rsidP="007B1A20">
      <w:pPr>
        <w:jc w:val="both"/>
      </w:pPr>
      <w:r>
        <w:br/>
        <w:t xml:space="preserve">3. John Deere Official Website — </w:t>
      </w:r>
      <w:hyperlink r:id="rId6" w:history="1">
        <w:r w:rsidR="00BC6422" w:rsidRPr="000304B5">
          <w:rPr>
            <w:rStyle w:val="Hyperlink"/>
          </w:rPr>
          <w:t>https://www.deere.com</w:t>
        </w:r>
      </w:hyperlink>
    </w:p>
    <w:p w:rsidR="00BC6422" w:rsidRDefault="00486009" w:rsidP="007B1A20">
      <w:pPr>
        <w:jc w:val="both"/>
      </w:pPr>
      <w:r>
        <w:br/>
        <w:t xml:space="preserve">4. AgriWebb Official Website — </w:t>
      </w:r>
      <w:hyperlink r:id="rId7" w:history="1">
        <w:r w:rsidR="00BC6422" w:rsidRPr="000304B5">
          <w:rPr>
            <w:rStyle w:val="Hyperlink"/>
          </w:rPr>
          <w:t>https://www.agriwebb.com</w:t>
        </w:r>
      </w:hyperlink>
    </w:p>
    <w:p w:rsidR="003B6E28" w:rsidRDefault="00486009" w:rsidP="007B1A20">
      <w:pPr>
        <w:jc w:val="both"/>
      </w:pPr>
      <w:r>
        <w:br/>
      </w:r>
    </w:p>
    <w:sectPr w:rsidR="003B6E28" w:rsidSect="00BC6422">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6E28"/>
    <w:rsid w:val="00486009"/>
    <w:rsid w:val="00733FEA"/>
    <w:rsid w:val="007B1A20"/>
    <w:rsid w:val="00AA1D8D"/>
    <w:rsid w:val="00B47730"/>
    <w:rsid w:val="00B62A5F"/>
    <w:rsid w:val="00BC642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975A93"/>
  <w14:defaultImageDpi w14:val="300"/>
  <w15:docId w15:val="{3F941E7E-681A-4E03-880C-4A755993A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C6422"/>
    <w:rPr>
      <w:color w:val="0000FF" w:themeColor="hyperlink"/>
      <w:u w:val="single"/>
    </w:rPr>
  </w:style>
  <w:style w:type="character" w:styleId="UnresolvedMention">
    <w:name w:val="Unresolved Mention"/>
    <w:basedOn w:val="DefaultParagraphFont"/>
    <w:uiPriority w:val="99"/>
    <w:semiHidden/>
    <w:unhideWhenUsed/>
    <w:rsid w:val="00BC64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agriwebb.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eere.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898FA0-C7DA-4272-901C-B0A842B4F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Pages>
  <Words>712</Words>
  <Characters>4382</Characters>
  <Application>Microsoft Office Word</Application>
  <DocSecurity>0</DocSecurity>
  <Lines>168</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2013-12-23T23:15:00Z</dcterms:created>
  <dcterms:modified xsi:type="dcterms:W3CDTF">2025-10-31T16:35:00Z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95cfb12d-e8c9-4f94-b2ee-a934ed1aeb90</vt:lpwstr>
  </property>
</Properties>
</file>