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 TUMOR MRI</w:t>
        <w:br/>
        <w:t>CLASSIFICATION</w:t>
      </w:r>
    </w:p>
    <w:p>
      <w:pPr>
        <w:jc w:val="center"/>
      </w:pPr>
      <w:r>
        <w:rPr>
          <w:b/>
          <w:sz w:val="28"/>
        </w:rPr>
        <w:t>End-to-End Data Science &amp; Deep Learning Project</w:t>
        <w:br/>
        <w:t>Cell-by-Cell Walkthrough + Recruiter-Friendly Video Script</w:t>
      </w:r>
    </w:p>
    <w:p>
      <w:pPr>
        <w:jc w:val="center"/>
      </w:pPr>
      <w:r>
        <w:t>Custom CNN vs MobileNetV2, EfficientNetB0 and ResNet50V2 | EDA • Statistical Testing • Leakage Checks • Model Evaluation • Grad-CAM • Deployment</w:t>
      </w:r>
    </w:p>
    <w:p>
      <w:r>
        <w:t>Prepared from the uploaded notebook: Brain Tumour MRI Classification.ipynb</w:t>
      </w:r>
    </w:p>
    <w:p>
      <w:pPr>
        <w:pStyle w:val="Heading1"/>
      </w:pPr>
      <w:r>
        <w:t>How to use this guide</w:t>
      </w:r>
    </w:p>
    <w:p>
      <w:pPr>
        <w:pStyle w:val="ListBullet"/>
      </w:pPr>
      <w:r>
        <w:t>Record the notebook in logical chapters instead of reading every line aloud. Keep the notebook open and run cells in order.</w:t>
      </w:r>
    </w:p>
    <w:p>
      <w:pPr>
        <w:pStyle w:val="ListBullet"/>
      </w:pPr>
      <w:r>
        <w:t>For each cell below, the purpose explains what it does and the narration gives a concise way to explain it to a recruiter.</w:t>
      </w:r>
    </w:p>
    <w:p>
      <w:pPr>
        <w:pStyle w:val="ListBullet"/>
      </w:pPr>
      <w:r>
        <w:t>Show actual outputs from your run. Do not claim an accuracy, F1 score, p-value, or best model until the notebook has completed and produced that result.</w:t>
      </w:r>
    </w:p>
    <w:p>
      <w:pPr>
        <w:pStyle w:val="ListBullet"/>
      </w:pPr>
      <w:r>
        <w:t>This is a research/educational prototype, not a diagnostic medical device. MRI predictions must not be used to diagnose or guide treatment.</w:t>
      </w:r>
    </w:p>
    <w:p>
      <w:pPr>
        <w:pStyle w:val="ListBullet"/>
      </w:pPr>
      <w:r>
        <w:t>Important methodological note: image data is not text. Cells 206–233 demonstrate generic NLP preprocessing helpers and do not form part of the MRI image-classification pipeline; mention them as reusable template material or omit them from the main presentation.</w:t>
      </w:r>
    </w:p>
    <w:p>
      <w:pPr>
        <w:pStyle w:val="Heading1"/>
      </w:pPr>
      <w:r>
        <w:t>Project story in one minute</w:t>
      </w:r>
    </w:p>
    <w:p>
      <w:r>
        <w:t>The project builds a reproducible computer-vision workflow to classify brain MRI images into four dataset labels: glioma, meningioma, no_tumor and pituitary. It starts with dataset discovery and quality checks, explores image and metadata patterns, tests selected statistical hypotheses, prepares image tensors and class weights, then compares a custom convolutional neural network with transfer-learning models. Evaluation emphasizes macro-F1 and per-class recall rather than accuracy alone. Finally, Grad-CAM offers a visual sanity check of model attention, and the selected model plus metadata are saved and reloaded for a deployment-oriented smoke test. The project is decision support research only; clinical validation, external testing, and specialist oversight would be required before any real-world medical use.</w:t>
      </w:r>
    </w:p>
    <w:p>
      <w:pPr>
        <w:pStyle w:val="Heading1"/>
      </w:pPr>
      <w:r>
        <w:t>Opening and project framing</w:t>
      </w:r>
    </w:p>
    <w:p>
      <w:pPr>
        <w:pStyle w:val="Heading3"/>
      </w:pPr>
      <w:r>
        <w:t>Cell 0 — Project Name    - 🧠 Brain Tumor MRI Image Classification</w:t>
      </w:r>
    </w:p>
    <w:p>
      <w:r>
        <w:rPr>
          <w:b/>
        </w:rPr>
        <w:t xml:space="preserve">Type: </w:t>
      </w:r>
      <w:r>
        <w:t>Markdown/explanation</w:t>
      </w:r>
    </w:p>
    <w:p>
      <w:r>
        <w:rPr>
          <w:b/>
        </w:rPr>
        <w:t xml:space="preserve">Purpose: </w:t>
      </w:r>
      <w:r>
        <w:t>Introduces the project title, model comparison and scope.</w:t>
      </w:r>
    </w:p>
    <w:p>
      <w:pPr>
        <w:pStyle w:val="Heading3"/>
      </w:pPr>
      <w:r>
        <w:t>Cell 1 — &lt;img src="https://miro.medium.com/1*l83-JpmYdbv1Cx0RWI1w3w.jpeg" jsaction="" class="sFlh5c FyHeAf uT</w:t>
      </w:r>
    </w:p>
    <w:p>
      <w:r>
        <w:rPr>
          <w:b/>
        </w:rPr>
        <w:t xml:space="preserve">Type: </w:t>
      </w:r>
      <w:r>
        <w:t>Markdown/explanation</w:t>
      </w:r>
    </w:p>
    <w:p>
      <w:r>
        <w:rPr>
          <w:b/>
        </w:rPr>
        <w:t xml:space="preserve">Purpose: </w:t>
      </w:r>
      <w:r>
        <w:t>&lt;img src="https://miro.medium.com/1*l83-JpmYdbv1Cx0RWI1w3w.jpeg" jsaction="" class="sFlh5c FyHeAf uT7N3d" style="max-width: 580px; --xGflle: 1.4720812182741116;" alt="Brain Tumor Classification using Deep Learning | by Manu Siddhartha | Medium" jsname="kn3ccd"&gt;</w:t>
      </w:r>
    </w:p>
    <w:p>
      <w:pPr>
        <w:pStyle w:val="Heading3"/>
      </w:pPr>
      <w:r>
        <w:t>Cell 2 — Project Type    - Classification (Deep Learning · Medical Imaging · Computer Vision)</w:t>
      </w:r>
    </w:p>
    <w:p>
      <w:r>
        <w:rPr>
          <w:b/>
        </w:rPr>
        <w:t xml:space="preserve">Type: </w:t>
      </w:r>
      <w:r>
        <w:t>Markdown/explanation</w:t>
      </w:r>
    </w:p>
    <w:p>
      <w:r>
        <w:rPr>
          <w:b/>
        </w:rPr>
        <w:t xml:space="preserve">Purpose: </w:t>
      </w:r>
      <w:r>
        <w:t>##### **Project Type** - Classification (Deep Learning · Medical Imaging · Computer Vision) ##### **Contribution** - Individual ##### **Domain -** Innovexis Data Science &amp; Gen AI ##### **Team Member -** P Suman Sangeet (PGDM in Big Data Analytics)</w:t>
      </w:r>
    </w:p>
    <w:p>
      <w:pPr>
        <w:pStyle w:val="Heading3"/>
      </w:pPr>
      <w:r>
        <w:t>Cell 3 — Project Summary -</w:t>
      </w:r>
    </w:p>
    <w:p>
      <w:r>
        <w:rPr>
          <w:b/>
        </w:rPr>
        <w:t xml:space="preserve">Type: </w:t>
      </w:r>
      <w:r>
        <w:t>Markdown/explanation</w:t>
      </w:r>
    </w:p>
    <w:p>
      <w:r>
        <w:rPr>
          <w:b/>
        </w:rPr>
        <w:t xml:space="preserve">Purpose: </w:t>
      </w:r>
      <w:r>
        <w:t>Frames the problem, objective, and project summary. State the four classes and clarify this is an educational prototype.</w:t>
      </w:r>
    </w:p>
    <w:p>
      <w:pPr>
        <w:pStyle w:val="Heading3"/>
      </w:pPr>
      <w:r>
        <w:t>Cell 4 — Write the summary here within 500-600 words. **Brain Tumor MRI Image Classification** is an end-to-e</w:t>
      </w:r>
    </w:p>
    <w:p>
      <w:r>
        <w:rPr>
          <w:b/>
        </w:rPr>
        <w:t xml:space="preserve">Type: </w:t>
      </w:r>
      <w:r>
        <w:t>Markdown/explanation</w:t>
      </w:r>
    </w:p>
    <w:p>
      <w:r>
        <w:rPr>
          <w:b/>
        </w:rPr>
        <w:t xml:space="preserve">Purpose: </w:t>
      </w:r>
      <w:r>
        <w:t>Frames the problem, objective, and project summary. State the four classes and clarify this is an educational prototype.</w:t>
      </w:r>
    </w:p>
    <w:p>
      <w:pPr>
        <w:pStyle w:val="Heading3"/>
      </w:pPr>
      <w:r>
        <w:t>Cell 5 — GitHub Link -</w:t>
      </w:r>
    </w:p>
    <w:p>
      <w:r>
        <w:rPr>
          <w:b/>
        </w:rPr>
        <w:t xml:space="preserve">Type: </w:t>
      </w:r>
      <w:r>
        <w:t>Markdown/explanation</w:t>
      </w:r>
    </w:p>
    <w:p>
      <w:r>
        <w:rPr>
          <w:b/>
        </w:rPr>
        <w:t xml:space="preserve">Purpose: </w:t>
      </w:r>
      <w:r>
        <w:t>Placeholder for the repository/project link; replace it with the real public URL before recording.</w:t>
      </w:r>
    </w:p>
    <w:p>
      <w:pPr>
        <w:pStyle w:val="Heading3"/>
      </w:pPr>
      <w:r>
        <w:t>Cell 6 — Provide your GitHub Link here.</w:t>
      </w:r>
    </w:p>
    <w:p>
      <w:r>
        <w:rPr>
          <w:b/>
        </w:rPr>
        <w:t xml:space="preserve">Type: </w:t>
      </w:r>
      <w:r>
        <w:t>Markdown/explanation</w:t>
      </w:r>
    </w:p>
    <w:p>
      <w:r>
        <w:rPr>
          <w:b/>
        </w:rPr>
        <w:t xml:space="preserve">Purpose: </w:t>
      </w:r>
      <w:r>
        <w:t>Placeholder for the repository/project link; replace it with the real public URL before recording.</w:t>
      </w:r>
    </w:p>
    <w:p>
      <w:pPr>
        <w:pStyle w:val="Heading3"/>
      </w:pPr>
      <w:r>
        <w:t>Cell 7 — Problem Statement</w:t>
      </w:r>
    </w:p>
    <w:p>
      <w:r>
        <w:rPr>
          <w:b/>
        </w:rPr>
        <w:t xml:space="preserve">Type: </w:t>
      </w:r>
      <w:r>
        <w:t>Markdown/explanation</w:t>
      </w:r>
    </w:p>
    <w:p>
      <w:r>
        <w:rPr>
          <w:b/>
        </w:rPr>
        <w:t xml:space="preserve">Purpose: </w:t>
      </w:r>
      <w:r>
        <w:t>Frames the problem, objective, and project summary. State the four classes and clarify this is an educational prototype.</w:t>
      </w:r>
    </w:p>
    <w:p>
      <w:pPr>
        <w:pStyle w:val="Heading3"/>
      </w:pPr>
      <w:r>
        <w:t>Cell 8 — **Write Problem Statement Here.** Radiologists must distinguish glioma, meningioma and pituitary tum</w:t>
      </w:r>
    </w:p>
    <w:p>
      <w:r>
        <w:rPr>
          <w:b/>
        </w:rPr>
        <w:t xml:space="preserve">Type: </w:t>
      </w:r>
      <w:r>
        <w:t>Markdown/explanation</w:t>
      </w:r>
    </w:p>
    <w:p>
      <w:r>
        <w:rPr>
          <w:b/>
        </w:rPr>
        <w:t xml:space="preserve">Purpose: </w:t>
      </w:r>
      <w:r>
        <w:t>Frames the problem, objective, and project summary. State the four classes and clarify this is an educational prototype.</w:t>
      </w:r>
    </w:p>
    <w:p>
      <w:pPr>
        <w:pStyle w:val="Heading3"/>
      </w:pPr>
      <w:r>
        <w:t>Cell 9 — General Guidelines : -</w:t>
      </w:r>
    </w:p>
    <w:p>
      <w:r>
        <w:rPr>
          <w:b/>
        </w:rPr>
        <w:t xml:space="preserve">Type: </w:t>
      </w:r>
      <w:r>
        <w:t>Markdown/explanation</w:t>
      </w:r>
    </w:p>
    <w:p>
      <w:r>
        <w:rPr>
          <w:b/>
        </w:rPr>
        <w:t xml:space="preserve">Purpose: </w:t>
      </w:r>
      <w:r>
        <w:t>Lists notebook quality expectations such as structure, comments, error handling and deployment readiness.</w:t>
      </w:r>
    </w:p>
    <w:p>
      <w:pPr>
        <w:pStyle w:val="Heading3"/>
      </w:pPr>
      <w:r>
        <w:t>Cell 10 — Chart visualization code</w:t>
      </w:r>
    </w:p>
    <w:p>
      <w:r>
        <w:rPr>
          <w:b/>
        </w:rPr>
        <w:t xml:space="preserve">Type: </w:t>
      </w:r>
      <w:r>
        <w:t>Markdown/explanation</w:t>
      </w:r>
    </w:p>
    <w:p>
      <w:r>
        <w:rPr>
          <w:b/>
        </w:rPr>
        <w:t xml:space="preserve">Purpose: </w:t>
      </w:r>
      <w:r>
        <w:t>Lists notebook quality expectations such as structure, comments, error handling and deployment readiness.</w:t>
      </w:r>
    </w:p>
    <w:p>
      <w:pPr>
        <w:pStyle w:val="Heading3"/>
      </w:pPr>
      <w:r>
        <w:t>Cell 11 — Let's Begin !</w:t>
      </w:r>
    </w:p>
    <w:p>
      <w:r>
        <w:rPr>
          <w:b/>
        </w:rPr>
        <w:t xml:space="preserve">Type: </w:t>
      </w:r>
      <w:r>
        <w:t>Markdown/explanation</w:t>
      </w:r>
    </w:p>
    <w:p>
      <w:r>
        <w:rPr>
          <w:b/>
        </w:rPr>
        <w:t xml:space="preserve">Purpose: </w:t>
      </w:r>
      <w:r>
        <w:t># ***Let's Begin !***</w:t>
      </w:r>
    </w:p>
    <w:p>
      <w:pPr>
        <w:pStyle w:val="Heading1"/>
      </w:pPr>
      <w:r>
        <w:t>1. Dataset discovery and quality checks</w:t>
      </w:r>
    </w:p>
    <w:p>
      <w:pPr>
        <w:pStyle w:val="Heading3"/>
      </w:pPr>
      <w:r>
        <w:t>Cell 12 — 1. Know Your Data</w:t>
      </w:r>
    </w:p>
    <w:p>
      <w:r>
        <w:rPr>
          <w:b/>
        </w:rPr>
        <w:t xml:space="preserve">Type: </w:t>
      </w:r>
      <w:r>
        <w:t>Markdown/explanation</w:t>
      </w:r>
    </w:p>
    <w:p>
      <w:r>
        <w:rPr>
          <w:b/>
        </w:rPr>
        <w:t xml:space="preserve">Purpose: </w:t>
      </w:r>
      <w:r>
        <w:t>## ***1. Know Your Data***</w:t>
      </w:r>
    </w:p>
    <w:p>
      <w:pPr>
        <w:pStyle w:val="Heading3"/>
      </w:pPr>
      <w:r>
        <w:t>Cell 13 — Import Libraries</w:t>
      </w:r>
    </w:p>
    <w:p>
      <w:r>
        <w:rPr>
          <w:b/>
        </w:rPr>
        <w:t xml:space="preserve">Type: </w:t>
      </w:r>
      <w:r>
        <w:t>Markdown/explanation</w:t>
      </w:r>
    </w:p>
    <w:p>
      <w:r>
        <w:rPr>
          <w:b/>
        </w:rPr>
        <w:t xml:space="preserve">Purpose: </w:t>
      </w:r>
      <w:r>
        <w:t>### Import Libraries</w:t>
      </w:r>
    </w:p>
    <w:p>
      <w:pPr>
        <w:pStyle w:val="Heading3"/>
      </w:pPr>
      <w:r>
        <w:t>Cell 14 — import sys</w:t>
      </w:r>
    </w:p>
    <w:p>
      <w:r>
        <w:rPr>
          <w:b/>
        </w:rPr>
        <w:t xml:space="preserve">Type: </w:t>
      </w:r>
      <w:r>
        <w:t>Python code</w:t>
      </w:r>
    </w:p>
    <w:p>
      <w:r>
        <w:rPr>
          <w:b/>
        </w:rPr>
        <w:t xml:space="preserve">Purpose: </w:t>
      </w:r>
      <w:r>
        <w:t>Imports core libraries and checks the runtime/deep-learning environment. This makes dependencies explicit and supports reproducibility.</w:t>
      </w:r>
    </w:p>
    <w:p>
      <w:r>
        <w:rPr>
          <w:b/>
          <w:color w:val="007096"/>
        </w:rPr>
        <w:t xml:space="preserve">Say on video: </w:t>
      </w:r>
      <w:r>
        <w:t>In this cell, I imports core libraries and checks the runtime/deep-learning environment. This makes dependencies explicit and supports reproducibility. I will verify the output before moving to the next step.</w:t>
      </w:r>
    </w:p>
    <w:p>
      <w:pPr>
        <w:pStyle w:val="Heading3"/>
      </w:pPr>
      <w:r>
        <w:t>Cell 15 — Import Libraries</w:t>
      </w:r>
    </w:p>
    <w:p>
      <w:r>
        <w:rPr>
          <w:b/>
        </w:rPr>
        <w:t xml:space="preserve">Type: </w:t>
      </w:r>
      <w:r>
        <w:t>Python code</w:t>
      </w:r>
    </w:p>
    <w:p>
      <w:r>
        <w:rPr>
          <w:b/>
        </w:rPr>
        <w:t xml:space="preserve">Purpose: </w:t>
      </w:r>
      <w:r>
        <w:t>Checks or installs required packages. In a recorded run, show dependency versions and restart the kernel if packages were installed.</w:t>
      </w:r>
    </w:p>
    <w:p>
      <w:r>
        <w:rPr>
          <w:b/>
          <w:color w:val="007096"/>
        </w:rPr>
        <w:t xml:space="preserve">Say on video: </w:t>
      </w:r>
      <w:r>
        <w:t>In this cell, I checks or installs required packages. In a recorded run, show dependency versions and restart the kernel if packages were installed. I will verify the output before moving to the next step.</w:t>
      </w:r>
    </w:p>
    <w:p>
      <w:pPr>
        <w:pStyle w:val="Heading3"/>
      </w:pPr>
      <w:r>
        <w:t>Cell 16 — Project configuration (runtime profile, paths, theme)</w:t>
      </w:r>
    </w:p>
    <w:p>
      <w:r>
        <w:rPr>
          <w:b/>
        </w:rPr>
        <w:t xml:space="preserve">Type: </w:t>
      </w:r>
      <w:r>
        <w:t>Markdown/explanation</w:t>
      </w:r>
    </w:p>
    <w:p>
      <w:r>
        <w:rPr>
          <w:b/>
        </w:rPr>
        <w:t xml:space="preserve">Purpose: </w:t>
      </w:r>
      <w:r>
        <w:t>### Project configuration (runtime profile, paths, theme)</w:t>
      </w:r>
    </w:p>
    <w:p>
      <w:pPr>
        <w:pStyle w:val="Heading3"/>
      </w:pPr>
      <w:r>
        <w:t>Cell 17 — Load Dataset</w:t>
      </w:r>
    </w:p>
    <w:p>
      <w:r>
        <w:rPr>
          <w:b/>
        </w:rPr>
        <w:t xml:space="preserve">Type: </w:t>
      </w:r>
      <w:r>
        <w:t>Python code</w:t>
      </w:r>
    </w:p>
    <w:p>
      <w:r>
        <w:rPr>
          <w:b/>
        </w:rPr>
        <w:t xml:space="preserve">Purpose: </w:t>
      </w:r>
      <w:r>
        <w:t>Sets seed, runtime profile, paths and project-wide settings. Fixed seeds improve repeatability but do not guarantee identical GPU results.</w:t>
      </w:r>
    </w:p>
    <w:p>
      <w:r>
        <w:rPr>
          <w:b/>
          <w:color w:val="007096"/>
        </w:rPr>
        <w:t xml:space="preserve">Say on video: </w:t>
      </w:r>
      <w:r>
        <w:t>In this cell, I sets seed, runtime profile, paths and project-wide settings. Fixed seeds improve repeatability but do not guarantee identical GPU results. I will verify the output before moving to the next step.</w:t>
      </w:r>
    </w:p>
    <w:p>
      <w:pPr>
        <w:pStyle w:val="Heading3"/>
      </w:pPr>
      <w:r>
        <w:t>Cell 18 — Dataset Loading</w:t>
      </w:r>
    </w:p>
    <w:p>
      <w:r>
        <w:rPr>
          <w:b/>
        </w:rPr>
        <w:t xml:space="preserve">Type: </w:t>
      </w:r>
      <w:r>
        <w:t>Markdown/explanation</w:t>
      </w:r>
    </w:p>
    <w:p>
      <w:r>
        <w:rPr>
          <w:b/>
        </w:rPr>
        <w:t xml:space="preserve">Purpose: </w:t>
      </w:r>
      <w:r>
        <w:t>### Dataset Loading</w:t>
      </w:r>
    </w:p>
    <w:p>
      <w:pPr>
        <w:pStyle w:val="Heading3"/>
      </w:pPr>
      <w:r>
        <w:t>Cell 19 — ── Load Dataset ─────────────────────────────────────────────────────────────</w:t>
      </w:r>
    </w:p>
    <w:p>
      <w:r>
        <w:rPr>
          <w:b/>
        </w:rPr>
        <w:t xml:space="preserve">Type: </w:t>
      </w:r>
      <w:r>
        <w:t>Python code</w:t>
      </w:r>
    </w:p>
    <w:p>
      <w:r>
        <w:rPr>
          <w:b/>
        </w:rPr>
        <w:t xml:space="preserve">Purpose: </w:t>
      </w:r>
      <w:r>
        <w:t>Discovers the dataset split folders, reads image paths and labels, and creates the metadata table. Confirm the resolved dataset root before proceeding.</w:t>
      </w:r>
    </w:p>
    <w:p>
      <w:r>
        <w:rPr>
          <w:b/>
          <w:color w:val="007096"/>
        </w:rPr>
        <w:t xml:space="preserve">Say on video: </w:t>
      </w:r>
      <w:r>
        <w:t>In this cell, I discovers the dataset split folders, reads image paths and labels, and creates the metadata table. Confirm the resolved dataset root before proceeding. I will verify the output before moving to the next step.</w:t>
      </w:r>
    </w:p>
    <w:p>
      <w:r>
        <w:rPr>
          <w:b/>
        </w:rPr>
        <w:t xml:space="preserve">On-screen emphasis: </w:t>
      </w:r>
      <w:r>
        <w:t>Show the folder tree and how labels are inferred from folder names.</w:t>
      </w:r>
    </w:p>
    <w:p>
      <w:pPr>
        <w:pStyle w:val="Heading3"/>
      </w:pPr>
      <w:r>
        <w:t>Cell 20 — Dataset First View</w:t>
      </w:r>
    </w:p>
    <w:p>
      <w:r>
        <w:rPr>
          <w:b/>
        </w:rPr>
        <w:t xml:space="preserve">Type: </w:t>
      </w:r>
      <w:r>
        <w:t>Markdown/explanation</w:t>
      </w:r>
    </w:p>
    <w:p>
      <w:r>
        <w:rPr>
          <w:b/>
        </w:rPr>
        <w:t xml:space="preserve">Purpose: </w:t>
      </w:r>
      <w:r>
        <w:t>### Dataset First View</w:t>
      </w:r>
    </w:p>
    <w:p>
      <w:pPr>
        <w:pStyle w:val="Heading3"/>
      </w:pPr>
      <w:r>
        <w:t>Cell 21 — Dataset First Look</w:t>
      </w:r>
    </w:p>
    <w:p>
      <w:r>
        <w:rPr>
          <w:b/>
        </w:rPr>
        <w:t xml:space="preserve">Type: </w:t>
      </w:r>
      <w:r>
        <w:t>Python code</w:t>
      </w:r>
    </w:p>
    <w:p>
      <w:r>
        <w:rPr>
          <w:b/>
        </w:rPr>
        <w:t xml:space="preserve">Purpose: </w:t>
      </w:r>
      <w:r>
        <w:t>Displays a small metadata preview and sample MRI gallery so the audience can verify labels and image appearance.</w:t>
      </w:r>
    </w:p>
    <w:p>
      <w:r>
        <w:rPr>
          <w:b/>
          <w:color w:val="007096"/>
        </w:rPr>
        <w:t xml:space="preserve">Say on video: </w:t>
      </w:r>
      <w:r>
        <w:t>In this cell, I displays a small metadata preview and sample MRI gallery so the audience can verify labels and image appearance. I will verify the output before moving to the next step.</w:t>
      </w:r>
    </w:p>
    <w:p>
      <w:pPr>
        <w:pStyle w:val="Heading3"/>
      </w:pPr>
      <w:r>
        <w:t>Cell 22 — Dataset Rows &amp; Columns count</w:t>
      </w:r>
    </w:p>
    <w:p>
      <w:r>
        <w:rPr>
          <w:b/>
        </w:rPr>
        <w:t xml:space="preserve">Type: </w:t>
      </w:r>
      <w:r>
        <w:t>Markdown/explanation</w:t>
      </w:r>
    </w:p>
    <w:p>
      <w:r>
        <w:rPr>
          <w:b/>
        </w:rPr>
        <w:t xml:space="preserve">Purpose: </w:t>
      </w:r>
      <w:r>
        <w:t>### Dataset Rows &amp; Columns count</w:t>
      </w:r>
    </w:p>
    <w:p>
      <w:pPr>
        <w:pStyle w:val="Heading3"/>
      </w:pPr>
      <w:r>
        <w:t>Cell 23 — Dataset Rows &amp; Columns count</w:t>
      </w:r>
    </w:p>
    <w:p>
      <w:r>
        <w:rPr>
          <w:b/>
        </w:rPr>
        <w:t xml:space="preserve">Type: </w:t>
      </w:r>
      <w:r>
        <w:t>Python code</w:t>
      </w:r>
    </w:p>
    <w:p>
      <w:r>
        <w:rPr>
          <w:b/>
        </w:rPr>
        <w:t xml:space="preserve">Purpose: </w:t>
      </w:r>
      <w:r>
        <w:t>Reports dataset dimensions and the class-by-split counts. Use the actual printed row and column counts in your narration.</w:t>
      </w:r>
    </w:p>
    <w:p>
      <w:r>
        <w:rPr>
          <w:b/>
          <w:color w:val="007096"/>
        </w:rPr>
        <w:t xml:space="preserve">Say on video: </w:t>
      </w:r>
      <w:r>
        <w:t>In this cell, I reports dataset dimensions and the class-by-split counts. Use the actual printed row and column counts in your narration. I will verify the output before moving to the next step.</w:t>
      </w:r>
    </w:p>
    <w:p>
      <w:r>
        <w:rPr>
          <w:b/>
        </w:rPr>
        <w:t xml:space="preserve">On-screen emphasis: </w:t>
      </w:r>
      <w:r>
        <w:t>Pause on the actual sample size and class counts.</w:t>
      </w:r>
    </w:p>
    <w:p>
      <w:pPr>
        <w:pStyle w:val="Heading3"/>
      </w:pPr>
      <w:r>
        <w:t>Cell 24 — Dataset Information</w:t>
      </w:r>
    </w:p>
    <w:p>
      <w:r>
        <w:rPr>
          <w:b/>
        </w:rPr>
        <w:t xml:space="preserve">Type: </w:t>
      </w:r>
      <w:r>
        <w:t>Markdown/explanation</w:t>
      </w:r>
    </w:p>
    <w:p>
      <w:r>
        <w:rPr>
          <w:b/>
        </w:rPr>
        <w:t xml:space="preserve">Purpose: </w:t>
      </w:r>
      <w:r>
        <w:t>### Dataset Information</w:t>
      </w:r>
    </w:p>
    <w:p>
      <w:pPr>
        <w:pStyle w:val="Heading3"/>
      </w:pPr>
      <w:r>
        <w:t>Cell 25 — Dataset Info</w:t>
      </w:r>
    </w:p>
    <w:p>
      <w:r>
        <w:rPr>
          <w:b/>
        </w:rPr>
        <w:t xml:space="preserve">Type: </w:t>
      </w:r>
      <w:r>
        <w:t>Python code</w:t>
      </w:r>
    </w:p>
    <w:p>
      <w:r>
        <w:rPr>
          <w:b/>
        </w:rPr>
        <w:t xml:space="preserve">Purpose: </w:t>
      </w:r>
      <w:r>
        <w:t>Inspects data types, memory and file-size summaries to catch malformed fields and estimate storage needs.</w:t>
      </w:r>
    </w:p>
    <w:p>
      <w:r>
        <w:rPr>
          <w:b/>
          <w:color w:val="007096"/>
        </w:rPr>
        <w:t xml:space="preserve">Say on video: </w:t>
      </w:r>
      <w:r>
        <w:t>In this cell, I inspects data types, memory and file-size summaries to catch malformed fields and estimate storage needs. I will verify the output before moving to the next step.</w:t>
      </w:r>
    </w:p>
    <w:p>
      <w:pPr>
        <w:pStyle w:val="Heading3"/>
      </w:pPr>
      <w:r>
        <w:t>Cell 26 — Duplicate Values</w:t>
      </w:r>
    </w:p>
    <w:p>
      <w:r>
        <w:rPr>
          <w:b/>
        </w:rPr>
        <w:t xml:space="preserve">Type: </w:t>
      </w:r>
      <w:r>
        <w:t>Markdown/explanation</w:t>
      </w:r>
    </w:p>
    <w:p>
      <w:r>
        <w:rPr>
          <w:b/>
        </w:rPr>
        <w:t xml:space="preserve">Purpose: </w:t>
      </w:r>
      <w:r>
        <w:t>#### Duplicate Values</w:t>
      </w:r>
    </w:p>
    <w:p>
      <w:pPr>
        <w:pStyle w:val="Heading3"/>
      </w:pPr>
      <w:r>
        <w:t>Cell 27 — Dataset Duplicate Value Count</w:t>
      </w:r>
    </w:p>
    <w:p>
      <w:r>
        <w:rPr>
          <w:b/>
        </w:rPr>
        <w:t xml:space="preserve">Type: </w:t>
      </w:r>
      <w:r>
        <w:t>Python code</w:t>
      </w:r>
    </w:p>
    <w:p>
      <w:r>
        <w:rPr>
          <w:b/>
        </w:rPr>
        <w:t xml:space="preserve">Purpose: </w:t>
      </w:r>
      <w:r>
        <w:t>Hashes image files to identify exact duplicates, an important check against duplicate leakage across splits.</w:t>
      </w:r>
    </w:p>
    <w:p>
      <w:r>
        <w:rPr>
          <w:b/>
          <w:color w:val="007096"/>
        </w:rPr>
        <w:t xml:space="preserve">Say on video: </w:t>
      </w:r>
      <w:r>
        <w:t>In this cell, I hashes image files to identify exact duplicates, an important check against duplicate leakage across splits. I will verify the output before moving to the next step.</w:t>
      </w:r>
    </w:p>
    <w:p>
      <w:r>
        <w:rPr>
          <w:b/>
        </w:rPr>
        <w:t xml:space="preserve">On-screen emphasis: </w:t>
      </w:r>
      <w:r>
        <w:t>Explain why exact duplicates can inflate evaluation scores.</w:t>
      </w:r>
    </w:p>
    <w:p>
      <w:pPr>
        <w:pStyle w:val="Heading3"/>
      </w:pPr>
      <w:r>
        <w:t>Cell 28 — Missing Values/Null Values</w:t>
      </w:r>
    </w:p>
    <w:p>
      <w:r>
        <w:rPr>
          <w:b/>
        </w:rPr>
        <w:t xml:space="preserve">Type: </w:t>
      </w:r>
      <w:r>
        <w:t>Markdown/explanation</w:t>
      </w:r>
    </w:p>
    <w:p>
      <w:r>
        <w:rPr>
          <w:b/>
        </w:rPr>
        <w:t xml:space="preserve">Purpose: </w:t>
      </w:r>
      <w:r>
        <w:t>#### Missing Values/Null Values</w:t>
      </w:r>
    </w:p>
    <w:p>
      <w:pPr>
        <w:pStyle w:val="Heading3"/>
      </w:pPr>
      <w:r>
        <w:t>Cell 29 — Missing Values/Null Values Count</w:t>
      </w:r>
    </w:p>
    <w:p>
      <w:r>
        <w:rPr>
          <w:b/>
        </w:rPr>
        <w:t xml:space="preserve">Type: </w:t>
      </w:r>
      <w:r>
        <w:t>Python code</w:t>
      </w:r>
    </w:p>
    <w:p>
      <w:r>
        <w:rPr>
          <w:b/>
        </w:rPr>
        <w:t xml:space="preserve">Purpose: </w:t>
      </w:r>
      <w:r>
        <w:t>Quantifies missing metadata and visualizes where missing values occur. Distinguish missing metadata from corrupt or unreadable image files.</w:t>
      </w:r>
    </w:p>
    <w:p>
      <w:r>
        <w:rPr>
          <w:b/>
          <w:color w:val="007096"/>
        </w:rPr>
        <w:t xml:space="preserve">Say on video: </w:t>
      </w:r>
      <w:r>
        <w:t>In this cell, I quantifies missing metadata and visualizes where missing values occur. Distinguish missing metadata from corrupt or unreadable image files. I will verify the output before moving to the next step.</w:t>
      </w:r>
    </w:p>
    <w:p>
      <w:pPr>
        <w:pStyle w:val="Heading3"/>
      </w:pPr>
      <w:r>
        <w:t>Cell 30 — Visualizing the missing values</w:t>
      </w:r>
    </w:p>
    <w:p>
      <w:r>
        <w:rPr>
          <w:b/>
        </w:rPr>
        <w:t xml:space="preserve">Type: </w:t>
      </w:r>
      <w:r>
        <w:t>Python code</w:t>
      </w:r>
    </w:p>
    <w:p>
      <w:r>
        <w:rPr>
          <w:b/>
        </w:rPr>
        <w:t xml:space="preserve">Purpose: </w:t>
      </w:r>
      <w:r>
        <w:t>Quantifies missing metadata and visualizes where missing values occur. Distinguish missing metadata from corrupt or unreadable image files.</w:t>
      </w:r>
    </w:p>
    <w:p>
      <w:r>
        <w:rPr>
          <w:b/>
          <w:color w:val="007096"/>
        </w:rPr>
        <w:t xml:space="preserve">Say on video: </w:t>
      </w:r>
      <w:r>
        <w:t>In this cell, I quantifies missing metadata and visualizes where missing values occur. Distinguish missing metadata from corrupt or unreadable image files. I will verify the output before moving to the next step.</w:t>
      </w:r>
    </w:p>
    <w:p>
      <w:pPr>
        <w:pStyle w:val="Heading3"/>
      </w:pPr>
      <w:r>
        <w:t>Cell 31 — What did you know about your dataset?</w:t>
      </w:r>
    </w:p>
    <w:p>
      <w:r>
        <w:rPr>
          <w:b/>
        </w:rPr>
        <w:t xml:space="preserve">Type: </w:t>
      </w:r>
      <w:r>
        <w:t>Markdown/explanation</w:t>
      </w:r>
    </w:p>
    <w:p>
      <w:r>
        <w:rPr>
          <w:b/>
        </w:rPr>
        <w:t xml:space="preserve">Purpose: </w:t>
      </w:r>
      <w:r>
        <w:t>### What did you know about your dataset?</w:t>
      </w:r>
    </w:p>
    <w:p>
      <w:pPr>
        <w:pStyle w:val="Heading3"/>
      </w:pPr>
      <w:r>
        <w:t>Cell 32 — Answer Here **Dataset facts (verified in the cells above):** - **2,443 images**, 4 classes: glioma 8</w:t>
      </w:r>
    </w:p>
    <w:p>
      <w:r>
        <w:rPr>
          <w:b/>
        </w:rPr>
        <w:t xml:space="preserve">Type: </w:t>
      </w:r>
      <w:r>
        <w:t>Markdown/explanation</w:t>
      </w:r>
    </w:p>
    <w:p>
      <w:r>
        <w:rPr>
          <w:b/>
        </w:rPr>
        <w:t xml:space="preserve">Purpose: </w:t>
      </w:r>
      <w:r>
        <w:t>Answer Here **Dataset facts (verified in the cells above):** - **2,443 images**, 4 classes: glioma 805 (32.9 %), pituitary 610 (25.0 %), meningioma 545 (22.3 %), no tumor 483 (19.8 %) - mild imbalance (1.67:1). - Vendor split: train 1,695 / valid 502 / test 246; class proportions are consistent across splits (chi-square p = 0.47). - Every image is a **640x640 RGB JPEG** with no missing metadata, no unreadable files a</w:t>
      </w:r>
    </w:p>
    <w:p>
      <w:pPr>
        <w:pStyle w:val="Heading3"/>
      </w:pPr>
      <w:r>
        <w:t>Cell 33 — 2. Understanding Your Variables</w:t>
      </w:r>
    </w:p>
    <w:p>
      <w:r>
        <w:rPr>
          <w:b/>
        </w:rPr>
        <w:t xml:space="preserve">Type: </w:t>
      </w:r>
      <w:r>
        <w:t>Markdown/explanation</w:t>
      </w:r>
    </w:p>
    <w:p>
      <w:r>
        <w:rPr>
          <w:b/>
        </w:rPr>
        <w:t xml:space="preserve">Purpose: </w:t>
      </w:r>
      <w:r>
        <w:t>## ***2. Understanding Your Variables***</w:t>
      </w:r>
    </w:p>
    <w:p>
      <w:pPr>
        <w:pStyle w:val="Heading3"/>
      </w:pPr>
      <w:r>
        <w:t>Cell 34 — Dataset Columns</w:t>
      </w:r>
    </w:p>
    <w:p>
      <w:r>
        <w:rPr>
          <w:b/>
        </w:rPr>
        <w:t xml:space="preserve">Type: </w:t>
      </w:r>
      <w:r>
        <w:t>Python code</w:t>
      </w:r>
    </w:p>
    <w:p>
      <w:r>
        <w:rPr>
          <w:b/>
        </w:rPr>
        <w:t xml:space="preserve">Purpose: </w:t>
      </w:r>
      <w:r>
        <w:t>Dataset Columns ── Dataset Columns ──────────────────────────────────────────────────────────. Executes the current pipeline step. Explain its inputs, outputs, and why it is needed; inspect the cell output for the actual result before recording.</w:t>
      </w:r>
    </w:p>
    <w:p>
      <w:r>
        <w:rPr>
          <w:b/>
          <w:color w:val="007096"/>
        </w:rPr>
        <w:t xml:space="preserve">Say on video: </w:t>
      </w:r>
      <w:r>
        <w:t>In this cell, I dataset Columns ── Dataset Columns ──────────────────────────────────────────────────────────. Executes the current pipeline step. Explain its inputs, outputs, and why it is needed; inspect the cell output for the actual result before recording. I will verify the output before moving to the next step.</w:t>
      </w:r>
    </w:p>
    <w:p>
      <w:pPr>
        <w:pStyle w:val="Heading3"/>
      </w:pPr>
      <w:r>
        <w:t>Cell 35 — Dataset Describe</w:t>
      </w:r>
    </w:p>
    <w:p>
      <w:r>
        <w:rPr>
          <w:b/>
        </w:rPr>
        <w:t xml:space="preserve">Type: </w:t>
      </w:r>
      <w:r>
        <w:t>Python code</w:t>
      </w:r>
    </w:p>
    <w:p>
      <w:r>
        <w:rPr>
          <w:b/>
        </w:rPr>
        <w:t xml:space="preserve">Purpose: </w:t>
      </w:r>
      <w:r>
        <w:t>Produces descriptive statistics for numeric and categorical fields to understand ranges, spread and possible anomalies.</w:t>
      </w:r>
    </w:p>
    <w:p>
      <w:r>
        <w:rPr>
          <w:b/>
          <w:color w:val="007096"/>
        </w:rPr>
        <w:t xml:space="preserve">Say on video: </w:t>
      </w:r>
      <w:r>
        <w:t>In this cell, I produces descriptive statistics for numeric and categorical fields to understand ranges, spread and possible anomalies. I will verify the output before moving to the next step.</w:t>
      </w:r>
    </w:p>
    <w:p>
      <w:pPr>
        <w:pStyle w:val="Heading3"/>
      </w:pPr>
      <w:r>
        <w:t>Cell 36 — Variables Description</w:t>
      </w:r>
    </w:p>
    <w:p>
      <w:r>
        <w:rPr>
          <w:b/>
        </w:rPr>
        <w:t xml:space="preserve">Type: </w:t>
      </w:r>
      <w:r>
        <w:t>Markdown/explanation</w:t>
      </w:r>
    </w:p>
    <w:p>
      <w:r>
        <w:rPr>
          <w:b/>
        </w:rPr>
        <w:t xml:space="preserve">Purpose: </w:t>
      </w:r>
      <w:r>
        <w:t>### Variables Description</w:t>
      </w:r>
    </w:p>
    <w:p>
      <w:pPr>
        <w:pStyle w:val="Heading3"/>
      </w:pPr>
      <w:r>
        <w:t>Cell 37 — Answer Here | Variable | Type | Description | |---|---|---| | `path`, `filename` | text | Location /</w:t>
      </w:r>
    </w:p>
    <w:p>
      <w:r>
        <w:rPr>
          <w:b/>
        </w:rPr>
        <w:t xml:space="preserve">Type: </w:t>
      </w:r>
      <w:r>
        <w:t>Markdown/explanation</w:t>
      </w:r>
    </w:p>
    <w:p>
      <w:r>
        <w:rPr>
          <w:b/>
        </w:rPr>
        <w:t xml:space="preserve">Purpose: </w:t>
      </w:r>
      <w:r>
        <w:t>Answer Here | Variable | Type | Description | |---|---|---| | `path`, `filename` | text | Location / name of the MRI image file | | `original_split` | categorical | Vendor split (train / valid / test) | | `label` | categorical (**target**) | glioma, meningioma, pituitary, no_tumor | | `width`, `height`, `mode` | numeric / text | Image size in pixels and colour mode (all 640x640 RGB) | | `file_kb` | numeric | JPEG fil</w:t>
      </w:r>
    </w:p>
    <w:p>
      <w:pPr>
        <w:pStyle w:val="Heading3"/>
      </w:pPr>
      <w:r>
        <w:t>Cell 38 — Check Unique Values for each variable.</w:t>
      </w:r>
    </w:p>
    <w:p>
      <w:r>
        <w:rPr>
          <w:b/>
        </w:rPr>
        <w:t xml:space="preserve">Type: </w:t>
      </w:r>
      <w:r>
        <w:t>Markdown/explanation</w:t>
      </w:r>
    </w:p>
    <w:p>
      <w:r>
        <w:rPr>
          <w:b/>
        </w:rPr>
        <w:t xml:space="preserve">Purpose: </w:t>
      </w:r>
      <w:r>
        <w:t>### Check Unique Values for each variable.</w:t>
      </w:r>
    </w:p>
    <w:p>
      <w:pPr>
        <w:pStyle w:val="Heading3"/>
      </w:pPr>
      <w:r>
        <w:t>Cell 39 — Check Unique Values for each variable.</w:t>
      </w:r>
    </w:p>
    <w:p>
      <w:r>
        <w:rPr>
          <w:b/>
        </w:rPr>
        <w:t xml:space="preserve">Type: </w:t>
      </w:r>
      <w:r>
        <w:t>Python code</w:t>
      </w:r>
    </w:p>
    <w:p>
      <w:r>
        <w:rPr>
          <w:b/>
        </w:rPr>
        <w:t xml:space="preserve">Purpose: </w:t>
      </w:r>
      <w:r>
        <w:t>Counts unique values and checks key categorical fields for unexpected labels or image dimensions.</w:t>
      </w:r>
    </w:p>
    <w:p>
      <w:r>
        <w:rPr>
          <w:b/>
          <w:color w:val="007096"/>
        </w:rPr>
        <w:t xml:space="preserve">Say on video: </w:t>
      </w:r>
      <w:r>
        <w:t>In this cell, I counts unique values and checks key categorical fields for unexpected labels or image dimensions. I will verify the output before moving to the next step.</w:t>
      </w:r>
    </w:p>
    <w:p>
      <w:pPr>
        <w:pStyle w:val="Heading3"/>
      </w:pPr>
      <w:r>
        <w:t>Cell 40 — 3. Data Wrangling</w:t>
      </w:r>
    </w:p>
    <w:p>
      <w:r>
        <w:rPr>
          <w:b/>
        </w:rPr>
        <w:t xml:space="preserve">Type: </w:t>
      </w:r>
      <w:r>
        <w:t>Markdown/explanation</w:t>
      </w:r>
    </w:p>
    <w:p>
      <w:r>
        <w:rPr>
          <w:b/>
        </w:rPr>
        <w:t xml:space="preserve">Purpose: </w:t>
      </w:r>
      <w:r>
        <w:t>## 3. ***Data Wrangling***</w:t>
      </w:r>
    </w:p>
    <w:p>
      <w:pPr>
        <w:pStyle w:val="Heading3"/>
      </w:pPr>
      <w:r>
        <w:t>Cell 41 — Data Wrangling Code</w:t>
      </w:r>
    </w:p>
    <w:p>
      <w:r>
        <w:rPr>
          <w:b/>
        </w:rPr>
        <w:t xml:space="preserve">Type: </w:t>
      </w:r>
      <w:r>
        <w:t>Markdown/explanation</w:t>
      </w:r>
    </w:p>
    <w:p>
      <w:r>
        <w:rPr>
          <w:b/>
        </w:rPr>
        <w:t xml:space="preserve">Purpose: </w:t>
      </w:r>
      <w:r>
        <w:t>### Data Wrangling Code</w:t>
      </w:r>
    </w:p>
    <w:p>
      <w:pPr>
        <w:pStyle w:val="Heading3"/>
      </w:pPr>
      <w:r>
        <w:t>Cell 42 — Write your code to make your dataset analysis ready.</w:t>
      </w:r>
    </w:p>
    <w:p>
      <w:r>
        <w:rPr>
          <w:b/>
        </w:rPr>
        <w:t xml:space="preserve">Type: </w:t>
      </w:r>
      <w:r>
        <w:t>Python code</w:t>
      </w:r>
    </w:p>
    <w:p>
      <w:r>
        <w:rPr>
          <w:b/>
        </w:rPr>
        <w:t xml:space="preserve">Purpose: </w:t>
      </w:r>
      <w:r>
        <w:t>Extracts lightweight image features such as brightness, contrast, sharpness, entropy and foreground ratio for exploratory analysis only.</w:t>
      </w:r>
    </w:p>
    <w:p>
      <w:r>
        <w:rPr>
          <w:b/>
          <w:color w:val="007096"/>
        </w:rPr>
        <w:t xml:space="preserve">Say on video: </w:t>
      </w:r>
      <w:r>
        <w:t>In this cell, I extracts lightweight image features such as brightness, contrast, sharpness, entropy and foreground ratio for exploratory analysis only. I will verify the output before moving to the next step.</w:t>
      </w:r>
    </w:p>
    <w:p>
      <w:r>
        <w:rPr>
          <w:b/>
        </w:rPr>
        <w:t xml:space="preserve">On-screen emphasis: </w:t>
      </w:r>
      <w:r>
        <w:t>Clarify these are exploratory image-quality descriptors, not clinical biomarkers.</w:t>
      </w:r>
    </w:p>
    <w:p>
      <w:pPr>
        <w:pStyle w:val="Heading3"/>
      </w:pPr>
      <w:r>
        <w:t>Cell 43 — What all manipulations have you done and insights you found?</w:t>
      </w:r>
    </w:p>
    <w:p>
      <w:r>
        <w:rPr>
          <w:b/>
        </w:rPr>
        <w:t xml:space="preserve">Type: </w:t>
      </w:r>
      <w:r>
        <w:t>Markdown/explanation</w:t>
      </w:r>
    </w:p>
    <w:p>
      <w:r>
        <w:rPr>
          <w:b/>
        </w:rPr>
        <w:t xml:space="preserve">Purpose: </w:t>
      </w:r>
      <w:r>
        <w:t>### What all manipulations have you done and insights you found?</w:t>
      </w:r>
    </w:p>
    <w:p>
      <w:pPr>
        <w:pStyle w:val="Heading3"/>
      </w:pPr>
      <w:r>
        <w:t>Cell 44 — Answer Here. **Manipulations** - Built a metadata table from the folder structure (path, vendor spli</w:t>
      </w:r>
    </w:p>
    <w:p>
      <w:r>
        <w:rPr>
          <w:b/>
        </w:rPr>
        <w:t xml:space="preserve">Type: </w:t>
      </w:r>
      <w:r>
        <w:t>Markdown/explanation</w:t>
      </w:r>
    </w:p>
    <w:p>
      <w:r>
        <w:rPr>
          <w:b/>
        </w:rPr>
        <w:t xml:space="preserve">Purpose: </w:t>
      </w:r>
      <w:r>
        <w:t xml:space="preserve">Answer Here. **Manipulations** - Built a metadata table from the folder structure (path, vendor split, label) and read image size / mode / file size. - Extracted the Roboflow **source ID** from the file name and an **MD5** hash for duplicate / leakage audits. - Computed per-image descriptors from a 128x128 grayscale view: brightness, contrast, foreground ratio, sharpness (Laplacian variance), entropy, chroma; plus a </w:t>
      </w:r>
    </w:p>
    <w:p>
      <w:pPr>
        <w:pStyle w:val="Heading1"/>
      </w:pPr>
      <w:r>
        <w:t>2. Exploratory data analysis and visual storytelling</w:t>
      </w:r>
    </w:p>
    <w:p>
      <w:pPr>
        <w:pStyle w:val="Heading3"/>
      </w:pPr>
      <w:r>
        <w:t>Cell 45 — 4. Data Vizualization, Storytelling &amp; Experimenting with charts : Understand the relationships between variables</w:t>
      </w:r>
    </w:p>
    <w:p>
      <w:r>
        <w:rPr>
          <w:b/>
        </w:rPr>
        <w:t xml:space="preserve">Type: </w:t>
      </w:r>
      <w:r>
        <w:t>Markdown/explanation</w:t>
      </w:r>
    </w:p>
    <w:p>
      <w:r>
        <w:rPr>
          <w:b/>
        </w:rPr>
        <w:t xml:space="preserve">Purpose: </w:t>
      </w:r>
      <w:r>
        <w:t>## ***4. Data Vizualization, Storytelling &amp; Experimenting with charts : Understand the relationships between variables***</w:t>
      </w:r>
    </w:p>
    <w:p>
      <w:pPr>
        <w:pStyle w:val="Heading3"/>
      </w:pPr>
      <w:r>
        <w:t>Cell 46 — Chart - 1 Class distribution (Univariate) - interactive bar + donut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47 — Chart - 1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r>
        <w:rPr>
          <w:b/>
        </w:rPr>
        <w:t xml:space="preserve">On-screen emphasis: </w:t>
      </w:r>
      <w:r>
        <w:t>Point to the class distribution and mention imbalance only if supported by counts.</w:t>
      </w:r>
    </w:p>
    <w:p>
      <w:pPr>
        <w:pStyle w:val="Heading3"/>
      </w:pPr>
      <w:r>
        <w:t>Cell 48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49 — Answer Here. A **bar chart** gives exact counts per class and a **donut** shows each class's share;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50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51 — Answer Here There are 2,443 images: glioma 805 (32.9 %), pituitary 610 (25.0 %), meningioma 545 (22.</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52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53 — Answer Here **Positive:** no resampling gymnastics are needed - inverse-frequency **class weights**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54 — Chart - 2 Class mix per vendor split (Bivariate: categorical x categorical)</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55 — Chart - 2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r>
        <w:rPr>
          <w:b/>
        </w:rPr>
        <w:t xml:space="preserve">On-screen emphasis: </w:t>
      </w:r>
      <w:r>
        <w:t>Show that class proportions are checked separately across dataset splits.</w:t>
      </w:r>
    </w:p>
    <w:p>
      <w:pPr>
        <w:pStyle w:val="Heading3"/>
      </w:pPr>
      <w:r>
        <w:t>Cell 56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57 — Answer Here. A **grouped bar chart** compares the same four classes across three splits side by side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58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59 — Answer Here Class proportions are almost identical in every split (glioma ~33 %, pituitary ~25 %, me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60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61 — Answer Here **Positive:** the split is stratified, so train/validation behaviour should transfer to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62 — Chart - 3 Sample MRI gallery (visual inspection)</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63 — Chart - 3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r>
        <w:rPr>
          <w:b/>
        </w:rPr>
        <w:t xml:space="preserve">On-screen emphasis: </w:t>
      </w:r>
      <w:r>
        <w:t>Show examples from all four classes; avoid identifying a diagnosis from the image yourself.</w:t>
      </w:r>
    </w:p>
    <w:p>
      <w:pPr>
        <w:pStyle w:val="Heading3"/>
      </w:pPr>
      <w:r>
        <w:t>Cell 64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65 — Answer Here. For image data the first 'chart' must be the images themselves. A **class x sample grid</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66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67 — Answer Here The slices come from **different imaging planes and framings**, with a black background,</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68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69 — Answer Here **Positive:** the variation argues for geometric/intensity **augmentation** and a CNN th</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70 — Chart - 4 JPEG file-size distribution by class (Univariate, split by class)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71 — Chart - 4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72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73 — Answer Here. Compressed file size is a cheap proxy for image *complexity* (more edges/texture = larg</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74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75 — Answer Here Mean file size rises from glioma (~24 KB) to meningioma (~29 KB), pituitary (~36 KB) and</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76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77 — Answer Here **Positive:** it shows the classes really differ in structure and a model has signal to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78 — Chart - 5</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79 — Chart - 5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80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81 — Answer Here. Brightness is the simplest global intensity feature. An **overlaid histogram** shows ho</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82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83 — Answer Here Glioma images are dark and tightly clustered (mean ~28, sd ~6); no tumor is the brightes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84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85 — Answer Here **Positive:** brightness alone already separates glioma from the rest, so the data is le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86 — Chart - 6 Contrast (intensity std) by class (Bivariate: numerical x categorical)</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87 — Chart - 6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88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89 — Answer Here. A **notched box plot** compares medians, spread and outliers across categories; non-ove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90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91 — Answer Here Median contrast ordering: glioma (~34) &lt; pituitary (~39) &lt; meningioma (~47) &lt; no tumor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92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93 — Answer Here **Positive:** the wide no-tumor spread means healthy scans come from varied acquisition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94 — Chart - 7 Sharpness / texture (Laplacian variance) by class, log-scale (Bivariate)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95 — Chart - 7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96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97 — Answer Here. Sharpness is heavily right-skewed, so a **violin on a log axis** shows the full distrib</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98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99 — Answer Here No tumor has the highest typical sharpness (mean ~1,440), about **3x glioma** (~440); me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100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101 — Answer Here **Positive:** texture/edge detail differs by class, supporting convolutional feature lea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102 — Chart - 8 Brightness vs contrast (Bivariate: numerical x numerical) with marginals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103 — Chart - 8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104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105 — Answer Here. A **scatter plot with marginal distributions** is the standard way to inspect two conti</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106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107 — Answer Here Glioma forms a compact cluster in the low-brightness / low-contrast corner. Brightness 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108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 xml:space="preserve">Cell 109 — Answer Here **Positive:** a coarse boundary exists, so even simple baselines work (see the metadata </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110 — Chart - 9 Data-leakage audit - source scans shared across vendor splits (Bivariate: cat x cat)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111 — Chart - 9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r>
        <w:rPr>
          <w:b/>
        </w:rPr>
        <w:t xml:space="preserve">On-screen emphasis: </w:t>
      </w:r>
      <w:r>
        <w:t>Explain source-level grouping and why related images should not cross splits.</w:t>
      </w:r>
    </w:p>
    <w:p>
      <w:pPr>
        <w:pStyle w:val="Heading3"/>
      </w:pPr>
      <w:r>
        <w:t>Cell 112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113 — Answer Here. This is a **domain-specific audit chart**, not a generic one: it counts each source sca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114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115 — Answer Here 2,443 images come from only **2,091 source scans** (352 scans have two augmented copies)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116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117 — Answer Here **Positive:** finding this *before* modelling prevents a classic, recruiter-visible mist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118 — Chart - 10 Average intensity histogram per class (Multivariate profile) - toggle log/linear axis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119 — Chart - 10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120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121 — Answer Here. A **line/area profile of the average intensity histogram** compares the whole intensity</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122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123 — Answer Here All classes have a giant spike in the darkest bin (background). Glioma has the largest 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124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125 — Answer Here **Positive:** it justifies pixel scaling to [0, 1] / [-1, 1] and highlights that the bac</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126 — Chart - 11</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127 — Chart - 11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128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129 — Answer Here. Averaging every image of a class highlights **where bright tissue typically is** and ho</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130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131 — Answer Here The class-mean images look like blurry head outlines with different overall brightness 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132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133 — Answer Here **Positive:** no single fixed region identifies a class, so a CNN with spatial invarianc</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134 — Chart - 12 Brain foreground coverage by class (Bivariate)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135 — Chart - 12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136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137 — Answer Here. `fg_ratio` measures how much of the frame is head/brain rather than black background. 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138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139 — Answer Here Mean foreground coverage rises from glioma (~0.41) through meningioma (~0.51) and no tum</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140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141 — Answer Here **Positive:** shows that images are not cropped uniformly, supporting zoom/translation 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142 — Chart - 13 Class composition by brightness quartile (Bivariate: cat x cat, 100 % stacked)</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143 — Chart - 13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144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145 — Answer Here. Binning a numeric feature into **quartiles and stacking class shares** translates a dis</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146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147 — Answer Here The darkest quartile is **90.5 % glioma**; the brightest quartile is 46.3 % no tumor, 35</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148 — 3. Will the gained insights help creating a positive business impact?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149 — Answer Here **Positive:** a single global statistic already carries a lot of class information, so a</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150 — Chart - 14 - Correlation Heatmap (Multivariate)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151 — Correlation Heatmap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152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153 — Answer Here. A **correlation heatmap** is the standard multivariate check for redundant features and</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154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155 — Answer Here Brightness, foreground ratio, entropy and file size are strongly correlated (r ~ 0.73-0.</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156 — Chart - 15 - Pair Plot (Multivariate) - interactive scatter matrix</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157 — Pair Plot visualization code</w:t>
      </w:r>
    </w:p>
    <w:p>
      <w:r>
        <w:rPr>
          <w:b/>
        </w:rPr>
        <w:t xml:space="preserve">Type: </w:t>
      </w:r>
      <w:r>
        <w:t>Python code</w:t>
      </w:r>
    </w:p>
    <w:p>
      <w:r>
        <w:rPr>
          <w:b/>
        </w:rPr>
        <w:t xml:space="preserve">Purpose: </w:t>
      </w:r>
      <w:r>
        <w:t>Builds an interactive Plotly visualization for exploratory analysis. Describe the axes, grouping, hover details and the question the chart answers; do not present handcrafted features as a substitute for pixel-level model learning.</w:t>
      </w:r>
    </w:p>
    <w:p>
      <w:r>
        <w:rPr>
          <w:b/>
          <w:color w:val="007096"/>
        </w:rPr>
        <w:t xml:space="preserve">Say on video: </w:t>
      </w:r>
      <w:r>
        <w:t>In this cell, I builds an interactive Plotly visualization for exploratory analysis. Describe the axes, grouping, hover details and the question the chart answers; do not present handcrafted features as a substitute for pixel-level model learning. I will verify the output before moving to the next step.</w:t>
      </w:r>
    </w:p>
    <w:p>
      <w:pPr>
        <w:pStyle w:val="Heading3"/>
      </w:pPr>
      <w:r>
        <w:t>Cell 158 — 1. Why did you pick the specific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159 — Answer Here. A **pair plot** shows every pairwise relationship at once, coloured by class, and answe</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160 — 2. What is/are the insight(s) found from the chart?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3"/>
      </w:pPr>
      <w:r>
        <w:t>Cell 161 — Answer Here Glioma separates cleanly in most panels; pituitary separates partially on foreground rat</w:t>
      </w:r>
    </w:p>
    <w:p>
      <w:r>
        <w:rPr>
          <w:b/>
        </w:rPr>
        <w:t xml:space="preserve">Type: </w:t>
      </w:r>
      <w:r>
        <w:t>Markdown/explanation</w:t>
      </w:r>
    </w:p>
    <w:p>
      <w:r>
        <w:rPr>
          <w:b/>
        </w:rPr>
        <w:t xml:space="preserve">Purpose: </w:t>
      </w:r>
      <w:r>
        <w:t>Explains the chart choice, the observed pattern and its possible operational relevance. Report only insights visible in the rendered chart; correlation or visual separation does not prove causation.</w:t>
      </w:r>
    </w:p>
    <w:p>
      <w:pPr>
        <w:pStyle w:val="Heading1"/>
      </w:pPr>
      <w:r>
        <w:t>3. Hypothesis testing</w:t>
      </w:r>
    </w:p>
    <w:p>
      <w:pPr>
        <w:pStyle w:val="Heading3"/>
      </w:pPr>
      <w:r>
        <w:t>Cell 162 — 5. Hypothesis Testing</w:t>
      </w:r>
    </w:p>
    <w:p>
      <w:r>
        <w:rPr>
          <w:b/>
        </w:rPr>
        <w:t xml:space="preserve">Type: </w:t>
      </w:r>
      <w:r>
        <w:t>Markdown/explanation</w:t>
      </w:r>
    </w:p>
    <w:p>
      <w:r>
        <w:rPr>
          <w:b/>
        </w:rPr>
        <w:t xml:space="preserve">Purpose: </w:t>
      </w:r>
      <w:r>
        <w:t>## ***5. Hypothesis Testing***</w:t>
      </w:r>
    </w:p>
    <w:p>
      <w:pPr>
        <w:pStyle w:val="Heading3"/>
      </w:pPr>
      <w:r>
        <w:t>Cell 163 — Based on your chart experiments, define three hypothetical statements from the dataset. In the next three questions, perform hypot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164 — Answer Here. Three statements were derived from the charts. All tests use a significance level of **</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165 — Hypothetical Statement - 1</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166 — 1. State Your research hypothesis as a null hypothesis and alternate hypothesis.</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167 — Answer Here. - **H0:** The distribution (median) of image brightness is the same for all four classe</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168 — 2. Perform an appropriate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169 — Perform Statistical Test to obtain P-Value</w:t>
      </w:r>
    </w:p>
    <w:p>
      <w:r>
        <w:rPr>
          <w:b/>
        </w:rPr>
        <w:t xml:space="preserve">Type: </w:t>
      </w:r>
      <w:r>
        <w:t>Python code</w:t>
      </w:r>
    </w:p>
    <w:p>
      <w:r>
        <w:rPr>
          <w:b/>
        </w:rPr>
        <w:t xml:space="preserve">Purpose: </w:t>
      </w:r>
      <w:r>
        <w:t>Runs the selected statistical test and prints the p-value/decision. Check assumptions, multiple-comparison handling, sample independence and practical effect size before making a conclusion.</w:t>
      </w:r>
    </w:p>
    <w:p>
      <w:r>
        <w:rPr>
          <w:b/>
          <w:color w:val="007096"/>
        </w:rPr>
        <w:t xml:space="preserve">Say on video: </w:t>
      </w:r>
      <w:r>
        <w:t>In this cell, I runs the selected statistical test and prints the p-value/decision. Check assumptions, multiple-comparison handling, sample independence and practical effect size before making a conclusion. I will verify the output before moving to the next step.</w:t>
      </w:r>
    </w:p>
    <w:p>
      <w:r>
        <w:rPr>
          <w:b/>
        </w:rPr>
        <w:t xml:space="preserve">On-screen emphasis: </w:t>
      </w:r>
      <w:r>
        <w:t>State H0/H1, test statistic, p-value, threshold and decision.</w:t>
      </w:r>
    </w:p>
    <w:p>
      <w:pPr>
        <w:pStyle w:val="Heading3"/>
      </w:pPr>
      <w:r>
        <w:t>Cell 170 — Which statistical test have you done to obtain P-Value?</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171 — Answer Here. **Kruskal-Wallis H-test** (non-parametric one-way ANOVA on ranks) with a Bonferroni-cor</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172 — Why did you choose the specific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173 — Answer Here. We compare **more than two independent groups** on a continuous variable. Chart 5 shows</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174 — Hypothetical Statement - 2</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175 — 1. State Your research hypothesis as a null hypothesis and alternate hypothesis.</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176 — Answer Here. - **H0:** Mean contrast (intensity standard deviation) is equal across the four classes</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177 — 2. Perform an appropriate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178 — Perform Statistical Test to obtain P-Value</w:t>
      </w:r>
    </w:p>
    <w:p>
      <w:r>
        <w:rPr>
          <w:b/>
        </w:rPr>
        <w:t xml:space="preserve">Type: </w:t>
      </w:r>
      <w:r>
        <w:t>Python code</w:t>
      </w:r>
    </w:p>
    <w:p>
      <w:r>
        <w:rPr>
          <w:b/>
        </w:rPr>
        <w:t xml:space="preserve">Purpose: </w:t>
      </w:r>
      <w:r>
        <w:t>Runs the selected statistical test and prints the p-value/decision. Check assumptions, multiple-comparison handling, sample independence and practical effect size before making a conclusion.</w:t>
      </w:r>
    </w:p>
    <w:p>
      <w:r>
        <w:rPr>
          <w:b/>
          <w:color w:val="007096"/>
        </w:rPr>
        <w:t xml:space="preserve">Say on video: </w:t>
      </w:r>
      <w:r>
        <w:t>In this cell, I runs the selected statistical test and prints the p-value/decision. Check assumptions, multiple-comparison handling, sample independence and practical effect size before making a conclusion. I will verify the output before moving to the next step.</w:t>
      </w:r>
    </w:p>
    <w:p>
      <w:r>
        <w:rPr>
          <w:b/>
        </w:rPr>
        <w:t xml:space="preserve">On-screen emphasis: </w:t>
      </w:r>
      <w:r>
        <w:t>Mention the variance check and why the selected comparison method is appropriate.</w:t>
      </w:r>
    </w:p>
    <w:p>
      <w:pPr>
        <w:pStyle w:val="Heading3"/>
      </w:pPr>
      <w:r>
        <w:t>Cell 179 — Which statistical test have you done to obtain P-Value?</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180 — Answer Here. **One-way ANOVA (F-test)** after a Levene test for equal variances, followed by **Tukey</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181 — Why did you choose the specific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182 — Answer Here. Contrast is a continuous variable and we compare four independent groups. With n = 2,44</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183 — Hypothetical Statement - 3</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184 — 1. State Your research hypothesis as a null hypothesis and alternate hypothesis.</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185 — Answer Here. - **H0:** Class proportions are independent of the vendor split (train / valid / test a</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186 — 2. Perform an appropriate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187 — Perform Statistical Test to obtain P-Value</w:t>
      </w:r>
    </w:p>
    <w:p>
      <w:r>
        <w:rPr>
          <w:b/>
        </w:rPr>
        <w:t xml:space="preserve">Type: </w:t>
      </w:r>
      <w:r>
        <w:t>Python code</w:t>
      </w:r>
    </w:p>
    <w:p>
      <w:r>
        <w:rPr>
          <w:b/>
        </w:rPr>
        <w:t xml:space="preserve">Purpose: </w:t>
      </w:r>
      <w:r>
        <w:t>Runs the selected statistical test and prints the p-value/decision. Check assumptions, multiple-comparison handling, sample independence and practical effect size before making a conclusion.</w:t>
      </w:r>
    </w:p>
    <w:p>
      <w:r>
        <w:rPr>
          <w:b/>
          <w:color w:val="007096"/>
        </w:rPr>
        <w:t xml:space="preserve">Say on video: </w:t>
      </w:r>
      <w:r>
        <w:t>In this cell, I runs the selected statistical test and prints the p-value/decision. Check assumptions, multiple-comparison handling, sample independence and practical effect size before making a conclusion. I will verify the output before moving to the next step.</w:t>
      </w:r>
    </w:p>
    <w:p>
      <w:r>
        <w:rPr>
          <w:b/>
        </w:rPr>
        <w:t xml:space="preserve">On-screen emphasis: </w:t>
      </w:r>
      <w:r>
        <w:t>Explain class/split independence and show the contingency table.</w:t>
      </w:r>
    </w:p>
    <w:p>
      <w:pPr>
        <w:pStyle w:val="Heading3"/>
      </w:pPr>
      <w:r>
        <w:t>Cell 188 — Which statistical test have you done to obtain P-Value?</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189 — Answer Here. **Chi-square test of independence** (with Cramer's V as effect size).</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Cell 190 — Why did you choose the specific statistical test?</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3"/>
      </w:pPr>
      <w:r>
        <w:t xml:space="preserve">Cell 191 — Answer Here. Both variables are **categorical** and the data are counts in a contingency table with </w:t>
      </w:r>
    </w:p>
    <w:p>
      <w:r>
        <w:rPr>
          <w:b/>
        </w:rPr>
        <w:t xml:space="preserve">Type: </w:t>
      </w:r>
      <w:r>
        <w:t>Markdown/explanation</w:t>
      </w:r>
    </w:p>
    <w:p>
      <w:r>
        <w:rPr>
          <w:b/>
        </w:rPr>
        <w:t xml:space="preserve">Purpose: </w:t>
      </w:r>
      <w:r>
        <w:t>States a statistical hypothesis and explains the test choice. Interpret p-values with the stated significance threshold and report effect size where available.</w:t>
      </w:r>
    </w:p>
    <w:p>
      <w:pPr>
        <w:pStyle w:val="Heading1"/>
      </w:pPr>
      <w:r>
        <w:t>4. Image quality, encoding and preprocessing foundations</w:t>
      </w:r>
    </w:p>
    <w:p>
      <w:pPr>
        <w:pStyle w:val="Heading3"/>
      </w:pPr>
      <w:r>
        <w:t>Cell 192 — 6. Feature Engineering &amp; Data Pre-processing</w:t>
      </w:r>
    </w:p>
    <w:p>
      <w:r>
        <w:rPr>
          <w:b/>
        </w:rPr>
        <w:t xml:space="preserve">Type: </w:t>
      </w:r>
      <w:r>
        <w:t>Markdown/explanation</w:t>
      </w:r>
    </w:p>
    <w:p>
      <w:r>
        <w:rPr>
          <w:b/>
        </w:rPr>
        <w:t xml:space="preserve">Purpose: </w:t>
      </w:r>
      <w:r>
        <w:t>## ***6. Feature Engineering &amp; Data Pre-processing***</w:t>
      </w:r>
    </w:p>
    <w:p>
      <w:pPr>
        <w:pStyle w:val="Heading3"/>
      </w:pPr>
      <w:r>
        <w:t>Cell 193 — 1. Handling Missing Values</w:t>
      </w:r>
    </w:p>
    <w:p>
      <w:r>
        <w:rPr>
          <w:b/>
        </w:rPr>
        <w:t xml:space="preserve">Type: </w:t>
      </w:r>
      <w:r>
        <w:t>Markdown/explanation</w:t>
      </w:r>
    </w:p>
    <w:p>
      <w:r>
        <w:rPr>
          <w:b/>
        </w:rPr>
        <w:t xml:space="preserve">Purpose: </w:t>
      </w:r>
      <w:r>
        <w:t>### 1. Handling Missing Values</w:t>
      </w:r>
    </w:p>
    <w:p>
      <w:pPr>
        <w:pStyle w:val="Heading3"/>
      </w:pPr>
      <w:r>
        <w:t>Cell 194 — Handling Missing Values &amp; Missing Value Imputation</w:t>
      </w:r>
    </w:p>
    <w:p>
      <w:r>
        <w:rPr>
          <w:b/>
        </w:rPr>
        <w:t xml:space="preserve">Type: </w:t>
      </w:r>
      <w:r>
        <w:t>Python code</w:t>
      </w:r>
    </w:p>
    <w:p>
      <w:r>
        <w:rPr>
          <w:b/>
        </w:rPr>
        <w:t xml:space="preserve">Purpose: </w:t>
      </w:r>
      <w:r>
        <w:t>Attempts to open each image and records unreadable files. Fix or exclude only confirmed corrupt files and document any exclusions.</w:t>
      </w:r>
    </w:p>
    <w:p>
      <w:r>
        <w:rPr>
          <w:b/>
          <w:color w:val="007096"/>
        </w:rPr>
        <w:t xml:space="preserve">Say on video: </w:t>
      </w:r>
      <w:r>
        <w:t>In this cell, I attempts to open each image and records unreadable files. Fix or exclude only confirmed corrupt files and document any exclusions. I will verify the output before moving to the next step.</w:t>
      </w:r>
    </w:p>
    <w:p>
      <w:pPr>
        <w:pStyle w:val="Heading3"/>
      </w:pPr>
      <w:r>
        <w:t>Cell 195 — What all missing value imputation techniques have you used and why did you use those techniques?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196 — Answer Here. There were **no missing metadata values and no corrupt images**, so no imputation was r</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197 — 2. Handling Outliers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198 — Handling Outliers &amp; Outlier treatments</w:t>
      </w:r>
    </w:p>
    <w:p>
      <w:r>
        <w:rPr>
          <w:b/>
        </w:rPr>
        <w:t xml:space="preserve">Type: </w:t>
      </w:r>
      <w:r>
        <w:t>Python code</w:t>
      </w:r>
    </w:p>
    <w:p>
      <w:r>
        <w:rPr>
          <w:b/>
        </w:rPr>
        <w:t xml:space="preserve">Purpose: </w:t>
      </w:r>
      <w:r>
        <w:t>Flags possible outliers using class-wise interquartile ranges. These flags are review prompts, not automatic reasons to delete images.</w:t>
      </w:r>
    </w:p>
    <w:p>
      <w:r>
        <w:rPr>
          <w:b/>
          <w:color w:val="007096"/>
        </w:rPr>
        <w:t xml:space="preserve">Say on video: </w:t>
      </w:r>
      <w:r>
        <w:t>In this cell, I flags possible outliers using class-wise interquartile ranges. These flags are review prompts, not automatic reasons to delete images. I will verify the output before moving to the next step.</w:t>
      </w:r>
    </w:p>
    <w:p>
      <w:pPr>
        <w:pStyle w:val="Heading3"/>
      </w:pPr>
      <w:r>
        <w:t>Cell 199 — What all outlier treatment techniques have you used and why did you use those techniques?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200 — Answer Here. **IQR rule per class** (Q1 - 1.5 IQR, Q3 + 1.5 IQR) on brightness, sharpness and foregr</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201 — 3. Categorical Encoding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202 — Encode your categorical columns</w:t>
      </w:r>
    </w:p>
    <w:p>
      <w:r>
        <w:rPr>
          <w:b/>
        </w:rPr>
        <w:t xml:space="preserve">Type: </w:t>
      </w:r>
      <w:r>
        <w:t>Python code</w:t>
      </w:r>
    </w:p>
    <w:p>
      <w:r>
        <w:rPr>
          <w:b/>
        </w:rPr>
        <w:t xml:space="preserve">Purpose: </w:t>
      </w:r>
      <w:r>
        <w:t>Maps class labels to stable integer IDs for sparse categorical classification and preserves a reverse mapping for readable predictions.</w:t>
      </w:r>
    </w:p>
    <w:p>
      <w:r>
        <w:rPr>
          <w:b/>
          <w:color w:val="007096"/>
        </w:rPr>
        <w:t xml:space="preserve">Say on video: </w:t>
      </w:r>
      <w:r>
        <w:t>In this cell, I maps class labels to stable integer IDs for sparse categorical classification and preserves a reverse mapping for readable predictions. I will verify the output before moving to the next step.</w:t>
      </w:r>
    </w:p>
    <w:p>
      <w:pPr>
        <w:pStyle w:val="Heading3"/>
      </w:pPr>
      <w:r>
        <w:t>Cell 203 — What all categorical encoding techniques have you used &amp; why did you use those techniques?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204 — Answer Here. **Integer (label) encoding** of the target, used with `sparse_categorical_crossentropy`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1"/>
      </w:pPr>
      <w:r>
        <w:t>5. NLP template cells (not used for MRI modelling)</w:t>
      </w:r>
    </w:p>
    <w:p>
      <w:pPr>
        <w:pStyle w:val="Heading3"/>
      </w:pPr>
      <w:r>
        <w:t>Cell 205 — 4. Textual Data Preprocessing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206 — Text preprocessing helpers (self-contained demo - does not touch the image DataFrame `df`)</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207 — 1. Expand Contraction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208 — Expand Contraction</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209 — 2. Lower Casing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210 — Lower Casing</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211 — 3. Removing Punctuations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212 — Remove Punctuations</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213 — 4. Removing URLs &amp; Removing words and digits contain digits.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214 — Remove URLs &amp; Remove words and digits contain digits</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215 — 5. Removing Stopwords &amp; Removing White spaces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216 — Remove Stopwords</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217 — Remove White spaces</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218 — 6. Rephrase Text</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219 — Rephrase Text</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220 — 7. Tokenization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221 — Tokenization</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222 — Simple Tokenisation using Python</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223 — 8. Text Normalization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224 — Normalizing Text (i.e., Stemming, Lemmatization etc.)</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225 — Normalize a text using Pandas Dataframe</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226 — Which text normalization technique have you used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227 — Answer Here. I used Unicode normalization (NFKC), lowercasing, whitespace normalization, and repeate</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228 — 9. Part of speech tagging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229 — POS Taging</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230 — 10. Text Vectorization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231 — Vectorizing Text</w:t>
      </w:r>
    </w:p>
    <w:p>
      <w:r>
        <w:rPr>
          <w:b/>
        </w:rPr>
        <w:t xml:space="preserve">Type: </w:t>
      </w:r>
      <w:r>
        <w:t>Python code</w:t>
      </w:r>
    </w:p>
    <w:p>
      <w:r>
        <w:rPr>
          <w:b/>
        </w:rPr>
        <w:t xml:space="preserve">Purpose: </w:t>
      </w:r>
      <w:r>
        <w:t>Defines a generic NLP text-cleaning/vectorization utility (contractions, case, punctuation, URLs, stopwords, tokenization, normalization, POS or TF-IDF). MRI images contain no text field for this pipeline, so this is not used by the CNN and should be clearly labelled as template material.</w:t>
      </w:r>
    </w:p>
    <w:p>
      <w:r>
        <w:rPr>
          <w:b/>
          <w:color w:val="007096"/>
        </w:rPr>
        <w:t xml:space="preserve">Say on video: </w:t>
      </w:r>
      <w:r>
        <w:t>In this cell, I defines a generic NLP text-cleaning/vectorization utility (contractions, case, punctuation, URLs, stopwords, tokenization, normalization, POS or TF-IDF). MRI images contain no text field for this pipeline, so this is not used by the CNN and should be clearly labelled as template material. I will verify the output before moving to the next step.</w:t>
      </w:r>
    </w:p>
    <w:p>
      <w:pPr>
        <w:pStyle w:val="Heading3"/>
      </w:pPr>
      <w:r>
        <w:t>Cell 232 — Which text vectorization technique have you used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233 — Answer Here. I used TF-IDF (Term Frequency–Inverse Document Frequency) vectorization to convert text</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1"/>
      </w:pPr>
      <w:r>
        <w:t>6. Feature engineering, scaling, dimensionality reduction and splits</w:t>
      </w:r>
    </w:p>
    <w:p>
      <w:pPr>
        <w:pStyle w:val="Heading3"/>
      </w:pPr>
      <w:r>
        <w:t>Cell 234 — 4. Feature Manipulation &amp; Selection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235 — 1. Feature Manipulation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236 — Feature manipulation -&gt; the image preprocessing + augmentation pipeline (applied inside the models)</w:t>
      </w:r>
    </w:p>
    <w:p>
      <w:r>
        <w:rPr>
          <w:b/>
        </w:rPr>
        <w:t xml:space="preserve">Type: </w:t>
      </w:r>
      <w:r>
        <w:t>Python code</w:t>
      </w:r>
    </w:p>
    <w:p>
      <w:r>
        <w:rPr>
          <w:b/>
        </w:rPr>
        <w:t xml:space="preserve">Purpose: </w:t>
      </w:r>
      <w:r>
        <w:t>Defines image augmentation for the training pipeline. Augmentation should reflect plausible MRI variation and must not alter validation/test images.</w:t>
      </w:r>
    </w:p>
    <w:p>
      <w:r>
        <w:rPr>
          <w:b/>
          <w:color w:val="007096"/>
        </w:rPr>
        <w:t xml:space="preserve">Say on video: </w:t>
      </w:r>
      <w:r>
        <w:t>In this cell, I defines image augmentation for the training pipeline. Augmentation should reflect plausible MRI variation and must not alter validation/test images. I will verify the output before moving to the next step.</w:t>
      </w:r>
    </w:p>
    <w:p>
      <w:pPr>
        <w:pStyle w:val="Heading3"/>
      </w:pPr>
      <w:r>
        <w:t>Cell 237 — 2. Feature Selection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238 — Select your features wisely to avoid overfitting</w:t>
      </w:r>
    </w:p>
    <w:p>
      <w:r>
        <w:rPr>
          <w:b/>
        </w:rPr>
        <w:t xml:space="preserve">Type: </w:t>
      </w:r>
      <w:r>
        <w:t>Python code</w:t>
      </w:r>
    </w:p>
    <w:p>
      <w:r>
        <w:rPr>
          <w:b/>
        </w:rPr>
        <w:t xml:space="preserve">Purpose: </w:t>
      </w:r>
      <w:r>
        <w:t>Audits correlations among engineered numeric features to identify redundancy. This does not select pixels for the CNN; treat it as exploratory feature analysis.</w:t>
      </w:r>
    </w:p>
    <w:p>
      <w:r>
        <w:rPr>
          <w:b/>
          <w:color w:val="007096"/>
        </w:rPr>
        <w:t xml:space="preserve">Say on video: </w:t>
      </w:r>
      <w:r>
        <w:t>In this cell, I audits correlations among engineered numeric features to identify redundancy. This does not select pixels for the CNN; treat it as exploratory feature analysis. I will verify the output before moving to the next step.</w:t>
      </w:r>
    </w:p>
    <w:p>
      <w:pPr>
        <w:pStyle w:val="Heading3"/>
      </w:pPr>
      <w:r>
        <w:t>Cell 239 — What all feature selection methods have you used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240 — Answer Here. In my Brain Tumor MRI Classification project, I used correlation-based feature selectio</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241 — Which all features you found important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242 — Answer Here. In my Brain Tumor MRI Classification project, I evaluated six handcrafted image feature</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243 — 5. Data Transformation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244 — Do you think that your data needs to be transformed? If yes, which transformation have you used. Explain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245 — Transform Your data</w:t>
      </w:r>
    </w:p>
    <w:p>
      <w:r>
        <w:rPr>
          <w:b/>
        </w:rPr>
        <w:t xml:space="preserve">Type: </w:t>
      </w:r>
      <w:r>
        <w:t>Python code</w:t>
      </w:r>
    </w:p>
    <w:p>
      <w:r>
        <w:rPr>
          <w:b/>
        </w:rPr>
        <w:t xml:space="preserve">Purpose: </w:t>
      </w:r>
      <w:r>
        <w:t>Compares candidate intensity transformations and demonstrates why model-specific input scaling is needed.</w:t>
      </w:r>
    </w:p>
    <w:p>
      <w:r>
        <w:rPr>
          <w:b/>
          <w:color w:val="007096"/>
        </w:rPr>
        <w:t xml:space="preserve">Say on video: </w:t>
      </w:r>
      <w:r>
        <w:t>In this cell, I compares candidate intensity transformations and demonstrates why model-specific input scaling is needed. I will verify the output before moving to the next step.</w:t>
      </w:r>
    </w:p>
    <w:p>
      <w:pPr>
        <w:pStyle w:val="Heading3"/>
      </w:pPr>
      <w:r>
        <w:t>Cell 246 — 6. Data Scaling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247 — Scaling your data</w:t>
      </w:r>
    </w:p>
    <w:p>
      <w:r>
        <w:rPr>
          <w:b/>
        </w:rPr>
        <w:t xml:space="preserve">Type: </w:t>
      </w:r>
      <w:r>
        <w:t>Python code</w:t>
      </w:r>
    </w:p>
    <w:p>
      <w:r>
        <w:rPr>
          <w:b/>
        </w:rPr>
        <w:t xml:space="preserve">Purpose: </w:t>
      </w:r>
      <w:r>
        <w:t>Documents the appropriate input range for each architecture: custom CNN scaling, MobileNetV2's expected range, and the transfer models' preprocessing conventions.</w:t>
      </w:r>
    </w:p>
    <w:p>
      <w:r>
        <w:rPr>
          <w:b/>
          <w:color w:val="007096"/>
        </w:rPr>
        <w:t xml:space="preserve">Say on video: </w:t>
      </w:r>
      <w:r>
        <w:t>In this cell, I documents the appropriate input range for each architecture: custom CNN scaling, MobileNetV2's expected range, and the transfer models' preprocessing conventions. I will verify the output before moving to the next step.</w:t>
      </w:r>
    </w:p>
    <w:p>
      <w:pPr>
        <w:pStyle w:val="Heading3"/>
      </w:pPr>
      <w:r>
        <w:t>Cell 248 — Which method have you used to scale you data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249 — 7. Dimesionality Reduction</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250 — Do you think that dimensionality reduction is needed? Explain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251 — Answer Here. Raw images are very high-dimensional (224x224x3 = 150,528 values), but **the CNN perfor</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252 — DImensionality Reduction (If needed)</w:t>
      </w:r>
    </w:p>
    <w:p>
      <w:r>
        <w:rPr>
          <w:b/>
        </w:rPr>
        <w:t xml:space="preserve">Type: </w:t>
      </w:r>
      <w:r>
        <w:t>Python code</w:t>
      </w:r>
    </w:p>
    <w:p>
      <w:r>
        <w:rPr>
          <w:b/>
        </w:rPr>
        <w:t xml:space="preserve">Purpose: </w:t>
      </w:r>
      <w:r>
        <w:t>Runs PCA followed by t-SNE on selected handcrafted features for visualization. This is diagnostic, not a replacement for the CNN's learned representation.</w:t>
      </w:r>
    </w:p>
    <w:p>
      <w:r>
        <w:rPr>
          <w:b/>
          <w:color w:val="007096"/>
        </w:rPr>
        <w:t xml:space="preserve">Say on video: </w:t>
      </w:r>
      <w:r>
        <w:t>In this cell, I runs PCA followed by t-SNE on selected handcrafted features for visualization. This is diagnostic, not a replacement for the CNN's learned representation. I will verify the output before moving to the next step.</w:t>
      </w:r>
    </w:p>
    <w:p>
      <w:pPr>
        <w:pStyle w:val="Heading3"/>
      </w:pPr>
      <w:r>
        <w:t>Cell 253 — Which dimensionality reduction technique have you used and why? (If dimensionality reduction done on dataset.)</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254 — Answer Here. **PCA (50 components) followed by t-SNE**, used only for visualisation. t-SNE shows tha</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255 — 8. Data Splitting</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256 — Split your data to train and test. Choose Splitting ratio wisely.</w:t>
      </w:r>
    </w:p>
    <w:p>
      <w:r>
        <w:rPr>
          <w:b/>
        </w:rPr>
        <w:t xml:space="preserve">Type: </w:t>
      </w:r>
      <w:r>
        <w:t>Python code</w:t>
      </w:r>
    </w:p>
    <w:p>
      <w:r>
        <w:rPr>
          <w:b/>
        </w:rPr>
        <w:t xml:space="preserve">Purpose: </w:t>
      </w:r>
      <w:r>
        <w:t>Creates train/validation/test partitions with class stratification and group-aware splitting when source IDs are available. If source IDs are absent, verify the fallback and disclose the limitation.</w:t>
      </w:r>
    </w:p>
    <w:p>
      <w:r>
        <w:rPr>
          <w:b/>
          <w:color w:val="007096"/>
        </w:rPr>
        <w:t xml:space="preserve">Say on video: </w:t>
      </w:r>
      <w:r>
        <w:t>In this cell, I creates train/validation/test partitions with class stratification and group-aware splitting when source IDs are available. If source IDs are absent, verify the fallback and disclose the limitation. I will verify the output before moving to the next step.</w:t>
      </w:r>
    </w:p>
    <w:p>
      <w:r>
        <w:rPr>
          <w:b/>
        </w:rPr>
        <w:t xml:space="preserve">On-screen emphasis: </w:t>
      </w:r>
      <w:r>
        <w:t>Show split proportions and group leakage safeguards; disclose if group IDs are missing.</w:t>
      </w:r>
    </w:p>
    <w:p>
      <w:pPr>
        <w:pStyle w:val="Heading3"/>
      </w:pPr>
      <w:r>
        <w:t>Cell 257 — Load the pixel arrays (resized once, kept as uint8) and build the training inputs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258 — Load the images once as uint8 arrays at the network resolution</w:t>
      </w:r>
    </w:p>
    <w:p>
      <w:r>
        <w:rPr>
          <w:b/>
        </w:rPr>
        <w:t xml:space="preserve">Type: </w:t>
      </w:r>
      <w:r>
        <w:t>Python code</w:t>
      </w:r>
    </w:p>
    <w:p>
      <w:r>
        <w:rPr>
          <w:b/>
        </w:rPr>
        <w:t xml:space="preserve">Purpose: </w:t>
      </w:r>
      <w:r>
        <w:t>Loads images at the model resolution and keeps pixels as uint8 to reduce memory; conversion and normalization happen in the model pipeline.</w:t>
      </w:r>
    </w:p>
    <w:p>
      <w:r>
        <w:rPr>
          <w:b/>
          <w:color w:val="007096"/>
        </w:rPr>
        <w:t xml:space="preserve">Say on video: </w:t>
      </w:r>
      <w:r>
        <w:t>In this cell, I loads images at the model resolution and keeps pixels as uint8 to reduce memory; conversion and normalization happen in the model pipeline. I will verify the output before moving to the next step.</w:t>
      </w:r>
    </w:p>
    <w:p>
      <w:pPr>
        <w:pStyle w:val="Heading3"/>
      </w:pPr>
      <w:r>
        <w:t>Cell 259 — What data splitting ratio have you used and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260 — Answer Here. **Stratified, group-aware split of about 67 % train / 17 % validation / 17 % test**, gr</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261 — 9. Handling Imbalanced Dataset</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262 — Do you think the dataset is imbalanced? Explain Why.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263 — Answer Here. **Mildly imbalanced.** Class shares are 32.9 / 25.0 / 22.3 / 19.8 % (glioma / pituitary</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264 — Handling Imbalanced Dataset (If needed)</w:t>
      </w:r>
    </w:p>
    <w:p>
      <w:r>
        <w:rPr>
          <w:b/>
        </w:rPr>
        <w:t xml:space="preserve">Type: </w:t>
      </w:r>
      <w:r>
        <w:t>Python code</w:t>
      </w:r>
    </w:p>
    <w:p>
      <w:r>
        <w:rPr>
          <w:b/>
        </w:rPr>
        <w:t xml:space="preserve">Purpose: </w:t>
      </w:r>
      <w:r>
        <w:t>Computes inverse-frequency class weights so mistakes on less represented classes contribute proportionally more to training loss.</w:t>
      </w:r>
    </w:p>
    <w:p>
      <w:r>
        <w:rPr>
          <w:b/>
          <w:color w:val="007096"/>
        </w:rPr>
        <w:t xml:space="preserve">Say on video: </w:t>
      </w:r>
      <w:r>
        <w:t>In this cell, I computes inverse-frequency class weights so mistakes on less represented classes contribute proportionally more to training loss. I will verify the output before moving to the next step.</w:t>
      </w:r>
    </w:p>
    <w:p>
      <w:pPr>
        <w:pStyle w:val="Heading3"/>
      </w:pPr>
      <w:r>
        <w:t>Cell 265 — What technique did you use to handle the imbalance dataset and why? (If needed to be balanced)</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3"/>
      </w:pPr>
      <w:r>
        <w:t>Cell 266 — Answer Here. **Class weights** (`class_weight='balanced'`): the loss of a mistake on a minority clas</w:t>
      </w:r>
    </w:p>
    <w:p>
      <w:r>
        <w:rPr>
          <w:b/>
        </w:rPr>
        <w:t xml:space="preserve">Type: </w:t>
      </w:r>
      <w:r>
        <w:t>Markdown/explanation</w:t>
      </w:r>
    </w:p>
    <w:p>
      <w:r>
        <w:rPr>
          <w:b/>
        </w:rPr>
        <w:t xml:space="preserve">Purpose: </w:t>
      </w:r>
      <w:r>
        <w:t>Documents preprocessing choices and their rationale. Preserve valid zero values and avoid fitting preprocessing steps on the held-out test set.</w:t>
      </w:r>
    </w:p>
    <w:p>
      <w:pPr>
        <w:pStyle w:val="Heading1"/>
      </w:pPr>
      <w:r>
        <w:t>7. Shared deep-learning utilities</w:t>
      </w:r>
    </w:p>
    <w:p>
      <w:pPr>
        <w:pStyle w:val="Heading3"/>
      </w:pPr>
      <w:r>
        <w:t>Cell 267 — 7. ML Model Implementation</w:t>
      </w:r>
    </w:p>
    <w:p>
      <w:r>
        <w:rPr>
          <w:b/>
        </w:rPr>
        <w:t xml:space="preserve">Type: </w:t>
      </w:r>
      <w:r>
        <w:t>Markdown/explanation</w:t>
      </w:r>
    </w:p>
    <w:p>
      <w:r>
        <w:rPr>
          <w:b/>
        </w:rPr>
        <w:t xml:space="preserve">Purpose: </w:t>
      </w:r>
      <w:r>
        <w:t>## ***7. ML Model Implementation***</w:t>
      </w:r>
    </w:p>
    <w:p>
      <w:pPr>
        <w:pStyle w:val="Heading3"/>
      </w:pPr>
      <w:r>
        <w:t>Cell 268 — 7.0 Shared utilities (data pipeline, model builders, training, evaluation dashboards, Grad-CAM)</w:t>
      </w:r>
    </w:p>
    <w:p>
      <w:r>
        <w:rPr>
          <w:b/>
        </w:rPr>
        <w:t xml:space="preserve">Type: </w:t>
      </w:r>
      <w:r>
        <w:t>Markdown/explanation</w:t>
      </w:r>
    </w:p>
    <w:p>
      <w:r>
        <w:rPr>
          <w:b/>
        </w:rPr>
        <w:t xml:space="preserve">Purpose: </w:t>
      </w:r>
      <w:r>
        <w:t>### 7.0 Shared utilities (data pipeline, model builders, training, evaluation dashboards, Grad-CAM) Everything below is written once so each model section stays short and every model is trained and judged under **identical conditions**.</w:t>
      </w:r>
    </w:p>
    <w:p>
      <w:pPr>
        <w:pStyle w:val="Heading3"/>
      </w:pPr>
      <w:r>
        <w:t>Cell 269 — ── 7.0 Shared utilities ─────────────────────────────────────────────────────</w:t>
      </w:r>
    </w:p>
    <w:p>
      <w:r>
        <w:rPr>
          <w:b/>
        </w:rPr>
        <w:t xml:space="preserve">Type: </w:t>
      </w:r>
      <w:r>
        <w:t>Python code</w:t>
      </w:r>
    </w:p>
    <w:p>
      <w:r>
        <w:rPr>
          <w:b/>
        </w:rPr>
        <w:t xml:space="preserve">Purpose: </w:t>
      </w:r>
      <w:r>
        <w:t>Defines reusable input pipelines, model builders, training callbacks, evaluation, metric tables and plotting helpers. Shared utilities reduce duplication and make comparisons more consistent.</w:t>
      </w:r>
    </w:p>
    <w:p>
      <w:r>
        <w:rPr>
          <w:b/>
          <w:color w:val="007096"/>
        </w:rPr>
        <w:t xml:space="preserve">Say on video: </w:t>
      </w:r>
      <w:r>
        <w:t>In this cell, I defines reusable input pipelines, model builders, training callbacks, evaluation, metric tables and plotting helpers. Shared utilities reduce duplication and make comparisons more consistent. I will verify the output before moving to the next step.</w:t>
      </w:r>
    </w:p>
    <w:p>
      <w:r>
        <w:rPr>
          <w:b/>
        </w:rPr>
        <w:t xml:space="preserve">On-screen emphasis: </w:t>
      </w:r>
      <w:r>
        <w:t>Briefly explain that shared functions keep experiments comparable.</w:t>
      </w:r>
    </w:p>
    <w:p>
      <w:pPr>
        <w:pStyle w:val="Heading1"/>
      </w:pPr>
      <w:r>
        <w:t>8. Model 1 — Custom CNN</w:t>
      </w:r>
    </w:p>
    <w:p>
      <w:pPr>
        <w:pStyle w:val="Heading3"/>
      </w:pPr>
      <w:r>
        <w:t>Cell 270 — ML Model - 1</w:t>
      </w:r>
    </w:p>
    <w:p>
      <w:r>
        <w:rPr>
          <w:b/>
        </w:rPr>
        <w:t xml:space="preserve">Type: </w:t>
      </w:r>
      <w:r>
        <w:t>Markdown/explanation</w:t>
      </w:r>
    </w:p>
    <w:p>
      <w:r>
        <w:rPr>
          <w:b/>
        </w:rPr>
        <w:t xml:space="preserve">Purpose: </w:t>
      </w:r>
      <w:r>
        <w:t>### ML Model - 1</w:t>
      </w:r>
    </w:p>
    <w:p>
      <w:pPr>
        <w:pStyle w:val="Heading3"/>
      </w:pPr>
      <w:r>
        <w:t>Cell 271 — ML Model - 1 Implementation : Custom CNN built from scratch (baseline configuration)</w:t>
      </w:r>
    </w:p>
    <w:p>
      <w:r>
        <w:rPr>
          <w:b/>
        </w:rPr>
        <w:t xml:space="preserve">Type: </w:t>
      </w:r>
      <w:r>
        <w:t>Python code</w:t>
      </w:r>
    </w:p>
    <w:p>
      <w:r>
        <w:rPr>
          <w:b/>
        </w:rPr>
        <w:t xml:space="preserve">Purpose: </w:t>
      </w:r>
      <w:r>
        <w:t>Trains or tunes the custom CNN, plots learning curves and evaluation metrics, and compares baseline against tuned settings. Watch for overfitting and compare validation metrics, not training accuracy alone.</w:t>
      </w:r>
    </w:p>
    <w:p>
      <w:r>
        <w:rPr>
          <w:b/>
          <w:color w:val="007096"/>
        </w:rPr>
        <w:t xml:space="preserve">Say on video: </w:t>
      </w:r>
      <w:r>
        <w:t>In this cell, I trains or tunes the custom CNN, plots learning curves and evaluation metrics, and compares baseline against tuned settings. Watch for overfitting and compare validation metrics, not training accuracy alone. I will verify the output before moving to the next step.</w:t>
      </w:r>
    </w:p>
    <w:p>
      <w:pPr>
        <w:pStyle w:val="Heading3"/>
      </w:pPr>
      <w:r>
        <w:t>Cell 272 — 1. Explain the ML Model used and it's performance using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273 — Visualizing evaluation Metric Score chart</w:t>
      </w:r>
    </w:p>
    <w:p>
      <w:r>
        <w:rPr>
          <w:b/>
        </w:rPr>
        <w:t xml:space="preserve">Type: </w:t>
      </w:r>
      <w:r>
        <w:t>Python code</w:t>
      </w:r>
    </w:p>
    <w:p>
      <w:r>
        <w:rPr>
          <w:b/>
        </w:rPr>
        <w:t xml:space="preserve">Purpose: </w:t>
      </w:r>
      <w:r>
        <w:t>Trains or tunes the custom CNN, plots learning curves and evaluation metrics, and compares baseline against tuned settings. Watch for overfitting and compare validation metrics, not training accuracy alone.</w:t>
      </w:r>
    </w:p>
    <w:p>
      <w:r>
        <w:rPr>
          <w:b/>
          <w:color w:val="007096"/>
        </w:rPr>
        <w:t xml:space="preserve">Say on video: </w:t>
      </w:r>
      <w:r>
        <w:t>In this cell, I trains or tunes the custom CNN, plots learning curves and evaluation metrics, and compares baseline against tuned settings. Watch for overfitting and compare validation metrics, not training accuracy alone. I will verify the output before moving to the next step.</w:t>
      </w:r>
    </w:p>
    <w:p>
      <w:pPr>
        <w:pStyle w:val="Heading3"/>
      </w:pPr>
      <w:r>
        <w:t>Cell 274 — 2. Cross- Validation &amp; Hyperparameter Tuning</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275 — Memory management utilities for TensorFlow/Keras</w:t>
      </w:r>
    </w:p>
    <w:p>
      <w:r>
        <w:rPr>
          <w:b/>
        </w:rPr>
        <w:t xml:space="preserve">Type: </w:t>
      </w:r>
      <w:r>
        <w:t>Python code</w:t>
      </w:r>
    </w:p>
    <w:p>
      <w:r>
        <w:rPr>
          <w:b/>
        </w:rPr>
        <w:t xml:space="preserve">Purpose: </w:t>
      </w:r>
      <w:r>
        <w:t>Trains or tunes the custom CNN, plots learning curves and evaluation metrics, and compares baseline against tuned settings. Watch for overfitting and compare validation metrics, not training accuracy alone.</w:t>
      </w:r>
    </w:p>
    <w:p>
      <w:r>
        <w:rPr>
          <w:b/>
          <w:color w:val="007096"/>
        </w:rPr>
        <w:t xml:space="preserve">Say on video: </w:t>
      </w:r>
      <w:r>
        <w:t>In this cell, I trains or tunes the custom CNN, plots learning curves and evaluation metrics, and compares baseline against tuned settings. Watch for overfitting and compare validation metrics, not training accuracy alone. I will verify the output before moving to the next step.</w:t>
      </w:r>
    </w:p>
    <w:p>
      <w:pPr>
        <w:pStyle w:val="Heading3"/>
      </w:pPr>
      <w:r>
        <w:t>Cell 276 — ML Model - 1 Implementation with hyperparameter optimization techniques (i.e., GridSearch CV, RandomSearch CV, Bayesian Optimizati</w:t>
      </w:r>
    </w:p>
    <w:p>
      <w:r>
        <w:rPr>
          <w:b/>
        </w:rPr>
        <w:t xml:space="preserve">Type: </w:t>
      </w:r>
      <w:r>
        <w:t>Python code</w:t>
      </w:r>
    </w:p>
    <w:p>
      <w:r>
        <w:rPr>
          <w:b/>
        </w:rPr>
        <w:t xml:space="preserve">Purpose: </w:t>
      </w:r>
      <w:r>
        <w:t>Trains or tunes the custom CNN, plots learning curves and evaluation metrics, and compares baseline against tuned settings. Watch for overfitting and compare validation metrics, not training accuracy alone.</w:t>
      </w:r>
    </w:p>
    <w:p>
      <w:r>
        <w:rPr>
          <w:b/>
          <w:color w:val="007096"/>
        </w:rPr>
        <w:t xml:space="preserve">Say on video: </w:t>
      </w:r>
      <w:r>
        <w:t>In this cell, I trains or tunes the custom CNN, plots learning curves and evaluation metrics, and compares baseline against tuned settings. Watch for overfitting and compare validation metrics, not training accuracy alone. I will verify the output before moving to the next step.</w:t>
      </w:r>
    </w:p>
    <w:p>
      <w:r>
        <w:rPr>
          <w:b/>
        </w:rPr>
        <w:t xml:space="preserve">On-screen emphasis: </w:t>
      </w:r>
      <w:r>
        <w:t>Show baseline vs tuned validation metrics and learning curves.</w:t>
      </w:r>
    </w:p>
    <w:p>
      <w:pPr>
        <w:pStyle w:val="Heading3"/>
      </w:pPr>
      <w:r>
        <w:t>Cell 277 — Which hyperparameter optimization technique have you used and why?</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278 — Answer Here. **Random Search** (+ **Stratified-Group K-Fold cross-validation** of the winner). The s</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279 — Have you seen any improvement? Note down the improvement with updates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280 — Improvement summary - Custom CNN</w:t>
      </w:r>
    </w:p>
    <w:p>
      <w:r>
        <w:rPr>
          <w:b/>
        </w:rPr>
        <w:t xml:space="preserve">Type: </w:t>
      </w:r>
      <w:r>
        <w:t>Python code</w:t>
      </w:r>
    </w:p>
    <w:p>
      <w:r>
        <w:rPr>
          <w:b/>
        </w:rPr>
        <w:t xml:space="preserve">Purpose: </w:t>
      </w:r>
      <w:r>
        <w:t>Trains or tunes the custom CNN, plots learning curves and evaluation metrics, and compares baseline against tuned settings. Watch for overfitting and compare validation metrics, not training accuracy alone.</w:t>
      </w:r>
    </w:p>
    <w:p>
      <w:r>
        <w:rPr>
          <w:b/>
          <w:color w:val="007096"/>
        </w:rPr>
        <w:t xml:space="preserve">Say on video: </w:t>
      </w:r>
      <w:r>
        <w:t>In this cell, I trains or tunes the custom CNN, plots learning curves and evaluation metrics, and compares baseline against tuned settings. Watch for overfitting and compare validation metrics, not training accuracy alone. I will verify the output before moving to the next step.</w:t>
      </w:r>
    </w:p>
    <w:p>
      <w:pPr>
        <w:pStyle w:val="Heading3"/>
      </w:pPr>
      <w:r>
        <w:t>Cell 281 — Answer Here. The chart and table above compare the **baseline** and **tuned** custom CNN on the same</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1"/>
      </w:pPr>
      <w:r>
        <w:t>9. Model 2 — MobileNetV2</w:t>
      </w:r>
    </w:p>
    <w:p>
      <w:pPr>
        <w:pStyle w:val="Heading3"/>
      </w:pPr>
      <w:r>
        <w:t>Cell 282 — ML Model - 2</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283 — ML Model - 2 : MobileNetV2 - Stage A: frozen ImageNet backbone + new classification head (baseline)</w:t>
      </w:r>
    </w:p>
    <w:p>
      <w:r>
        <w:rPr>
          <w:b/>
        </w:rPr>
        <w:t xml:space="preserve">Type: </w:t>
      </w:r>
      <w:r>
        <w:t>Python code</w:t>
      </w:r>
    </w:p>
    <w:p>
      <w:r>
        <w:rPr>
          <w:b/>
        </w:rPr>
        <w:t xml:space="preserve">Purpose: </w:t>
      </w:r>
      <w:r>
        <w:t>Trains/evaluates MobileNetV2 transfer learning, then tunes the head or selected settings. The pretrained backbone can offer useful visual features with lower training cost.</w:t>
      </w:r>
    </w:p>
    <w:p>
      <w:r>
        <w:rPr>
          <w:b/>
          <w:color w:val="007096"/>
        </w:rPr>
        <w:t xml:space="preserve">Say on video: </w:t>
      </w:r>
      <w:r>
        <w:t>In this cell, I trains/evaluates MobileNetV2 transfer learning, then tunes the head or selected settings. The pretrained backbone can offer useful visual features with lower training cost. I will verify the output before moving to the next step.</w:t>
      </w:r>
    </w:p>
    <w:p>
      <w:pPr>
        <w:pStyle w:val="Heading3"/>
      </w:pPr>
      <w:r>
        <w:t>Cell 284 — 1. Explain the ML Model used and it's performance using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285 — **MobileNetV2 (transfer learning).** A lightweight ImageNet-pretrained backbone built on inverted re</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286 — Visualizing evaluation Metric Score chart</w:t>
      </w:r>
    </w:p>
    <w:p>
      <w:r>
        <w:rPr>
          <w:b/>
        </w:rPr>
        <w:t xml:space="preserve">Type: </w:t>
      </w:r>
      <w:r>
        <w:t>Python code</w:t>
      </w:r>
    </w:p>
    <w:p>
      <w:r>
        <w:rPr>
          <w:b/>
        </w:rPr>
        <w:t xml:space="preserve">Purpose: </w:t>
      </w:r>
      <w:r>
        <w:t>Trains/evaluates MobileNetV2 transfer learning, then tunes the head or selected settings. The pretrained backbone can offer useful visual features with lower training cost.</w:t>
      </w:r>
    </w:p>
    <w:p>
      <w:r>
        <w:rPr>
          <w:b/>
          <w:color w:val="007096"/>
        </w:rPr>
        <w:t xml:space="preserve">Say on video: </w:t>
      </w:r>
      <w:r>
        <w:t>In this cell, I trains/evaluates MobileNetV2 transfer learning, then tunes the head or selected settings. The pretrained backbone can offer useful visual features with lower training cost. I will verify the output before moving to the next step.</w:t>
      </w:r>
    </w:p>
    <w:p>
      <w:pPr>
        <w:pStyle w:val="Heading3"/>
      </w:pPr>
      <w:r>
        <w:t>Cell 287 — 2. Cross- Validation &amp; Hyperparameter Tuning</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288 — ML Model - 1 Implementation with hyperparameter optimization techniques (i.e., GridSearch CV, RandomSearch CV, Bayesian Optimizati</w:t>
      </w:r>
    </w:p>
    <w:p>
      <w:r>
        <w:rPr>
          <w:b/>
        </w:rPr>
        <w:t xml:space="preserve">Type: </w:t>
      </w:r>
      <w:r>
        <w:t>Python code</w:t>
      </w:r>
    </w:p>
    <w:p>
      <w:r>
        <w:rPr>
          <w:b/>
        </w:rPr>
        <w:t xml:space="preserve">Purpose: </w:t>
      </w:r>
      <w:r>
        <w:t>Trains/evaluates MobileNetV2 transfer learning, then tunes the head or selected settings. The pretrained backbone can offer useful visual features with lower training cost.</w:t>
      </w:r>
    </w:p>
    <w:p>
      <w:r>
        <w:rPr>
          <w:b/>
          <w:color w:val="007096"/>
        </w:rPr>
        <w:t xml:space="preserve">Say on video: </w:t>
      </w:r>
      <w:r>
        <w:t>In this cell, I trains/evaluates MobileNetV2 transfer learning, then tunes the head or selected settings. The pretrained backbone can offer useful visual features with lower training cost. I will verify the output before moving to the next step.</w:t>
      </w:r>
    </w:p>
    <w:p>
      <w:r>
        <w:rPr>
          <w:b/>
        </w:rPr>
        <w:t xml:space="preserve">On-screen emphasis: </w:t>
      </w:r>
      <w:r>
        <w:t>Explain pretrained feature extraction and fine-tuning stages.</w:t>
      </w:r>
    </w:p>
    <w:p>
      <w:pPr>
        <w:pStyle w:val="Heading3"/>
      </w:pPr>
      <w:r>
        <w:t>Cell 289 — Which hyperparameter optimization technique have you used and why?</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290 — Answer Here. **Random Search with Stratified-Group K-Fold CV on cached embeddings**, followed by **t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291 — Have you seen any improvement? Note down the improvement with updates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292 — Improvement summary - MobileNetV2</w:t>
      </w:r>
    </w:p>
    <w:p>
      <w:r>
        <w:rPr>
          <w:b/>
        </w:rPr>
        <w:t xml:space="preserve">Type: </w:t>
      </w:r>
      <w:r>
        <w:t>Python code</w:t>
      </w:r>
    </w:p>
    <w:p>
      <w:r>
        <w:rPr>
          <w:b/>
        </w:rPr>
        <w:t xml:space="preserve">Purpose: </w:t>
      </w:r>
      <w:r>
        <w:t>Trains/evaluates MobileNetV2 transfer learning, then tunes the head or selected settings. The pretrained backbone can offer useful visual features with lower training cost.</w:t>
      </w:r>
    </w:p>
    <w:p>
      <w:r>
        <w:rPr>
          <w:b/>
          <w:color w:val="007096"/>
        </w:rPr>
        <w:t xml:space="preserve">Say on video: </w:t>
      </w:r>
      <w:r>
        <w:t>In this cell, I trains/evaluates MobileNetV2 transfer learning, then tunes the head or selected settings. The pretrained backbone can offer useful visual features with lower training cost. I will verify the output before moving to the next step.</w:t>
      </w:r>
    </w:p>
    <w:p>
      <w:pPr>
        <w:pStyle w:val="Heading3"/>
      </w:pPr>
      <w:r>
        <w:t>Cell 293 — Answer Here. Compare the **baseline** (frozen backbone, default head) with the **tuned** model (CV-s</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294 — 3. Explain each evaluation metric's indication towards business and the business impact pf the ML model used.</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 xml:space="preserve">Cell 295 — Answer Here. **Metric -&gt; clinical / business meaning (for all models)** | Metric | What it tells us </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1"/>
      </w:pPr>
      <w:r>
        <w:t>10. Model 3 — EfficientNetB0</w:t>
      </w:r>
    </w:p>
    <w:p>
      <w:pPr>
        <w:pStyle w:val="Heading3"/>
      </w:pPr>
      <w:r>
        <w:t>Cell 296 — ML Model - 3</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297 — ML Model - 3 Implementation</w:t>
      </w:r>
    </w:p>
    <w:p>
      <w:r>
        <w:rPr>
          <w:b/>
        </w:rPr>
        <w:t xml:space="preserve">Type: </w:t>
      </w:r>
      <w:r>
        <w:t>Python code</w:t>
      </w:r>
    </w:p>
    <w:p>
      <w:r>
        <w:rPr>
          <w:b/>
        </w:rPr>
        <w:t xml:space="preserve">Purpose: </w:t>
      </w:r>
      <w:r>
        <w:t>Trains/evaluates EfficientNetB0 and tests tuned settings. Record runtime as well as macro-F1 because accuracy alone does not describe the trade-off.</w:t>
      </w:r>
    </w:p>
    <w:p>
      <w:r>
        <w:rPr>
          <w:b/>
          <w:color w:val="007096"/>
        </w:rPr>
        <w:t xml:space="preserve">Say on video: </w:t>
      </w:r>
      <w:r>
        <w:t>In this cell, I trains/evaluates EfficientNetB0 and tests tuned settings. Record runtime as well as macro-F1 because accuracy alone does not describe the trade-off. I will verify the output before moving to the next step.</w:t>
      </w:r>
    </w:p>
    <w:p>
      <w:pPr>
        <w:pStyle w:val="Heading3"/>
      </w:pPr>
      <w:r>
        <w:t>Cell 298 — 1. Explain the ML Model used and it's performance using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299 — Visualizing evaluation Metric Score chart</w:t>
      </w:r>
    </w:p>
    <w:p>
      <w:r>
        <w:rPr>
          <w:b/>
        </w:rPr>
        <w:t xml:space="preserve">Type: </w:t>
      </w:r>
      <w:r>
        <w:t>Python code</w:t>
      </w:r>
    </w:p>
    <w:p>
      <w:r>
        <w:rPr>
          <w:b/>
        </w:rPr>
        <w:t xml:space="preserve">Purpose: </w:t>
      </w:r>
      <w:r>
        <w:t>Trains/evaluates EfficientNetB0 and tests tuned settings. Record runtime as well as macro-F1 because accuracy alone does not describe the trade-off.</w:t>
      </w:r>
    </w:p>
    <w:p>
      <w:r>
        <w:rPr>
          <w:b/>
          <w:color w:val="007096"/>
        </w:rPr>
        <w:t xml:space="preserve">Say on video: </w:t>
      </w:r>
      <w:r>
        <w:t>In this cell, I trains/evaluates EfficientNetB0 and tests tuned settings. Record runtime as well as macro-F1 because accuracy alone does not describe the trade-off. I will verify the output before moving to the next step.</w:t>
      </w:r>
    </w:p>
    <w:p>
      <w:pPr>
        <w:pStyle w:val="Heading3"/>
      </w:pPr>
      <w:r>
        <w:t>Cell 300 — 2. Cross- Validation &amp; Hyperparameter Tuning</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301 — ML Model - 3 Implementation with hyperparameter optimization techniques (i.e., GridSearch CV, RandomSearch CV, Bayesian Optimizati</w:t>
      </w:r>
    </w:p>
    <w:p>
      <w:r>
        <w:rPr>
          <w:b/>
        </w:rPr>
        <w:t xml:space="preserve">Type: </w:t>
      </w:r>
      <w:r>
        <w:t>Python code</w:t>
      </w:r>
    </w:p>
    <w:p>
      <w:r>
        <w:rPr>
          <w:b/>
        </w:rPr>
        <w:t xml:space="preserve">Purpose: </w:t>
      </w:r>
      <w:r>
        <w:t>Trains/evaluates EfficientNetB0 and tests tuned settings. Record runtime as well as macro-F1 because accuracy alone does not describe the trade-off.</w:t>
      </w:r>
    </w:p>
    <w:p>
      <w:r>
        <w:rPr>
          <w:b/>
          <w:color w:val="007096"/>
        </w:rPr>
        <w:t xml:space="preserve">Say on video: </w:t>
      </w:r>
      <w:r>
        <w:t>In this cell, I trains/evaluates EfficientNetB0 and tests tuned settings. Record runtime as well as macro-F1 because accuracy alone does not describe the trade-off. I will verify the output before moving to the next step.</w:t>
      </w:r>
    </w:p>
    <w:p>
      <w:r>
        <w:rPr>
          <w:b/>
        </w:rPr>
        <w:t xml:space="preserve">On-screen emphasis: </w:t>
      </w:r>
      <w:r>
        <w:t>Compare performance and compute cost without claiming a winner prematurely.</w:t>
      </w:r>
    </w:p>
    <w:p>
      <w:pPr>
        <w:pStyle w:val="Heading3"/>
      </w:pPr>
      <w:r>
        <w:t>Cell 302 — Which hyperparameter optimization technique have you used and why?</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303 — Answer Here. The same **Random Search + Stratified-Group K-Fold CV on cached embeddings**, then **tw</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304 — Have you seen any improvement? Note down the improvement with updates Evaluation metric Score Chart.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305 — Improvement summary - EfficientNetB0</w:t>
      </w:r>
    </w:p>
    <w:p>
      <w:r>
        <w:rPr>
          <w:b/>
        </w:rPr>
        <w:t xml:space="preserve">Type: </w:t>
      </w:r>
      <w:r>
        <w:t>Python code</w:t>
      </w:r>
    </w:p>
    <w:p>
      <w:r>
        <w:rPr>
          <w:b/>
        </w:rPr>
        <w:t xml:space="preserve">Purpose: </w:t>
      </w:r>
      <w:r>
        <w:t>Trains/evaluates EfficientNetB0 and tests tuned settings. Record runtime as well as macro-F1 because accuracy alone does not describe the trade-off.</w:t>
      </w:r>
    </w:p>
    <w:p>
      <w:r>
        <w:rPr>
          <w:b/>
          <w:color w:val="007096"/>
        </w:rPr>
        <w:t xml:space="preserve">Say on video: </w:t>
      </w:r>
      <w:r>
        <w:t>In this cell, I trains/evaluates EfficientNetB0 and tests tuned settings. Record runtime as well as macro-F1 because accuracy alone does not describe the trade-off. I will verify the output before moving to the next step.</w:t>
      </w:r>
    </w:p>
    <w:p>
      <w:pPr>
        <w:pStyle w:val="Heading3"/>
      </w:pPr>
      <w:r>
        <w:t>Cell 306 — See the chart / table above. EfficientNet is more sensitive to the learning rate and to BatchNorm ha</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1"/>
      </w:pPr>
      <w:r>
        <w:t>11. Additional model — ResNet50V2</w:t>
      </w:r>
    </w:p>
    <w:p>
      <w:pPr>
        <w:pStyle w:val="Heading3"/>
      </w:pPr>
      <w:r>
        <w:t>Cell 307 — ML Model - 4 (additional)  -  ResNet50V2</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308 — ML Model - 4 : ResNet50V2 - Stage A (baseline) + evaluation chart</w:t>
      </w:r>
    </w:p>
    <w:p>
      <w:r>
        <w:rPr>
          <w:b/>
        </w:rPr>
        <w:t xml:space="preserve">Type: </w:t>
      </w:r>
      <w:r>
        <w:t>Python code</w:t>
      </w:r>
    </w:p>
    <w:p>
      <w:r>
        <w:rPr>
          <w:b/>
        </w:rPr>
        <w:t xml:space="preserve">Purpose: </w:t>
      </w:r>
      <w:r>
        <w:t>Runs the ResNet50V2 baseline as an additional transfer-learning comparator.</w:t>
      </w:r>
    </w:p>
    <w:p>
      <w:r>
        <w:rPr>
          <w:b/>
          <w:color w:val="007096"/>
        </w:rPr>
        <w:t xml:space="preserve">Say on video: </w:t>
      </w:r>
      <w:r>
        <w:t>In this cell, I runs the ResNet50V2 baseline as an additional transfer-learning comparator. I will verify the output before moving to the next step.</w:t>
      </w:r>
    </w:p>
    <w:p>
      <w:pPr>
        <w:pStyle w:val="Heading3"/>
      </w:pPr>
      <w:r>
        <w:t>Cell 309 — Have you seen any improvement?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1"/>
      </w:pPr>
      <w:r>
        <w:t>12. Model comparison and explainability</w:t>
      </w:r>
    </w:p>
    <w:p>
      <w:pPr>
        <w:pStyle w:val="Heading3"/>
      </w:pPr>
      <w:r>
        <w:t>Cell 310 — 1. Which Evaluation metrics did you consider for a positive business impact and why?</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311 — Leaderboard of every model / stage (test metrics + efficiency) - interactive</w:t>
      </w:r>
    </w:p>
    <w:p>
      <w:r>
        <w:rPr>
          <w:b/>
        </w:rPr>
        <w:t xml:space="preserve">Type: </w:t>
      </w:r>
      <w:r>
        <w:t>Python code</w:t>
      </w:r>
    </w:p>
    <w:p>
      <w:r>
        <w:rPr>
          <w:b/>
        </w:rPr>
        <w:t xml:space="preserve">Purpose: </w:t>
      </w:r>
      <w:r>
        <w:t>Creates a model leaderboard using validation macro-F1 and model size/efficiency metrics. Check that the same data split and class order were used.</w:t>
      </w:r>
    </w:p>
    <w:p>
      <w:r>
        <w:rPr>
          <w:b/>
          <w:color w:val="007096"/>
        </w:rPr>
        <w:t xml:space="preserve">Say on video: </w:t>
      </w:r>
      <w:r>
        <w:t>In this cell, I creates a model leaderboard using validation macro-F1 and model size/efficiency metrics. Check that the same data split and class order were used. I will verify the output before moving to the next step.</w:t>
      </w:r>
    </w:p>
    <w:p>
      <w:r>
        <w:rPr>
          <w:b/>
        </w:rPr>
        <w:t xml:space="preserve">On-screen emphasis: </w:t>
      </w:r>
      <w:r>
        <w:t>Use the leaderboard to compare macro-F1, recall, parameter count and inference practicality.</w:t>
      </w:r>
    </w:p>
    <w:p>
      <w:pPr>
        <w:pStyle w:val="Heading3"/>
      </w:pPr>
      <w:r>
        <w:t>Cell 312 — Answer Here. **Metrics considered and why** - **Macro-F1 (primary selection metric)** - treats all f</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313 — 2. Which ML model did you choose from the above created models as your final prediction model and why?</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314 — Choose the final model on VALIDATION macro-F1 (tie-break: fewer parameters); report its untouched TEST scores</w:t>
      </w:r>
    </w:p>
    <w:p>
      <w:r>
        <w:rPr>
          <w:b/>
        </w:rPr>
        <w:t xml:space="preserve">Type: </w:t>
      </w:r>
      <w:r>
        <w:t>Python code</w:t>
      </w:r>
    </w:p>
    <w:p>
      <w:r>
        <w:rPr>
          <w:b/>
        </w:rPr>
        <w:t xml:space="preserve">Purpose: </w:t>
      </w:r>
      <w:r>
        <w:t>Selects the final model using validation macro-F1, with parameter count as a tie-breaker, then evaluates the selected configuration on the untouched test set.</w:t>
      </w:r>
    </w:p>
    <w:p>
      <w:r>
        <w:rPr>
          <w:b/>
          <w:color w:val="007096"/>
        </w:rPr>
        <w:t xml:space="preserve">Say on video: </w:t>
      </w:r>
      <w:r>
        <w:t>In this cell, I selects the final model using validation macro-F1, with parameter count as a tie-breaker, then evaluates the selected configuration on the untouched test set. I will verify the output before moving to the next step.</w:t>
      </w:r>
    </w:p>
    <w:p>
      <w:r>
        <w:rPr>
          <w:b/>
        </w:rPr>
        <w:t xml:space="preserve">On-screen emphasis: </w:t>
      </w:r>
      <w:r>
        <w:t>Explain selection uses validation data; the test set is reserved for final unbiased reporting.</w:t>
      </w:r>
    </w:p>
    <w:p>
      <w:pPr>
        <w:pStyle w:val="Heading3"/>
      </w:pPr>
      <w:r>
        <w:t>Cell 315 — Answer Here. **Selection rule (applied automatically in the cell above):** the model with the highes</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316 — 3. Explain the model which you have used and the feature importance using any model explainability tool?</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3"/>
      </w:pPr>
      <w:r>
        <w:t>Cell 317 — Replay the (linear) model layer by layer so the target activation is on the tape.</w:t>
      </w:r>
    </w:p>
    <w:p>
      <w:r>
        <w:rPr>
          <w:b/>
        </w:rPr>
        <w:t xml:space="preserve">Type: </w:t>
      </w:r>
      <w:r>
        <w:t>Python code</w:t>
      </w:r>
    </w:p>
    <w:p>
      <w:r>
        <w:rPr>
          <w:b/>
        </w:rPr>
        <w:t xml:space="preserve">Purpose: </w:t>
      </w:r>
      <w:r>
        <w:t>Implements Grad-CAM by using gradients of a target class with respect to a convolutional feature map.</w:t>
      </w:r>
    </w:p>
    <w:p>
      <w:r>
        <w:rPr>
          <w:b/>
          <w:color w:val="007096"/>
        </w:rPr>
        <w:t xml:space="preserve">Say on video: </w:t>
      </w:r>
      <w:r>
        <w:t>In this cell, I implements Grad-CAM by using gradients of a target class with respect to a convolutional feature map. I will verify the output before moving to the next step.</w:t>
      </w:r>
    </w:p>
    <w:p>
      <w:pPr>
        <w:pStyle w:val="Heading3"/>
      </w:pPr>
      <w:r>
        <w:t>Cell 318 — Explainability with Grad-CAM for the final model: correct predictions + the most confident mistakes</w:t>
      </w:r>
    </w:p>
    <w:p>
      <w:r>
        <w:rPr>
          <w:b/>
        </w:rPr>
        <w:t xml:space="preserve">Type: </w:t>
      </w:r>
      <w:r>
        <w:t>Python code</w:t>
      </w:r>
    </w:p>
    <w:p>
      <w:r>
        <w:rPr>
          <w:b/>
        </w:rPr>
        <w:t xml:space="preserve">Purpose: </w:t>
      </w:r>
      <w:r>
        <w:t>Generates Grad-CAM overlays for test examples, including a confident mistake where possible. Use these as qualitative sanity checks, not proof of clinical reasoning.</w:t>
      </w:r>
    </w:p>
    <w:p>
      <w:r>
        <w:rPr>
          <w:b/>
          <w:color w:val="007096"/>
        </w:rPr>
        <w:t xml:space="preserve">Say on video: </w:t>
      </w:r>
      <w:r>
        <w:t>In this cell, I generates Grad-CAM overlays for test examples, including a confident mistake where possible. Use these as qualitative sanity checks, not proof of clinical reasoning. I will verify the output before moving to the next step.</w:t>
      </w:r>
    </w:p>
    <w:p>
      <w:r>
        <w:rPr>
          <w:b/>
        </w:rPr>
        <w:t xml:space="preserve">On-screen emphasis: </w:t>
      </w:r>
      <w:r>
        <w:t>Show original image, heatmap and overlay; discuss whether attention appears plausible.</w:t>
      </w:r>
    </w:p>
    <w:p>
      <w:pPr>
        <w:pStyle w:val="Heading3"/>
      </w:pPr>
      <w:r>
        <w:t>Cell 319 — Answer Here. **Model and explainability.** The final model is a CNN (custom or a fine-tuned ImageNet</w:t>
      </w:r>
    </w:p>
    <w:p>
      <w:r>
        <w:rPr>
          <w:b/>
        </w:rPr>
        <w:t xml:space="preserve">Type: </w:t>
      </w:r>
      <w:r>
        <w:t>Markdown/explanation</w:t>
      </w:r>
    </w:p>
    <w:p>
      <w:r>
        <w:rPr>
          <w:b/>
        </w:rPr>
        <w:t xml:space="preserve">Purpose: </w:t>
      </w:r>
      <w:r>
        <w:t>Explains the model, evaluation metrics, tuning strategy, or interpretation. Compare models on the same held-out test protocol and prioritize class-wise performance.</w:t>
      </w:r>
    </w:p>
    <w:p>
      <w:pPr>
        <w:pStyle w:val="Heading1"/>
      </w:pPr>
      <w:r>
        <w:t>13. Export, reload and inference sanity check</w:t>
      </w:r>
    </w:p>
    <w:p>
      <w:pPr>
        <w:pStyle w:val="Heading3"/>
      </w:pPr>
      <w:r>
        <w:t>Cell 320 — 8. Future Work (Optional)</w:t>
      </w:r>
    </w:p>
    <w:p>
      <w:r>
        <w:rPr>
          <w:b/>
        </w:rPr>
        <w:t xml:space="preserve">Type: </w:t>
      </w:r>
      <w:r>
        <w:t>Markdown/explanation</w:t>
      </w:r>
    </w:p>
    <w:p>
      <w:r>
        <w:rPr>
          <w:b/>
        </w:rPr>
        <w:t xml:space="preserve">Purpose: </w:t>
      </w:r>
      <w:r>
        <w:t>## ***8.*** ***Future Work (Optional)***</w:t>
      </w:r>
    </w:p>
    <w:p>
      <w:pPr>
        <w:pStyle w:val="Heading3"/>
      </w:pPr>
      <w:r>
        <w:t>Cell 321 — 1. Save the best performing ml model in a pickle file or joblib file format for deployment process.</w:t>
      </w:r>
    </w:p>
    <w:p>
      <w:r>
        <w:rPr>
          <w:b/>
        </w:rPr>
        <w:t xml:space="preserve">Type: </w:t>
      </w:r>
      <w:r>
        <w:t>Markdown/explanation</w:t>
      </w:r>
    </w:p>
    <w:p>
      <w:r>
        <w:rPr>
          <w:b/>
        </w:rPr>
        <w:t xml:space="preserve">Purpose: </w:t>
      </w:r>
      <w:r>
        <w:t>Summarizes export/reload validation, limitations, and future work.</w:t>
      </w:r>
    </w:p>
    <w:p>
      <w:pPr>
        <w:pStyle w:val="Heading3"/>
      </w:pPr>
      <w:r>
        <w:t>Cell 322 — Save the File</w:t>
      </w:r>
    </w:p>
    <w:p>
      <w:r>
        <w:rPr>
          <w:b/>
        </w:rPr>
        <w:t xml:space="preserve">Type: </w:t>
      </w:r>
      <w:r>
        <w:t>Python code</w:t>
      </w:r>
    </w:p>
    <w:p>
      <w:r>
        <w:rPr>
          <w:b/>
        </w:rPr>
        <w:t xml:space="preserve">Purpose: </w:t>
      </w:r>
      <w:r>
        <w:t>Saves the selected model, metadata and supporting tuned models/configurations for later deployment. Keep class order, input size and preprocessing details alongside weights.</w:t>
      </w:r>
    </w:p>
    <w:p>
      <w:r>
        <w:rPr>
          <w:b/>
          <w:color w:val="007096"/>
        </w:rPr>
        <w:t xml:space="preserve">Say on video: </w:t>
      </w:r>
      <w:r>
        <w:t>In this cell, I saves the selected model, metadata and supporting tuned models/configurations for later deployment. Keep class order, input size and preprocessing details alongside weights. I will verify the output before moving to the next step.</w:t>
      </w:r>
    </w:p>
    <w:p>
      <w:r>
        <w:rPr>
          <w:b/>
        </w:rPr>
        <w:t xml:space="preserve">On-screen emphasis: </w:t>
      </w:r>
      <w:r>
        <w:t>Show saved filenames and metadata fields needed by the app.</w:t>
      </w:r>
    </w:p>
    <w:p>
      <w:pPr>
        <w:pStyle w:val="Heading3"/>
      </w:pPr>
      <w:r>
        <w:t>Cell 323 — 2. Again Load the saved model file and try to predict unseen data for a sanity check.</w:t>
      </w:r>
    </w:p>
    <w:p>
      <w:r>
        <w:rPr>
          <w:b/>
        </w:rPr>
        <w:t xml:space="preserve">Type: </w:t>
      </w:r>
      <w:r>
        <w:t>Markdown/explanation</w:t>
      </w:r>
    </w:p>
    <w:p>
      <w:r>
        <w:rPr>
          <w:b/>
        </w:rPr>
        <w:t xml:space="preserve">Purpose: </w:t>
      </w:r>
      <w:r>
        <w:t>Summarizes export/reload validation, limitations, and future work.</w:t>
      </w:r>
    </w:p>
    <w:p>
      <w:pPr>
        <w:pStyle w:val="Heading3"/>
      </w:pPr>
      <w:r>
        <w:t>Cell 324 — Load the File and predict unseen data.</w:t>
      </w:r>
    </w:p>
    <w:p>
      <w:r>
        <w:rPr>
          <w:b/>
        </w:rPr>
        <w:t xml:space="preserve">Type: </w:t>
      </w:r>
      <w:r>
        <w:t>Python code</w:t>
      </w:r>
    </w:p>
    <w:p>
      <w:r>
        <w:rPr>
          <w:b/>
        </w:rPr>
        <w:t xml:space="preserve">Purpose: </w:t>
      </w:r>
      <w:r>
        <w:t>Reloads the saved artifact and runs a prediction sanity check to verify the exported model can be loaded and produces a valid output.</w:t>
      </w:r>
    </w:p>
    <w:p>
      <w:r>
        <w:rPr>
          <w:b/>
          <w:color w:val="007096"/>
        </w:rPr>
        <w:t xml:space="preserve">Say on video: </w:t>
      </w:r>
      <w:r>
        <w:t>In this cell, I reloads the saved artifact and runs a prediction sanity check to verify the exported model can be loaded and produces a valid output. I will verify the output before moving to the next step.</w:t>
      </w:r>
    </w:p>
    <w:p>
      <w:r>
        <w:rPr>
          <w:b/>
        </w:rPr>
        <w:t xml:space="preserve">On-screen emphasis: </w:t>
      </w:r>
      <w:r>
        <w:t>Demonstrate that a reloaded artifact returns a class probability distribution.</w:t>
      </w:r>
    </w:p>
    <w:p>
      <w:pPr>
        <w:pStyle w:val="Heading3"/>
      </w:pPr>
      <w:r>
        <w:t>Cell 325 — Congrats! Your model is successfully created and ready for deployment on a live server for a real user interaction !!!</w:t>
      </w:r>
    </w:p>
    <w:p>
      <w:r>
        <w:rPr>
          <w:b/>
        </w:rPr>
        <w:t xml:space="preserve">Type: </w:t>
      </w:r>
      <w:r>
        <w:t>Markdown/explanation</w:t>
      </w:r>
    </w:p>
    <w:p>
      <w:r>
        <w:rPr>
          <w:b/>
        </w:rPr>
        <w:t xml:space="preserve">Purpose: </w:t>
      </w:r>
      <w:r>
        <w:t>Summarizes export/reload validation, limitations, and future work.</w:t>
      </w:r>
    </w:p>
    <w:p>
      <w:pPr>
        <w:pStyle w:val="Heading1"/>
      </w:pPr>
      <w:r>
        <w:t>14. Conclusion</w:t>
      </w:r>
    </w:p>
    <w:p>
      <w:pPr>
        <w:pStyle w:val="Heading3"/>
      </w:pPr>
      <w:r>
        <w:t>Cell 326 — Conclusion</w:t>
      </w:r>
    </w:p>
    <w:p>
      <w:r>
        <w:rPr>
          <w:b/>
        </w:rPr>
        <w:t xml:space="preserve">Type: </w:t>
      </w:r>
      <w:r>
        <w:t>Markdown/explanation</w:t>
      </w:r>
    </w:p>
    <w:p>
      <w:r>
        <w:rPr>
          <w:b/>
        </w:rPr>
        <w:t xml:space="preserve">Purpose: </w:t>
      </w:r>
      <w:r>
        <w:t>Summarizes export/reload validation, limitations, and future work.</w:t>
      </w:r>
    </w:p>
    <w:p>
      <w:pPr>
        <w:pStyle w:val="Heading3"/>
      </w:pPr>
      <w:r>
        <w:t>Cell 327 — Final scoreboard (generated from this run)</w:t>
      </w:r>
    </w:p>
    <w:p>
      <w:r>
        <w:rPr>
          <w:b/>
        </w:rPr>
        <w:t xml:space="preserve">Type: </w:t>
      </w:r>
      <w:r>
        <w:t>Python code</w:t>
      </w:r>
    </w:p>
    <w:p>
      <w:r>
        <w:rPr>
          <w:b/>
        </w:rPr>
        <w:t xml:space="preserve">Purpose: </w:t>
      </w:r>
      <w:r>
        <w:t>Builds the final scoreboard and conclusion from the actual metrics produced during the run.</w:t>
      </w:r>
    </w:p>
    <w:p>
      <w:r>
        <w:rPr>
          <w:b/>
          <w:color w:val="007096"/>
        </w:rPr>
        <w:t xml:space="preserve">Say on video: </w:t>
      </w:r>
      <w:r>
        <w:t>In this cell, I builds the final scoreboard and conclusion from the actual metrics produced during the run. I will verify the output before moving to the next step.</w:t>
      </w:r>
    </w:p>
    <w:p>
      <w:pPr>
        <w:pStyle w:val="Heading3"/>
      </w:pPr>
      <w:r>
        <w:t>Cell 328 — Write the conclusion here. **What was built.** A complete, reproducible deep-learning pipeline for 4</w:t>
      </w:r>
    </w:p>
    <w:p>
      <w:r>
        <w:rPr>
          <w:b/>
        </w:rPr>
        <w:t xml:space="preserve">Type: </w:t>
      </w:r>
      <w:r>
        <w:t>Markdown/explanation</w:t>
      </w:r>
    </w:p>
    <w:p>
      <w:r>
        <w:rPr>
          <w:b/>
        </w:rPr>
        <w:t xml:space="preserve">Purpose: </w:t>
      </w:r>
      <w:r>
        <w:t>Summarizes export/reload validation, limitations, and future work.</w:t>
      </w:r>
    </w:p>
    <w:p>
      <w:pPr>
        <w:pStyle w:val="Heading3"/>
      </w:pPr>
      <w:r>
        <w:t>Cell 329 — Hurrah! You have successfully completed your Machine Learning Capstone Project !!!</w:t>
      </w:r>
    </w:p>
    <w:p>
      <w:r>
        <w:rPr>
          <w:b/>
        </w:rPr>
        <w:t xml:space="preserve">Type: </w:t>
      </w:r>
      <w:r>
        <w:t>Markdown/explanation</w:t>
      </w:r>
    </w:p>
    <w:p>
      <w:r>
        <w:rPr>
          <w:b/>
        </w:rPr>
        <w:t xml:space="preserve">Purpose: </w:t>
      </w:r>
      <w:r>
        <w:t>### ***Hurrah! You have successfully completed your Machine Learning Capstone Project !!!***</w:t>
      </w:r>
    </w:p>
    <w:p>
      <w:r>
        <w:br w:type="page"/>
      </w:r>
    </w:p>
    <w:p>
      <w:pPr>
        <w:pStyle w:val="Heading1"/>
      </w:pPr>
      <w:r>
        <w:t>Recruiter-friendly video script (about 10–12 minutes)</w:t>
      </w:r>
    </w:p>
    <w:p>
      <w:pPr>
        <w:pStyle w:val="Heading2"/>
      </w:pPr>
      <w:r>
        <w:t>0:00–0:40 | Opening hook</w:t>
      </w:r>
    </w:p>
    <w:p>
      <w:r>
        <w:t>“Hello, I’m presenting my Brain Tumor MRI Image Classification project, an end-to-end Data Science and Deep Learning workflow. The goal is to compare a custom CNN with transfer-learning architectures and evaluate how reliably they distinguish four dataset labels: glioma, meningioma, no_tumor and pituitary. This is an educational research prototype, not a medical diagnostic tool.”</w:t>
      </w:r>
    </w:p>
    <w:p>
      <w:pPr>
        <w:pStyle w:val="Heading2"/>
      </w:pPr>
      <w:r>
        <w:t>0:40–1:30 | Problem and workflow</w:t>
      </w:r>
    </w:p>
    <w:p>
      <w:r>
        <w:t>“The workflow follows a practical machine-learning lifecycle: dataset discovery, data quality checks, exploratory analysis, statistical testing, preprocessing, model training, evaluation, explainability, and artifact export. I’ll focus on the decisions and evidence behind each stage rather than simply showing code.”</w:t>
      </w:r>
    </w:p>
    <w:p>
      <w:pPr>
        <w:pStyle w:val="Heading2"/>
      </w:pPr>
      <w:r>
        <w:t>1:30–2:30 | Dataset audit</w:t>
      </w:r>
    </w:p>
    <w:p>
      <w:r>
        <w:t>“First, I configure the environment and locate the dataset. I inspect the metadata, class counts, dimensions, file sizes, missing values, unreadable images and exact duplicates. These checks matter because data quality issues and duplicated images can make a model look better than it really is. I also check how labels are distributed across the original splits.”</w:t>
      </w:r>
    </w:p>
    <w:p>
      <w:pPr>
        <w:pStyle w:val="Heading2"/>
      </w:pPr>
      <w:r>
        <w:t>2:30–3:40 | Exploratory visual analysis</w:t>
      </w:r>
    </w:p>
    <w:p>
      <w:r>
        <w:t>“Next, I use interactive visualizations to explore class balance, example MRI slices, file sizes, brightness, contrast, sharpness, foreground coverage, average intensity profiles and feature correlations. These plots help identify data issues and generate hypotheses. They are exploratory descriptors—not clinical biomarkers—and visual differences do not establish causation.”</w:t>
      </w:r>
    </w:p>
    <w:p>
      <w:pPr>
        <w:pStyle w:val="Heading2"/>
      </w:pPr>
      <w:r>
        <w:t>3:40–4:25 | Statistical testing and leakage</w:t>
      </w:r>
    </w:p>
    <w:p>
      <w:r>
        <w:t>“I test selected hypotheses using statistical methods suited to the variables: a non-parametric group comparison for brightness, a variance-aware comparison for contrast, and a chi-square test for class distribution across splits. I interpret p-values alongside assumptions and effect sizes. I also audit duplicates and source grouping because related images must not leak across training and testing.”</w:t>
      </w:r>
    </w:p>
    <w:p>
      <w:pPr>
        <w:pStyle w:val="Heading2"/>
      </w:pPr>
      <w:r>
        <w:t>4:25–5:20 | Preprocessing and split design</w:t>
      </w:r>
    </w:p>
    <w:p>
      <w:r>
        <w:t>“The images are checked for readability, labels are mapped to integer IDs, and images are resized to the network input resolution. I use model-appropriate intensity scaling and training-only augmentation. Class weights help address moderate imbalance. I reserve validation data for model selection and the test set for final reporting. Group-aware splitting is preferred when reliable source identifiers are available.”</w:t>
      </w:r>
    </w:p>
    <w:p>
      <w:pPr>
        <w:pStyle w:val="Heading2"/>
      </w:pPr>
      <w:r>
        <w:t>5:20–6:15 | Custom CNN baseline</w:t>
      </w:r>
    </w:p>
    <w:p>
      <w:r>
        <w:t>“The first model is a convolutional neural network built from scratch. Convolution layers learn local visual patterns, pooling reduces spatial size, and the classification head outputs probabilities across the four classes. I inspect training and validation curves, confusion matrices and macro-F1 to identify overfitting and class-specific weaknesses.”</w:t>
      </w:r>
    </w:p>
    <w:p>
      <w:pPr>
        <w:pStyle w:val="Heading2"/>
      </w:pPr>
      <w:r>
        <w:t>6:15–7:25 | Transfer learning comparison</w:t>
      </w:r>
    </w:p>
    <w:p>
      <w:r>
        <w:t>“I then evaluate MobileNetV2 and EfficientNetB0, with ResNet50V2 as an additional baseline. These models start from features learned on a large image dataset and adapt them to this task. I compare baseline and tuned versions using a consistent split and the same metrics. The best model is not chosen by accuracy alone; macro-F1, per-class recall, model size and runtime all matter.”</w:t>
      </w:r>
    </w:p>
    <w:p>
      <w:pPr>
        <w:pStyle w:val="Heading2"/>
      </w:pPr>
      <w:r>
        <w:t>7:25–8:20 | Evaluation and model selection</w:t>
      </w:r>
    </w:p>
    <w:p>
      <w:r>
        <w:t>“The leaderboard brings the experiments together. Macro-F1 gives each class equal weight, recall shows how many examples of a class are detected, precision measures the reliability of positive predictions, and the confusion matrix shows which classes are confused. I select the configuration using validation macro-F1, then report the untouched test performance once.”</w:t>
      </w:r>
    </w:p>
    <w:p>
      <w:pPr>
        <w:pStyle w:val="Heading2"/>
      </w:pPr>
      <w:r>
        <w:t>8:20–9:15 | Explainability with Grad-CAM</w:t>
      </w:r>
    </w:p>
    <w:p>
      <w:r>
        <w:t>“For qualitative interpretability, I use Grad-CAM to highlight image regions that influence a selected class score. I inspect examples from correct predictions and a confident error. This helps identify suspicious attention patterns, but it does not prove the model reasons clinically or explain the full decision.”</w:t>
      </w:r>
    </w:p>
    <w:p>
      <w:pPr>
        <w:pStyle w:val="Heading2"/>
      </w:pPr>
      <w:r>
        <w:t>9:15–10:00 | Export and inference check</w:t>
      </w:r>
    </w:p>
    <w:p>
      <w:r>
        <w:t>“Finally, I save the model and metadata, including class order and preprocessing details. I reload the saved artifact and run a sanity-check prediction. This validates the packaging path for a future Streamlit deployment, where input validation, model-version tracking and clear limitations would also be required.”</w:t>
      </w:r>
    </w:p>
    <w:p>
      <w:pPr>
        <w:pStyle w:val="Heading2"/>
      </w:pPr>
      <w:r>
        <w:t>10:00–10:45 | Business value and limitations</w:t>
      </w:r>
    </w:p>
    <w:p>
      <w:r>
        <w:t>“The project demonstrates a complete applied workflow: data validation, reproducible experimentation, model comparison, explainability and deployment preparation. Potential value is in research triage support and workflow exploration, but real clinical use would require representative external datasets, radiologist review, bias and robustness studies, calibration, privacy controls and regulatory approval.”</w:t>
      </w:r>
    </w:p>
    <w:p>
      <w:pPr>
        <w:pStyle w:val="Heading2"/>
      </w:pPr>
      <w:r>
        <w:t>10:45–11:00 | Closing</w:t>
      </w:r>
    </w:p>
    <w:p>
      <w:r>
        <w:t>“My key takeaway is that strong machine learning is more than a high score. Reliable data splitting, transparent metrics, explainability checks and reproducible deployment artifacts are equally important. Thank you.”</w:t>
      </w:r>
    </w:p>
    <w:p>
      <w:pPr>
        <w:pStyle w:val="Heading1"/>
      </w:pPr>
      <w:r>
        <w:t>Suggested screen-recording plan</w:t>
      </w:r>
    </w:p>
    <w:p>
      <w:pPr>
        <w:pStyle w:val="ListBullet"/>
      </w:pPr>
      <w:r>
        <w:t>Start on the notebook title and project summary; show the four class names.</w:t>
      </w:r>
    </w:p>
    <w:p>
      <w:pPr>
        <w:pStyle w:val="ListBullet"/>
      </w:pPr>
      <w:r>
        <w:t>Run the environment and dataset-loading cells; pause on sample counts, missing values and duplicate audit.</w:t>
      </w:r>
    </w:p>
    <w:p>
      <w:pPr>
        <w:pStyle w:val="ListBullet"/>
      </w:pPr>
      <w:r>
        <w:t>Show only the strongest 4–6 charts in the main video; mention the rest are documented in the notebook.</w:t>
      </w:r>
    </w:p>
    <w:p>
      <w:pPr>
        <w:pStyle w:val="ListBullet"/>
      </w:pPr>
      <w:r>
        <w:t>Show hypothesis test outputs and the split/leakage logic.</w:t>
      </w:r>
    </w:p>
    <w:p>
      <w:pPr>
        <w:pStyle w:val="ListBullet"/>
      </w:pPr>
      <w:r>
        <w:t>Show model training curves, model leaderboard, confusion matrix and per-class metrics. Replace any blank/stale output with a fresh run.</w:t>
      </w:r>
    </w:p>
    <w:p>
      <w:pPr>
        <w:pStyle w:val="ListBullet"/>
      </w:pPr>
      <w:r>
        <w:t>Show Grad-CAM examples, saved artifacts and the reload sanity check.</w:t>
      </w:r>
    </w:p>
    <w:p>
      <w:pPr>
        <w:pStyle w:val="ListBullet"/>
      </w:pPr>
      <w:r>
        <w:t>End with limitations and next steps rather than claiming clinical readiness.</w:t>
      </w:r>
    </w:p>
    <w:p>
      <w:pPr>
        <w:pStyle w:val="Heading1"/>
      </w:pPr>
      <w:r>
        <w:t>Before recording: technical and credibility checks</w:t>
      </w:r>
    </w:p>
    <w:p>
      <w:pPr>
        <w:pStyle w:val="ListBullet"/>
      </w:pPr>
      <w:r>
        <w:t>Run the notebook from a fresh kernel in order and confirm every required variable exists.</w:t>
      </w:r>
    </w:p>
    <w:p>
      <w:pPr>
        <w:pStyle w:val="ListBullet"/>
      </w:pPr>
      <w:r>
        <w:t>Use actual results from the current run; never narrate expected numbers as measured results.</w:t>
      </w:r>
    </w:p>
    <w:p>
      <w:pPr>
        <w:pStyle w:val="ListBullet"/>
      </w:pPr>
      <w:r>
        <w:t>Check that the group-aware split truly has valid source IDs. If source_id is absent, explain the fallback and avoid overstating leakage protection.</w:t>
      </w:r>
    </w:p>
    <w:p>
      <w:pPr>
        <w:pStyle w:val="ListBullet"/>
      </w:pPr>
      <w:r>
        <w:t>Ensure validation/test data receive no random augmentation and no preprocessing statistics are fitted using the test set.</w:t>
      </w:r>
    </w:p>
    <w:p>
      <w:pPr>
        <w:pStyle w:val="ListBullet"/>
      </w:pPr>
      <w:r>
        <w:t>Check class order and input preprocessing in model metadata match the exported model and deployment app.</w:t>
      </w:r>
    </w:p>
    <w:p>
      <w:pPr>
        <w:pStyle w:val="ListBullet"/>
      </w:pPr>
      <w:r>
        <w:t>Report macro-F1, per-class precision/recall, confusion matrix, parameter count and inference time where available.</w:t>
      </w:r>
    </w:p>
    <w:p>
      <w:pPr>
        <w:pStyle w:val="ListBullet"/>
      </w:pPr>
      <w:r>
        <w:t>Keep NLP utility cells 206–233 out of the core MRI story or clearly label them as unrelated reusable template code.</w:t>
      </w:r>
    </w:p>
    <w:p>
      <w:pPr>
        <w:pStyle w:val="ListBullet"/>
      </w:pPr>
      <w:r>
        <w:t>Use “model prediction” rather than “diagnosis”; state that a qualified clinician must interpret MRI scans.</w:t>
      </w:r>
    </w:p>
    <w:p>
      <w:pPr>
        <w:pStyle w:val="Heading1"/>
      </w:pPr>
      <w:r>
        <w:t>Recruiter-ready project summary</w:t>
      </w:r>
    </w:p>
    <w:p>
      <w:r>
        <w:t>Built an end-to-end brain MRI image-classification workflow using Python, TensorFlow/Keras and interactive Plotly visualizations. Performed dataset integrity checks, duplicate/leakage audits, image-feature EDA and hypothesis testing; implemented a custom CNN and compared transfer-learning architectures (MobileNetV2, EfficientNetB0 and ResNet50V2) using macro-F1 and class-wise metrics. Added Grad-CAM qualitative explanations and saved/reloaded model artifacts with preprocessing metadata to support a future Streamlit deployment. Results should be stated from the final completed run; the prototype is for educational research and is not clinically validated.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C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4C8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B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