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6"/>
        </w:rPr>
      </w:pPr>
    </w:p>
    <w:p>
      <w:pPr>
        <w:pStyle w:val="Title"/>
      </w:pPr>
      <w:r>
        <w:rPr>
          <w:color w:val="1F2023"/>
        </w:rPr>
        <w:t>Mental</w:t>
      </w:r>
      <w:r>
        <w:rPr>
          <w:color w:val="1F2023"/>
          <w:spacing w:val="-6"/>
        </w:rPr>
        <w:t> </w:t>
      </w:r>
      <w:r>
        <w:rPr>
          <w:color w:val="1F2023"/>
        </w:rPr>
        <w:t>Health</w:t>
      </w:r>
      <w:r>
        <w:rPr>
          <w:color w:val="1F2023"/>
          <w:spacing w:val="-3"/>
        </w:rPr>
        <w:t> </w:t>
      </w:r>
      <w:r>
        <w:rPr>
          <w:color w:val="1F2023"/>
        </w:rPr>
        <w:t>in Tech</w:t>
      </w:r>
      <w:r>
        <w:rPr>
          <w:color w:val="1F2023"/>
          <w:spacing w:val="-1"/>
        </w:rPr>
        <w:t> </w:t>
      </w:r>
      <w:r>
        <w:rPr>
          <w:color w:val="1F2023"/>
          <w:spacing w:val="-2"/>
        </w:rPr>
        <w:t>Survey</w:t>
      </w:r>
    </w:p>
    <w:p>
      <w:pPr>
        <w:spacing w:after="0"/>
        <w:sectPr>
          <w:type w:val="continuous"/>
          <w:pgSz w:w="14400" w:h="8100" w:orient="landscape"/>
          <w:pgMar w:top="900" w:bottom="280" w:left="240" w:right="0"/>
        </w:sectPr>
      </w:pPr>
    </w:p>
    <w:p>
      <w:pPr>
        <w:pStyle w:val="BodyText"/>
        <w:ind w:left="112"/>
        <w:rPr>
          <w:sz w:val="20"/>
        </w:rPr>
      </w:pPr>
      <w:r>
        <w:rPr>
          <w:sz w:val="20"/>
        </w:rPr>
        <w:drawing>
          <wp:inline distT="0" distB="0" distL="0" distR="0">
            <wp:extent cx="8791613" cy="4570857"/>
            <wp:effectExtent l="0" t="0" r="0" b="0"/>
            <wp:docPr id="1" name="image1.jpeg" descr="Screenshot 2025-06-22 at 6.04.11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1613" cy="457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8100" w:orient="landscape"/>
          <w:pgMar w:top="420" w:bottom="280" w:left="24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 w:after="1"/>
        <w:rPr>
          <w:b/>
          <w:sz w:val="12"/>
        </w:rPr>
      </w:pPr>
    </w:p>
    <w:p>
      <w:pPr>
        <w:pStyle w:val="BodyText"/>
        <w:ind w:left="210"/>
        <w:rPr>
          <w:sz w:val="20"/>
        </w:rPr>
      </w:pPr>
      <w:r>
        <w:rPr>
          <w:sz w:val="20"/>
        </w:rPr>
        <w:drawing>
          <wp:inline distT="0" distB="0" distL="0" distR="0">
            <wp:extent cx="8626253" cy="3206686"/>
            <wp:effectExtent l="0" t="0" r="0" b="0"/>
            <wp:docPr id="3" name="image2.jpeg" descr="Screenshot 2025-06-22 at 6.04.48 PM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26253" cy="320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4400" w:h="8100" w:orient="landscape"/>
          <w:pgMar w:top="900" w:bottom="280" w:left="240" w:right="0"/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spacing w:before="92"/>
        <w:ind w:left="395" w:right="0" w:firstLine="0"/>
        <w:jc w:val="left"/>
        <w:rPr>
          <w:b/>
          <w:sz w:val="28"/>
        </w:rPr>
      </w:pPr>
      <w:r>
        <w:rPr>
          <w:b/>
          <w:color w:val="1F2023"/>
          <w:sz w:val="28"/>
        </w:rPr>
        <w:t>About</w:t>
      </w:r>
      <w:r>
        <w:rPr>
          <w:b/>
          <w:color w:val="1F2023"/>
          <w:spacing w:val="-10"/>
          <w:sz w:val="28"/>
        </w:rPr>
        <w:t> </w:t>
      </w:r>
      <w:r>
        <w:rPr>
          <w:b/>
          <w:color w:val="1F2023"/>
          <w:spacing w:val="-2"/>
          <w:sz w:val="28"/>
        </w:rPr>
        <w:t>Dataset</w:t>
      </w:r>
    </w:p>
    <w:p>
      <w:pPr>
        <w:spacing w:before="58"/>
        <w:ind w:left="395" w:right="0" w:firstLine="0"/>
        <w:jc w:val="left"/>
        <w:rPr>
          <w:b/>
          <w:sz w:val="20"/>
        </w:rPr>
      </w:pPr>
      <w:r>
        <w:rPr>
          <w:b/>
          <w:color w:val="1F2023"/>
          <w:sz w:val="20"/>
        </w:rPr>
        <w:t>Dataset</w:t>
      </w:r>
      <w:r>
        <w:rPr>
          <w:b/>
          <w:color w:val="1F2023"/>
          <w:spacing w:val="-12"/>
          <w:sz w:val="20"/>
        </w:rPr>
        <w:t> </w:t>
      </w:r>
      <w:r>
        <w:rPr>
          <w:b/>
          <w:color w:val="1F2023"/>
          <w:spacing w:val="-2"/>
          <w:sz w:val="20"/>
        </w:rPr>
        <w:t>Information</w:t>
      </w:r>
    </w:p>
    <w:p>
      <w:pPr>
        <w:pStyle w:val="BodyText"/>
        <w:spacing w:before="2"/>
        <w:rPr>
          <w:b/>
          <w:sz w:val="23"/>
        </w:rPr>
      </w:pPr>
    </w:p>
    <w:p>
      <w:pPr>
        <w:spacing w:line="369" w:lineRule="auto" w:before="0"/>
        <w:ind w:left="395" w:right="579" w:firstLine="0"/>
        <w:jc w:val="left"/>
        <w:rPr>
          <w:sz w:val="16"/>
        </w:rPr>
      </w:pPr>
      <w:r>
        <w:rPr>
          <w:color w:val="3B4043"/>
          <w:sz w:val="16"/>
        </w:rPr>
        <w:t>This</w:t>
      </w:r>
      <w:r>
        <w:rPr>
          <w:color w:val="3B4043"/>
          <w:spacing w:val="-1"/>
          <w:sz w:val="16"/>
        </w:rPr>
        <w:t> </w:t>
      </w:r>
      <w:r>
        <w:rPr>
          <w:color w:val="3B4043"/>
          <w:sz w:val="16"/>
        </w:rPr>
        <w:t>dataset is from</w:t>
      </w:r>
      <w:r>
        <w:rPr>
          <w:color w:val="3B4043"/>
          <w:spacing w:val="-1"/>
          <w:sz w:val="16"/>
        </w:rPr>
        <w:t> </w:t>
      </w:r>
      <w:r>
        <w:rPr>
          <w:color w:val="3B4043"/>
          <w:sz w:val="16"/>
        </w:rPr>
        <w:t>a 2014 survey that measures</w:t>
      </w:r>
      <w:r>
        <w:rPr>
          <w:color w:val="3B4043"/>
          <w:spacing w:val="-1"/>
          <w:sz w:val="16"/>
        </w:rPr>
        <w:t> </w:t>
      </w:r>
      <w:r>
        <w:rPr>
          <w:color w:val="3B4043"/>
          <w:sz w:val="16"/>
        </w:rPr>
        <w:t>attitudes</w:t>
      </w:r>
      <w:r>
        <w:rPr>
          <w:color w:val="3B4043"/>
          <w:spacing w:val="-1"/>
          <w:sz w:val="16"/>
        </w:rPr>
        <w:t> </w:t>
      </w:r>
      <w:r>
        <w:rPr>
          <w:color w:val="3B4043"/>
          <w:sz w:val="16"/>
        </w:rPr>
        <w:t>towards mental</w:t>
      </w:r>
      <w:r>
        <w:rPr>
          <w:color w:val="3B4043"/>
          <w:spacing w:val="-4"/>
          <w:sz w:val="16"/>
        </w:rPr>
        <w:t> </w:t>
      </w:r>
      <w:r>
        <w:rPr>
          <w:color w:val="3B4043"/>
          <w:sz w:val="16"/>
        </w:rPr>
        <w:t>health and frequency of mental</w:t>
      </w:r>
      <w:r>
        <w:rPr>
          <w:color w:val="3B4043"/>
          <w:spacing w:val="-1"/>
          <w:sz w:val="16"/>
        </w:rPr>
        <w:t> </w:t>
      </w:r>
      <w:r>
        <w:rPr>
          <w:color w:val="3B4043"/>
          <w:sz w:val="16"/>
        </w:rPr>
        <w:t>health disorders in the tech workplace. You are also</w:t>
      </w:r>
      <w:r>
        <w:rPr>
          <w:color w:val="3B4043"/>
          <w:spacing w:val="-2"/>
          <w:sz w:val="16"/>
        </w:rPr>
        <w:t> </w:t>
      </w:r>
      <w:r>
        <w:rPr>
          <w:color w:val="3B4043"/>
          <w:sz w:val="16"/>
        </w:rPr>
        <w:t>encouraged to analyze data from the </w:t>
      </w:r>
      <w:hyperlink r:id="rId7">
        <w:r>
          <w:rPr>
            <w:color w:val="1F2023"/>
            <w:sz w:val="16"/>
          </w:rPr>
          <w:t>ongoing 2016 survey found here</w:t>
        </w:r>
      </w:hyperlink>
      <w:r>
        <w:rPr>
          <w:color w:val="3B4043"/>
          <w:sz w:val="16"/>
        </w:rPr>
        <w:t>.</w:t>
      </w:r>
    </w:p>
    <w:p>
      <w:pPr>
        <w:pStyle w:val="BodyText"/>
        <w:spacing w:before="11"/>
        <w:rPr>
          <w:sz w:val="26"/>
        </w:rPr>
      </w:pPr>
    </w:p>
    <w:p>
      <w:pPr>
        <w:spacing w:before="0"/>
        <w:ind w:left="395" w:right="0" w:firstLine="0"/>
        <w:jc w:val="left"/>
        <w:rPr>
          <w:b/>
          <w:sz w:val="20"/>
        </w:rPr>
      </w:pPr>
      <w:r>
        <w:rPr>
          <w:b/>
          <w:color w:val="1F2023"/>
          <w:spacing w:val="-2"/>
          <w:sz w:val="20"/>
        </w:rPr>
        <w:t>Content</w:t>
      </w:r>
    </w:p>
    <w:p>
      <w:pPr>
        <w:pStyle w:val="BodyText"/>
        <w:spacing w:before="4"/>
        <w:rPr>
          <w:b/>
          <w:sz w:val="23"/>
        </w:rPr>
      </w:pPr>
    </w:p>
    <w:p>
      <w:pPr>
        <w:spacing w:before="1"/>
        <w:ind w:left="395" w:right="0" w:firstLine="0"/>
        <w:jc w:val="left"/>
        <w:rPr>
          <w:sz w:val="16"/>
        </w:rPr>
      </w:pPr>
      <w:r>
        <w:rPr>
          <w:color w:val="3B4043"/>
          <w:sz w:val="16"/>
        </w:rPr>
        <w:t>This</w:t>
      </w:r>
      <w:r>
        <w:rPr>
          <w:color w:val="3B4043"/>
          <w:spacing w:val="-5"/>
          <w:sz w:val="16"/>
        </w:rPr>
        <w:t> </w:t>
      </w:r>
      <w:r>
        <w:rPr>
          <w:color w:val="3B4043"/>
          <w:sz w:val="16"/>
        </w:rPr>
        <w:t>dataset</w:t>
      </w:r>
      <w:r>
        <w:rPr>
          <w:color w:val="3B4043"/>
          <w:spacing w:val="-3"/>
          <w:sz w:val="16"/>
        </w:rPr>
        <w:t> </w:t>
      </w:r>
      <w:r>
        <w:rPr>
          <w:color w:val="3B4043"/>
          <w:sz w:val="16"/>
        </w:rPr>
        <w:t>contains</w:t>
      </w:r>
      <w:r>
        <w:rPr>
          <w:color w:val="3B4043"/>
          <w:spacing w:val="-3"/>
          <w:sz w:val="16"/>
        </w:rPr>
        <w:t> </w:t>
      </w:r>
      <w:r>
        <w:rPr>
          <w:color w:val="3B4043"/>
          <w:sz w:val="16"/>
        </w:rPr>
        <w:t>the</w:t>
      </w:r>
      <w:r>
        <w:rPr>
          <w:color w:val="3B4043"/>
          <w:spacing w:val="-2"/>
          <w:sz w:val="16"/>
        </w:rPr>
        <w:t> </w:t>
      </w:r>
      <w:r>
        <w:rPr>
          <w:color w:val="3B4043"/>
          <w:sz w:val="16"/>
        </w:rPr>
        <w:t>following</w:t>
      </w:r>
      <w:r>
        <w:rPr>
          <w:color w:val="3B4043"/>
          <w:spacing w:val="-1"/>
          <w:sz w:val="16"/>
        </w:rPr>
        <w:t> </w:t>
      </w:r>
      <w:r>
        <w:rPr>
          <w:color w:val="3B4043"/>
          <w:spacing w:val="-4"/>
          <w:sz w:val="16"/>
        </w:rPr>
        <w:t>data:</w:t>
      </w:r>
    </w:p>
    <w:p>
      <w:pPr>
        <w:pStyle w:val="BodyText"/>
        <w:rPr>
          <w:sz w:val="18"/>
        </w:rPr>
      </w:pPr>
    </w:p>
    <w:p>
      <w:pPr>
        <w:pStyle w:val="BodyText"/>
        <w:spacing w:before="10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0" w:after="0"/>
        <w:ind w:left="1115" w:right="0" w:hanging="443"/>
        <w:jc w:val="left"/>
        <w:rPr>
          <w:color w:val="3B4043"/>
          <w:sz w:val="16"/>
        </w:rPr>
      </w:pPr>
      <w:r>
        <w:rPr>
          <w:b/>
          <w:color w:val="3B4043"/>
          <w:spacing w:val="-2"/>
          <w:sz w:val="16"/>
        </w:rPr>
        <w:t>Timestamp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18" w:after="0"/>
        <w:ind w:left="1115" w:right="0" w:hanging="443"/>
        <w:jc w:val="left"/>
        <w:rPr>
          <w:color w:val="3B4043"/>
          <w:sz w:val="16"/>
        </w:rPr>
      </w:pPr>
      <w:r>
        <w:rPr>
          <w:b/>
          <w:color w:val="3B4043"/>
          <w:spacing w:val="-5"/>
          <w:sz w:val="16"/>
        </w:rPr>
        <w:t>Age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18" w:after="0"/>
        <w:ind w:left="1115" w:right="0" w:hanging="443"/>
        <w:jc w:val="left"/>
        <w:rPr>
          <w:color w:val="3B4043"/>
          <w:sz w:val="16"/>
        </w:rPr>
      </w:pPr>
      <w:r>
        <w:rPr>
          <w:b/>
          <w:color w:val="3B4043"/>
          <w:spacing w:val="-2"/>
          <w:sz w:val="16"/>
        </w:rPr>
        <w:t>Gender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17" w:after="0"/>
        <w:ind w:left="1115" w:right="0" w:hanging="443"/>
        <w:jc w:val="left"/>
        <w:rPr>
          <w:color w:val="3B4043"/>
          <w:sz w:val="16"/>
        </w:rPr>
      </w:pPr>
      <w:r>
        <w:rPr>
          <w:b/>
          <w:color w:val="3B4043"/>
          <w:spacing w:val="-2"/>
          <w:sz w:val="16"/>
        </w:rPr>
        <w:t>Country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18" w:after="0"/>
        <w:ind w:left="1115" w:right="0" w:hanging="443"/>
        <w:jc w:val="left"/>
        <w:rPr>
          <w:color w:val="3B4043"/>
          <w:sz w:val="16"/>
        </w:rPr>
      </w:pPr>
      <w:r>
        <w:rPr>
          <w:b/>
          <w:color w:val="3B4043"/>
          <w:sz w:val="16"/>
        </w:rPr>
        <w:t>state</w:t>
      </w:r>
      <w:r>
        <w:rPr>
          <w:color w:val="3B4043"/>
          <w:sz w:val="16"/>
        </w:rPr>
        <w:t>:</w:t>
      </w:r>
      <w:r>
        <w:rPr>
          <w:color w:val="3B4043"/>
          <w:spacing w:val="1"/>
          <w:sz w:val="16"/>
        </w:rPr>
        <w:t> </w:t>
      </w:r>
      <w:r>
        <w:rPr>
          <w:color w:val="3B4043"/>
          <w:sz w:val="16"/>
        </w:rPr>
        <w:t>If</w:t>
      </w:r>
      <w:r>
        <w:rPr>
          <w:color w:val="3B4043"/>
          <w:spacing w:val="-4"/>
          <w:sz w:val="16"/>
        </w:rPr>
        <w:t> </w:t>
      </w:r>
      <w:r>
        <w:rPr>
          <w:color w:val="3B4043"/>
          <w:sz w:val="16"/>
        </w:rPr>
        <w:t>you live</w:t>
      </w:r>
      <w:r>
        <w:rPr>
          <w:color w:val="3B4043"/>
          <w:spacing w:val="-3"/>
          <w:sz w:val="16"/>
        </w:rPr>
        <w:t> </w:t>
      </w:r>
      <w:r>
        <w:rPr>
          <w:color w:val="3B4043"/>
          <w:sz w:val="16"/>
        </w:rPr>
        <w:t>in</w:t>
      </w:r>
      <w:r>
        <w:rPr>
          <w:color w:val="3B4043"/>
          <w:spacing w:val="-3"/>
          <w:sz w:val="16"/>
        </w:rPr>
        <w:t> </w:t>
      </w:r>
      <w:r>
        <w:rPr>
          <w:color w:val="3B4043"/>
          <w:sz w:val="16"/>
        </w:rPr>
        <w:t>the</w:t>
      </w:r>
      <w:r>
        <w:rPr>
          <w:color w:val="3B4043"/>
          <w:spacing w:val="-2"/>
          <w:sz w:val="16"/>
        </w:rPr>
        <w:t> </w:t>
      </w:r>
      <w:r>
        <w:rPr>
          <w:color w:val="3B4043"/>
          <w:sz w:val="16"/>
        </w:rPr>
        <w:t>United</w:t>
      </w:r>
      <w:r>
        <w:rPr>
          <w:color w:val="3B4043"/>
          <w:spacing w:val="-1"/>
          <w:sz w:val="16"/>
        </w:rPr>
        <w:t> </w:t>
      </w:r>
      <w:r>
        <w:rPr>
          <w:color w:val="3B4043"/>
          <w:sz w:val="16"/>
        </w:rPr>
        <w:t>States,</w:t>
      </w:r>
      <w:r>
        <w:rPr>
          <w:color w:val="3B4043"/>
          <w:spacing w:val="-3"/>
          <w:sz w:val="16"/>
        </w:rPr>
        <w:t> </w:t>
      </w:r>
      <w:r>
        <w:rPr>
          <w:color w:val="3B4043"/>
          <w:sz w:val="16"/>
        </w:rPr>
        <w:t>which</w:t>
      </w:r>
      <w:r>
        <w:rPr>
          <w:color w:val="3B4043"/>
          <w:spacing w:val="-3"/>
          <w:sz w:val="16"/>
        </w:rPr>
        <w:t> </w:t>
      </w:r>
      <w:r>
        <w:rPr>
          <w:color w:val="3B4043"/>
          <w:sz w:val="16"/>
        </w:rPr>
        <w:t>state</w:t>
      </w:r>
      <w:r>
        <w:rPr>
          <w:color w:val="3B4043"/>
          <w:spacing w:val="-3"/>
          <w:sz w:val="16"/>
        </w:rPr>
        <w:t> </w:t>
      </w:r>
      <w:r>
        <w:rPr>
          <w:color w:val="3B4043"/>
          <w:sz w:val="16"/>
        </w:rPr>
        <w:t>or</w:t>
      </w:r>
      <w:r>
        <w:rPr>
          <w:color w:val="3B4043"/>
          <w:spacing w:val="-2"/>
          <w:sz w:val="16"/>
        </w:rPr>
        <w:t> </w:t>
      </w:r>
      <w:r>
        <w:rPr>
          <w:color w:val="3B4043"/>
          <w:sz w:val="16"/>
        </w:rPr>
        <w:t>territory</w:t>
      </w:r>
      <w:r>
        <w:rPr>
          <w:color w:val="3B4043"/>
          <w:spacing w:val="-4"/>
          <w:sz w:val="16"/>
        </w:rPr>
        <w:t> </w:t>
      </w:r>
      <w:r>
        <w:rPr>
          <w:color w:val="3B4043"/>
          <w:sz w:val="16"/>
        </w:rPr>
        <w:t>do you</w:t>
      </w:r>
      <w:r>
        <w:rPr>
          <w:color w:val="3B4043"/>
          <w:spacing w:val="-1"/>
          <w:sz w:val="16"/>
        </w:rPr>
        <w:t> </w:t>
      </w:r>
      <w:r>
        <w:rPr>
          <w:color w:val="3B4043"/>
          <w:sz w:val="16"/>
        </w:rPr>
        <w:t>live</w:t>
      </w:r>
      <w:r>
        <w:rPr>
          <w:color w:val="3B4043"/>
          <w:spacing w:val="-4"/>
          <w:sz w:val="16"/>
        </w:rPr>
        <w:t> </w:t>
      </w:r>
      <w:r>
        <w:rPr>
          <w:color w:val="3B4043"/>
          <w:spacing w:val="-5"/>
          <w:sz w:val="16"/>
        </w:rPr>
        <w:t>in?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18" w:after="0"/>
        <w:ind w:left="1115" w:right="0" w:hanging="443"/>
        <w:jc w:val="left"/>
        <w:rPr>
          <w:color w:val="3B4043"/>
          <w:sz w:val="16"/>
        </w:rPr>
      </w:pPr>
      <w:r>
        <w:rPr>
          <w:b/>
          <w:color w:val="3B4043"/>
          <w:sz w:val="16"/>
        </w:rPr>
        <w:t>self_employed</w:t>
      </w:r>
      <w:r>
        <w:rPr>
          <w:color w:val="3B4043"/>
          <w:sz w:val="16"/>
        </w:rPr>
        <w:t>:</w:t>
      </w:r>
      <w:r>
        <w:rPr>
          <w:color w:val="3B4043"/>
          <w:spacing w:val="1"/>
          <w:sz w:val="16"/>
        </w:rPr>
        <w:t> </w:t>
      </w:r>
      <w:r>
        <w:rPr>
          <w:color w:val="3B4043"/>
          <w:sz w:val="16"/>
        </w:rPr>
        <w:t>Are</w:t>
      </w:r>
      <w:r>
        <w:rPr>
          <w:color w:val="3B4043"/>
          <w:spacing w:val="-6"/>
          <w:sz w:val="16"/>
        </w:rPr>
        <w:t> </w:t>
      </w:r>
      <w:r>
        <w:rPr>
          <w:color w:val="3B4043"/>
          <w:sz w:val="16"/>
        </w:rPr>
        <w:t>you</w:t>
      </w:r>
      <w:r>
        <w:rPr>
          <w:color w:val="3B4043"/>
          <w:spacing w:val="-3"/>
          <w:sz w:val="16"/>
        </w:rPr>
        <w:t> </w:t>
      </w:r>
      <w:r>
        <w:rPr>
          <w:color w:val="3B4043"/>
          <w:sz w:val="16"/>
        </w:rPr>
        <w:t>self-</w:t>
      </w:r>
      <w:r>
        <w:rPr>
          <w:color w:val="3B4043"/>
          <w:spacing w:val="-2"/>
          <w:sz w:val="16"/>
        </w:rPr>
        <w:t>employed?</w:t>
      </w:r>
    </w:p>
    <w:p>
      <w:pPr>
        <w:spacing w:after="0" w:line="240" w:lineRule="auto"/>
        <w:jc w:val="left"/>
        <w:rPr>
          <w:sz w:val="16"/>
        </w:rPr>
        <w:sectPr>
          <w:pgSz w:w="14400" w:h="8100" w:orient="landscape"/>
          <w:pgMar w:top="900" w:bottom="280" w:left="24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94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family_history</w:t>
      </w:r>
      <w:r>
        <w:rPr>
          <w:color w:val="3B4043"/>
          <w:sz w:val="21"/>
        </w:rPr>
        <w:t>: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Do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have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family</w:t>
      </w:r>
      <w:r>
        <w:rPr>
          <w:color w:val="3B4043"/>
          <w:spacing w:val="-11"/>
          <w:sz w:val="21"/>
        </w:rPr>
        <w:t> </w:t>
      </w:r>
      <w:r>
        <w:rPr>
          <w:color w:val="3B4043"/>
          <w:sz w:val="21"/>
        </w:rPr>
        <w:t>history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of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7"/>
          <w:sz w:val="21"/>
        </w:rPr>
        <w:t> </w:t>
      </w:r>
      <w:r>
        <w:rPr>
          <w:color w:val="3B4043"/>
          <w:spacing w:val="-2"/>
          <w:sz w:val="21"/>
        </w:rPr>
        <w:t>illness?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5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treatment</w:t>
      </w:r>
      <w:r>
        <w:rPr>
          <w:color w:val="3B4043"/>
          <w:sz w:val="21"/>
        </w:rPr>
        <w:t>: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Have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sought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treatment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for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4"/>
          <w:sz w:val="21"/>
        </w:rPr>
        <w:t> </w:t>
      </w:r>
      <w:r>
        <w:rPr>
          <w:color w:val="3B4043"/>
          <w:spacing w:val="-2"/>
          <w:sz w:val="21"/>
        </w:rPr>
        <w:t>condition?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7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work_interfere</w:t>
      </w:r>
      <w:r>
        <w:rPr>
          <w:color w:val="3B4043"/>
          <w:sz w:val="21"/>
        </w:rPr>
        <w:t>:</w:t>
      </w:r>
      <w:r>
        <w:rPr>
          <w:color w:val="3B4043"/>
          <w:spacing w:val="-11"/>
          <w:sz w:val="21"/>
        </w:rPr>
        <w:t> </w:t>
      </w:r>
      <w:r>
        <w:rPr>
          <w:color w:val="3B4043"/>
          <w:sz w:val="21"/>
        </w:rPr>
        <w:t>If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have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condition,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do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feel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that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it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interferes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with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3"/>
          <w:sz w:val="21"/>
        </w:rPr>
        <w:t> </w:t>
      </w:r>
      <w:r>
        <w:rPr>
          <w:color w:val="3B4043"/>
          <w:spacing w:val="-2"/>
          <w:sz w:val="21"/>
        </w:rPr>
        <w:t>work?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8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no_employees</w:t>
      </w:r>
      <w:r>
        <w:rPr>
          <w:color w:val="3B4043"/>
          <w:sz w:val="21"/>
        </w:rPr>
        <w:t>: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How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many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employees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does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company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or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organization </w:t>
      </w:r>
      <w:r>
        <w:rPr>
          <w:color w:val="3B4043"/>
          <w:spacing w:val="-2"/>
          <w:sz w:val="21"/>
        </w:rPr>
        <w:t>have?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7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remote_work</w:t>
      </w:r>
      <w:r>
        <w:rPr>
          <w:color w:val="3B4043"/>
          <w:sz w:val="21"/>
        </w:rPr>
        <w:t>:</w:t>
      </w:r>
      <w:r>
        <w:rPr>
          <w:color w:val="3B4043"/>
          <w:spacing w:val="-10"/>
          <w:sz w:val="21"/>
        </w:rPr>
        <w:t> </w:t>
      </w:r>
      <w:r>
        <w:rPr>
          <w:color w:val="3B4043"/>
          <w:sz w:val="21"/>
        </w:rPr>
        <w:t>Do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you work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remotely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(outside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of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an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office)</w:t>
      </w:r>
      <w:r>
        <w:rPr>
          <w:color w:val="3B4043"/>
          <w:spacing w:val="-10"/>
          <w:sz w:val="21"/>
        </w:rPr>
        <w:t> </w:t>
      </w:r>
      <w:r>
        <w:rPr>
          <w:color w:val="3B4043"/>
          <w:sz w:val="21"/>
        </w:rPr>
        <w:t>at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least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50%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of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the</w:t>
      </w:r>
      <w:r>
        <w:rPr>
          <w:color w:val="3B4043"/>
          <w:spacing w:val="-1"/>
          <w:sz w:val="21"/>
        </w:rPr>
        <w:t> </w:t>
      </w:r>
      <w:r>
        <w:rPr>
          <w:color w:val="3B4043"/>
          <w:spacing w:val="-2"/>
          <w:sz w:val="21"/>
        </w:rPr>
        <w:t>time?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5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tech_company</w:t>
      </w:r>
      <w:r>
        <w:rPr>
          <w:color w:val="3B4043"/>
          <w:sz w:val="21"/>
        </w:rPr>
        <w:t>:</w:t>
      </w:r>
      <w:r>
        <w:rPr>
          <w:color w:val="3B4043"/>
          <w:spacing w:val="-13"/>
          <w:sz w:val="21"/>
        </w:rPr>
        <w:t> </w:t>
      </w:r>
      <w:r>
        <w:rPr>
          <w:color w:val="3B4043"/>
          <w:sz w:val="21"/>
        </w:rPr>
        <w:t>Is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employer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primarily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tech</w:t>
      </w:r>
      <w:r>
        <w:rPr>
          <w:color w:val="3B4043"/>
          <w:spacing w:val="-7"/>
          <w:sz w:val="21"/>
        </w:rPr>
        <w:t> </w:t>
      </w:r>
      <w:r>
        <w:rPr>
          <w:color w:val="3B4043"/>
          <w:spacing w:val="-2"/>
          <w:sz w:val="21"/>
        </w:rPr>
        <w:t>company/organization?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8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benefits</w:t>
      </w:r>
      <w:r>
        <w:rPr>
          <w:color w:val="3B4043"/>
          <w:sz w:val="21"/>
        </w:rPr>
        <w:t>:</w:t>
      </w:r>
      <w:r>
        <w:rPr>
          <w:color w:val="3B4043"/>
          <w:spacing w:val="-13"/>
          <w:sz w:val="21"/>
        </w:rPr>
        <w:t> </w:t>
      </w:r>
      <w:r>
        <w:rPr>
          <w:color w:val="3B4043"/>
          <w:sz w:val="21"/>
        </w:rPr>
        <w:t>Does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employer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provide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8"/>
          <w:sz w:val="21"/>
        </w:rPr>
        <w:t> </w:t>
      </w:r>
      <w:r>
        <w:rPr>
          <w:color w:val="3B4043"/>
          <w:spacing w:val="-2"/>
          <w:sz w:val="21"/>
        </w:rPr>
        <w:t>benefits?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7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care_options</w:t>
      </w:r>
      <w:r>
        <w:rPr>
          <w:color w:val="3B4043"/>
          <w:sz w:val="21"/>
        </w:rPr>
        <w:t>:</w:t>
      </w:r>
      <w:r>
        <w:rPr>
          <w:color w:val="3B4043"/>
          <w:spacing w:val="-13"/>
          <w:sz w:val="21"/>
        </w:rPr>
        <w:t> </w:t>
      </w:r>
      <w:r>
        <w:rPr>
          <w:color w:val="3B4043"/>
          <w:sz w:val="21"/>
        </w:rPr>
        <w:t>Do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you know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the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options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for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care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employer</w:t>
      </w:r>
      <w:r>
        <w:rPr>
          <w:color w:val="3B4043"/>
          <w:spacing w:val="-5"/>
          <w:sz w:val="21"/>
        </w:rPr>
        <w:t> </w:t>
      </w:r>
      <w:r>
        <w:rPr>
          <w:color w:val="3B4043"/>
          <w:spacing w:val="-2"/>
          <w:sz w:val="21"/>
        </w:rPr>
        <w:t>provides?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8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wellness_program</w:t>
      </w:r>
      <w:r>
        <w:rPr>
          <w:color w:val="3B4043"/>
          <w:sz w:val="21"/>
        </w:rPr>
        <w:t>:</w:t>
      </w:r>
      <w:r>
        <w:rPr>
          <w:color w:val="3B4043"/>
          <w:spacing w:val="-13"/>
          <w:sz w:val="21"/>
        </w:rPr>
        <w:t> </w:t>
      </w:r>
      <w:r>
        <w:rPr>
          <w:color w:val="3B4043"/>
          <w:sz w:val="21"/>
        </w:rPr>
        <w:t>Has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employer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ever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discussed</w:t>
      </w:r>
      <w:r>
        <w:rPr>
          <w:color w:val="3B4043"/>
          <w:spacing w:val="-10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as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part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of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an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employee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wellness</w:t>
      </w:r>
      <w:r>
        <w:rPr>
          <w:color w:val="3B4043"/>
          <w:spacing w:val="-4"/>
          <w:sz w:val="21"/>
        </w:rPr>
        <w:t> </w:t>
      </w:r>
      <w:r>
        <w:rPr>
          <w:color w:val="3B4043"/>
          <w:spacing w:val="-2"/>
          <w:sz w:val="21"/>
        </w:rPr>
        <w:t>program?</w:t>
      </w:r>
    </w:p>
    <w:p>
      <w:pPr>
        <w:spacing w:after="0" w:line="240" w:lineRule="auto"/>
        <w:jc w:val="left"/>
        <w:rPr>
          <w:sz w:val="22"/>
        </w:rPr>
        <w:sectPr>
          <w:pgSz w:w="14400" w:h="8100" w:orient="landscape"/>
          <w:pgMar w:top="900" w:bottom="280" w:left="24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94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seek_help</w:t>
      </w:r>
      <w:r>
        <w:rPr>
          <w:color w:val="3B4043"/>
          <w:sz w:val="21"/>
        </w:rPr>
        <w:t>:</w:t>
      </w:r>
      <w:r>
        <w:rPr>
          <w:color w:val="3B4043"/>
          <w:spacing w:val="-12"/>
          <w:sz w:val="21"/>
        </w:rPr>
        <w:t> </w:t>
      </w:r>
      <w:r>
        <w:rPr>
          <w:color w:val="3B4043"/>
          <w:sz w:val="21"/>
        </w:rPr>
        <w:t>Does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employer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provide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resources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to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learn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more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about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issues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and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how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to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seek</w:t>
      </w:r>
      <w:r>
        <w:rPr>
          <w:color w:val="3B4043"/>
          <w:spacing w:val="-7"/>
          <w:sz w:val="21"/>
        </w:rPr>
        <w:t> </w:t>
      </w:r>
      <w:r>
        <w:rPr>
          <w:color w:val="3B4043"/>
          <w:spacing w:val="-2"/>
          <w:sz w:val="21"/>
        </w:rPr>
        <w:t>help?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5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anonymity</w:t>
      </w:r>
      <w:r>
        <w:rPr>
          <w:color w:val="3B4043"/>
          <w:sz w:val="21"/>
        </w:rPr>
        <w:t>: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Is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anonymity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protected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if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choose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to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take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advantage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of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or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substance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abuse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treatment</w:t>
      </w:r>
      <w:r>
        <w:rPr>
          <w:color w:val="3B4043"/>
          <w:spacing w:val="-9"/>
          <w:sz w:val="21"/>
        </w:rPr>
        <w:t> </w:t>
      </w:r>
      <w:r>
        <w:rPr>
          <w:color w:val="3B4043"/>
          <w:spacing w:val="-2"/>
          <w:sz w:val="21"/>
        </w:rPr>
        <w:t>resources?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7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leave</w:t>
      </w:r>
      <w:r>
        <w:rPr>
          <w:color w:val="3B4043"/>
          <w:sz w:val="21"/>
        </w:rPr>
        <w:t>: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How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easy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is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it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for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to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take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medical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leave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for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2"/>
          <w:sz w:val="21"/>
        </w:rPr>
        <w:t> condition?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85" w:lineRule="auto" w:before="38" w:after="0"/>
        <w:ind w:left="1115" w:right="1586" w:hanging="466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mental_health_consequence</w:t>
      </w:r>
      <w:r>
        <w:rPr>
          <w:color w:val="3B4043"/>
          <w:sz w:val="21"/>
        </w:rPr>
        <w:t>: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Do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you think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that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discussing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a mental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issue with your employer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would have negative </w:t>
      </w:r>
      <w:r>
        <w:rPr>
          <w:color w:val="3B4043"/>
          <w:spacing w:val="-2"/>
          <w:sz w:val="21"/>
        </w:rPr>
        <w:t>consequences?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3" w:lineRule="exact" w:before="0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phys_health_consequence</w:t>
      </w:r>
      <w:r>
        <w:rPr>
          <w:color w:val="3B4043"/>
          <w:sz w:val="21"/>
        </w:rPr>
        <w:t>:</w:t>
      </w:r>
      <w:r>
        <w:rPr>
          <w:color w:val="3B4043"/>
          <w:spacing w:val="-17"/>
          <w:sz w:val="21"/>
        </w:rPr>
        <w:t> </w:t>
      </w:r>
      <w:r>
        <w:rPr>
          <w:color w:val="3B4043"/>
          <w:sz w:val="21"/>
        </w:rPr>
        <w:t>Do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think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that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discussing</w:t>
      </w:r>
      <w:r>
        <w:rPr>
          <w:color w:val="3B4043"/>
          <w:spacing w:val="-10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physical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issue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with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employer</w:t>
      </w:r>
      <w:r>
        <w:rPr>
          <w:color w:val="3B4043"/>
          <w:spacing w:val="-10"/>
          <w:sz w:val="21"/>
        </w:rPr>
        <w:t> </w:t>
      </w:r>
      <w:r>
        <w:rPr>
          <w:color w:val="3B4043"/>
          <w:sz w:val="21"/>
        </w:rPr>
        <w:t>would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have</w:t>
      </w:r>
      <w:r>
        <w:rPr>
          <w:color w:val="3B4043"/>
          <w:spacing w:val="-4"/>
          <w:sz w:val="21"/>
        </w:rPr>
        <w:t> </w:t>
      </w:r>
      <w:r>
        <w:rPr>
          <w:color w:val="3B4043"/>
          <w:spacing w:val="-2"/>
          <w:sz w:val="21"/>
        </w:rPr>
        <w:t>negative</w:t>
      </w:r>
    </w:p>
    <w:p>
      <w:pPr>
        <w:pStyle w:val="BodyText"/>
        <w:spacing w:before="47"/>
        <w:ind w:left="1115"/>
      </w:pPr>
      <w:r>
        <w:rPr>
          <w:color w:val="3B4043"/>
          <w:spacing w:val="-2"/>
        </w:rPr>
        <w:t>consequences?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9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coworkers</w:t>
      </w:r>
      <w:r>
        <w:rPr>
          <w:color w:val="3B4043"/>
          <w:sz w:val="21"/>
        </w:rPr>
        <w:t>:</w:t>
      </w:r>
      <w:r>
        <w:rPr>
          <w:color w:val="3B4043"/>
          <w:spacing w:val="-13"/>
          <w:sz w:val="21"/>
        </w:rPr>
        <w:t> </w:t>
      </w:r>
      <w:r>
        <w:rPr>
          <w:color w:val="3B4043"/>
          <w:sz w:val="21"/>
        </w:rPr>
        <w:t>Would</w:t>
      </w:r>
      <w:r>
        <w:rPr>
          <w:color w:val="3B4043"/>
          <w:spacing w:val="-10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be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willing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to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discuss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issue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with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2"/>
          <w:sz w:val="21"/>
        </w:rPr>
        <w:t> coworkers?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8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supervisor</w:t>
      </w:r>
      <w:r>
        <w:rPr>
          <w:color w:val="3B4043"/>
          <w:sz w:val="21"/>
        </w:rPr>
        <w:t>:</w:t>
      </w:r>
      <w:r>
        <w:rPr>
          <w:color w:val="3B4043"/>
          <w:spacing w:val="-10"/>
          <w:sz w:val="21"/>
        </w:rPr>
        <w:t> </w:t>
      </w:r>
      <w:r>
        <w:rPr>
          <w:color w:val="3B4043"/>
          <w:sz w:val="21"/>
        </w:rPr>
        <w:t>Would</w:t>
      </w:r>
      <w:r>
        <w:rPr>
          <w:color w:val="3B4043"/>
          <w:spacing w:val="-10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be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willing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to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discuss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issue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with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direct</w:t>
      </w:r>
      <w:r>
        <w:rPr>
          <w:color w:val="3B4043"/>
          <w:spacing w:val="-7"/>
          <w:sz w:val="21"/>
        </w:rPr>
        <w:t> </w:t>
      </w:r>
      <w:r>
        <w:rPr>
          <w:color w:val="3B4043"/>
          <w:spacing w:val="-2"/>
          <w:sz w:val="21"/>
        </w:rPr>
        <w:t>supervisor(s)?</w:t>
      </w:r>
    </w:p>
    <w:p>
      <w:pPr>
        <w:pStyle w:val="ListParagraph"/>
        <w:numPr>
          <w:ilvl w:val="0"/>
          <w:numId w:val="1"/>
        </w:numPr>
        <w:tabs>
          <w:tab w:pos="1114" w:val="left" w:leader="none"/>
          <w:tab w:pos="1116" w:val="left" w:leader="none"/>
        </w:tabs>
        <w:spacing w:line="240" w:lineRule="auto" w:before="35" w:after="0"/>
        <w:ind w:left="1115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mental_health_interview</w:t>
      </w:r>
      <w:r>
        <w:rPr>
          <w:color w:val="3B4043"/>
          <w:sz w:val="21"/>
        </w:rPr>
        <w:t>:</w:t>
      </w:r>
      <w:r>
        <w:rPr>
          <w:color w:val="3B4043"/>
          <w:spacing w:val="-14"/>
          <w:sz w:val="21"/>
        </w:rPr>
        <w:t> </w:t>
      </w:r>
      <w:r>
        <w:rPr>
          <w:color w:val="3B4043"/>
          <w:sz w:val="21"/>
        </w:rPr>
        <w:t>Would</w:t>
      </w:r>
      <w:r>
        <w:rPr>
          <w:color w:val="3B4043"/>
          <w:spacing w:val="-11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bring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up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issue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with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potential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employer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in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an</w:t>
      </w:r>
      <w:r>
        <w:rPr>
          <w:color w:val="3B4043"/>
          <w:spacing w:val="-4"/>
          <w:sz w:val="21"/>
        </w:rPr>
        <w:t> </w:t>
      </w:r>
      <w:r>
        <w:rPr>
          <w:color w:val="3B4043"/>
          <w:spacing w:val="-2"/>
          <w:sz w:val="21"/>
        </w:rPr>
        <w:t>interview?</w:t>
      </w:r>
    </w:p>
    <w:p>
      <w:pPr>
        <w:spacing w:after="0" w:line="240" w:lineRule="auto"/>
        <w:jc w:val="left"/>
        <w:rPr>
          <w:sz w:val="22"/>
        </w:rPr>
        <w:sectPr>
          <w:pgSz w:w="14400" w:h="8100" w:orient="landscape"/>
          <w:pgMar w:top="900" w:bottom="280" w:left="24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3"/>
        </w:rPr>
      </w:pPr>
    </w:p>
    <w:p>
      <w:pPr>
        <w:pStyle w:val="ListParagraph"/>
        <w:numPr>
          <w:ilvl w:val="0"/>
          <w:numId w:val="1"/>
        </w:numPr>
        <w:tabs>
          <w:tab w:pos="1216" w:val="left" w:leader="none"/>
          <w:tab w:pos="1217" w:val="left" w:leader="none"/>
        </w:tabs>
        <w:spacing w:line="240" w:lineRule="auto" w:before="93" w:after="0"/>
        <w:ind w:left="1216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phys_health_interview</w:t>
      </w:r>
      <w:r>
        <w:rPr>
          <w:color w:val="3B4043"/>
          <w:sz w:val="21"/>
        </w:rPr>
        <w:t>:</w:t>
      </w:r>
      <w:r>
        <w:rPr>
          <w:color w:val="3B4043"/>
          <w:spacing w:val="-17"/>
          <w:sz w:val="21"/>
        </w:rPr>
        <w:t> </w:t>
      </w:r>
      <w:r>
        <w:rPr>
          <w:color w:val="3B4043"/>
          <w:sz w:val="21"/>
        </w:rPr>
        <w:t>Would</w:t>
      </w:r>
      <w:r>
        <w:rPr>
          <w:color w:val="3B4043"/>
          <w:spacing w:val="-11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bring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up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physical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issue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with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a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potential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employer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in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an</w:t>
      </w:r>
      <w:r>
        <w:rPr>
          <w:color w:val="3B4043"/>
          <w:spacing w:val="-4"/>
          <w:sz w:val="21"/>
        </w:rPr>
        <w:t> </w:t>
      </w:r>
      <w:r>
        <w:rPr>
          <w:color w:val="3B4043"/>
          <w:spacing w:val="-2"/>
          <w:sz w:val="21"/>
        </w:rPr>
        <w:t>interview?</w:t>
      </w:r>
    </w:p>
    <w:p>
      <w:pPr>
        <w:pStyle w:val="ListParagraph"/>
        <w:numPr>
          <w:ilvl w:val="0"/>
          <w:numId w:val="1"/>
        </w:numPr>
        <w:tabs>
          <w:tab w:pos="1216" w:val="left" w:leader="none"/>
          <w:tab w:pos="1217" w:val="left" w:leader="none"/>
        </w:tabs>
        <w:spacing w:line="240" w:lineRule="auto" w:before="35" w:after="0"/>
        <w:ind w:left="1216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mental_vs_physical</w:t>
      </w:r>
      <w:r>
        <w:rPr>
          <w:color w:val="3B4043"/>
          <w:sz w:val="21"/>
        </w:rPr>
        <w:t>:</w:t>
      </w:r>
      <w:r>
        <w:rPr>
          <w:color w:val="3B4043"/>
          <w:spacing w:val="-11"/>
          <w:sz w:val="21"/>
        </w:rPr>
        <w:t> </w:t>
      </w:r>
      <w:r>
        <w:rPr>
          <w:color w:val="3B4043"/>
          <w:sz w:val="21"/>
        </w:rPr>
        <w:t>Do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you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feel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that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your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employer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takes</w:t>
      </w:r>
      <w:r>
        <w:rPr>
          <w:color w:val="3B4043"/>
          <w:spacing w:val="-11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as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seriously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as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physical</w:t>
      </w:r>
      <w:r>
        <w:rPr>
          <w:color w:val="3B4043"/>
          <w:spacing w:val="-6"/>
          <w:sz w:val="21"/>
        </w:rPr>
        <w:t> </w:t>
      </w:r>
      <w:r>
        <w:rPr>
          <w:color w:val="3B4043"/>
          <w:spacing w:val="-2"/>
          <w:sz w:val="21"/>
        </w:rPr>
        <w:t>health?</w:t>
      </w:r>
    </w:p>
    <w:p>
      <w:pPr>
        <w:pStyle w:val="ListParagraph"/>
        <w:numPr>
          <w:ilvl w:val="0"/>
          <w:numId w:val="1"/>
        </w:numPr>
        <w:tabs>
          <w:tab w:pos="1216" w:val="left" w:leader="none"/>
          <w:tab w:pos="1217" w:val="left" w:leader="none"/>
        </w:tabs>
        <w:spacing w:line="285" w:lineRule="auto" w:before="38" w:after="0"/>
        <w:ind w:left="1216" w:right="1065" w:hanging="466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obs_consequence</w:t>
      </w:r>
      <w:r>
        <w:rPr>
          <w:color w:val="3B4043"/>
          <w:sz w:val="21"/>
        </w:rPr>
        <w:t>:</w:t>
      </w:r>
      <w:r>
        <w:rPr>
          <w:color w:val="3B4043"/>
          <w:spacing w:val="-11"/>
          <w:sz w:val="21"/>
        </w:rPr>
        <w:t> </w:t>
      </w:r>
      <w:r>
        <w:rPr>
          <w:color w:val="3B4043"/>
          <w:sz w:val="21"/>
        </w:rPr>
        <w:t>Have you heard of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or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observed negative consequences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for</w:t>
      </w:r>
      <w:r>
        <w:rPr>
          <w:color w:val="3B4043"/>
          <w:spacing w:val="-1"/>
          <w:sz w:val="21"/>
        </w:rPr>
        <w:t> </w:t>
      </w:r>
      <w:r>
        <w:rPr>
          <w:color w:val="3B4043"/>
          <w:sz w:val="21"/>
        </w:rPr>
        <w:t>coworkers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with mental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health conditions</w:t>
      </w:r>
      <w:r>
        <w:rPr>
          <w:color w:val="3B4043"/>
          <w:spacing w:val="-2"/>
          <w:sz w:val="21"/>
        </w:rPr>
        <w:t> </w:t>
      </w:r>
      <w:r>
        <w:rPr>
          <w:color w:val="3B4043"/>
          <w:sz w:val="21"/>
        </w:rPr>
        <w:t>in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your </w:t>
      </w:r>
      <w:r>
        <w:rPr>
          <w:color w:val="3B4043"/>
          <w:spacing w:val="-2"/>
          <w:sz w:val="21"/>
        </w:rPr>
        <w:t>workplace?</w:t>
      </w:r>
    </w:p>
    <w:p>
      <w:pPr>
        <w:pStyle w:val="ListParagraph"/>
        <w:numPr>
          <w:ilvl w:val="0"/>
          <w:numId w:val="1"/>
        </w:numPr>
        <w:tabs>
          <w:tab w:pos="1216" w:val="left" w:leader="none"/>
          <w:tab w:pos="1217" w:val="left" w:leader="none"/>
        </w:tabs>
        <w:spacing w:line="245" w:lineRule="exact" w:before="0" w:after="0"/>
        <w:ind w:left="1216" w:right="0" w:hanging="467"/>
        <w:jc w:val="left"/>
        <w:rPr>
          <w:color w:val="3B4043"/>
          <w:sz w:val="22"/>
        </w:rPr>
      </w:pPr>
      <w:r>
        <w:rPr>
          <w:b/>
          <w:color w:val="3B4043"/>
          <w:sz w:val="21"/>
        </w:rPr>
        <w:t>comments</w:t>
      </w:r>
      <w:r>
        <w:rPr>
          <w:color w:val="3B4043"/>
          <w:sz w:val="21"/>
        </w:rPr>
        <w:t>:</w:t>
      </w:r>
      <w:r>
        <w:rPr>
          <w:color w:val="3B4043"/>
          <w:spacing w:val="-11"/>
          <w:sz w:val="21"/>
        </w:rPr>
        <w:t> </w:t>
      </w:r>
      <w:r>
        <w:rPr>
          <w:color w:val="3B4043"/>
          <w:sz w:val="21"/>
        </w:rPr>
        <w:t>Any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additional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notes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or</w:t>
      </w:r>
      <w:r>
        <w:rPr>
          <w:color w:val="3B4043"/>
          <w:spacing w:val="-5"/>
          <w:sz w:val="21"/>
        </w:rPr>
        <w:t> </w:t>
      </w:r>
      <w:r>
        <w:rPr>
          <w:color w:val="3B4043"/>
          <w:spacing w:val="-2"/>
          <w:sz w:val="21"/>
        </w:rPr>
        <w:t>comments</w:t>
      </w:r>
    </w:p>
    <w:p>
      <w:pPr>
        <w:spacing w:after="0" w:line="245" w:lineRule="exact"/>
        <w:jc w:val="left"/>
        <w:rPr>
          <w:sz w:val="22"/>
        </w:rPr>
        <w:sectPr>
          <w:pgSz w:w="14400" w:h="8100" w:orient="landscape"/>
          <w:pgMar w:top="900" w:bottom="280" w:left="24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9"/>
        </w:rPr>
      </w:pPr>
    </w:p>
    <w:p>
      <w:pPr>
        <w:pStyle w:val="Heading1"/>
        <w:spacing w:before="92"/>
      </w:pPr>
      <w:r>
        <w:rPr>
          <w:color w:val="1F2023"/>
          <w:spacing w:val="-2"/>
        </w:rPr>
        <w:t>Inspiration</w:t>
      </w:r>
    </w:p>
    <w:p>
      <w:pPr>
        <w:pStyle w:val="BodyText"/>
        <w:spacing w:before="241"/>
        <w:ind w:left="395"/>
      </w:pPr>
      <w:r>
        <w:rPr>
          <w:color w:val="3B4043"/>
        </w:rPr>
        <w:t>Some</w:t>
      </w:r>
      <w:r>
        <w:rPr>
          <w:color w:val="3B4043"/>
          <w:spacing w:val="-11"/>
        </w:rPr>
        <w:t> </w:t>
      </w:r>
      <w:r>
        <w:rPr>
          <w:color w:val="3B4043"/>
        </w:rPr>
        <w:t>questions</w:t>
      </w:r>
      <w:r>
        <w:rPr>
          <w:color w:val="3B4043"/>
          <w:spacing w:val="-8"/>
        </w:rPr>
        <w:t> </w:t>
      </w:r>
      <w:r>
        <w:rPr>
          <w:color w:val="3B4043"/>
        </w:rPr>
        <w:t>worth</w:t>
      </w:r>
      <w:r>
        <w:rPr>
          <w:color w:val="3B4043"/>
          <w:spacing w:val="-3"/>
        </w:rPr>
        <w:t> </w:t>
      </w:r>
      <w:r>
        <w:rPr>
          <w:color w:val="3B4043"/>
          <w:spacing w:val="-2"/>
        </w:rPr>
        <w:t>exploring:</w:t>
      </w:r>
    </w:p>
    <w:p>
      <w:pPr>
        <w:pStyle w:val="BodyText"/>
        <w:rPr>
          <w:sz w:val="24"/>
        </w:rPr>
      </w:pP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1114" w:val="left" w:leader="none"/>
          <w:tab w:pos="1116" w:val="left" w:leader="none"/>
        </w:tabs>
        <w:spacing w:line="240" w:lineRule="auto" w:before="0" w:after="0"/>
        <w:ind w:left="1115" w:right="0" w:hanging="467"/>
        <w:jc w:val="left"/>
        <w:rPr>
          <w:sz w:val="21"/>
        </w:rPr>
      </w:pPr>
      <w:r>
        <w:rPr>
          <w:color w:val="3B4043"/>
          <w:sz w:val="21"/>
        </w:rPr>
        <w:t>How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does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the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frequency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of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illness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and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attitudes</w:t>
      </w:r>
      <w:r>
        <w:rPr>
          <w:color w:val="3B4043"/>
          <w:spacing w:val="-4"/>
          <w:sz w:val="21"/>
        </w:rPr>
        <w:t> </w:t>
      </w:r>
      <w:r>
        <w:rPr>
          <w:color w:val="3B4043"/>
          <w:sz w:val="21"/>
        </w:rPr>
        <w:t>towards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vary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by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geographic</w:t>
      </w:r>
      <w:r>
        <w:rPr>
          <w:color w:val="3B4043"/>
          <w:spacing w:val="-7"/>
          <w:sz w:val="21"/>
        </w:rPr>
        <w:t> </w:t>
      </w:r>
      <w:r>
        <w:rPr>
          <w:color w:val="3B4043"/>
          <w:spacing w:val="-2"/>
          <w:sz w:val="21"/>
        </w:rPr>
        <w:t>location?</w:t>
      </w:r>
    </w:p>
    <w:p>
      <w:pPr>
        <w:pStyle w:val="ListParagraph"/>
        <w:numPr>
          <w:ilvl w:val="0"/>
          <w:numId w:val="2"/>
        </w:numPr>
        <w:tabs>
          <w:tab w:pos="1114" w:val="left" w:leader="none"/>
          <w:tab w:pos="1116" w:val="left" w:leader="none"/>
        </w:tabs>
        <w:spacing w:line="240" w:lineRule="auto" w:before="38" w:after="0"/>
        <w:ind w:left="1115" w:right="0" w:hanging="467"/>
        <w:jc w:val="left"/>
        <w:rPr>
          <w:sz w:val="21"/>
        </w:rPr>
      </w:pPr>
      <w:r>
        <w:rPr>
          <w:color w:val="3B4043"/>
          <w:sz w:val="21"/>
        </w:rPr>
        <w:t>What</w:t>
      </w:r>
      <w:r>
        <w:rPr>
          <w:color w:val="3B4043"/>
          <w:spacing w:val="-15"/>
          <w:sz w:val="21"/>
        </w:rPr>
        <w:t> </w:t>
      </w:r>
      <w:r>
        <w:rPr>
          <w:color w:val="3B4043"/>
          <w:sz w:val="21"/>
        </w:rPr>
        <w:t>are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the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strongest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predictors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of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illness</w:t>
      </w:r>
      <w:r>
        <w:rPr>
          <w:color w:val="3B4043"/>
          <w:spacing w:val="-9"/>
          <w:sz w:val="21"/>
        </w:rPr>
        <w:t> </w:t>
      </w:r>
      <w:r>
        <w:rPr>
          <w:color w:val="3B4043"/>
          <w:sz w:val="21"/>
        </w:rPr>
        <w:t>or</w:t>
      </w:r>
      <w:r>
        <w:rPr>
          <w:color w:val="3B4043"/>
          <w:spacing w:val="-3"/>
          <w:sz w:val="21"/>
        </w:rPr>
        <w:t> </w:t>
      </w:r>
      <w:r>
        <w:rPr>
          <w:color w:val="3B4043"/>
          <w:sz w:val="21"/>
        </w:rPr>
        <w:t>certain</w:t>
      </w:r>
      <w:r>
        <w:rPr>
          <w:color w:val="3B4043"/>
          <w:spacing w:val="-8"/>
          <w:sz w:val="21"/>
        </w:rPr>
        <w:t> </w:t>
      </w:r>
      <w:r>
        <w:rPr>
          <w:color w:val="3B4043"/>
          <w:sz w:val="21"/>
        </w:rPr>
        <w:t>attitudes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towards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mental</w:t>
      </w:r>
      <w:r>
        <w:rPr>
          <w:color w:val="3B4043"/>
          <w:spacing w:val="-6"/>
          <w:sz w:val="21"/>
        </w:rPr>
        <w:t> </w:t>
      </w:r>
      <w:r>
        <w:rPr>
          <w:color w:val="3B4043"/>
          <w:sz w:val="21"/>
        </w:rPr>
        <w:t>health</w:t>
      </w:r>
      <w:r>
        <w:rPr>
          <w:color w:val="3B4043"/>
          <w:spacing w:val="-5"/>
          <w:sz w:val="21"/>
        </w:rPr>
        <w:t> </w:t>
      </w:r>
      <w:r>
        <w:rPr>
          <w:color w:val="3B4043"/>
          <w:sz w:val="21"/>
        </w:rPr>
        <w:t>in</w:t>
      </w:r>
      <w:r>
        <w:rPr>
          <w:color w:val="3B4043"/>
          <w:spacing w:val="-7"/>
          <w:sz w:val="21"/>
        </w:rPr>
        <w:t> </w:t>
      </w:r>
      <w:r>
        <w:rPr>
          <w:color w:val="3B4043"/>
          <w:sz w:val="21"/>
        </w:rPr>
        <w:t>the</w:t>
      </w:r>
      <w:r>
        <w:rPr>
          <w:color w:val="3B4043"/>
          <w:spacing w:val="-4"/>
          <w:sz w:val="21"/>
        </w:rPr>
        <w:t> </w:t>
      </w:r>
      <w:r>
        <w:rPr>
          <w:color w:val="3B4043"/>
          <w:spacing w:val="-2"/>
          <w:sz w:val="21"/>
        </w:rPr>
        <w:t>workplace?</w:t>
      </w:r>
    </w:p>
    <w:p>
      <w:pPr>
        <w:pStyle w:val="BodyText"/>
        <w:rPr>
          <w:sz w:val="24"/>
        </w:rPr>
      </w:pPr>
    </w:p>
    <w:p>
      <w:pPr>
        <w:pStyle w:val="BodyText"/>
        <w:spacing w:before="9"/>
        <w:rPr>
          <w:sz w:val="23"/>
        </w:rPr>
      </w:pPr>
    </w:p>
    <w:p>
      <w:pPr>
        <w:pStyle w:val="Heading1"/>
      </w:pPr>
      <w:r>
        <w:rPr>
          <w:color w:val="1F2023"/>
          <w:spacing w:val="-2"/>
        </w:rPr>
        <w:t>Acknowledgements</w:t>
      </w:r>
    </w:p>
    <w:p>
      <w:pPr>
        <w:pStyle w:val="BodyText"/>
        <w:spacing w:before="240"/>
        <w:ind w:left="395"/>
      </w:pPr>
      <w:r>
        <w:rPr>
          <w:color w:val="3B4043"/>
        </w:rPr>
        <w:t>The</w:t>
      </w:r>
      <w:r>
        <w:rPr>
          <w:color w:val="3B4043"/>
          <w:spacing w:val="-7"/>
        </w:rPr>
        <w:t> </w:t>
      </w:r>
      <w:r>
        <w:rPr>
          <w:color w:val="3B4043"/>
        </w:rPr>
        <w:t>original</w:t>
      </w:r>
      <w:r>
        <w:rPr>
          <w:color w:val="3B4043"/>
          <w:spacing w:val="-5"/>
        </w:rPr>
        <w:t> </w:t>
      </w:r>
      <w:r>
        <w:rPr>
          <w:color w:val="3B4043"/>
        </w:rPr>
        <w:t>dataset</w:t>
      </w:r>
      <w:r>
        <w:rPr>
          <w:color w:val="3B4043"/>
          <w:spacing w:val="-5"/>
        </w:rPr>
        <w:t> </w:t>
      </w:r>
      <w:r>
        <w:rPr>
          <w:color w:val="3B4043"/>
        </w:rPr>
        <w:t>is</w:t>
      </w:r>
      <w:r>
        <w:rPr>
          <w:color w:val="3B4043"/>
          <w:spacing w:val="-6"/>
        </w:rPr>
        <w:t> </w:t>
      </w:r>
      <w:r>
        <w:rPr>
          <w:color w:val="3B4043"/>
        </w:rPr>
        <w:t>from</w:t>
      </w:r>
      <w:r>
        <w:rPr>
          <w:color w:val="3B4043"/>
          <w:spacing w:val="-7"/>
        </w:rPr>
        <w:t> </w:t>
      </w:r>
      <w:r>
        <w:rPr>
          <w:color w:val="3B4043"/>
        </w:rPr>
        <w:t>Open</w:t>
      </w:r>
      <w:r>
        <w:rPr>
          <w:color w:val="3B4043"/>
          <w:spacing w:val="-3"/>
        </w:rPr>
        <w:t> </w:t>
      </w:r>
      <w:r>
        <w:rPr>
          <w:color w:val="3B4043"/>
        </w:rPr>
        <w:t>Sourcing</w:t>
      </w:r>
      <w:r>
        <w:rPr>
          <w:color w:val="3B4043"/>
          <w:spacing w:val="-6"/>
        </w:rPr>
        <w:t> </w:t>
      </w:r>
      <w:r>
        <w:rPr>
          <w:color w:val="3B4043"/>
        </w:rPr>
        <w:t>Mental</w:t>
      </w:r>
      <w:r>
        <w:rPr>
          <w:color w:val="3B4043"/>
          <w:spacing w:val="-5"/>
        </w:rPr>
        <w:t> </w:t>
      </w:r>
      <w:r>
        <w:rPr>
          <w:color w:val="3B4043"/>
        </w:rPr>
        <w:t>Illness</w:t>
      </w:r>
      <w:r>
        <w:rPr>
          <w:color w:val="3B4043"/>
          <w:spacing w:val="-6"/>
        </w:rPr>
        <w:t> </w:t>
      </w:r>
      <w:r>
        <w:rPr>
          <w:color w:val="3B4043"/>
        </w:rPr>
        <w:t>and</w:t>
      </w:r>
      <w:r>
        <w:rPr>
          <w:color w:val="3B4043"/>
          <w:spacing w:val="-3"/>
        </w:rPr>
        <w:t> </w:t>
      </w:r>
      <w:r>
        <w:rPr>
          <w:color w:val="3B4043"/>
        </w:rPr>
        <w:t>can</w:t>
      </w:r>
      <w:r>
        <w:rPr>
          <w:color w:val="3B4043"/>
          <w:spacing w:val="-4"/>
        </w:rPr>
        <w:t> </w:t>
      </w:r>
      <w:r>
        <w:rPr>
          <w:color w:val="3B4043"/>
        </w:rPr>
        <w:t>be</w:t>
      </w:r>
      <w:r>
        <w:rPr>
          <w:color w:val="3B4043"/>
          <w:spacing w:val="-5"/>
        </w:rPr>
        <w:t> </w:t>
      </w:r>
      <w:r>
        <w:rPr>
          <w:color w:val="3B4043"/>
        </w:rPr>
        <w:t>downloaded</w:t>
      </w:r>
      <w:r>
        <w:rPr>
          <w:color w:val="3B4043"/>
          <w:spacing w:val="1"/>
        </w:rPr>
        <w:t> </w:t>
      </w:r>
      <w:hyperlink r:id="rId8">
        <w:r>
          <w:rPr>
            <w:color w:val="1F2023"/>
            <w:spacing w:val="-2"/>
          </w:rPr>
          <w:t>here</w:t>
        </w:r>
      </w:hyperlink>
      <w:r>
        <w:rPr>
          <w:color w:val="3B4043"/>
          <w:spacing w:val="-2"/>
        </w:rPr>
        <w:t>.</w:t>
      </w:r>
    </w:p>
    <w:p>
      <w:pPr>
        <w:spacing w:after="0"/>
        <w:sectPr>
          <w:pgSz w:w="14400" w:h="8100" w:orient="landscape"/>
          <w:pgMar w:top="900" w:bottom="280" w:left="24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7"/>
        </w:rPr>
      </w:pPr>
    </w:p>
    <w:p>
      <w:pPr>
        <w:spacing w:before="89"/>
        <w:ind w:left="395" w:right="0" w:firstLine="0"/>
        <w:jc w:val="left"/>
        <w:rPr>
          <w:sz w:val="36"/>
        </w:rPr>
      </w:pPr>
      <w:r>
        <w:rPr>
          <w:color w:val="585858"/>
          <w:sz w:val="36"/>
        </w:rPr>
        <w:t>Apply</w:t>
      </w:r>
      <w:r>
        <w:rPr>
          <w:color w:val="585858"/>
          <w:spacing w:val="-7"/>
          <w:sz w:val="36"/>
        </w:rPr>
        <w:t> </w:t>
      </w:r>
      <w:r>
        <w:rPr>
          <w:color w:val="585858"/>
          <w:sz w:val="36"/>
        </w:rPr>
        <w:t>your own</w:t>
      </w:r>
      <w:r>
        <w:rPr>
          <w:color w:val="585858"/>
          <w:spacing w:val="3"/>
          <w:sz w:val="36"/>
        </w:rPr>
        <w:t> </w:t>
      </w:r>
      <w:r>
        <w:rPr>
          <w:color w:val="585858"/>
          <w:sz w:val="36"/>
        </w:rPr>
        <w:t>logic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in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addition</w:t>
      </w:r>
      <w:r>
        <w:rPr>
          <w:color w:val="585858"/>
          <w:spacing w:val="-1"/>
          <w:sz w:val="36"/>
        </w:rPr>
        <w:t> </w:t>
      </w:r>
      <w:r>
        <w:rPr>
          <w:color w:val="585858"/>
          <w:sz w:val="36"/>
        </w:rPr>
        <w:t>to</w:t>
      </w:r>
      <w:r>
        <w:rPr>
          <w:color w:val="585858"/>
          <w:spacing w:val="-8"/>
          <w:sz w:val="36"/>
        </w:rPr>
        <w:t> </w:t>
      </w:r>
      <w:r>
        <w:rPr>
          <w:color w:val="585858"/>
          <w:sz w:val="36"/>
        </w:rPr>
        <w:t>this</w:t>
      </w:r>
      <w:r>
        <w:rPr>
          <w:color w:val="585858"/>
          <w:spacing w:val="-5"/>
          <w:sz w:val="36"/>
        </w:rPr>
        <w:t> </w:t>
      </w:r>
      <w:r>
        <w:rPr>
          <w:color w:val="585858"/>
          <w:sz w:val="36"/>
        </w:rPr>
        <w:t>to</w:t>
      </w:r>
      <w:r>
        <w:rPr>
          <w:color w:val="585858"/>
          <w:spacing w:val="-5"/>
          <w:sz w:val="36"/>
        </w:rPr>
        <w:t> </w:t>
      </w:r>
      <w:r>
        <w:rPr>
          <w:color w:val="585858"/>
          <w:sz w:val="36"/>
        </w:rPr>
        <w:t>Explore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the</w:t>
      </w:r>
      <w:r>
        <w:rPr>
          <w:color w:val="585858"/>
          <w:spacing w:val="-6"/>
          <w:sz w:val="36"/>
        </w:rPr>
        <w:t> </w:t>
      </w:r>
      <w:r>
        <w:rPr>
          <w:color w:val="585858"/>
          <w:spacing w:val="-2"/>
          <w:sz w:val="36"/>
        </w:rPr>
        <w:t>data.</w:t>
      </w:r>
    </w:p>
    <w:p>
      <w:pPr>
        <w:spacing w:after="0"/>
        <w:jc w:val="left"/>
        <w:rPr>
          <w:sz w:val="36"/>
        </w:rPr>
        <w:sectPr>
          <w:pgSz w:w="14400" w:h="8100" w:orient="landscape"/>
          <w:pgMar w:top="900" w:bottom="280" w:left="240" w:right="0"/>
        </w:sectPr>
      </w:pPr>
    </w:p>
    <w:p>
      <w:pPr>
        <w:spacing w:before="63"/>
        <w:ind w:left="395" w:right="0" w:firstLine="0"/>
        <w:jc w:val="left"/>
        <w:rPr>
          <w:sz w:val="50"/>
        </w:rPr>
      </w:pPr>
      <w:r>
        <w:rPr>
          <w:spacing w:val="-2"/>
          <w:sz w:val="50"/>
        </w:rPr>
        <w:t>Submissions</w:t>
      </w:r>
    </w:p>
    <w:p>
      <w:pPr>
        <w:pStyle w:val="BodyText"/>
        <w:spacing w:before="3"/>
        <w:rPr>
          <w:sz w:val="48"/>
        </w:rPr>
      </w:pPr>
    </w:p>
    <w:p>
      <w:pPr>
        <w:pStyle w:val="ListParagraph"/>
        <w:numPr>
          <w:ilvl w:val="0"/>
          <w:numId w:val="3"/>
        </w:numPr>
        <w:tabs>
          <w:tab w:pos="1114" w:val="left" w:leader="none"/>
          <w:tab w:pos="1116" w:val="left" w:leader="none"/>
        </w:tabs>
        <w:spacing w:line="240" w:lineRule="auto" w:before="1" w:after="0"/>
        <w:ind w:left="1115" w:right="0" w:hanging="541"/>
        <w:jc w:val="left"/>
        <w:rPr>
          <w:sz w:val="36"/>
        </w:rPr>
      </w:pPr>
      <w:r>
        <w:rPr>
          <w:color w:val="585858"/>
          <w:sz w:val="36"/>
        </w:rPr>
        <w:t>EDA</w:t>
      </w:r>
      <w:r>
        <w:rPr>
          <w:color w:val="585858"/>
          <w:spacing w:val="-3"/>
          <w:sz w:val="36"/>
        </w:rPr>
        <w:t> </w:t>
      </w:r>
      <w:r>
        <w:rPr>
          <w:color w:val="585858"/>
          <w:sz w:val="36"/>
        </w:rPr>
        <w:t>-</w:t>
      </w:r>
      <w:r>
        <w:rPr>
          <w:color w:val="585858"/>
          <w:spacing w:val="-2"/>
          <w:sz w:val="36"/>
        </w:rPr>
        <w:t> </w:t>
      </w:r>
      <w:r>
        <w:rPr>
          <w:color w:val="585858"/>
          <w:sz w:val="36"/>
        </w:rPr>
        <w:t>&gt;</w:t>
      </w:r>
      <w:r>
        <w:rPr>
          <w:color w:val="585858"/>
          <w:spacing w:val="-4"/>
          <w:sz w:val="36"/>
        </w:rPr>
        <w:t> </w:t>
      </w:r>
      <w:r>
        <w:rPr>
          <w:color w:val="585858"/>
          <w:sz w:val="36"/>
        </w:rPr>
        <w:t>Python</w:t>
      </w:r>
      <w:r>
        <w:rPr>
          <w:color w:val="585858"/>
          <w:spacing w:val="2"/>
          <w:sz w:val="36"/>
        </w:rPr>
        <w:t> </w:t>
      </w:r>
      <w:r>
        <w:rPr>
          <w:color w:val="585858"/>
          <w:sz w:val="36"/>
        </w:rPr>
        <w:t>EDA</w:t>
      </w:r>
      <w:r>
        <w:rPr>
          <w:color w:val="585858"/>
          <w:spacing w:val="-2"/>
          <w:sz w:val="36"/>
        </w:rPr>
        <w:t> </w:t>
      </w:r>
      <w:r>
        <w:rPr>
          <w:color w:val="585858"/>
          <w:spacing w:val="-4"/>
          <w:sz w:val="36"/>
        </w:rPr>
        <w:t>file</w:t>
      </w:r>
    </w:p>
    <w:p>
      <w:pPr>
        <w:pStyle w:val="ListParagraph"/>
        <w:numPr>
          <w:ilvl w:val="0"/>
          <w:numId w:val="3"/>
        </w:numPr>
        <w:tabs>
          <w:tab w:pos="1114" w:val="left" w:leader="none"/>
          <w:tab w:pos="1116" w:val="left" w:leader="none"/>
        </w:tabs>
        <w:spacing w:line="240" w:lineRule="auto" w:before="83" w:after="0"/>
        <w:ind w:left="1115" w:right="0" w:hanging="541"/>
        <w:jc w:val="left"/>
        <w:rPr>
          <w:sz w:val="36"/>
        </w:rPr>
      </w:pPr>
      <w:r>
        <w:rPr>
          <w:color w:val="585858"/>
          <w:sz w:val="36"/>
        </w:rPr>
        <w:t>Video</w:t>
      </w:r>
      <w:r>
        <w:rPr>
          <w:color w:val="585858"/>
          <w:spacing w:val="-13"/>
          <w:sz w:val="36"/>
        </w:rPr>
        <w:t> </w:t>
      </w:r>
      <w:r>
        <w:rPr>
          <w:color w:val="585858"/>
          <w:spacing w:val="-2"/>
          <w:sz w:val="36"/>
        </w:rPr>
        <w:t>Explanation</w:t>
      </w:r>
    </w:p>
    <w:p>
      <w:pPr>
        <w:pStyle w:val="ListParagraph"/>
        <w:numPr>
          <w:ilvl w:val="0"/>
          <w:numId w:val="3"/>
        </w:numPr>
        <w:tabs>
          <w:tab w:pos="1114" w:val="left" w:leader="none"/>
          <w:tab w:pos="1116" w:val="left" w:leader="none"/>
        </w:tabs>
        <w:spacing w:line="240" w:lineRule="auto" w:before="83" w:after="0"/>
        <w:ind w:left="1115" w:right="0" w:hanging="541"/>
        <w:jc w:val="left"/>
        <w:rPr>
          <w:sz w:val="36"/>
        </w:rPr>
      </w:pPr>
      <w:r>
        <w:rPr>
          <w:color w:val="585858"/>
          <w:sz w:val="36"/>
        </w:rPr>
        <w:t>Create</w:t>
      </w:r>
      <w:r>
        <w:rPr>
          <w:color w:val="585858"/>
          <w:spacing w:val="-17"/>
          <w:sz w:val="36"/>
        </w:rPr>
        <w:t> </w:t>
      </w:r>
      <w:r>
        <w:rPr>
          <w:color w:val="585858"/>
          <w:sz w:val="36"/>
        </w:rPr>
        <w:t>streamlit</w:t>
      </w:r>
      <w:r>
        <w:rPr>
          <w:color w:val="585858"/>
          <w:spacing w:val="-16"/>
          <w:sz w:val="36"/>
        </w:rPr>
        <w:t> </w:t>
      </w:r>
      <w:r>
        <w:rPr>
          <w:color w:val="585858"/>
          <w:spacing w:val="-5"/>
          <w:sz w:val="36"/>
        </w:rPr>
        <w:t>app</w:t>
      </w:r>
    </w:p>
    <w:sectPr>
      <w:pgSz w:w="14400" w:h="8100" w:orient="landscape"/>
      <w:pgMar w:top="800" w:bottom="280" w:left="24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-"/>
      <w:lvlJc w:val="left"/>
      <w:pPr>
        <w:ind w:left="1115" w:hanging="540"/>
      </w:pPr>
      <w:rPr>
        <w:rFonts w:hint="default" w:ascii="Arial" w:hAnsi="Arial" w:eastAsia="Arial" w:cs="Arial"/>
        <w:b w:val="0"/>
        <w:bCs w:val="0"/>
        <w:i w:val="0"/>
        <w:iCs w:val="0"/>
        <w:color w:val="585858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24" w:hanging="5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5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2" w:hanging="5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36" w:hanging="5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40" w:hanging="5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44" w:hanging="5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48" w:hanging="5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52" w:hanging="5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15" w:hanging="46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B4043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24" w:hanging="46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46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2" w:hanging="46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36" w:hanging="46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40" w:hanging="46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44" w:hanging="46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48" w:hanging="46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52" w:hanging="46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1115" w:hanging="442"/>
      </w:pPr>
      <w:rPr>
        <w:rFonts w:hint="default" w:ascii="Arial" w:hAnsi="Arial" w:eastAsia="Arial" w:cs="Arial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24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28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32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36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40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44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248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552" w:hanging="44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95"/>
      <w:outlineLvl w:val="1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4"/>
      <w:ind w:left="395"/>
    </w:pPr>
    <w:rPr>
      <w:rFonts w:ascii="Arial" w:hAnsi="Arial" w:eastAsia="Arial" w:cs="Arial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5"/>
      <w:ind w:left="1115" w:hanging="46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https://www.kaggle.com/osmi/mental-health-in-tech-2016" TargetMode="External"/><Relationship Id="rId8" Type="http://schemas.openxmlformats.org/officeDocument/2006/relationships/hyperlink" Target="https://osmihelp.org/research/" TargetMode="External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2026-09-14T18:06:19Z</dcterms:created>
  <dcterms:modified xsi:type="dcterms:W3CDTF">2026-09-14T18:06:19Z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2026-09-14T00:00:00Z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2026-09-14T00:00:00Z</vt:filetime>
  </property>
  <property fmtid="{D5CDD505-2E9C-101B-9397-08002B2CF9AE}" pid="5" name="Producer">
    <vt:lpwstr>Microsoft® PowerPoint® LTSC</vt:lpwstr>
  </property>
</Properties>
</file>