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2C55" w14:textId="2C03A622" w:rsidR="008D025E" w:rsidRPr="008D025E" w:rsidRDefault="008D025E" w:rsidP="008D025E">
      <w:pPr>
        <w:spacing w:line="360" w:lineRule="auto"/>
        <w:rPr>
          <w:rFonts w:ascii="Times New Roman" w:hAnsi="Times New Roman" w:cs="Times New Roman"/>
          <w:b/>
          <w:bCs/>
          <w:sz w:val="36"/>
          <w:szCs w:val="36"/>
        </w:rPr>
      </w:pPr>
      <w:r>
        <w:t xml:space="preserve">                                                               </w:t>
      </w:r>
      <w:r w:rsidRPr="008D025E">
        <w:rPr>
          <w:rFonts w:ascii="Times New Roman" w:hAnsi="Times New Roman" w:cs="Times New Roman"/>
          <w:b/>
          <w:bCs/>
          <w:sz w:val="36"/>
          <w:szCs w:val="36"/>
        </w:rPr>
        <w:t xml:space="preserve">ABSTRACT                                          </w:t>
      </w:r>
    </w:p>
    <w:p w14:paraId="6EC7E830" w14:textId="77777777" w:rsidR="008D025E" w:rsidRDefault="008D025E" w:rsidP="008D025E">
      <w:pPr>
        <w:spacing w:line="360" w:lineRule="auto"/>
        <w:jc w:val="both"/>
        <w:rPr>
          <w:rFonts w:ascii="Times New Roman" w:hAnsi="Times New Roman" w:cs="Times New Roman"/>
        </w:rPr>
      </w:pPr>
      <w:r w:rsidRPr="008D025E">
        <w:rPr>
          <w:rFonts w:ascii="Times New Roman" w:hAnsi="Times New Roman" w:cs="Times New Roman"/>
        </w:rPr>
        <w:t>The Food Delivery Analysis System is designed to help users make smarter food ordering decisions by comparing data from multiple food delivery platforms such as Zomato, Swiggy, Blinkit, Uber Eats, and others. When a user searches for a food item (like pizza), the system gathers information across these platforms and analyzes various factors such as food quality, quantity, customer ratings, price, delivery time, and customer reviews. The aim is to identify which platform provides the best overall value based on real-world data.</w:t>
      </w:r>
    </w:p>
    <w:p w14:paraId="442F7155" w14:textId="75312FBB" w:rsidR="00082DBA" w:rsidRDefault="008D025E" w:rsidP="008D025E">
      <w:pPr>
        <w:spacing w:line="360" w:lineRule="auto"/>
        <w:jc w:val="both"/>
        <w:rPr>
          <w:rFonts w:ascii="Times New Roman" w:hAnsi="Times New Roman" w:cs="Times New Roman"/>
        </w:rPr>
      </w:pPr>
      <w:r w:rsidRPr="008D025E">
        <w:rPr>
          <w:rFonts w:ascii="Times New Roman" w:hAnsi="Times New Roman" w:cs="Times New Roman"/>
        </w:rPr>
        <w:t xml:space="preserve"> For example, the system will highlight which app delivers larger portions at a lower price with better customer satisfaction and faster delivery. This helps users choose the best service not just based on price, but on a combination of useful factors that affect the overall food ordering experience.</w:t>
      </w:r>
    </w:p>
    <w:p w14:paraId="67021EA1" w14:textId="77777777" w:rsidR="008D025E" w:rsidRDefault="008D025E" w:rsidP="008D025E">
      <w:pPr>
        <w:spacing w:line="360" w:lineRule="auto"/>
        <w:jc w:val="both"/>
        <w:rPr>
          <w:rFonts w:ascii="Times New Roman" w:hAnsi="Times New Roman" w:cs="Times New Roman"/>
        </w:rPr>
      </w:pPr>
    </w:p>
    <w:p w14:paraId="08C27782" w14:textId="70A78E11" w:rsidR="008D025E" w:rsidRDefault="008D025E" w:rsidP="008D025E">
      <w:pPr>
        <w:spacing w:line="360" w:lineRule="auto"/>
        <w:jc w:val="both"/>
        <w:rPr>
          <w:rFonts w:ascii="Times New Roman" w:hAnsi="Times New Roman" w:cs="Times New Roman"/>
        </w:rPr>
      </w:pPr>
      <w:r w:rsidRPr="008D025E">
        <w:rPr>
          <w:rFonts w:ascii="Times New Roman" w:hAnsi="Times New Roman" w:cs="Times New Roman"/>
        </w:rPr>
        <w:t xml:space="preserve">The Food Delivery Analysis System aims to empower users to make informed food ordering decisions by synthesizing and comparing data from various food delivery platforms. Focusing on prominent Indian services such as Swiggy, Blinkit, Zomato, Deliveroo, and Domino's, the system analyzes critical factors including food quality, quantity, customer ratings, price, and delivery time. </w:t>
      </w:r>
    </w:p>
    <w:p w14:paraId="364A5AE2" w14:textId="276F6249" w:rsidR="008D025E" w:rsidRPr="008D025E" w:rsidRDefault="008D025E" w:rsidP="008D025E">
      <w:pPr>
        <w:spacing w:line="360" w:lineRule="auto"/>
        <w:jc w:val="both"/>
        <w:rPr>
          <w:rFonts w:ascii="Times New Roman" w:hAnsi="Times New Roman" w:cs="Times New Roman"/>
        </w:rPr>
      </w:pPr>
      <w:r w:rsidRPr="008D025E">
        <w:rPr>
          <w:rFonts w:ascii="Times New Roman" w:hAnsi="Times New Roman" w:cs="Times New Roman"/>
        </w:rPr>
        <w:t>By processing real-world (simulated) data, it identifies which platform offers the best overall value for a specific food item, moving beyond mere price comparison to encompass a holistic view of the customer experience. This allows users to choose services that balance cost-efficiency with superior satisfaction and timely delivery.</w:t>
      </w:r>
    </w:p>
    <w:sectPr w:rsidR="008D025E" w:rsidRPr="008D0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5E"/>
    <w:rsid w:val="00082DBA"/>
    <w:rsid w:val="008A07E9"/>
    <w:rsid w:val="008D025E"/>
    <w:rsid w:val="009F22B1"/>
    <w:rsid w:val="00A83145"/>
    <w:rsid w:val="00CB66EE"/>
    <w:rsid w:val="00E67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6F8F"/>
  <w15:chartTrackingRefBased/>
  <w15:docId w15:val="{D12AAC4D-F925-43F5-8D05-3E33D987C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2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2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2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2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2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2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2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2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2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2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25E"/>
    <w:rPr>
      <w:rFonts w:eastAsiaTheme="majorEastAsia" w:cstheme="majorBidi"/>
      <w:color w:val="272727" w:themeColor="text1" w:themeTint="D8"/>
    </w:rPr>
  </w:style>
  <w:style w:type="paragraph" w:styleId="Title">
    <w:name w:val="Title"/>
    <w:basedOn w:val="Normal"/>
    <w:next w:val="Normal"/>
    <w:link w:val="TitleChar"/>
    <w:uiPriority w:val="10"/>
    <w:qFormat/>
    <w:rsid w:val="008D0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25E"/>
    <w:pPr>
      <w:spacing w:before="160"/>
      <w:jc w:val="center"/>
    </w:pPr>
    <w:rPr>
      <w:i/>
      <w:iCs/>
      <w:color w:val="404040" w:themeColor="text1" w:themeTint="BF"/>
    </w:rPr>
  </w:style>
  <w:style w:type="character" w:customStyle="1" w:styleId="QuoteChar">
    <w:name w:val="Quote Char"/>
    <w:basedOn w:val="DefaultParagraphFont"/>
    <w:link w:val="Quote"/>
    <w:uiPriority w:val="29"/>
    <w:rsid w:val="008D025E"/>
    <w:rPr>
      <w:i/>
      <w:iCs/>
      <w:color w:val="404040" w:themeColor="text1" w:themeTint="BF"/>
    </w:rPr>
  </w:style>
  <w:style w:type="paragraph" w:styleId="ListParagraph">
    <w:name w:val="List Paragraph"/>
    <w:basedOn w:val="Normal"/>
    <w:uiPriority w:val="34"/>
    <w:qFormat/>
    <w:rsid w:val="008D025E"/>
    <w:pPr>
      <w:ind w:left="720"/>
      <w:contextualSpacing/>
    </w:pPr>
  </w:style>
  <w:style w:type="character" w:styleId="IntenseEmphasis">
    <w:name w:val="Intense Emphasis"/>
    <w:basedOn w:val="DefaultParagraphFont"/>
    <w:uiPriority w:val="21"/>
    <w:qFormat/>
    <w:rsid w:val="008D025E"/>
    <w:rPr>
      <w:i/>
      <w:iCs/>
      <w:color w:val="2F5496" w:themeColor="accent1" w:themeShade="BF"/>
    </w:rPr>
  </w:style>
  <w:style w:type="paragraph" w:styleId="IntenseQuote">
    <w:name w:val="Intense Quote"/>
    <w:basedOn w:val="Normal"/>
    <w:next w:val="Normal"/>
    <w:link w:val="IntenseQuoteChar"/>
    <w:uiPriority w:val="30"/>
    <w:qFormat/>
    <w:rsid w:val="008D0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25E"/>
    <w:rPr>
      <w:i/>
      <w:iCs/>
      <w:color w:val="2F5496" w:themeColor="accent1" w:themeShade="BF"/>
    </w:rPr>
  </w:style>
  <w:style w:type="character" w:styleId="IntenseReference">
    <w:name w:val="Intense Reference"/>
    <w:basedOn w:val="DefaultParagraphFont"/>
    <w:uiPriority w:val="32"/>
    <w:qFormat/>
    <w:rsid w:val="008D02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CH</dc:creator>
  <cp:keywords/>
  <dc:description/>
  <cp:lastModifiedBy>ENAPANURI PUNITHA SHALINI DEVI</cp:lastModifiedBy>
  <cp:revision>2</cp:revision>
  <dcterms:created xsi:type="dcterms:W3CDTF">2025-06-28T07:59:00Z</dcterms:created>
  <dcterms:modified xsi:type="dcterms:W3CDTF">2025-06-28T07:59:00Z</dcterms:modified>
</cp:coreProperties>
</file>