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41789202"/>
        <w:docPartObj>
          <w:docPartGallery w:val="Cover Pages"/>
          <w:docPartUnique/>
        </w:docPartObj>
      </w:sdtPr>
      <w:sdtEndPr>
        <w:rPr>
          <w:rFonts w:ascii="Calibri" w:eastAsiaTheme="minorHAnsi" w:hAnsi="Calibri" w:cs="Calibri"/>
          <w:color w:val="auto"/>
          <w:kern w:val="2"/>
          <w:sz w:val="24"/>
          <w:szCs w:val="24"/>
          <w:lang w:val="en-IN"/>
          <w14:ligatures w14:val="standardContextual"/>
        </w:rPr>
      </w:sdtEndPr>
      <w:sdtContent>
        <w:p w14:paraId="779EE621" w14:textId="544DBA84" w:rsidR="00630C48" w:rsidRPr="00630C48" w:rsidRDefault="00630C48" w:rsidP="00630C48">
          <w:pPr>
            <w:pStyle w:val="NoSpacing"/>
            <w:tabs>
              <w:tab w:val="center" w:pos="4513"/>
              <w:tab w:val="right" w:pos="9026"/>
            </w:tabs>
            <w:spacing w:before="1540" w:after="240"/>
            <w:rPr>
              <w:color w:val="156082" w:themeColor="accent1"/>
            </w:rPr>
          </w:pPr>
          <w:r w:rsidRPr="00876769">
            <w:rPr>
              <w:rFonts w:ascii="Calibri" w:hAnsi="Calibri" w:cs="Calibri"/>
              <w:noProof/>
            </w:rPr>
            <mc:AlternateContent>
              <mc:Choice Requires="wps">
                <w:drawing>
                  <wp:anchor distT="0" distB="0" distL="114300" distR="114300" simplePos="0" relativeHeight="251664388" behindDoc="0" locked="0" layoutInCell="1" allowOverlap="1" wp14:anchorId="39BE90FA" wp14:editId="239DD22A">
                    <wp:simplePos x="0" y="0"/>
                    <wp:positionH relativeFrom="margin">
                      <wp:posOffset>-514350</wp:posOffset>
                    </wp:positionH>
                    <wp:positionV relativeFrom="paragraph">
                      <wp:posOffset>539750</wp:posOffset>
                    </wp:positionV>
                    <wp:extent cx="6451600" cy="4850950"/>
                    <wp:effectExtent l="0" t="0" r="25400" b="26035"/>
                    <wp:wrapNone/>
                    <wp:docPr id="507813470" name="Graphic 2"/>
                    <wp:cNvGraphicFramePr/>
                    <a:graphic xmlns:a="http://schemas.openxmlformats.org/drawingml/2006/main">
                      <a:graphicData uri="http://schemas.microsoft.com/office/word/2010/wordprocessingShape">
                        <wps:wsp>
                          <wps:cNvSpPr/>
                          <wps:spPr>
                            <a:xfrm>
                              <a:off x="0" y="0"/>
                              <a:ext cx="6451600" cy="4850950"/>
                            </a:xfrm>
                            <a:custGeom>
                              <a:avLst/>
                              <a:gdLst/>
                              <a:ahLst/>
                              <a:cxnLst/>
                              <a:rect l="l" t="t" r="r" b="b"/>
                              <a:pathLst>
                                <a:path w="6451600" h="4851400">
                                  <a:moveTo>
                                    <a:pt x="0" y="338708"/>
                                  </a:moveTo>
                                  <a:lnTo>
                                    <a:pt x="3092" y="292746"/>
                                  </a:lnTo>
                                  <a:lnTo>
                                    <a:pt x="12101" y="248664"/>
                                  </a:lnTo>
                                  <a:lnTo>
                                    <a:pt x="26622" y="206865"/>
                                  </a:lnTo>
                                  <a:lnTo>
                                    <a:pt x="46252" y="167752"/>
                                  </a:lnTo>
                                  <a:lnTo>
                                    <a:pt x="70588" y="131730"/>
                                  </a:lnTo>
                                  <a:lnTo>
                                    <a:pt x="99225" y="99202"/>
                                  </a:lnTo>
                                  <a:lnTo>
                                    <a:pt x="131759" y="70572"/>
                                  </a:lnTo>
                                  <a:lnTo>
                                    <a:pt x="167788" y="46242"/>
                                  </a:lnTo>
                                  <a:lnTo>
                                    <a:pt x="206908" y="26616"/>
                                  </a:lnTo>
                                  <a:lnTo>
                                    <a:pt x="248714" y="12098"/>
                                  </a:lnTo>
                                  <a:lnTo>
                                    <a:pt x="292803" y="3091"/>
                                  </a:lnTo>
                                  <a:lnTo>
                                    <a:pt x="338772" y="0"/>
                                  </a:lnTo>
                                  <a:lnTo>
                                    <a:pt x="6112764" y="0"/>
                                  </a:lnTo>
                                  <a:lnTo>
                                    <a:pt x="6158755" y="3091"/>
                                  </a:lnTo>
                                  <a:lnTo>
                                    <a:pt x="6202862" y="12098"/>
                                  </a:lnTo>
                                  <a:lnTo>
                                    <a:pt x="6244681" y="26616"/>
                                  </a:lnTo>
                                  <a:lnTo>
                                    <a:pt x="6283809" y="46242"/>
                                  </a:lnTo>
                                  <a:lnTo>
                                    <a:pt x="6319843" y="70572"/>
                                  </a:lnTo>
                                  <a:lnTo>
                                    <a:pt x="6352381" y="99202"/>
                                  </a:lnTo>
                                  <a:lnTo>
                                    <a:pt x="6381018" y="131730"/>
                                  </a:lnTo>
                                  <a:lnTo>
                                    <a:pt x="6405353" y="167752"/>
                                  </a:lnTo>
                                  <a:lnTo>
                                    <a:pt x="6424981" y="206865"/>
                                  </a:lnTo>
                                  <a:lnTo>
                                    <a:pt x="6439500" y="248664"/>
                                  </a:lnTo>
                                  <a:lnTo>
                                    <a:pt x="6448508" y="292746"/>
                                  </a:lnTo>
                                  <a:lnTo>
                                    <a:pt x="6451600" y="338708"/>
                                  </a:lnTo>
                                  <a:lnTo>
                                    <a:pt x="6451600" y="4512564"/>
                                  </a:lnTo>
                                  <a:lnTo>
                                    <a:pt x="6448508" y="4558555"/>
                                  </a:lnTo>
                                  <a:lnTo>
                                    <a:pt x="6439500" y="4602662"/>
                                  </a:lnTo>
                                  <a:lnTo>
                                    <a:pt x="6424981" y="4644481"/>
                                  </a:lnTo>
                                  <a:lnTo>
                                    <a:pt x="6405353" y="4683609"/>
                                  </a:lnTo>
                                  <a:lnTo>
                                    <a:pt x="6381018" y="4719643"/>
                                  </a:lnTo>
                                  <a:lnTo>
                                    <a:pt x="6352381" y="4752181"/>
                                  </a:lnTo>
                                  <a:lnTo>
                                    <a:pt x="6319843" y="4780818"/>
                                  </a:lnTo>
                                  <a:lnTo>
                                    <a:pt x="6283809" y="4805153"/>
                                  </a:lnTo>
                                  <a:lnTo>
                                    <a:pt x="6244681" y="4824781"/>
                                  </a:lnTo>
                                  <a:lnTo>
                                    <a:pt x="6202862" y="4839300"/>
                                  </a:lnTo>
                                  <a:lnTo>
                                    <a:pt x="6158755" y="4848308"/>
                                  </a:lnTo>
                                  <a:lnTo>
                                    <a:pt x="6112764" y="4851400"/>
                                  </a:lnTo>
                                  <a:lnTo>
                                    <a:pt x="338772" y="4851400"/>
                                  </a:lnTo>
                                  <a:lnTo>
                                    <a:pt x="292803" y="4848308"/>
                                  </a:lnTo>
                                  <a:lnTo>
                                    <a:pt x="248714" y="4839300"/>
                                  </a:lnTo>
                                  <a:lnTo>
                                    <a:pt x="206908" y="4824781"/>
                                  </a:lnTo>
                                  <a:lnTo>
                                    <a:pt x="167788" y="4805153"/>
                                  </a:lnTo>
                                  <a:lnTo>
                                    <a:pt x="131759" y="4780818"/>
                                  </a:lnTo>
                                  <a:lnTo>
                                    <a:pt x="99225" y="4752181"/>
                                  </a:lnTo>
                                  <a:lnTo>
                                    <a:pt x="70588" y="4719643"/>
                                  </a:lnTo>
                                  <a:lnTo>
                                    <a:pt x="46252" y="4683609"/>
                                  </a:lnTo>
                                  <a:lnTo>
                                    <a:pt x="26622" y="4644481"/>
                                  </a:lnTo>
                                  <a:lnTo>
                                    <a:pt x="12101" y="4602662"/>
                                  </a:lnTo>
                                  <a:lnTo>
                                    <a:pt x="3092" y="4558555"/>
                                  </a:lnTo>
                                  <a:lnTo>
                                    <a:pt x="0" y="4512564"/>
                                  </a:lnTo>
                                  <a:lnTo>
                                    <a:pt x="0" y="338708"/>
                                  </a:lnTo>
                                  <a:close/>
                                </a:path>
                              </a:pathLst>
                            </a:custGeom>
                            <a:ln w="3175">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6F1526B7" id="Graphic 2" o:spid="_x0000_s1026" style="position:absolute;margin-left:-40.5pt;margin-top:42.5pt;width:508pt;height:381.95pt;z-index:251664388;visibility:visible;mso-wrap-style:square;mso-wrap-distance-left:9pt;mso-wrap-distance-top:0;mso-wrap-distance-right:9pt;mso-wrap-distance-bottom:0;mso-position-horizontal:absolute;mso-position-horizontal-relative:margin;mso-position-vertical:absolute;mso-position-vertical-relative:text;v-text-anchor:top" coordsize="6451600,485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" path="m,338708l3092,292746r9009,-44082l26622,206865,46252,167752,70588,131730,99225,99202,131759,70572,167788,46242,206908,26616,248714,12098,292803,3091,338772,,6112764,r45991,3091l6202862,12098r41819,14518l6283809,46242r36034,24330l6352381,99202r28637,32528l6405353,167752r19628,39113l6439500,248664r9008,44082l6451600,338708r,4173856l6448508,4558555r-9008,44107l6424981,4644481r-19628,39128l6381018,4719643r-28637,32538l6319843,4780818r-36034,24335l6244681,4824781r-41819,14519l6158755,4848308r-45991,3092l338772,4851400r-45969,-3092l248714,4839300r-41806,-14519l167788,4805153r-36029,-24335l99225,4752181,70588,4719643,46252,4683609,26622,4644481,12101,4602662,3092,4558555,,4512564,,338708xe" filled="f" strokecolor="#d9d9d9" strokeweight=".25pt">
                    <v:path arrowok="t"/>
                    <w10:wrap anchorx="margin"/>
                  </v:shape>
                </w:pict>
              </mc:Fallback>
            </mc:AlternateContent>
          </w:r>
          <w:r w:rsidRPr="00876769">
            <w:rPr>
              <w:rFonts w:ascii="Calibri" w:hAnsi="Calibri" w:cs="Calibri"/>
              <w:noProof/>
            </w:rPr>
            <w:drawing>
              <wp:anchor distT="0" distB="0" distL="114300" distR="114300" simplePos="0" relativeHeight="251662340" behindDoc="0" locked="0" layoutInCell="1" allowOverlap="1" wp14:anchorId="2E2C7A15" wp14:editId="5A4C1140">
                <wp:simplePos x="0" y="0"/>
                <wp:positionH relativeFrom="column">
                  <wp:posOffset>-488950</wp:posOffset>
                </wp:positionH>
                <wp:positionV relativeFrom="paragraph">
                  <wp:posOffset>-495300</wp:posOffset>
                </wp:positionV>
                <wp:extent cx="1861941" cy="297345"/>
                <wp:effectExtent l="0" t="0" r="0" b="0"/>
                <wp:wrapNone/>
                <wp:docPr id="88056262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61941" cy="297345"/>
                        </a:xfrm>
                        <a:prstGeom prst="rect">
                          <a:avLst/>
                        </a:prstGeom>
                      </pic:spPr>
                    </pic:pic>
                  </a:graphicData>
                </a:graphic>
              </wp:anchor>
            </w:drawing>
          </w:r>
          <w:r w:rsidRPr="00876769">
            <w:rPr>
              <w:rFonts w:ascii="Calibri" w:hAnsi="Calibri" w:cs="Calibri"/>
              <w:noProof/>
            </w:rPr>
            <mc:AlternateContent>
              <mc:Choice Requires="wps">
                <w:drawing>
                  <wp:anchor distT="0" distB="0" distL="114300" distR="114300" simplePos="0" relativeHeight="251660292" behindDoc="0" locked="0" layoutInCell="1" allowOverlap="1" wp14:anchorId="722548CC" wp14:editId="42965860">
                    <wp:simplePos x="0" y="0"/>
                    <wp:positionH relativeFrom="page">
                      <wp:align>right</wp:align>
                    </wp:positionH>
                    <wp:positionV relativeFrom="paragraph">
                      <wp:posOffset>-914400</wp:posOffset>
                    </wp:positionV>
                    <wp:extent cx="3204845" cy="2389283"/>
                    <wp:effectExtent l="0" t="0" r="0" b="0"/>
                    <wp:wrapNone/>
                    <wp:docPr id="1140928213" name="Graphic 3"/>
                    <wp:cNvGraphicFramePr/>
                    <a:graphic xmlns:a="http://schemas.openxmlformats.org/drawingml/2006/main">
                      <a:graphicData uri="http://schemas.microsoft.com/office/word/2010/wordprocessingShape">
                        <wps:wsp>
                          <wps:cNvSpPr/>
                          <wps:spPr>
                            <a:xfrm>
                              <a:off x="0" y="0"/>
                              <a:ext cx="3204845" cy="2389283"/>
                            </a:xfrm>
                            <a:custGeom>
                              <a:avLst/>
                              <a:gdLst/>
                              <a:ahLst/>
                              <a:cxnLst/>
                              <a:rect l="l" t="t" r="r" b="b"/>
                              <a:pathLst>
                                <a:path w="3204845" h="2389505">
                                  <a:moveTo>
                                    <a:pt x="1323486" y="0"/>
                                  </a:moveTo>
                                  <a:lnTo>
                                    <a:pt x="0" y="0"/>
                                  </a:lnTo>
                                  <a:lnTo>
                                    <a:pt x="2726" y="26593"/>
                                  </a:lnTo>
                                  <a:lnTo>
                                    <a:pt x="8265" y="72267"/>
                                  </a:lnTo>
                                  <a:lnTo>
                                    <a:pt x="14629" y="117703"/>
                                  </a:lnTo>
                                  <a:lnTo>
                                    <a:pt x="21811" y="162892"/>
                                  </a:lnTo>
                                  <a:lnTo>
                                    <a:pt x="29804" y="207829"/>
                                  </a:lnTo>
                                  <a:lnTo>
                                    <a:pt x="38600" y="252507"/>
                                  </a:lnTo>
                                  <a:lnTo>
                                    <a:pt x="48193" y="296919"/>
                                  </a:lnTo>
                                  <a:lnTo>
                                    <a:pt x="58574" y="341058"/>
                                  </a:lnTo>
                                  <a:lnTo>
                                    <a:pt x="69738" y="384917"/>
                                  </a:lnTo>
                                  <a:lnTo>
                                    <a:pt x="81676" y="428490"/>
                                  </a:lnTo>
                                  <a:lnTo>
                                    <a:pt x="94381" y="471770"/>
                                  </a:lnTo>
                                  <a:lnTo>
                                    <a:pt x="107763" y="514480"/>
                                  </a:lnTo>
                                  <a:lnTo>
                                    <a:pt x="122066" y="557423"/>
                                  </a:lnTo>
                                  <a:lnTo>
                                    <a:pt x="137030" y="599783"/>
                                  </a:lnTo>
                                  <a:lnTo>
                                    <a:pt x="152733" y="641823"/>
                                  </a:lnTo>
                                  <a:lnTo>
                                    <a:pt x="169168" y="683536"/>
                                  </a:lnTo>
                                  <a:lnTo>
                                    <a:pt x="186326" y="724915"/>
                                  </a:lnTo>
                                  <a:lnTo>
                                    <a:pt x="204201" y="765954"/>
                                  </a:lnTo>
                                  <a:lnTo>
                                    <a:pt x="222786" y="806646"/>
                                  </a:lnTo>
                                  <a:lnTo>
                                    <a:pt x="242074" y="846983"/>
                                  </a:lnTo>
                                  <a:lnTo>
                                    <a:pt x="262057" y="886960"/>
                                  </a:lnTo>
                                  <a:lnTo>
                                    <a:pt x="282728" y="926570"/>
                                  </a:lnTo>
                                  <a:lnTo>
                                    <a:pt x="304079" y="965805"/>
                                  </a:lnTo>
                                  <a:lnTo>
                                    <a:pt x="326104" y="1004659"/>
                                  </a:lnTo>
                                  <a:lnTo>
                                    <a:pt x="348796" y="1043125"/>
                                  </a:lnTo>
                                  <a:lnTo>
                                    <a:pt x="372147" y="1081197"/>
                                  </a:lnTo>
                                  <a:lnTo>
                                    <a:pt x="396150" y="1118868"/>
                                  </a:lnTo>
                                  <a:lnTo>
                                    <a:pt x="420797" y="1156131"/>
                                  </a:lnTo>
                                  <a:lnTo>
                                    <a:pt x="446082" y="1192978"/>
                                  </a:lnTo>
                                  <a:lnTo>
                                    <a:pt x="471998" y="1229405"/>
                                  </a:lnTo>
                                  <a:lnTo>
                                    <a:pt x="498536" y="1265403"/>
                                  </a:lnTo>
                                  <a:lnTo>
                                    <a:pt x="525690" y="1300965"/>
                                  </a:lnTo>
                                  <a:lnTo>
                                    <a:pt x="553453" y="1336086"/>
                                  </a:lnTo>
                                  <a:lnTo>
                                    <a:pt x="581818" y="1370759"/>
                                  </a:lnTo>
                                  <a:lnTo>
                                    <a:pt x="610776" y="1404976"/>
                                  </a:lnTo>
                                  <a:lnTo>
                                    <a:pt x="640322" y="1438731"/>
                                  </a:lnTo>
                                  <a:lnTo>
                                    <a:pt x="670448" y="1472017"/>
                                  </a:lnTo>
                                  <a:lnTo>
                                    <a:pt x="701146" y="1504827"/>
                                  </a:lnTo>
                                  <a:lnTo>
                                    <a:pt x="732409" y="1537155"/>
                                  </a:lnTo>
                                  <a:lnTo>
                                    <a:pt x="764231" y="1568994"/>
                                  </a:lnTo>
                                  <a:lnTo>
                                    <a:pt x="796603" y="1600337"/>
                                  </a:lnTo>
                                  <a:lnTo>
                                    <a:pt x="829520" y="1631177"/>
                                  </a:lnTo>
                                  <a:lnTo>
                                    <a:pt x="862972" y="1661508"/>
                                  </a:lnTo>
                                  <a:lnTo>
                                    <a:pt x="896954" y="1691323"/>
                                  </a:lnTo>
                                  <a:lnTo>
                                    <a:pt x="931458" y="1720614"/>
                                  </a:lnTo>
                                  <a:lnTo>
                                    <a:pt x="966477" y="1749376"/>
                                  </a:lnTo>
                                  <a:lnTo>
                                    <a:pt x="1002004" y="1777601"/>
                                  </a:lnTo>
                                  <a:lnTo>
                                    <a:pt x="1038031" y="1805284"/>
                                  </a:lnTo>
                                  <a:lnTo>
                                    <a:pt x="1074551" y="1832416"/>
                                  </a:lnTo>
                                  <a:lnTo>
                                    <a:pt x="1111558" y="1858991"/>
                                  </a:lnTo>
                                  <a:lnTo>
                                    <a:pt x="1149043" y="1885003"/>
                                  </a:lnTo>
                                  <a:lnTo>
                                    <a:pt x="1186999" y="1910445"/>
                                  </a:lnTo>
                                  <a:lnTo>
                                    <a:pt x="1225420" y="1935309"/>
                                  </a:lnTo>
                                  <a:lnTo>
                                    <a:pt x="1264298" y="1959590"/>
                                  </a:lnTo>
                                  <a:lnTo>
                                    <a:pt x="1303626" y="1983280"/>
                                  </a:lnTo>
                                  <a:lnTo>
                                    <a:pt x="1343397" y="2006373"/>
                                  </a:lnTo>
                                  <a:lnTo>
                                    <a:pt x="1383603" y="2028862"/>
                                  </a:lnTo>
                                  <a:lnTo>
                                    <a:pt x="1424238" y="2050740"/>
                                  </a:lnTo>
                                  <a:lnTo>
                                    <a:pt x="1465293" y="2072000"/>
                                  </a:lnTo>
                                  <a:lnTo>
                                    <a:pt x="1506762" y="2092636"/>
                                  </a:lnTo>
                                  <a:lnTo>
                                    <a:pt x="1548638" y="2112641"/>
                                  </a:lnTo>
                                  <a:lnTo>
                                    <a:pt x="1590914" y="2132008"/>
                                  </a:lnTo>
                                  <a:lnTo>
                                    <a:pt x="1633581" y="2150730"/>
                                  </a:lnTo>
                                  <a:lnTo>
                                    <a:pt x="1676634" y="2168801"/>
                                  </a:lnTo>
                                  <a:lnTo>
                                    <a:pt x="1720064" y="2186214"/>
                                  </a:lnTo>
                                  <a:lnTo>
                                    <a:pt x="1763865" y="2202962"/>
                                  </a:lnTo>
                                  <a:lnTo>
                                    <a:pt x="1808029" y="2219038"/>
                                  </a:lnTo>
                                  <a:lnTo>
                                    <a:pt x="1852549" y="2234435"/>
                                  </a:lnTo>
                                  <a:lnTo>
                                    <a:pt x="1897418" y="2249148"/>
                                  </a:lnTo>
                                  <a:lnTo>
                                    <a:pt x="1942629" y="2263168"/>
                                  </a:lnTo>
                                  <a:lnTo>
                                    <a:pt x="1988174" y="2276490"/>
                                  </a:lnTo>
                                  <a:lnTo>
                                    <a:pt x="2034047" y="2289107"/>
                                  </a:lnTo>
                                  <a:lnTo>
                                    <a:pt x="2080239" y="2301011"/>
                                  </a:lnTo>
                                  <a:lnTo>
                                    <a:pt x="2126745" y="2312196"/>
                                  </a:lnTo>
                                  <a:lnTo>
                                    <a:pt x="2173556" y="2322655"/>
                                  </a:lnTo>
                                  <a:lnTo>
                                    <a:pt x="2220665" y="2332382"/>
                                  </a:lnTo>
                                  <a:lnTo>
                                    <a:pt x="2268065" y="2341369"/>
                                  </a:lnTo>
                                  <a:lnTo>
                                    <a:pt x="2315750" y="2349610"/>
                                  </a:lnTo>
                                  <a:lnTo>
                                    <a:pt x="2363711" y="2357099"/>
                                  </a:lnTo>
                                  <a:lnTo>
                                    <a:pt x="2411942" y="2363828"/>
                                  </a:lnTo>
                                  <a:lnTo>
                                    <a:pt x="2460435" y="2369791"/>
                                  </a:lnTo>
                                  <a:lnTo>
                                    <a:pt x="2509183" y="2374980"/>
                                  </a:lnTo>
                                  <a:lnTo>
                                    <a:pt x="2558179" y="2379390"/>
                                  </a:lnTo>
                                  <a:lnTo>
                                    <a:pt x="2607415" y="2383013"/>
                                  </a:lnTo>
                                  <a:lnTo>
                                    <a:pt x="2656885" y="2385843"/>
                                  </a:lnTo>
                                  <a:lnTo>
                                    <a:pt x="2706582" y="2387872"/>
                                  </a:lnTo>
                                  <a:lnTo>
                                    <a:pt x="2756497" y="2389095"/>
                                  </a:lnTo>
                                  <a:lnTo>
                                    <a:pt x="2806624" y="2389504"/>
                                  </a:lnTo>
                                  <a:lnTo>
                                    <a:pt x="2856751" y="2389095"/>
                                  </a:lnTo>
                                  <a:lnTo>
                                    <a:pt x="2906666" y="2387872"/>
                                  </a:lnTo>
                                  <a:lnTo>
                                    <a:pt x="2956363" y="2385843"/>
                                  </a:lnTo>
                                  <a:lnTo>
                                    <a:pt x="3005833" y="2383013"/>
                                  </a:lnTo>
                                  <a:lnTo>
                                    <a:pt x="3055069" y="2379390"/>
                                  </a:lnTo>
                                  <a:lnTo>
                                    <a:pt x="3104065" y="2374980"/>
                                  </a:lnTo>
                                  <a:lnTo>
                                    <a:pt x="3152813" y="2369791"/>
                                  </a:lnTo>
                                  <a:lnTo>
                                    <a:pt x="3201306" y="2363828"/>
                                  </a:lnTo>
                                  <a:lnTo>
                                    <a:pt x="3204388" y="2363398"/>
                                  </a:lnTo>
                                  <a:lnTo>
                                    <a:pt x="3204388" y="1080388"/>
                                  </a:lnTo>
                                  <a:lnTo>
                                    <a:pt x="2806624" y="1080388"/>
                                  </a:lnTo>
                                  <a:lnTo>
                                    <a:pt x="2755756" y="1079647"/>
                                  </a:lnTo>
                                  <a:lnTo>
                                    <a:pt x="2705310" y="1077438"/>
                                  </a:lnTo>
                                  <a:lnTo>
                                    <a:pt x="2655311" y="1073785"/>
                                  </a:lnTo>
                                  <a:lnTo>
                                    <a:pt x="2605786" y="1068712"/>
                                  </a:lnTo>
                                  <a:lnTo>
                                    <a:pt x="2556762" y="1062240"/>
                                  </a:lnTo>
                                  <a:lnTo>
                                    <a:pt x="2508265" y="1054395"/>
                                  </a:lnTo>
                                  <a:lnTo>
                                    <a:pt x="2460321" y="1045199"/>
                                  </a:lnTo>
                                  <a:lnTo>
                                    <a:pt x="2412956" y="1034676"/>
                                  </a:lnTo>
                                  <a:lnTo>
                                    <a:pt x="2366198" y="1022848"/>
                                  </a:lnTo>
                                  <a:lnTo>
                                    <a:pt x="2320073" y="1009740"/>
                                  </a:lnTo>
                                  <a:lnTo>
                                    <a:pt x="2274607" y="995373"/>
                                  </a:lnTo>
                                  <a:lnTo>
                                    <a:pt x="2229826" y="979773"/>
                                  </a:lnTo>
                                  <a:lnTo>
                                    <a:pt x="2185757" y="962962"/>
                                  </a:lnTo>
                                  <a:lnTo>
                                    <a:pt x="2142427" y="944963"/>
                                  </a:lnTo>
                                  <a:lnTo>
                                    <a:pt x="2099861" y="925799"/>
                                  </a:lnTo>
                                  <a:lnTo>
                                    <a:pt x="2058086" y="905495"/>
                                  </a:lnTo>
                                  <a:lnTo>
                                    <a:pt x="2017129" y="884073"/>
                                  </a:lnTo>
                                  <a:lnTo>
                                    <a:pt x="1977016" y="861556"/>
                                  </a:lnTo>
                                  <a:lnTo>
                                    <a:pt x="1937774" y="837969"/>
                                  </a:lnTo>
                                  <a:lnTo>
                                    <a:pt x="1899428" y="813333"/>
                                  </a:lnTo>
                                  <a:lnTo>
                                    <a:pt x="1862006" y="787674"/>
                                  </a:lnTo>
                                  <a:lnTo>
                                    <a:pt x="1825534" y="761013"/>
                                  </a:lnTo>
                                  <a:lnTo>
                                    <a:pt x="1790037" y="733374"/>
                                  </a:lnTo>
                                  <a:lnTo>
                                    <a:pt x="1755544" y="704781"/>
                                  </a:lnTo>
                                  <a:lnTo>
                                    <a:pt x="1722079" y="675256"/>
                                  </a:lnTo>
                                  <a:lnTo>
                                    <a:pt x="1689670" y="644823"/>
                                  </a:lnTo>
                                  <a:lnTo>
                                    <a:pt x="1658342" y="613506"/>
                                  </a:lnTo>
                                  <a:lnTo>
                                    <a:pt x="1628123" y="581328"/>
                                  </a:lnTo>
                                  <a:lnTo>
                                    <a:pt x="1599039" y="548312"/>
                                  </a:lnTo>
                                  <a:lnTo>
                                    <a:pt x="1571116" y="514480"/>
                                  </a:lnTo>
                                  <a:lnTo>
                                    <a:pt x="1544380" y="479858"/>
                                  </a:lnTo>
                                  <a:lnTo>
                                    <a:pt x="1518858" y="444468"/>
                                  </a:lnTo>
                                  <a:lnTo>
                                    <a:pt x="1494577" y="408332"/>
                                  </a:lnTo>
                                  <a:lnTo>
                                    <a:pt x="1471563" y="371476"/>
                                  </a:lnTo>
                                  <a:lnTo>
                                    <a:pt x="1449842" y="333921"/>
                                  </a:lnTo>
                                  <a:lnTo>
                                    <a:pt x="1429441" y="295691"/>
                                  </a:lnTo>
                                  <a:lnTo>
                                    <a:pt x="1410385" y="256810"/>
                                  </a:lnTo>
                                  <a:lnTo>
                                    <a:pt x="1392703" y="217301"/>
                                  </a:lnTo>
                                  <a:lnTo>
                                    <a:pt x="1376419" y="177187"/>
                                  </a:lnTo>
                                  <a:lnTo>
                                    <a:pt x="1361561" y="136491"/>
                                  </a:lnTo>
                                  <a:lnTo>
                                    <a:pt x="1348154" y="95237"/>
                                  </a:lnTo>
                                  <a:lnTo>
                                    <a:pt x="1336226" y="53448"/>
                                  </a:lnTo>
                                  <a:lnTo>
                                    <a:pt x="1325803" y="11147"/>
                                  </a:lnTo>
                                  <a:lnTo>
                                    <a:pt x="1323486" y="0"/>
                                  </a:lnTo>
                                  <a:close/>
                                </a:path>
                                <a:path w="3204845" h="2389505">
                                  <a:moveTo>
                                    <a:pt x="3204388" y="1033640"/>
                                  </a:moveTo>
                                  <a:lnTo>
                                    <a:pt x="3152927" y="1045199"/>
                                  </a:lnTo>
                                  <a:lnTo>
                                    <a:pt x="3104983" y="1054395"/>
                                  </a:lnTo>
                                  <a:lnTo>
                                    <a:pt x="3056486" y="1062240"/>
                                  </a:lnTo>
                                  <a:lnTo>
                                    <a:pt x="3007462" y="1068712"/>
                                  </a:lnTo>
                                  <a:lnTo>
                                    <a:pt x="2957937" y="1073785"/>
                                  </a:lnTo>
                                  <a:lnTo>
                                    <a:pt x="2907938" y="1077438"/>
                                  </a:lnTo>
                                  <a:lnTo>
                                    <a:pt x="2857492" y="1079647"/>
                                  </a:lnTo>
                                  <a:lnTo>
                                    <a:pt x="2806624" y="1080388"/>
                                  </a:lnTo>
                                  <a:lnTo>
                                    <a:pt x="3204388" y="1080388"/>
                                  </a:lnTo>
                                  <a:lnTo>
                                    <a:pt x="3204388" y="1033640"/>
                                  </a:lnTo>
                                  <a:close/>
                                </a:path>
                              </a:pathLst>
                            </a:custGeom>
                            <a:solidFill>
                              <a:srgbClr val="E74B3B"/>
                            </a:solidFill>
                          </wps:spPr>
                          <wps:bodyPr wrap="square" lIns="0" tIns="0" rIns="0" bIns="0" rtlCol="0">
                            <a:prstTxWarp prst="textNoShape">
                              <a:avLst/>
                            </a:prstTxWarp>
                            <a:noAutofit/>
                          </wps:bodyPr>
                        </wps:wsp>
                      </a:graphicData>
                    </a:graphic>
                  </wp:anchor>
                </w:drawing>
              </mc:Choice>
              <mc:Fallback>
                <w:pict>
                  <v:shape w14:anchorId="0A963237" id="Graphic 3" o:spid="_x0000_s1026" style="position:absolute;margin-left:201.15pt;margin-top:-1in;width:252.35pt;height:188.15pt;z-index:251660292;visibility:visible;mso-wrap-style:square;mso-wrap-distance-left:9pt;mso-wrap-distance-top:0;mso-wrap-distance-right:9pt;mso-wrap-distance-bottom:0;mso-position-horizontal:right;mso-position-horizontal-relative:page;mso-position-vertical:absolute;mso-position-vertical-relative:text;v-text-anchor:top" coordsize="3204845,238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" path="m1323486,l,,2726,26593,8265,72267r6364,45436l21811,162892r7993,44937l38600,252507r9593,44412l58574,341058r11164,43859l81676,428490r12705,43280l107763,514480r14303,42943l137030,599783r15703,42040l169168,683536r17158,41379l204201,765954r18585,40692l242074,846983r19983,39977l282728,926570r21351,39235l326104,1004659r22692,38466l372147,1081197r24003,37671l420797,1156131r25285,36847l471998,1229405r26538,35998l525690,1300965r27763,35121l581818,1370759r28958,34217l640322,1438731r30126,33286l701146,1504827r31263,32328l764231,1568994r32372,31343l829520,1631177r33452,30331l896954,1691323r34504,29291l966477,1749376r35527,28225l1038031,1805284r36520,27132l1111558,1858991r37485,26012l1186999,1910445r38421,24864l1264298,1959590r39328,23690l1343397,2006373r40206,22489l1424238,2050740r41055,21260l1506762,2092636r41876,20005l1590914,2132008r42667,18722l1676634,2168801r43430,17413l1763865,2202962r44164,16076l1852549,2234435r44869,14713l1942629,2263168r45545,13322l2034047,2289107r46192,11904l2126745,2312196r46811,10459l2220665,2332382r47400,8987l2315750,2349610r47961,7489l2411942,2363828r48493,5963l2509183,2374980r48996,4410l2607415,2383013r49470,2830l2706582,2387872r49915,1223l2806624,2389504r50127,-409l2906666,2387872r49697,-2029l3005833,2383013r49236,-3623l3104065,2374980r48748,-5189l3201306,2363828r3082,-430l3204388,1080388r-397764,l2755756,1079647r-50446,-2209l2655311,1073785r-49525,-5073l2556762,1062240r-48497,-7845l2460321,1045199r-47365,-10523l2366198,1022848r-46125,-13108l2274607,995373r-44781,-15600l2185757,962962r-43330,-17999l2099861,925799r-41775,-20304l2017129,884073r-40113,-22517l1937774,837969r-38346,-24636l1862006,787674r-36472,-26661l1790037,733374r-34493,-28593l1722079,675256r-32409,-30433l1658342,613506r-30219,-32178l1599039,548312r-27923,-33832l1544380,479858r-25522,-35390l1494577,408332r-23014,-36856l1449842,333921r-20401,-38230l1410385,256810r-17682,-39509l1376419,177187r-14858,-40696l1348154,95237,1336226,53448,1325803,11147,1323486,xem3204388,1033640r-51461,11559l3104983,1054395r-48497,7845l3007462,1068712r-49525,5073l2907938,1077438r-50446,2209l2806624,1080388r397764,l3204388,1033640xe" fillcolor="#e74b3b" stroked="f">
                    <v:path arrowok="t"/>
                    <w10:wrap anchorx="page"/>
                  </v:shape>
                </w:pict>
              </mc:Fallback>
            </mc:AlternateContent>
          </w:r>
          <w:r>
            <w:rPr>
              <w:color w:val="156082" w:themeColor="accent1"/>
            </w:rPr>
            <w:tab/>
          </w:r>
          <w:r>
            <w:rPr>
              <w:color w:val="156082" w:themeColor="accent1"/>
            </w:rPr>
            <w:tab/>
          </w:r>
        </w:p>
        <w:p w14:paraId="25EF6704" w14:textId="4F2C54F3" w:rsidR="00630C48" w:rsidRDefault="00630C48">
          <w:pPr>
            <w:pStyle w:val="NoSpacing"/>
            <w:jc w:val="center"/>
            <w:rPr>
              <w:color w:val="156082" w:themeColor="accent1"/>
              <w:sz w:val="28"/>
              <w:szCs w:val="28"/>
            </w:rPr>
          </w:pPr>
        </w:p>
        <w:p w14:paraId="6C4FD500" w14:textId="4C245E02" w:rsidR="00630C48" w:rsidRPr="00630C48" w:rsidRDefault="00630C48">
          <w:pPr>
            <w:pStyle w:val="NoSpacing"/>
            <w:spacing w:before="480"/>
            <w:jc w:val="center"/>
            <w:rPr>
              <w:rFonts w:ascii="Calibri" w:hAnsi="Calibri" w:cs="Calibri"/>
              <w:color w:val="156082" w:themeColor="accent1"/>
              <w:sz w:val="96"/>
              <w:szCs w:val="96"/>
            </w:rPr>
          </w:pPr>
          <w:r w:rsidRPr="00630C48">
            <w:rPr>
              <w:rFonts w:ascii="Calibri" w:hAnsi="Calibri" w:cs="Calibri"/>
              <w:color w:val="156082" w:themeColor="accent1"/>
              <w:sz w:val="96"/>
              <w:szCs w:val="96"/>
            </w:rPr>
            <w:t xml:space="preserve">User Manual </w:t>
          </w:r>
        </w:p>
        <w:p w14:paraId="7F3301E0" w14:textId="120F267F" w:rsidR="00630C48" w:rsidRDefault="00630C48" w:rsidP="00630C48">
          <w:pPr>
            <w:pStyle w:val="NoSpacing"/>
            <w:spacing w:before="480"/>
            <w:jc w:val="center"/>
            <w:rPr>
              <w:color w:val="156082" w:themeColor="accent1"/>
            </w:rPr>
          </w:pPr>
          <w:r>
            <w:rPr>
              <w:color w:val="156082" w:themeColor="accent1"/>
            </w:rPr>
            <w:t xml:space="preserve">For: </w:t>
          </w:r>
        </w:p>
        <w:p w14:paraId="6664A4CA" w14:textId="77777777" w:rsidR="00630C48" w:rsidRPr="00876769" w:rsidRDefault="00630C48" w:rsidP="00630C48">
          <w:pPr>
            <w:spacing w:before="159" w:line="259" w:lineRule="auto"/>
            <w:ind w:left="30" w:right="1277"/>
            <w:jc w:val="center"/>
            <w:rPr>
              <w:rFonts w:ascii="Calibri" w:hAnsi="Calibri" w:cs="Calibri"/>
            </w:rPr>
          </w:pPr>
          <w:r>
            <w:rPr>
              <w:rFonts w:ascii="Calibri" w:hAnsi="Calibri" w:cs="Calibri"/>
            </w:rPr>
            <w:tab/>
          </w:r>
          <w:r w:rsidRPr="00876769">
            <w:rPr>
              <w:rFonts w:ascii="Calibri" w:hAnsi="Calibri" w:cs="Calibri"/>
              <w:sz w:val="22"/>
            </w:rPr>
            <w:t>To</w:t>
          </w:r>
          <w:r w:rsidRPr="00876769">
            <w:rPr>
              <w:rFonts w:ascii="Calibri" w:hAnsi="Calibri" w:cs="Calibri"/>
              <w:spacing w:val="-5"/>
              <w:sz w:val="22"/>
            </w:rPr>
            <w:t xml:space="preserve"> </w:t>
          </w:r>
          <w:r w:rsidRPr="00876769">
            <w:rPr>
              <w:rFonts w:ascii="Calibri" w:hAnsi="Calibri" w:cs="Calibri"/>
              <w:sz w:val="22"/>
            </w:rPr>
            <w:t>provide</w:t>
          </w:r>
          <w:r w:rsidRPr="00876769">
            <w:rPr>
              <w:rFonts w:ascii="Calibri" w:hAnsi="Calibri" w:cs="Calibri"/>
              <w:spacing w:val="-8"/>
              <w:sz w:val="22"/>
            </w:rPr>
            <w:t xml:space="preserve"> </w:t>
          </w:r>
          <w:r w:rsidRPr="00876769">
            <w:rPr>
              <w:rFonts w:ascii="Calibri" w:hAnsi="Calibri" w:cs="Calibri"/>
              <w:sz w:val="22"/>
            </w:rPr>
            <w:t>a</w:t>
          </w:r>
          <w:r w:rsidRPr="00876769">
            <w:rPr>
              <w:rFonts w:ascii="Calibri" w:hAnsi="Calibri" w:cs="Calibri"/>
              <w:spacing w:val="-5"/>
              <w:sz w:val="22"/>
            </w:rPr>
            <w:t xml:space="preserve"> </w:t>
          </w:r>
          <w:r w:rsidRPr="00876769">
            <w:rPr>
              <w:rFonts w:ascii="Calibri" w:hAnsi="Calibri" w:cs="Calibri"/>
              <w:sz w:val="22"/>
            </w:rPr>
            <w:t>comprehensive</w:t>
          </w:r>
          <w:r w:rsidRPr="00876769">
            <w:rPr>
              <w:rFonts w:ascii="Calibri" w:hAnsi="Calibri" w:cs="Calibri"/>
              <w:spacing w:val="-5"/>
              <w:sz w:val="22"/>
            </w:rPr>
            <w:t xml:space="preserve"> </w:t>
          </w:r>
          <w:r w:rsidRPr="00876769">
            <w:rPr>
              <w:rFonts w:ascii="Calibri" w:hAnsi="Calibri" w:cs="Calibri"/>
              <w:sz w:val="22"/>
            </w:rPr>
            <w:t>User</w:t>
          </w:r>
          <w:r w:rsidRPr="00876769">
            <w:rPr>
              <w:rFonts w:ascii="Calibri" w:hAnsi="Calibri" w:cs="Calibri"/>
              <w:spacing w:val="-6"/>
              <w:sz w:val="22"/>
            </w:rPr>
            <w:t xml:space="preserve"> </w:t>
          </w:r>
          <w:r w:rsidRPr="00876769">
            <w:rPr>
              <w:rFonts w:ascii="Calibri" w:hAnsi="Calibri" w:cs="Calibri"/>
              <w:sz w:val="22"/>
            </w:rPr>
            <w:t>Manual</w:t>
          </w:r>
          <w:r w:rsidRPr="00876769">
            <w:rPr>
              <w:rFonts w:ascii="Calibri" w:hAnsi="Calibri" w:cs="Calibri"/>
              <w:spacing w:val="-5"/>
              <w:sz w:val="22"/>
            </w:rPr>
            <w:t xml:space="preserve"> </w:t>
          </w:r>
          <w:r w:rsidRPr="00876769">
            <w:rPr>
              <w:rFonts w:ascii="Calibri" w:hAnsi="Calibri" w:cs="Calibri"/>
              <w:sz w:val="22"/>
            </w:rPr>
            <w:t>that</w:t>
          </w:r>
          <w:r w:rsidRPr="00876769">
            <w:rPr>
              <w:rFonts w:ascii="Calibri" w:hAnsi="Calibri" w:cs="Calibri"/>
              <w:spacing w:val="-5"/>
              <w:sz w:val="22"/>
            </w:rPr>
            <w:t xml:space="preserve"> </w:t>
          </w:r>
          <w:r w:rsidRPr="00876769">
            <w:rPr>
              <w:rFonts w:ascii="Calibri" w:hAnsi="Calibri" w:cs="Calibri"/>
              <w:sz w:val="22"/>
            </w:rPr>
            <w:t>enhances</w:t>
          </w:r>
          <w:r w:rsidRPr="00876769">
            <w:rPr>
              <w:rFonts w:ascii="Calibri" w:hAnsi="Calibri" w:cs="Calibri"/>
              <w:spacing w:val="-4"/>
              <w:sz w:val="22"/>
            </w:rPr>
            <w:t xml:space="preserve"> </w:t>
          </w:r>
          <w:r w:rsidRPr="00876769">
            <w:rPr>
              <w:rFonts w:ascii="Calibri" w:hAnsi="Calibri" w:cs="Calibri"/>
              <w:sz w:val="22"/>
            </w:rPr>
            <w:t>users'</w:t>
          </w:r>
          <w:r w:rsidRPr="00876769">
            <w:rPr>
              <w:rFonts w:ascii="Calibri" w:hAnsi="Calibri" w:cs="Calibri"/>
              <w:spacing w:val="-5"/>
              <w:sz w:val="22"/>
            </w:rPr>
            <w:t xml:space="preserve"> </w:t>
          </w:r>
          <w:r w:rsidRPr="00876769">
            <w:rPr>
              <w:rFonts w:ascii="Calibri" w:hAnsi="Calibri" w:cs="Calibri"/>
              <w:sz w:val="22"/>
            </w:rPr>
            <w:t>understanding</w:t>
          </w:r>
          <w:r w:rsidRPr="00876769">
            <w:rPr>
              <w:rFonts w:ascii="Calibri" w:hAnsi="Calibri" w:cs="Calibri"/>
              <w:spacing w:val="-6"/>
              <w:sz w:val="22"/>
            </w:rPr>
            <w:t xml:space="preserve"> </w:t>
          </w:r>
          <w:r w:rsidRPr="00876769">
            <w:rPr>
              <w:rFonts w:ascii="Calibri" w:hAnsi="Calibri" w:cs="Calibri"/>
              <w:sz w:val="22"/>
            </w:rPr>
            <w:t>of</w:t>
          </w:r>
          <w:r w:rsidRPr="00876769">
            <w:rPr>
              <w:rFonts w:ascii="Calibri" w:hAnsi="Calibri" w:cs="Calibri"/>
              <w:spacing w:val="-7"/>
              <w:sz w:val="22"/>
            </w:rPr>
            <w:t xml:space="preserve"> </w:t>
          </w:r>
          <w:r w:rsidRPr="00876769">
            <w:rPr>
              <w:rFonts w:ascii="Calibri" w:hAnsi="Calibri" w:cs="Calibri"/>
              <w:sz w:val="22"/>
            </w:rPr>
            <w:t>their</w:t>
          </w:r>
          <w:r w:rsidRPr="00876769">
            <w:rPr>
              <w:rFonts w:ascii="Calibri" w:hAnsi="Calibri" w:cs="Calibri"/>
              <w:spacing w:val="-5"/>
              <w:sz w:val="22"/>
            </w:rPr>
            <w:t xml:space="preserve"> </w:t>
          </w:r>
          <w:r w:rsidRPr="00876769">
            <w:rPr>
              <w:rFonts w:ascii="Calibri" w:hAnsi="Calibri" w:cs="Calibri"/>
              <w:sz w:val="22"/>
            </w:rPr>
            <w:t>roles</w:t>
          </w:r>
          <w:r w:rsidRPr="00876769">
            <w:rPr>
              <w:rFonts w:ascii="Calibri" w:hAnsi="Calibri" w:cs="Calibri"/>
              <w:spacing w:val="-4"/>
              <w:sz w:val="22"/>
            </w:rPr>
            <w:t xml:space="preserve"> </w:t>
          </w:r>
          <w:r w:rsidRPr="00876769">
            <w:rPr>
              <w:rFonts w:ascii="Calibri" w:hAnsi="Calibri" w:cs="Calibri"/>
              <w:sz w:val="22"/>
            </w:rPr>
            <w:t>and responsibilities within the DSUITE Application.</w:t>
          </w:r>
        </w:p>
        <w:p w14:paraId="55579042" w14:textId="3E12C3B5" w:rsidR="00630C48" w:rsidRDefault="00630C48" w:rsidP="00630C48">
          <w:pPr>
            <w:pStyle w:val="Title"/>
            <w:tabs>
              <w:tab w:val="left" w:pos="4060"/>
            </w:tabs>
            <w:rPr>
              <w:rFonts w:ascii="Calibri" w:hAnsi="Calibri" w:cs="Calibri"/>
            </w:rPr>
          </w:pPr>
        </w:p>
        <w:p w14:paraId="53E68956" w14:textId="77777777" w:rsidR="00630C48" w:rsidRDefault="00630C48" w:rsidP="00630C48">
          <w:pPr>
            <w:pStyle w:val="Title"/>
          </w:pPr>
        </w:p>
        <w:p w14:paraId="116A1C9D" w14:textId="77777777" w:rsidR="00630C48" w:rsidRPr="00630C48" w:rsidRDefault="00630C48" w:rsidP="00630C48"/>
        <w:p w14:paraId="3DBC4E74" w14:textId="77777777" w:rsidR="00630C48" w:rsidRPr="00630C48" w:rsidRDefault="00630C48" w:rsidP="00630C48"/>
        <w:p w14:paraId="220E9F7B" w14:textId="77777777" w:rsidR="00630C48" w:rsidRPr="00630C48" w:rsidRDefault="00630C48" w:rsidP="00630C48"/>
        <w:p w14:paraId="3E4C2791" w14:textId="77777777" w:rsidR="00630C48" w:rsidRPr="00630C48" w:rsidRDefault="00630C48" w:rsidP="00630C48"/>
        <w:p w14:paraId="542CBD66" w14:textId="536AE42B" w:rsidR="00630C48" w:rsidRDefault="00630C48" w:rsidP="00630C48">
          <w:pPr>
            <w:pStyle w:val="Title"/>
            <w:tabs>
              <w:tab w:val="left" w:pos="7430"/>
            </w:tabs>
          </w:pPr>
          <w:r>
            <w:tab/>
          </w:r>
        </w:p>
        <w:p w14:paraId="572FB940" w14:textId="77777777" w:rsidR="00630C48" w:rsidRDefault="00630C48" w:rsidP="00630C48"/>
        <w:p w14:paraId="7D3E7B35" w14:textId="49965511" w:rsidR="00630C48" w:rsidRDefault="00630C48" w:rsidP="00630C48">
          <w:r>
            <w:rPr>
              <w:rFonts w:ascii="Times New Roman"/>
              <w:noProof/>
              <w:sz w:val="72"/>
            </w:rPr>
            <mc:AlternateContent>
              <mc:Choice Requires="wps">
                <w:drawing>
                  <wp:anchor distT="0" distB="0" distL="0" distR="0" simplePos="0" relativeHeight="251668484" behindDoc="0" locked="0" layoutInCell="1" allowOverlap="1" wp14:anchorId="613BC753" wp14:editId="274A4E5C">
                    <wp:simplePos x="0" y="0"/>
                    <wp:positionH relativeFrom="page">
                      <wp:align>left</wp:align>
                    </wp:positionH>
                    <wp:positionV relativeFrom="page">
                      <wp:align>bottom</wp:align>
                    </wp:positionV>
                    <wp:extent cx="2302510" cy="3001645"/>
                    <wp:effectExtent l="0" t="0" r="2540" b="8255"/>
                    <wp:wrapNone/>
                    <wp:docPr id="4876903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2510" cy="3001645"/>
                            </a:xfrm>
                            <a:custGeom>
                              <a:avLst/>
                              <a:gdLst/>
                              <a:ahLst/>
                              <a:cxnLst/>
                              <a:rect l="l" t="t" r="r" b="b"/>
                              <a:pathLst>
                                <a:path w="2302510" h="3001645">
                                  <a:moveTo>
                                    <a:pt x="0" y="0"/>
                                  </a:moveTo>
                                  <a:lnTo>
                                    <a:pt x="0" y="1126366"/>
                                  </a:lnTo>
                                  <a:lnTo>
                                    <a:pt x="48783" y="1127316"/>
                                  </a:lnTo>
                                  <a:lnTo>
                                    <a:pt x="96751" y="1130160"/>
                                  </a:lnTo>
                                  <a:lnTo>
                                    <a:pt x="144181" y="1134856"/>
                                  </a:lnTo>
                                  <a:lnTo>
                                    <a:pt x="191037" y="1141366"/>
                                  </a:lnTo>
                                  <a:lnTo>
                                    <a:pt x="237281" y="1149653"/>
                                  </a:lnTo>
                                  <a:lnTo>
                                    <a:pt x="282875" y="1159682"/>
                                  </a:lnTo>
                                  <a:lnTo>
                                    <a:pt x="327780" y="1171414"/>
                                  </a:lnTo>
                                  <a:lnTo>
                                    <a:pt x="371960" y="1184812"/>
                                  </a:lnTo>
                                  <a:lnTo>
                                    <a:pt x="415376" y="1199841"/>
                                  </a:lnTo>
                                  <a:lnTo>
                                    <a:pt x="457990" y="1216463"/>
                                  </a:lnTo>
                                  <a:lnTo>
                                    <a:pt x="499765" y="1234641"/>
                                  </a:lnTo>
                                  <a:lnTo>
                                    <a:pt x="540663" y="1254338"/>
                                  </a:lnTo>
                                  <a:lnTo>
                                    <a:pt x="580646" y="1275518"/>
                                  </a:lnTo>
                                  <a:lnTo>
                                    <a:pt x="619676" y="1298143"/>
                                  </a:lnTo>
                                  <a:lnTo>
                                    <a:pt x="657715" y="1322177"/>
                                  </a:lnTo>
                                  <a:lnTo>
                                    <a:pt x="694726" y="1347583"/>
                                  </a:lnTo>
                                  <a:lnTo>
                                    <a:pt x="730671" y="1374324"/>
                                  </a:lnTo>
                                  <a:lnTo>
                                    <a:pt x="765511" y="1402363"/>
                                  </a:lnTo>
                                  <a:lnTo>
                                    <a:pt x="799210" y="1431663"/>
                                  </a:lnTo>
                                  <a:lnTo>
                                    <a:pt x="831729" y="1462187"/>
                                  </a:lnTo>
                                  <a:lnTo>
                                    <a:pt x="863030" y="1493899"/>
                                  </a:lnTo>
                                  <a:lnTo>
                                    <a:pt x="893076" y="1526761"/>
                                  </a:lnTo>
                                  <a:lnTo>
                                    <a:pt x="921829" y="1560737"/>
                                  </a:lnTo>
                                  <a:lnTo>
                                    <a:pt x="949250" y="1595789"/>
                                  </a:lnTo>
                                  <a:lnTo>
                                    <a:pt x="975303" y="1631882"/>
                                  </a:lnTo>
                                  <a:lnTo>
                                    <a:pt x="999949" y="1668977"/>
                                  </a:lnTo>
                                  <a:lnTo>
                                    <a:pt x="1023150" y="1707039"/>
                                  </a:lnTo>
                                  <a:lnTo>
                                    <a:pt x="1044870" y="1746030"/>
                                  </a:lnTo>
                                  <a:lnTo>
                                    <a:pt x="1065069" y="1785913"/>
                                  </a:lnTo>
                                  <a:lnTo>
                                    <a:pt x="1083710" y="1826652"/>
                                  </a:lnTo>
                                  <a:lnTo>
                                    <a:pt x="1100755" y="1868210"/>
                                  </a:lnTo>
                                  <a:lnTo>
                                    <a:pt x="1116166" y="1910549"/>
                                  </a:lnTo>
                                  <a:lnTo>
                                    <a:pt x="1129906" y="1953633"/>
                                  </a:lnTo>
                                  <a:lnTo>
                                    <a:pt x="1141937" y="1997425"/>
                                  </a:lnTo>
                                  <a:lnTo>
                                    <a:pt x="1152221" y="2041888"/>
                                  </a:lnTo>
                                  <a:lnTo>
                                    <a:pt x="1160719" y="2086985"/>
                                  </a:lnTo>
                                  <a:lnTo>
                                    <a:pt x="1167395" y="2132680"/>
                                  </a:lnTo>
                                  <a:lnTo>
                                    <a:pt x="1172211" y="2178935"/>
                                  </a:lnTo>
                                  <a:lnTo>
                                    <a:pt x="1175072" y="2224816"/>
                                  </a:lnTo>
                                  <a:lnTo>
                                    <a:pt x="1176108" y="2272979"/>
                                  </a:lnTo>
                                  <a:lnTo>
                                    <a:pt x="1175128" y="2320241"/>
                                  </a:lnTo>
                                  <a:lnTo>
                                    <a:pt x="1172211" y="2367016"/>
                                  </a:lnTo>
                                  <a:lnTo>
                                    <a:pt x="1167395" y="2413269"/>
                                  </a:lnTo>
                                  <a:lnTo>
                                    <a:pt x="1160719" y="2458961"/>
                                  </a:lnTo>
                                  <a:lnTo>
                                    <a:pt x="1152221" y="2504055"/>
                                  </a:lnTo>
                                  <a:lnTo>
                                    <a:pt x="1141937" y="2548516"/>
                                  </a:lnTo>
                                  <a:lnTo>
                                    <a:pt x="1129906" y="2592306"/>
                                  </a:lnTo>
                                  <a:lnTo>
                                    <a:pt x="1116166" y="2635388"/>
                                  </a:lnTo>
                                  <a:lnTo>
                                    <a:pt x="1100755" y="2677725"/>
                                  </a:lnTo>
                                  <a:lnTo>
                                    <a:pt x="1083710" y="2719281"/>
                                  </a:lnTo>
                                  <a:lnTo>
                                    <a:pt x="1065069" y="2760018"/>
                                  </a:lnTo>
                                  <a:lnTo>
                                    <a:pt x="1044870" y="2799900"/>
                                  </a:lnTo>
                                  <a:lnTo>
                                    <a:pt x="1023150" y="2838889"/>
                                  </a:lnTo>
                                  <a:lnTo>
                                    <a:pt x="999949" y="2876950"/>
                                  </a:lnTo>
                                  <a:lnTo>
                                    <a:pt x="975303" y="2914044"/>
                                  </a:lnTo>
                                  <a:lnTo>
                                    <a:pt x="949250" y="2950136"/>
                                  </a:lnTo>
                                  <a:lnTo>
                                    <a:pt x="921829" y="2985187"/>
                                  </a:lnTo>
                                  <a:lnTo>
                                    <a:pt x="908226" y="3001260"/>
                                  </a:lnTo>
                                  <a:lnTo>
                                    <a:pt x="2181726" y="3001260"/>
                                  </a:lnTo>
                                  <a:lnTo>
                                    <a:pt x="2207460" y="2921445"/>
                                  </a:lnTo>
                                  <a:lnTo>
                                    <a:pt x="2220273" y="2877227"/>
                                  </a:lnTo>
                                  <a:lnTo>
                                    <a:pt x="2232198" y="2832646"/>
                                  </a:lnTo>
                                  <a:lnTo>
                                    <a:pt x="2243227" y="2787712"/>
                                  </a:lnTo>
                                  <a:lnTo>
                                    <a:pt x="2253349" y="2742435"/>
                                  </a:lnTo>
                                  <a:lnTo>
                                    <a:pt x="2262555" y="2696825"/>
                                  </a:lnTo>
                                  <a:lnTo>
                                    <a:pt x="2270834" y="2650892"/>
                                  </a:lnTo>
                                  <a:lnTo>
                                    <a:pt x="2278176" y="2604646"/>
                                  </a:lnTo>
                                  <a:lnTo>
                                    <a:pt x="2284572" y="2558096"/>
                                  </a:lnTo>
                                  <a:lnTo>
                                    <a:pt x="2290011" y="2511253"/>
                                  </a:lnTo>
                                  <a:lnTo>
                                    <a:pt x="2294484" y="2464126"/>
                                  </a:lnTo>
                                  <a:lnTo>
                                    <a:pt x="2297980" y="2416726"/>
                                  </a:lnTo>
                                  <a:lnTo>
                                    <a:pt x="2300490" y="2369061"/>
                                  </a:lnTo>
                                  <a:lnTo>
                                    <a:pt x="2302003" y="2321142"/>
                                  </a:lnTo>
                                  <a:lnTo>
                                    <a:pt x="2302510" y="2272979"/>
                                  </a:lnTo>
                                  <a:lnTo>
                                    <a:pt x="2302012" y="2225713"/>
                                  </a:lnTo>
                                  <a:lnTo>
                                    <a:pt x="2302003" y="2224816"/>
                                  </a:lnTo>
                                  <a:lnTo>
                                    <a:pt x="2300554" y="2178935"/>
                                  </a:lnTo>
                                  <a:lnTo>
                                    <a:pt x="2300490" y="2176897"/>
                                  </a:lnTo>
                                  <a:lnTo>
                                    <a:pt x="2297980" y="2129232"/>
                                  </a:lnTo>
                                  <a:lnTo>
                                    <a:pt x="2294484" y="2081831"/>
                                  </a:lnTo>
                                  <a:lnTo>
                                    <a:pt x="2290011" y="2034704"/>
                                  </a:lnTo>
                                  <a:lnTo>
                                    <a:pt x="2284572" y="1987861"/>
                                  </a:lnTo>
                                  <a:lnTo>
                                    <a:pt x="2278176" y="1941311"/>
                                  </a:lnTo>
                                  <a:lnTo>
                                    <a:pt x="2270834" y="1895065"/>
                                  </a:lnTo>
                                  <a:lnTo>
                                    <a:pt x="2262555" y="1849132"/>
                                  </a:lnTo>
                                  <a:lnTo>
                                    <a:pt x="2253349" y="1803522"/>
                                  </a:lnTo>
                                  <a:lnTo>
                                    <a:pt x="2243227" y="1758246"/>
                                  </a:lnTo>
                                  <a:lnTo>
                                    <a:pt x="2232198" y="1713312"/>
                                  </a:lnTo>
                                  <a:lnTo>
                                    <a:pt x="2220339" y="1668977"/>
                                  </a:lnTo>
                                  <a:lnTo>
                                    <a:pt x="2207460" y="1624512"/>
                                  </a:lnTo>
                                  <a:lnTo>
                                    <a:pt x="2193772" y="1580666"/>
                                  </a:lnTo>
                                  <a:lnTo>
                                    <a:pt x="2179216" y="1537202"/>
                                  </a:lnTo>
                                  <a:lnTo>
                                    <a:pt x="2163804" y="1494131"/>
                                  </a:lnTo>
                                  <a:lnTo>
                                    <a:pt x="2147545" y="1451461"/>
                                  </a:lnTo>
                                  <a:lnTo>
                                    <a:pt x="2130449" y="1409204"/>
                                  </a:lnTo>
                                  <a:lnTo>
                                    <a:pt x="2112527" y="1367368"/>
                                  </a:lnTo>
                                  <a:lnTo>
                                    <a:pt x="2093788" y="1325963"/>
                                  </a:lnTo>
                                  <a:lnTo>
                                    <a:pt x="2074242" y="1285001"/>
                                  </a:lnTo>
                                  <a:lnTo>
                                    <a:pt x="2053900" y="1244489"/>
                                  </a:lnTo>
                                  <a:lnTo>
                                    <a:pt x="2032771" y="1204439"/>
                                  </a:lnTo>
                                  <a:lnTo>
                                    <a:pt x="2010864" y="1164860"/>
                                  </a:lnTo>
                                  <a:lnTo>
                                    <a:pt x="1988192" y="1125762"/>
                                  </a:lnTo>
                                  <a:lnTo>
                                    <a:pt x="1964762" y="1087155"/>
                                  </a:lnTo>
                                  <a:lnTo>
                                    <a:pt x="1940585" y="1049048"/>
                                  </a:lnTo>
                                  <a:lnTo>
                                    <a:pt x="1915672" y="1011452"/>
                                  </a:lnTo>
                                  <a:lnTo>
                                    <a:pt x="1890032" y="974376"/>
                                  </a:lnTo>
                                  <a:lnTo>
                                    <a:pt x="1863675" y="937830"/>
                                  </a:lnTo>
                                  <a:lnTo>
                                    <a:pt x="1836611" y="901825"/>
                                  </a:lnTo>
                                  <a:lnTo>
                                    <a:pt x="1808850" y="866369"/>
                                  </a:lnTo>
                                  <a:lnTo>
                                    <a:pt x="1780403" y="831474"/>
                                  </a:lnTo>
                                  <a:lnTo>
                                    <a:pt x="1751278" y="797148"/>
                                  </a:lnTo>
                                  <a:lnTo>
                                    <a:pt x="1721487" y="763401"/>
                                  </a:lnTo>
                                  <a:lnTo>
                                    <a:pt x="1691038" y="730244"/>
                                  </a:lnTo>
                                  <a:lnTo>
                                    <a:pt x="1659943" y="697687"/>
                                  </a:lnTo>
                                  <a:lnTo>
                                    <a:pt x="1628211" y="665738"/>
                                  </a:lnTo>
                                  <a:lnTo>
                                    <a:pt x="1595852" y="634409"/>
                                  </a:lnTo>
                                  <a:lnTo>
                                    <a:pt x="1562876" y="603708"/>
                                  </a:lnTo>
                                  <a:lnTo>
                                    <a:pt x="1529293" y="573646"/>
                                  </a:lnTo>
                                  <a:lnTo>
                                    <a:pt x="1495112" y="544233"/>
                                  </a:lnTo>
                                  <a:lnTo>
                                    <a:pt x="1460345" y="515478"/>
                                  </a:lnTo>
                                  <a:lnTo>
                                    <a:pt x="1425001" y="487391"/>
                                  </a:lnTo>
                                  <a:lnTo>
                                    <a:pt x="1389090" y="459982"/>
                                  </a:lnTo>
                                  <a:lnTo>
                                    <a:pt x="1352622" y="433262"/>
                                  </a:lnTo>
                                  <a:lnTo>
                                    <a:pt x="1315607" y="407239"/>
                                  </a:lnTo>
                                  <a:lnTo>
                                    <a:pt x="1278054" y="381925"/>
                                  </a:lnTo>
                                  <a:lnTo>
                                    <a:pt x="1239975" y="357328"/>
                                  </a:lnTo>
                                  <a:lnTo>
                                    <a:pt x="1201379" y="333458"/>
                                  </a:lnTo>
                                  <a:lnTo>
                                    <a:pt x="1162275" y="310325"/>
                                  </a:lnTo>
                                  <a:lnTo>
                                    <a:pt x="1122675" y="287940"/>
                                  </a:lnTo>
                                  <a:lnTo>
                                    <a:pt x="1082587" y="266312"/>
                                  </a:lnTo>
                                  <a:lnTo>
                                    <a:pt x="1042022" y="245451"/>
                                  </a:lnTo>
                                  <a:lnTo>
                                    <a:pt x="1000990" y="225367"/>
                                  </a:lnTo>
                                  <a:lnTo>
                                    <a:pt x="959501" y="206069"/>
                                  </a:lnTo>
                                  <a:lnTo>
                                    <a:pt x="917565" y="187568"/>
                                  </a:lnTo>
                                  <a:lnTo>
                                    <a:pt x="875191" y="169873"/>
                                  </a:lnTo>
                                  <a:lnTo>
                                    <a:pt x="832390" y="152994"/>
                                  </a:lnTo>
                                  <a:lnTo>
                                    <a:pt x="789173" y="136942"/>
                                  </a:lnTo>
                                  <a:lnTo>
                                    <a:pt x="745548" y="121725"/>
                                  </a:lnTo>
                                  <a:lnTo>
                                    <a:pt x="701525" y="107354"/>
                                  </a:lnTo>
                                  <a:lnTo>
                                    <a:pt x="657116" y="93839"/>
                                  </a:lnTo>
                                  <a:lnTo>
                                    <a:pt x="612329" y="81190"/>
                                  </a:lnTo>
                                  <a:lnTo>
                                    <a:pt x="567175" y="69415"/>
                                  </a:lnTo>
                                  <a:lnTo>
                                    <a:pt x="521664" y="58526"/>
                                  </a:lnTo>
                                  <a:lnTo>
                                    <a:pt x="475805" y="48533"/>
                                  </a:lnTo>
                                  <a:lnTo>
                                    <a:pt x="429609" y="39444"/>
                                  </a:lnTo>
                                  <a:lnTo>
                                    <a:pt x="383086" y="31270"/>
                                  </a:lnTo>
                                  <a:lnTo>
                                    <a:pt x="336246" y="24021"/>
                                  </a:lnTo>
                                  <a:lnTo>
                                    <a:pt x="289098" y="17706"/>
                                  </a:lnTo>
                                  <a:lnTo>
                                    <a:pt x="241653" y="12336"/>
                                  </a:lnTo>
                                  <a:lnTo>
                                    <a:pt x="193920" y="7920"/>
                                  </a:lnTo>
                                  <a:lnTo>
                                    <a:pt x="145910" y="4468"/>
                                  </a:lnTo>
                                  <a:lnTo>
                                    <a:pt x="97633" y="1990"/>
                                  </a:lnTo>
                                  <a:lnTo>
                                    <a:pt x="49099" y="496"/>
                                  </a:lnTo>
                                  <a:lnTo>
                                    <a:pt x="0" y="0"/>
                                  </a:lnTo>
                                  <a:close/>
                                </a:path>
                              </a:pathLst>
                            </a:custGeom>
                            <a:solidFill>
                              <a:srgbClr val="E74B3B"/>
                            </a:solidFill>
                          </wps:spPr>
                          <wps:bodyPr wrap="square" lIns="0" tIns="0" rIns="0" bIns="0" rtlCol="0">
                            <a:prstTxWarp prst="textNoShape">
                              <a:avLst/>
                            </a:prstTxWarp>
                            <a:noAutofit/>
                          </wps:bodyPr>
                        </wps:wsp>
                      </a:graphicData>
                    </a:graphic>
                  </wp:anchor>
                </w:drawing>
              </mc:Choice>
              <mc:Fallback>
                <w:pict>
                  <v:shape w14:anchorId="3C9D0C51" id="Graphic 6" o:spid="_x0000_s1026" style="position:absolute;margin-left:0;margin-top:0;width:181.3pt;height:236.35pt;z-index:251668484;visibility:visible;mso-wrap-style:square;mso-wrap-distance-left:0;mso-wrap-distance-top:0;mso-wrap-distance-right:0;mso-wrap-distance-bottom:0;mso-position-horizontal:left;mso-position-horizontal-relative:page;mso-position-vertical:bottom;mso-position-vertical-relative:page;v-text-anchor:top" coordsize="2302510,3001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" path="m,l,1126366r48783,950l96751,1130160r47430,4696l191037,1141366r46244,8287l282875,1159682r44905,11732l371960,1184812r43416,15029l457990,1216463r41775,18178l540663,1254338r39983,21180l619676,1298143r38039,24034l694726,1347583r35945,26741l765511,1402363r33699,29300l831729,1462187r31301,31712l893076,1526761r28753,33976l949250,1595789r26053,36093l999949,1668977r23201,38062l1044870,1746030r20199,39883l1083710,1826652r17045,41558l1116166,1910549r13740,43084l1141937,1997425r10284,44463l1160719,2086985r6676,45695l1172211,2178935r2861,45881l1176108,2272979r-980,47262l1172211,2367016r-4816,46253l1160719,2458961r-8498,45094l1141937,2548516r-12031,43790l1116166,2635388r-15411,42337l1083710,2719281r-18641,40737l1044870,2799900r-21720,38989l999949,2876950r-24646,37094l949250,2950136r-27421,35051l908226,3001260r1273500,l2207460,2921445r12813,-44218l2232198,2832646r11029,-44934l2253349,2742435r9206,-45610l2270834,2650892r7342,-46246l2284572,2558096r5439,-46843l2294484,2464126r3496,-47400l2300490,2369061r1513,-47919l2302510,2272979r-498,-47266l2302003,2224816r-1449,-45881l2300490,2176897r-2510,-47665l2294484,2081831r-4473,-47127l2284572,1987861r-6396,-46550l2270834,1895065r-8279,-45933l2253349,1803522r-10122,-45276l2232198,1713312r-11859,-44335l2207460,1624512r-13688,-43846l2179216,1537202r-15412,-43071l2147545,1451461r-17096,-42257l2112527,1367368r-18739,-41405l2074242,1285001r-20342,-40512l2032771,1204439r-21907,-39579l1988192,1125762r-23430,-38607l1940585,1049048r-24913,-37596l1890032,974376r-26357,-36546l1836611,901825r-27761,-35456l1780403,831474r-29125,-34326l1721487,763401r-30449,-33157l1659943,697687r-31732,-31949l1595852,634409r-32976,-30701l1529293,573646r-34181,-29413l1460345,515478r-35344,-28087l1389090,459982r-36468,-26720l1315607,407239r-37553,-25314l1239975,357328r-38596,-23870l1162275,310325r-39600,-22385l1082587,266312r-40565,-20861l1000990,225367,959501,206069,917565,187568,875191,169873,832390,152994,789173,136942,745548,121725,701525,107354,657116,93839,612329,81190,567175,69415,521664,58526,475805,48533,429609,39444,383086,31270,336246,24021,289098,17706,241653,12336,193920,7920,145910,4468,97633,1990,49099,496,,xe" fillcolor="#e74b3b" stroked="f">
                    <v:path arrowok="t"/>
                    <w10:wrap anchorx="page" anchory="page"/>
                  </v:shape>
                </w:pict>
              </mc:Fallback>
            </mc:AlternateContent>
          </w:r>
        </w:p>
        <w:p w14:paraId="472733CD" w14:textId="43D7D1BF" w:rsidR="00630C48" w:rsidRDefault="00630C48" w:rsidP="00630C48"/>
        <w:p w14:paraId="4FFAE1B9" w14:textId="77777777" w:rsidR="00630C48" w:rsidRDefault="00630C48" w:rsidP="00630C48"/>
        <w:p w14:paraId="60319F7D" w14:textId="77777777" w:rsidR="00630C48" w:rsidRDefault="00630C48" w:rsidP="00630C48"/>
        <w:p w14:paraId="6B6CB18F" w14:textId="4F8ADAD4" w:rsidR="00630C48" w:rsidRPr="00876769" w:rsidRDefault="00630C48" w:rsidP="00630C48">
          <w:pPr>
            <w:spacing w:before="111" w:after="0" w:line="240" w:lineRule="auto"/>
            <w:ind w:left="1517"/>
            <w:jc w:val="right"/>
            <w:rPr>
              <w:rFonts w:ascii="Calibri" w:hAnsi="Calibri" w:cs="Calibri"/>
              <w:sz w:val="28"/>
            </w:rPr>
          </w:pPr>
          <w:r>
            <w:tab/>
          </w:r>
          <w:r>
            <w:tab/>
          </w:r>
          <w:r>
            <w:tab/>
          </w:r>
          <w:r>
            <w:tab/>
          </w:r>
          <w:r>
            <w:tab/>
          </w:r>
          <w:r>
            <w:tab/>
          </w:r>
          <w:r>
            <w:tab/>
          </w:r>
          <w:r>
            <w:tab/>
          </w:r>
          <w:r>
            <w:tab/>
          </w:r>
          <w:r>
            <w:tab/>
          </w:r>
          <w:r w:rsidRPr="00876769">
            <w:rPr>
              <w:rFonts w:ascii="Calibri" w:hAnsi="Calibri" w:cs="Calibri"/>
              <w:color w:val="0F2F51"/>
              <w:spacing w:val="-8"/>
              <w:sz w:val="28"/>
            </w:rPr>
            <w:t xml:space="preserve">                                                               </w:t>
          </w:r>
          <w:r>
            <w:rPr>
              <w:rFonts w:ascii="Calibri" w:hAnsi="Calibri" w:cs="Calibri"/>
              <w:color w:val="0F2F51"/>
              <w:spacing w:val="-8"/>
              <w:sz w:val="28"/>
            </w:rPr>
            <w:t xml:space="preserve">    </w:t>
          </w:r>
          <w:r w:rsidRPr="00876769">
            <w:rPr>
              <w:rFonts w:ascii="Calibri" w:hAnsi="Calibri" w:cs="Calibri"/>
              <w:color w:val="0F2F51"/>
              <w:spacing w:val="-8"/>
              <w:sz w:val="28"/>
            </w:rPr>
            <w:t>Submitted</w:t>
          </w:r>
          <w:r w:rsidRPr="00876769">
            <w:rPr>
              <w:rFonts w:ascii="Calibri" w:hAnsi="Calibri" w:cs="Calibri"/>
              <w:color w:val="0F2F51"/>
              <w:spacing w:val="-20"/>
              <w:sz w:val="28"/>
            </w:rPr>
            <w:t xml:space="preserve"> </w:t>
          </w:r>
          <w:r w:rsidRPr="00876769">
            <w:rPr>
              <w:rFonts w:ascii="Calibri" w:hAnsi="Calibri" w:cs="Calibri"/>
              <w:color w:val="0F2F51"/>
              <w:spacing w:val="-5"/>
              <w:sz w:val="28"/>
            </w:rPr>
            <w:t>By:</w:t>
          </w:r>
        </w:p>
        <w:p w14:paraId="0B0770BE" w14:textId="56C3B8CE" w:rsidR="00DF5656" w:rsidRPr="00876769" w:rsidRDefault="00630C48" w:rsidP="002464CC">
          <w:pPr>
            <w:jc w:val="right"/>
            <w:rPr>
              <w:rFonts w:ascii="Calibri" w:hAnsi="Calibri" w:cs="Calibri"/>
            </w:rPr>
          </w:pPr>
          <w:r w:rsidRPr="00876769">
            <w:rPr>
              <w:rFonts w:ascii="Calibri" w:hAnsi="Calibri" w:cs="Calibri"/>
              <w:noProof/>
            </w:rPr>
            <w:drawing>
              <wp:anchor distT="0" distB="0" distL="114300" distR="114300" simplePos="0" relativeHeight="251666436" behindDoc="0" locked="0" layoutInCell="1" allowOverlap="1" wp14:anchorId="74156A9A" wp14:editId="74A7879C">
                <wp:simplePos x="0" y="0"/>
                <wp:positionH relativeFrom="column">
                  <wp:posOffset>4197350</wp:posOffset>
                </wp:positionH>
                <wp:positionV relativeFrom="paragraph">
                  <wp:posOffset>362585</wp:posOffset>
                </wp:positionV>
                <wp:extent cx="1861941" cy="297345"/>
                <wp:effectExtent l="0" t="0" r="0" b="0"/>
                <wp:wrapNone/>
                <wp:docPr id="1145872038"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61941" cy="297345"/>
                        </a:xfrm>
                        <a:prstGeom prst="rect">
                          <a:avLst/>
                        </a:prstGeom>
                      </pic:spPr>
                    </pic:pic>
                  </a:graphicData>
                </a:graphic>
              </wp:anchor>
            </w:drawing>
          </w:r>
          <w:r w:rsidRPr="00876769">
            <w:rPr>
              <w:rFonts w:ascii="Calibri" w:hAnsi="Calibri" w:cs="Calibri"/>
            </w:rPr>
            <w:br w:type="page"/>
          </w:r>
        </w:p>
      </w:sdtContent>
    </w:sdt>
    <w:sdt>
      <w:sdtPr>
        <w:rPr>
          <w:rFonts w:ascii="Calibri" w:eastAsiaTheme="minorEastAsia" w:hAnsi="Calibri" w:cs="Calibri"/>
          <w:color w:val="auto"/>
          <w:kern w:val="2"/>
          <w:sz w:val="24"/>
          <w:szCs w:val="24"/>
          <w:lang w:val="en-IN"/>
          <w14:ligatures w14:val="standardContextual"/>
        </w:rPr>
        <w:id w:val="-934516588"/>
        <w:docPartObj>
          <w:docPartGallery w:val="Table of Contents"/>
          <w:docPartUnique/>
        </w:docPartObj>
      </w:sdtPr>
      <w:sdtEndPr>
        <w:rPr>
          <w:b/>
        </w:rPr>
      </w:sdtEndPr>
      <w:sdtContent>
        <w:p w14:paraId="568DD76B" w14:textId="456238B6" w:rsidR="00CE7D82" w:rsidRPr="00876769" w:rsidRDefault="00CE7D82">
          <w:pPr>
            <w:pStyle w:val="TOCHeading"/>
            <w:rPr>
              <w:rFonts w:ascii="Calibri" w:hAnsi="Calibri" w:cs="Calibri"/>
            </w:rPr>
          </w:pPr>
          <w:r w:rsidRPr="00876769">
            <w:rPr>
              <w:rFonts w:ascii="Calibri" w:hAnsi="Calibri" w:cs="Calibri"/>
            </w:rPr>
            <w:t>Table of Contents</w:t>
          </w:r>
        </w:p>
        <w:p w14:paraId="67CC3D7A" w14:textId="3AF517CA" w:rsidR="00E7480B" w:rsidRDefault="00CE7D82">
          <w:pPr>
            <w:pStyle w:val="TOC1"/>
            <w:tabs>
              <w:tab w:val="left" w:pos="480"/>
              <w:tab w:val="right" w:leader="dot" w:pos="9016"/>
            </w:tabs>
            <w:rPr>
              <w:rFonts w:eastAsiaTheme="minorEastAsia"/>
              <w:noProof/>
              <w:lang w:eastAsia="en-IN"/>
            </w:rPr>
          </w:pPr>
          <w:r w:rsidRPr="00876769">
            <w:rPr>
              <w:rFonts w:ascii="Calibri" w:hAnsi="Calibri" w:cs="Calibri"/>
            </w:rPr>
            <w:fldChar w:fldCharType="begin"/>
          </w:r>
          <w:r w:rsidRPr="00876769">
            <w:rPr>
              <w:rFonts w:ascii="Calibri" w:hAnsi="Calibri" w:cs="Calibri"/>
            </w:rPr>
            <w:instrText xml:space="preserve"> TOC \o "1-3" \h \z \u </w:instrText>
          </w:r>
          <w:r w:rsidRPr="00876769">
            <w:rPr>
              <w:rFonts w:ascii="Calibri" w:hAnsi="Calibri" w:cs="Calibri"/>
            </w:rPr>
            <w:fldChar w:fldCharType="separate"/>
          </w:r>
          <w:hyperlink w:anchor="_Toc231923989" w:history="1">
            <w:r w:rsidR="00E7480B" w:rsidRPr="002D5BE3">
              <w:rPr>
                <w:rStyle w:val="Hyperlink"/>
                <w:noProof/>
              </w:rPr>
              <w:t>1</w:t>
            </w:r>
            <w:r w:rsidR="00E7480B">
              <w:rPr>
                <w:rFonts w:eastAsiaTheme="minorEastAsia"/>
                <w:noProof/>
                <w:lang w:eastAsia="en-IN"/>
              </w:rPr>
              <w:tab/>
            </w:r>
            <w:r w:rsidR="00E7480B" w:rsidRPr="002D5BE3">
              <w:rPr>
                <w:rStyle w:val="Hyperlink"/>
                <w:noProof/>
              </w:rPr>
              <w:t>Scope of Documentation</w:t>
            </w:r>
            <w:r w:rsidR="00E7480B">
              <w:rPr>
                <w:noProof/>
                <w:webHidden/>
              </w:rPr>
              <w:tab/>
            </w:r>
            <w:r w:rsidR="00E7480B">
              <w:rPr>
                <w:noProof/>
                <w:webHidden/>
              </w:rPr>
              <w:fldChar w:fldCharType="begin"/>
            </w:r>
            <w:r w:rsidR="00E7480B">
              <w:rPr>
                <w:noProof/>
                <w:webHidden/>
              </w:rPr>
              <w:instrText xml:space="preserve"> PAGEREF _Toc231923989 \h </w:instrText>
            </w:r>
            <w:r w:rsidR="00E7480B">
              <w:rPr>
                <w:noProof/>
                <w:webHidden/>
              </w:rPr>
            </w:r>
            <w:r w:rsidR="00E7480B">
              <w:rPr>
                <w:noProof/>
                <w:webHidden/>
              </w:rPr>
              <w:fldChar w:fldCharType="separate"/>
            </w:r>
            <w:r w:rsidR="00E7480B">
              <w:rPr>
                <w:noProof/>
                <w:webHidden/>
              </w:rPr>
              <w:t>3</w:t>
            </w:r>
            <w:r w:rsidR="00E7480B">
              <w:rPr>
                <w:noProof/>
                <w:webHidden/>
              </w:rPr>
              <w:fldChar w:fldCharType="end"/>
            </w:r>
          </w:hyperlink>
        </w:p>
        <w:p w14:paraId="215F573A" w14:textId="46C9429C" w:rsidR="00E7480B" w:rsidRDefault="00E7480B">
          <w:pPr>
            <w:pStyle w:val="TOC1"/>
            <w:tabs>
              <w:tab w:val="left" w:pos="480"/>
              <w:tab w:val="right" w:leader="dot" w:pos="9016"/>
            </w:tabs>
            <w:rPr>
              <w:rFonts w:eastAsiaTheme="minorEastAsia"/>
              <w:noProof/>
              <w:lang w:eastAsia="en-IN"/>
            </w:rPr>
          </w:pPr>
          <w:hyperlink w:anchor="_Toc231923990" w:history="1">
            <w:r w:rsidRPr="002D5BE3">
              <w:rPr>
                <w:rStyle w:val="Hyperlink"/>
                <w:noProof/>
              </w:rPr>
              <w:t>2</w:t>
            </w:r>
            <w:r>
              <w:rPr>
                <w:rFonts w:eastAsiaTheme="minorEastAsia"/>
                <w:noProof/>
                <w:lang w:eastAsia="en-IN"/>
              </w:rPr>
              <w:tab/>
            </w:r>
            <w:r w:rsidRPr="002D5BE3">
              <w:rPr>
                <w:rStyle w:val="Hyperlink"/>
                <w:noProof/>
              </w:rPr>
              <w:t>Overview of DSuite Platform</w:t>
            </w:r>
            <w:r>
              <w:rPr>
                <w:noProof/>
                <w:webHidden/>
              </w:rPr>
              <w:tab/>
            </w:r>
            <w:r>
              <w:rPr>
                <w:noProof/>
                <w:webHidden/>
              </w:rPr>
              <w:fldChar w:fldCharType="begin"/>
            </w:r>
            <w:r>
              <w:rPr>
                <w:noProof/>
                <w:webHidden/>
              </w:rPr>
              <w:instrText xml:space="preserve"> PAGEREF _Toc231923990 \h </w:instrText>
            </w:r>
            <w:r>
              <w:rPr>
                <w:noProof/>
                <w:webHidden/>
              </w:rPr>
            </w:r>
            <w:r>
              <w:rPr>
                <w:noProof/>
                <w:webHidden/>
              </w:rPr>
              <w:fldChar w:fldCharType="separate"/>
            </w:r>
            <w:r>
              <w:rPr>
                <w:noProof/>
                <w:webHidden/>
              </w:rPr>
              <w:t>3</w:t>
            </w:r>
            <w:r>
              <w:rPr>
                <w:noProof/>
                <w:webHidden/>
              </w:rPr>
              <w:fldChar w:fldCharType="end"/>
            </w:r>
          </w:hyperlink>
        </w:p>
        <w:p w14:paraId="61A200BE" w14:textId="40DDA92A" w:rsidR="00E7480B" w:rsidRDefault="00E7480B">
          <w:pPr>
            <w:pStyle w:val="TOC1"/>
            <w:tabs>
              <w:tab w:val="left" w:pos="480"/>
              <w:tab w:val="right" w:leader="dot" w:pos="9016"/>
            </w:tabs>
            <w:rPr>
              <w:rFonts w:eastAsiaTheme="minorEastAsia"/>
              <w:noProof/>
              <w:lang w:eastAsia="en-IN"/>
            </w:rPr>
          </w:pPr>
          <w:hyperlink w:anchor="_Toc231923991" w:history="1">
            <w:r w:rsidRPr="002D5BE3">
              <w:rPr>
                <w:rStyle w:val="Hyperlink"/>
                <w:noProof/>
              </w:rPr>
              <w:t>3</w:t>
            </w:r>
            <w:r>
              <w:rPr>
                <w:rFonts w:eastAsiaTheme="minorEastAsia"/>
                <w:noProof/>
                <w:lang w:eastAsia="en-IN"/>
              </w:rPr>
              <w:tab/>
            </w:r>
            <w:r w:rsidRPr="002D5BE3">
              <w:rPr>
                <w:rStyle w:val="Hyperlink"/>
                <w:noProof/>
              </w:rPr>
              <w:t>DSuite AI Assistant</w:t>
            </w:r>
            <w:r>
              <w:rPr>
                <w:noProof/>
                <w:webHidden/>
              </w:rPr>
              <w:tab/>
            </w:r>
            <w:r>
              <w:rPr>
                <w:noProof/>
                <w:webHidden/>
              </w:rPr>
              <w:fldChar w:fldCharType="begin"/>
            </w:r>
            <w:r>
              <w:rPr>
                <w:noProof/>
                <w:webHidden/>
              </w:rPr>
              <w:instrText xml:space="preserve"> PAGEREF _Toc231923991 \h </w:instrText>
            </w:r>
            <w:r>
              <w:rPr>
                <w:noProof/>
                <w:webHidden/>
              </w:rPr>
            </w:r>
            <w:r>
              <w:rPr>
                <w:noProof/>
                <w:webHidden/>
              </w:rPr>
              <w:fldChar w:fldCharType="separate"/>
            </w:r>
            <w:r>
              <w:rPr>
                <w:noProof/>
                <w:webHidden/>
              </w:rPr>
              <w:t>3</w:t>
            </w:r>
            <w:r>
              <w:rPr>
                <w:noProof/>
                <w:webHidden/>
              </w:rPr>
              <w:fldChar w:fldCharType="end"/>
            </w:r>
          </w:hyperlink>
        </w:p>
        <w:p w14:paraId="1F036D77" w14:textId="74ECC042" w:rsidR="00E7480B" w:rsidRDefault="00E7480B">
          <w:pPr>
            <w:pStyle w:val="TOC1"/>
            <w:tabs>
              <w:tab w:val="left" w:pos="480"/>
              <w:tab w:val="right" w:leader="dot" w:pos="9016"/>
            </w:tabs>
            <w:rPr>
              <w:rFonts w:eastAsiaTheme="minorEastAsia"/>
              <w:noProof/>
              <w:lang w:eastAsia="en-IN"/>
            </w:rPr>
          </w:pPr>
          <w:hyperlink w:anchor="_Toc231923992" w:history="1">
            <w:r w:rsidRPr="002D5BE3">
              <w:rPr>
                <w:rStyle w:val="Hyperlink"/>
                <w:noProof/>
              </w:rPr>
              <w:t>4</w:t>
            </w:r>
            <w:r>
              <w:rPr>
                <w:rFonts w:eastAsiaTheme="minorEastAsia"/>
                <w:noProof/>
                <w:lang w:eastAsia="en-IN"/>
              </w:rPr>
              <w:tab/>
            </w:r>
            <w:r w:rsidRPr="002D5BE3">
              <w:rPr>
                <w:rStyle w:val="Hyperlink"/>
                <w:noProof/>
              </w:rPr>
              <w:t>Logging In</w:t>
            </w:r>
            <w:r>
              <w:rPr>
                <w:noProof/>
                <w:webHidden/>
              </w:rPr>
              <w:tab/>
            </w:r>
            <w:r>
              <w:rPr>
                <w:noProof/>
                <w:webHidden/>
              </w:rPr>
              <w:fldChar w:fldCharType="begin"/>
            </w:r>
            <w:r>
              <w:rPr>
                <w:noProof/>
                <w:webHidden/>
              </w:rPr>
              <w:instrText xml:space="preserve"> PAGEREF _Toc231923992 \h </w:instrText>
            </w:r>
            <w:r>
              <w:rPr>
                <w:noProof/>
                <w:webHidden/>
              </w:rPr>
            </w:r>
            <w:r>
              <w:rPr>
                <w:noProof/>
                <w:webHidden/>
              </w:rPr>
              <w:fldChar w:fldCharType="separate"/>
            </w:r>
            <w:r>
              <w:rPr>
                <w:noProof/>
                <w:webHidden/>
              </w:rPr>
              <w:t>4</w:t>
            </w:r>
            <w:r>
              <w:rPr>
                <w:noProof/>
                <w:webHidden/>
              </w:rPr>
              <w:fldChar w:fldCharType="end"/>
            </w:r>
          </w:hyperlink>
        </w:p>
        <w:p w14:paraId="618B2C0B" w14:textId="2DBA4316" w:rsidR="00E7480B" w:rsidRDefault="00E7480B">
          <w:pPr>
            <w:pStyle w:val="TOC2"/>
            <w:tabs>
              <w:tab w:val="left" w:pos="960"/>
              <w:tab w:val="right" w:leader="dot" w:pos="9016"/>
            </w:tabs>
            <w:rPr>
              <w:rFonts w:eastAsiaTheme="minorEastAsia"/>
              <w:noProof/>
              <w:lang w:eastAsia="en-IN"/>
            </w:rPr>
          </w:pPr>
          <w:hyperlink w:anchor="_Toc231923993" w:history="1">
            <w:r w:rsidRPr="002D5BE3">
              <w:rPr>
                <w:rStyle w:val="Hyperlink"/>
                <w:noProof/>
              </w:rPr>
              <w:t>4.1</w:t>
            </w:r>
            <w:r>
              <w:rPr>
                <w:rFonts w:eastAsiaTheme="minorEastAsia"/>
                <w:noProof/>
                <w:lang w:eastAsia="en-IN"/>
              </w:rPr>
              <w:tab/>
            </w:r>
            <w:r w:rsidRPr="002D5BE3">
              <w:rPr>
                <w:rStyle w:val="Hyperlink"/>
                <w:noProof/>
              </w:rPr>
              <w:t>Login Using Username and Password</w:t>
            </w:r>
            <w:r>
              <w:rPr>
                <w:noProof/>
                <w:webHidden/>
              </w:rPr>
              <w:tab/>
            </w:r>
            <w:r>
              <w:rPr>
                <w:noProof/>
                <w:webHidden/>
              </w:rPr>
              <w:fldChar w:fldCharType="begin"/>
            </w:r>
            <w:r>
              <w:rPr>
                <w:noProof/>
                <w:webHidden/>
              </w:rPr>
              <w:instrText xml:space="preserve"> PAGEREF _Toc231923993 \h </w:instrText>
            </w:r>
            <w:r>
              <w:rPr>
                <w:noProof/>
                <w:webHidden/>
              </w:rPr>
            </w:r>
            <w:r>
              <w:rPr>
                <w:noProof/>
                <w:webHidden/>
              </w:rPr>
              <w:fldChar w:fldCharType="separate"/>
            </w:r>
            <w:r>
              <w:rPr>
                <w:noProof/>
                <w:webHidden/>
              </w:rPr>
              <w:t>5</w:t>
            </w:r>
            <w:r>
              <w:rPr>
                <w:noProof/>
                <w:webHidden/>
              </w:rPr>
              <w:fldChar w:fldCharType="end"/>
            </w:r>
          </w:hyperlink>
        </w:p>
        <w:p w14:paraId="33259C94" w14:textId="3A6689C5" w:rsidR="00E7480B" w:rsidRDefault="00E7480B">
          <w:pPr>
            <w:pStyle w:val="TOC2"/>
            <w:tabs>
              <w:tab w:val="left" w:pos="960"/>
              <w:tab w:val="right" w:leader="dot" w:pos="9016"/>
            </w:tabs>
            <w:rPr>
              <w:rFonts w:eastAsiaTheme="minorEastAsia"/>
              <w:noProof/>
              <w:lang w:eastAsia="en-IN"/>
            </w:rPr>
          </w:pPr>
          <w:hyperlink w:anchor="_Toc231923994" w:history="1">
            <w:r w:rsidRPr="002D5BE3">
              <w:rPr>
                <w:rStyle w:val="Hyperlink"/>
                <w:noProof/>
              </w:rPr>
              <w:t>4.2</w:t>
            </w:r>
            <w:r>
              <w:rPr>
                <w:rFonts w:eastAsiaTheme="minorEastAsia"/>
                <w:noProof/>
                <w:lang w:eastAsia="en-IN"/>
              </w:rPr>
              <w:tab/>
            </w:r>
            <w:r w:rsidRPr="002D5BE3">
              <w:rPr>
                <w:rStyle w:val="Hyperlink"/>
                <w:noProof/>
              </w:rPr>
              <w:t>Login Using Azure AD / Entra ID</w:t>
            </w:r>
            <w:r>
              <w:rPr>
                <w:noProof/>
                <w:webHidden/>
              </w:rPr>
              <w:tab/>
            </w:r>
            <w:r>
              <w:rPr>
                <w:noProof/>
                <w:webHidden/>
              </w:rPr>
              <w:fldChar w:fldCharType="begin"/>
            </w:r>
            <w:r>
              <w:rPr>
                <w:noProof/>
                <w:webHidden/>
              </w:rPr>
              <w:instrText xml:space="preserve"> PAGEREF _Toc231923994 \h </w:instrText>
            </w:r>
            <w:r>
              <w:rPr>
                <w:noProof/>
                <w:webHidden/>
              </w:rPr>
            </w:r>
            <w:r>
              <w:rPr>
                <w:noProof/>
                <w:webHidden/>
              </w:rPr>
              <w:fldChar w:fldCharType="separate"/>
            </w:r>
            <w:r>
              <w:rPr>
                <w:noProof/>
                <w:webHidden/>
              </w:rPr>
              <w:t>5</w:t>
            </w:r>
            <w:r>
              <w:rPr>
                <w:noProof/>
                <w:webHidden/>
              </w:rPr>
              <w:fldChar w:fldCharType="end"/>
            </w:r>
          </w:hyperlink>
        </w:p>
        <w:p w14:paraId="44F4B9E6" w14:textId="0935D077" w:rsidR="00E7480B" w:rsidRDefault="00E7480B">
          <w:pPr>
            <w:pStyle w:val="TOC2"/>
            <w:tabs>
              <w:tab w:val="left" w:pos="960"/>
              <w:tab w:val="right" w:leader="dot" w:pos="9016"/>
            </w:tabs>
            <w:rPr>
              <w:rFonts w:eastAsiaTheme="minorEastAsia"/>
              <w:noProof/>
              <w:lang w:eastAsia="en-IN"/>
            </w:rPr>
          </w:pPr>
          <w:hyperlink w:anchor="_Toc231923995" w:history="1">
            <w:r w:rsidRPr="002D5BE3">
              <w:rPr>
                <w:rStyle w:val="Hyperlink"/>
                <w:noProof/>
              </w:rPr>
              <w:t>4.3</w:t>
            </w:r>
            <w:r>
              <w:rPr>
                <w:rFonts w:eastAsiaTheme="minorEastAsia"/>
                <w:noProof/>
                <w:lang w:eastAsia="en-IN"/>
              </w:rPr>
              <w:tab/>
            </w:r>
            <w:r w:rsidRPr="002D5BE3">
              <w:rPr>
                <w:rStyle w:val="Hyperlink"/>
                <w:noProof/>
              </w:rPr>
              <w:t>Resetting Your Password</w:t>
            </w:r>
            <w:r>
              <w:rPr>
                <w:noProof/>
                <w:webHidden/>
              </w:rPr>
              <w:tab/>
            </w:r>
            <w:r>
              <w:rPr>
                <w:noProof/>
                <w:webHidden/>
              </w:rPr>
              <w:fldChar w:fldCharType="begin"/>
            </w:r>
            <w:r>
              <w:rPr>
                <w:noProof/>
                <w:webHidden/>
              </w:rPr>
              <w:instrText xml:space="preserve"> PAGEREF _Toc231923995 \h </w:instrText>
            </w:r>
            <w:r>
              <w:rPr>
                <w:noProof/>
                <w:webHidden/>
              </w:rPr>
            </w:r>
            <w:r>
              <w:rPr>
                <w:noProof/>
                <w:webHidden/>
              </w:rPr>
              <w:fldChar w:fldCharType="separate"/>
            </w:r>
            <w:r>
              <w:rPr>
                <w:noProof/>
                <w:webHidden/>
              </w:rPr>
              <w:t>5</w:t>
            </w:r>
            <w:r>
              <w:rPr>
                <w:noProof/>
                <w:webHidden/>
              </w:rPr>
              <w:fldChar w:fldCharType="end"/>
            </w:r>
          </w:hyperlink>
        </w:p>
        <w:p w14:paraId="7B8C881D" w14:textId="226DD2DE" w:rsidR="00E7480B" w:rsidRDefault="00E7480B">
          <w:pPr>
            <w:pStyle w:val="TOC1"/>
            <w:tabs>
              <w:tab w:val="left" w:pos="480"/>
              <w:tab w:val="right" w:leader="dot" w:pos="9016"/>
            </w:tabs>
            <w:rPr>
              <w:rFonts w:eastAsiaTheme="minorEastAsia"/>
              <w:noProof/>
              <w:lang w:eastAsia="en-IN"/>
            </w:rPr>
          </w:pPr>
          <w:hyperlink w:anchor="_Toc231923996" w:history="1">
            <w:r w:rsidRPr="002D5BE3">
              <w:rPr>
                <w:rStyle w:val="Hyperlink"/>
                <w:noProof/>
              </w:rPr>
              <w:t>5</w:t>
            </w:r>
            <w:r>
              <w:rPr>
                <w:rFonts w:eastAsiaTheme="minorEastAsia"/>
                <w:noProof/>
                <w:lang w:eastAsia="en-IN"/>
              </w:rPr>
              <w:tab/>
            </w:r>
            <w:r w:rsidRPr="002D5BE3">
              <w:rPr>
                <w:rStyle w:val="Hyperlink"/>
                <w:noProof/>
              </w:rPr>
              <w:t>Project Creation</w:t>
            </w:r>
            <w:r>
              <w:rPr>
                <w:noProof/>
                <w:webHidden/>
              </w:rPr>
              <w:tab/>
            </w:r>
            <w:r>
              <w:rPr>
                <w:noProof/>
                <w:webHidden/>
              </w:rPr>
              <w:fldChar w:fldCharType="begin"/>
            </w:r>
            <w:r>
              <w:rPr>
                <w:noProof/>
                <w:webHidden/>
              </w:rPr>
              <w:instrText xml:space="preserve"> PAGEREF _Toc231923996 \h </w:instrText>
            </w:r>
            <w:r>
              <w:rPr>
                <w:noProof/>
                <w:webHidden/>
              </w:rPr>
            </w:r>
            <w:r>
              <w:rPr>
                <w:noProof/>
                <w:webHidden/>
              </w:rPr>
              <w:fldChar w:fldCharType="separate"/>
            </w:r>
            <w:r>
              <w:rPr>
                <w:noProof/>
                <w:webHidden/>
              </w:rPr>
              <w:t>6</w:t>
            </w:r>
            <w:r>
              <w:rPr>
                <w:noProof/>
                <w:webHidden/>
              </w:rPr>
              <w:fldChar w:fldCharType="end"/>
            </w:r>
          </w:hyperlink>
        </w:p>
        <w:p w14:paraId="594EBF63" w14:textId="1CA12035" w:rsidR="00E7480B" w:rsidRDefault="00E7480B">
          <w:pPr>
            <w:pStyle w:val="TOC1"/>
            <w:tabs>
              <w:tab w:val="left" w:pos="480"/>
              <w:tab w:val="right" w:leader="dot" w:pos="9016"/>
            </w:tabs>
            <w:rPr>
              <w:rFonts w:eastAsiaTheme="minorEastAsia"/>
              <w:noProof/>
              <w:lang w:eastAsia="en-IN"/>
            </w:rPr>
          </w:pPr>
          <w:hyperlink w:anchor="_Toc231923997" w:history="1">
            <w:r w:rsidRPr="002D5BE3">
              <w:rPr>
                <w:rStyle w:val="Hyperlink"/>
                <w:noProof/>
              </w:rPr>
              <w:t>6</w:t>
            </w:r>
            <w:r>
              <w:rPr>
                <w:rFonts w:eastAsiaTheme="minorEastAsia"/>
                <w:noProof/>
                <w:lang w:eastAsia="en-IN"/>
              </w:rPr>
              <w:tab/>
            </w:r>
            <w:r w:rsidRPr="002D5BE3">
              <w:rPr>
                <w:rStyle w:val="Hyperlink"/>
                <w:noProof/>
              </w:rPr>
              <w:t>Requirement Ingestion and Analysis</w:t>
            </w:r>
            <w:r>
              <w:rPr>
                <w:noProof/>
                <w:webHidden/>
              </w:rPr>
              <w:tab/>
            </w:r>
            <w:r>
              <w:rPr>
                <w:noProof/>
                <w:webHidden/>
              </w:rPr>
              <w:fldChar w:fldCharType="begin"/>
            </w:r>
            <w:r>
              <w:rPr>
                <w:noProof/>
                <w:webHidden/>
              </w:rPr>
              <w:instrText xml:space="preserve"> PAGEREF _Toc231923997 \h </w:instrText>
            </w:r>
            <w:r>
              <w:rPr>
                <w:noProof/>
                <w:webHidden/>
              </w:rPr>
            </w:r>
            <w:r>
              <w:rPr>
                <w:noProof/>
                <w:webHidden/>
              </w:rPr>
              <w:fldChar w:fldCharType="separate"/>
            </w:r>
            <w:r>
              <w:rPr>
                <w:noProof/>
                <w:webHidden/>
              </w:rPr>
              <w:t>7</w:t>
            </w:r>
            <w:r>
              <w:rPr>
                <w:noProof/>
                <w:webHidden/>
              </w:rPr>
              <w:fldChar w:fldCharType="end"/>
            </w:r>
          </w:hyperlink>
        </w:p>
        <w:p w14:paraId="3D1126BC" w14:textId="526FFC9A" w:rsidR="00E7480B" w:rsidRDefault="00E7480B">
          <w:pPr>
            <w:pStyle w:val="TOC2"/>
            <w:tabs>
              <w:tab w:val="left" w:pos="960"/>
              <w:tab w:val="right" w:leader="dot" w:pos="9016"/>
            </w:tabs>
            <w:rPr>
              <w:rFonts w:eastAsiaTheme="minorEastAsia"/>
              <w:noProof/>
              <w:lang w:eastAsia="en-IN"/>
            </w:rPr>
          </w:pPr>
          <w:hyperlink w:anchor="_Toc231923998" w:history="1">
            <w:r w:rsidRPr="002D5BE3">
              <w:rPr>
                <w:rStyle w:val="Hyperlink"/>
                <w:noProof/>
              </w:rPr>
              <w:t>6.1</w:t>
            </w:r>
            <w:r>
              <w:rPr>
                <w:rFonts w:eastAsiaTheme="minorEastAsia"/>
                <w:noProof/>
                <w:lang w:eastAsia="en-IN"/>
              </w:rPr>
              <w:tab/>
            </w:r>
            <w:r w:rsidRPr="002D5BE3">
              <w:rPr>
                <w:rStyle w:val="Hyperlink"/>
                <w:noProof/>
              </w:rPr>
              <w:t>Purpose</w:t>
            </w:r>
            <w:r>
              <w:rPr>
                <w:noProof/>
                <w:webHidden/>
              </w:rPr>
              <w:tab/>
            </w:r>
            <w:r>
              <w:rPr>
                <w:noProof/>
                <w:webHidden/>
              </w:rPr>
              <w:fldChar w:fldCharType="begin"/>
            </w:r>
            <w:r>
              <w:rPr>
                <w:noProof/>
                <w:webHidden/>
              </w:rPr>
              <w:instrText xml:space="preserve"> PAGEREF _Toc231923998 \h </w:instrText>
            </w:r>
            <w:r>
              <w:rPr>
                <w:noProof/>
                <w:webHidden/>
              </w:rPr>
            </w:r>
            <w:r>
              <w:rPr>
                <w:noProof/>
                <w:webHidden/>
              </w:rPr>
              <w:fldChar w:fldCharType="separate"/>
            </w:r>
            <w:r>
              <w:rPr>
                <w:noProof/>
                <w:webHidden/>
              </w:rPr>
              <w:t>7</w:t>
            </w:r>
            <w:r>
              <w:rPr>
                <w:noProof/>
                <w:webHidden/>
              </w:rPr>
              <w:fldChar w:fldCharType="end"/>
            </w:r>
          </w:hyperlink>
        </w:p>
        <w:p w14:paraId="5607D81B" w14:textId="3A6CC284" w:rsidR="00E7480B" w:rsidRDefault="00E7480B">
          <w:pPr>
            <w:pStyle w:val="TOC2"/>
            <w:tabs>
              <w:tab w:val="left" w:pos="960"/>
              <w:tab w:val="right" w:leader="dot" w:pos="9016"/>
            </w:tabs>
            <w:rPr>
              <w:rFonts w:eastAsiaTheme="minorEastAsia"/>
              <w:noProof/>
              <w:lang w:eastAsia="en-IN"/>
            </w:rPr>
          </w:pPr>
          <w:hyperlink w:anchor="_Toc231923999" w:history="1">
            <w:r w:rsidRPr="002D5BE3">
              <w:rPr>
                <w:rStyle w:val="Hyperlink"/>
                <w:noProof/>
              </w:rPr>
              <w:t>6.2</w:t>
            </w:r>
            <w:r>
              <w:rPr>
                <w:rFonts w:eastAsiaTheme="minorEastAsia"/>
                <w:noProof/>
                <w:lang w:eastAsia="en-IN"/>
              </w:rPr>
              <w:tab/>
            </w:r>
            <w:r w:rsidRPr="002D5BE3">
              <w:rPr>
                <w:rStyle w:val="Hyperlink"/>
                <w:noProof/>
              </w:rPr>
              <w:t>Supported Input Methods</w:t>
            </w:r>
            <w:r>
              <w:rPr>
                <w:noProof/>
                <w:webHidden/>
              </w:rPr>
              <w:tab/>
            </w:r>
            <w:r>
              <w:rPr>
                <w:noProof/>
                <w:webHidden/>
              </w:rPr>
              <w:fldChar w:fldCharType="begin"/>
            </w:r>
            <w:r>
              <w:rPr>
                <w:noProof/>
                <w:webHidden/>
              </w:rPr>
              <w:instrText xml:space="preserve"> PAGEREF _Toc231923999 \h </w:instrText>
            </w:r>
            <w:r>
              <w:rPr>
                <w:noProof/>
                <w:webHidden/>
              </w:rPr>
            </w:r>
            <w:r>
              <w:rPr>
                <w:noProof/>
                <w:webHidden/>
              </w:rPr>
              <w:fldChar w:fldCharType="separate"/>
            </w:r>
            <w:r>
              <w:rPr>
                <w:noProof/>
                <w:webHidden/>
              </w:rPr>
              <w:t>7</w:t>
            </w:r>
            <w:r>
              <w:rPr>
                <w:noProof/>
                <w:webHidden/>
              </w:rPr>
              <w:fldChar w:fldCharType="end"/>
            </w:r>
          </w:hyperlink>
        </w:p>
        <w:p w14:paraId="05FA6D89" w14:textId="3536DBAE" w:rsidR="00E7480B" w:rsidRDefault="00E7480B">
          <w:pPr>
            <w:pStyle w:val="TOC2"/>
            <w:tabs>
              <w:tab w:val="left" w:pos="960"/>
              <w:tab w:val="right" w:leader="dot" w:pos="9016"/>
            </w:tabs>
            <w:rPr>
              <w:rFonts w:eastAsiaTheme="minorEastAsia"/>
              <w:noProof/>
              <w:lang w:eastAsia="en-IN"/>
            </w:rPr>
          </w:pPr>
          <w:hyperlink w:anchor="_Toc231924000" w:history="1">
            <w:r w:rsidRPr="002D5BE3">
              <w:rPr>
                <w:rStyle w:val="Hyperlink"/>
                <w:noProof/>
              </w:rPr>
              <w:t>6.3</w:t>
            </w:r>
            <w:r>
              <w:rPr>
                <w:rFonts w:eastAsiaTheme="minorEastAsia"/>
                <w:noProof/>
                <w:lang w:eastAsia="en-IN"/>
              </w:rPr>
              <w:tab/>
            </w:r>
            <w:r w:rsidRPr="002D5BE3">
              <w:rPr>
                <w:rStyle w:val="Hyperlink"/>
                <w:noProof/>
              </w:rPr>
              <w:t>AI Requirement Analysis</w:t>
            </w:r>
            <w:r>
              <w:rPr>
                <w:noProof/>
                <w:webHidden/>
              </w:rPr>
              <w:tab/>
            </w:r>
            <w:r>
              <w:rPr>
                <w:noProof/>
                <w:webHidden/>
              </w:rPr>
              <w:fldChar w:fldCharType="begin"/>
            </w:r>
            <w:r>
              <w:rPr>
                <w:noProof/>
                <w:webHidden/>
              </w:rPr>
              <w:instrText xml:space="preserve"> PAGEREF _Toc231924000 \h </w:instrText>
            </w:r>
            <w:r>
              <w:rPr>
                <w:noProof/>
                <w:webHidden/>
              </w:rPr>
            </w:r>
            <w:r>
              <w:rPr>
                <w:noProof/>
                <w:webHidden/>
              </w:rPr>
              <w:fldChar w:fldCharType="separate"/>
            </w:r>
            <w:r>
              <w:rPr>
                <w:noProof/>
                <w:webHidden/>
              </w:rPr>
              <w:t>7</w:t>
            </w:r>
            <w:r>
              <w:rPr>
                <w:noProof/>
                <w:webHidden/>
              </w:rPr>
              <w:fldChar w:fldCharType="end"/>
            </w:r>
          </w:hyperlink>
        </w:p>
        <w:p w14:paraId="7348DF8E" w14:textId="6A3366A3" w:rsidR="00E7480B" w:rsidRDefault="00E7480B">
          <w:pPr>
            <w:pStyle w:val="TOC1"/>
            <w:tabs>
              <w:tab w:val="left" w:pos="480"/>
              <w:tab w:val="right" w:leader="dot" w:pos="9016"/>
            </w:tabs>
            <w:rPr>
              <w:rFonts w:eastAsiaTheme="minorEastAsia"/>
              <w:noProof/>
              <w:lang w:eastAsia="en-IN"/>
            </w:rPr>
          </w:pPr>
          <w:hyperlink w:anchor="_Toc231924001" w:history="1">
            <w:r w:rsidRPr="002D5BE3">
              <w:rPr>
                <w:rStyle w:val="Hyperlink"/>
                <w:noProof/>
              </w:rPr>
              <w:t>7</w:t>
            </w:r>
            <w:r>
              <w:rPr>
                <w:rFonts w:eastAsiaTheme="minorEastAsia"/>
                <w:noProof/>
                <w:lang w:eastAsia="en-IN"/>
              </w:rPr>
              <w:tab/>
            </w:r>
            <w:r w:rsidRPr="002D5BE3">
              <w:rPr>
                <w:rStyle w:val="Hyperlink"/>
                <w:noProof/>
              </w:rPr>
              <w:t>Governance Evaluation</w:t>
            </w:r>
            <w:r>
              <w:rPr>
                <w:noProof/>
                <w:webHidden/>
              </w:rPr>
              <w:tab/>
            </w:r>
            <w:r>
              <w:rPr>
                <w:noProof/>
                <w:webHidden/>
              </w:rPr>
              <w:fldChar w:fldCharType="begin"/>
            </w:r>
            <w:r>
              <w:rPr>
                <w:noProof/>
                <w:webHidden/>
              </w:rPr>
              <w:instrText xml:space="preserve"> PAGEREF _Toc231924001 \h </w:instrText>
            </w:r>
            <w:r>
              <w:rPr>
                <w:noProof/>
                <w:webHidden/>
              </w:rPr>
            </w:r>
            <w:r>
              <w:rPr>
                <w:noProof/>
                <w:webHidden/>
              </w:rPr>
              <w:fldChar w:fldCharType="separate"/>
            </w:r>
            <w:r>
              <w:rPr>
                <w:noProof/>
                <w:webHidden/>
              </w:rPr>
              <w:t>8</w:t>
            </w:r>
            <w:r>
              <w:rPr>
                <w:noProof/>
                <w:webHidden/>
              </w:rPr>
              <w:fldChar w:fldCharType="end"/>
            </w:r>
          </w:hyperlink>
        </w:p>
        <w:p w14:paraId="4DB55308" w14:textId="7178ECFA" w:rsidR="00E7480B" w:rsidRDefault="00E7480B">
          <w:pPr>
            <w:pStyle w:val="TOC2"/>
            <w:tabs>
              <w:tab w:val="left" w:pos="960"/>
              <w:tab w:val="right" w:leader="dot" w:pos="9016"/>
            </w:tabs>
            <w:rPr>
              <w:rFonts w:eastAsiaTheme="minorEastAsia"/>
              <w:noProof/>
              <w:lang w:eastAsia="en-IN"/>
            </w:rPr>
          </w:pPr>
          <w:hyperlink w:anchor="_Toc231924002" w:history="1">
            <w:r w:rsidRPr="002D5BE3">
              <w:rPr>
                <w:rStyle w:val="Hyperlink"/>
                <w:noProof/>
              </w:rPr>
              <w:t>7.1</w:t>
            </w:r>
            <w:r>
              <w:rPr>
                <w:rFonts w:eastAsiaTheme="minorEastAsia"/>
                <w:noProof/>
                <w:lang w:eastAsia="en-IN"/>
              </w:rPr>
              <w:tab/>
            </w:r>
            <w:r w:rsidRPr="002D5BE3">
              <w:rPr>
                <w:rStyle w:val="Hyperlink"/>
                <w:noProof/>
              </w:rPr>
              <w:t>Purpose of Governance Evaluation</w:t>
            </w:r>
            <w:r>
              <w:rPr>
                <w:noProof/>
                <w:webHidden/>
              </w:rPr>
              <w:tab/>
            </w:r>
            <w:r>
              <w:rPr>
                <w:noProof/>
                <w:webHidden/>
              </w:rPr>
              <w:fldChar w:fldCharType="begin"/>
            </w:r>
            <w:r>
              <w:rPr>
                <w:noProof/>
                <w:webHidden/>
              </w:rPr>
              <w:instrText xml:space="preserve"> PAGEREF _Toc231924002 \h </w:instrText>
            </w:r>
            <w:r>
              <w:rPr>
                <w:noProof/>
                <w:webHidden/>
              </w:rPr>
            </w:r>
            <w:r>
              <w:rPr>
                <w:noProof/>
                <w:webHidden/>
              </w:rPr>
              <w:fldChar w:fldCharType="separate"/>
            </w:r>
            <w:r>
              <w:rPr>
                <w:noProof/>
                <w:webHidden/>
              </w:rPr>
              <w:t>8</w:t>
            </w:r>
            <w:r>
              <w:rPr>
                <w:noProof/>
                <w:webHidden/>
              </w:rPr>
              <w:fldChar w:fldCharType="end"/>
            </w:r>
          </w:hyperlink>
        </w:p>
        <w:p w14:paraId="403F2AE7" w14:textId="68E76534" w:rsidR="00E7480B" w:rsidRDefault="00E7480B">
          <w:pPr>
            <w:pStyle w:val="TOC2"/>
            <w:tabs>
              <w:tab w:val="left" w:pos="960"/>
              <w:tab w:val="right" w:leader="dot" w:pos="9016"/>
            </w:tabs>
            <w:rPr>
              <w:rFonts w:eastAsiaTheme="minorEastAsia"/>
              <w:noProof/>
              <w:lang w:eastAsia="en-IN"/>
            </w:rPr>
          </w:pPr>
          <w:hyperlink w:anchor="_Toc231924003" w:history="1">
            <w:r w:rsidRPr="002D5BE3">
              <w:rPr>
                <w:rStyle w:val="Hyperlink"/>
                <w:noProof/>
              </w:rPr>
              <w:t>7.2</w:t>
            </w:r>
            <w:r>
              <w:rPr>
                <w:rFonts w:eastAsiaTheme="minorEastAsia"/>
                <w:noProof/>
                <w:lang w:eastAsia="en-IN"/>
              </w:rPr>
              <w:tab/>
            </w:r>
            <w:r w:rsidRPr="002D5BE3">
              <w:rPr>
                <w:rStyle w:val="Hyperlink"/>
                <w:noProof/>
              </w:rPr>
              <w:t>Performing a Governance Assessment</w:t>
            </w:r>
            <w:r>
              <w:rPr>
                <w:noProof/>
                <w:webHidden/>
              </w:rPr>
              <w:tab/>
            </w:r>
            <w:r>
              <w:rPr>
                <w:noProof/>
                <w:webHidden/>
              </w:rPr>
              <w:fldChar w:fldCharType="begin"/>
            </w:r>
            <w:r>
              <w:rPr>
                <w:noProof/>
                <w:webHidden/>
              </w:rPr>
              <w:instrText xml:space="preserve"> PAGEREF _Toc231924003 \h </w:instrText>
            </w:r>
            <w:r>
              <w:rPr>
                <w:noProof/>
                <w:webHidden/>
              </w:rPr>
            </w:r>
            <w:r>
              <w:rPr>
                <w:noProof/>
                <w:webHidden/>
              </w:rPr>
              <w:fldChar w:fldCharType="separate"/>
            </w:r>
            <w:r>
              <w:rPr>
                <w:noProof/>
                <w:webHidden/>
              </w:rPr>
              <w:t>8</w:t>
            </w:r>
            <w:r>
              <w:rPr>
                <w:noProof/>
                <w:webHidden/>
              </w:rPr>
              <w:fldChar w:fldCharType="end"/>
            </w:r>
          </w:hyperlink>
        </w:p>
        <w:p w14:paraId="525DC751" w14:textId="15CE9898" w:rsidR="00E7480B" w:rsidRDefault="00E7480B">
          <w:pPr>
            <w:pStyle w:val="TOC2"/>
            <w:tabs>
              <w:tab w:val="left" w:pos="960"/>
              <w:tab w:val="right" w:leader="dot" w:pos="9016"/>
            </w:tabs>
            <w:rPr>
              <w:rFonts w:eastAsiaTheme="minorEastAsia"/>
              <w:noProof/>
              <w:lang w:eastAsia="en-IN"/>
            </w:rPr>
          </w:pPr>
          <w:hyperlink w:anchor="_Toc231924004" w:history="1">
            <w:r w:rsidRPr="002D5BE3">
              <w:rPr>
                <w:rStyle w:val="Hyperlink"/>
                <w:noProof/>
              </w:rPr>
              <w:t>7.3</w:t>
            </w:r>
            <w:r>
              <w:rPr>
                <w:rFonts w:eastAsiaTheme="minorEastAsia"/>
                <w:noProof/>
                <w:lang w:eastAsia="en-IN"/>
              </w:rPr>
              <w:tab/>
            </w:r>
            <w:r w:rsidRPr="002D5BE3">
              <w:rPr>
                <w:rStyle w:val="Hyperlink"/>
                <w:noProof/>
              </w:rPr>
              <w:t>Governance Classifications</w:t>
            </w:r>
            <w:r>
              <w:rPr>
                <w:noProof/>
                <w:webHidden/>
              </w:rPr>
              <w:tab/>
            </w:r>
            <w:r>
              <w:rPr>
                <w:noProof/>
                <w:webHidden/>
              </w:rPr>
              <w:fldChar w:fldCharType="begin"/>
            </w:r>
            <w:r>
              <w:rPr>
                <w:noProof/>
                <w:webHidden/>
              </w:rPr>
              <w:instrText xml:space="preserve"> PAGEREF _Toc231924004 \h </w:instrText>
            </w:r>
            <w:r>
              <w:rPr>
                <w:noProof/>
                <w:webHidden/>
              </w:rPr>
            </w:r>
            <w:r>
              <w:rPr>
                <w:noProof/>
                <w:webHidden/>
              </w:rPr>
              <w:fldChar w:fldCharType="separate"/>
            </w:r>
            <w:r>
              <w:rPr>
                <w:noProof/>
                <w:webHidden/>
              </w:rPr>
              <w:t>9</w:t>
            </w:r>
            <w:r>
              <w:rPr>
                <w:noProof/>
                <w:webHidden/>
              </w:rPr>
              <w:fldChar w:fldCharType="end"/>
            </w:r>
          </w:hyperlink>
        </w:p>
        <w:p w14:paraId="72B461BD" w14:textId="4783149F" w:rsidR="00E7480B" w:rsidRDefault="00E7480B">
          <w:pPr>
            <w:pStyle w:val="TOC1"/>
            <w:tabs>
              <w:tab w:val="left" w:pos="480"/>
              <w:tab w:val="right" w:leader="dot" w:pos="9016"/>
            </w:tabs>
            <w:rPr>
              <w:rFonts w:eastAsiaTheme="minorEastAsia"/>
              <w:noProof/>
              <w:lang w:eastAsia="en-IN"/>
            </w:rPr>
          </w:pPr>
          <w:hyperlink w:anchor="_Toc231924005" w:history="1">
            <w:r w:rsidRPr="002D5BE3">
              <w:rPr>
                <w:rStyle w:val="Hyperlink"/>
                <w:noProof/>
              </w:rPr>
              <w:t>8</w:t>
            </w:r>
            <w:r>
              <w:rPr>
                <w:rFonts w:eastAsiaTheme="minorEastAsia"/>
                <w:noProof/>
                <w:lang w:eastAsia="en-IN"/>
              </w:rPr>
              <w:tab/>
            </w:r>
            <w:r w:rsidRPr="002D5BE3">
              <w:rPr>
                <w:rStyle w:val="Hyperlink"/>
                <w:noProof/>
              </w:rPr>
              <w:t>Agent Analysis</w:t>
            </w:r>
            <w:r>
              <w:rPr>
                <w:noProof/>
                <w:webHidden/>
              </w:rPr>
              <w:tab/>
            </w:r>
            <w:r>
              <w:rPr>
                <w:noProof/>
                <w:webHidden/>
              </w:rPr>
              <w:fldChar w:fldCharType="begin"/>
            </w:r>
            <w:r>
              <w:rPr>
                <w:noProof/>
                <w:webHidden/>
              </w:rPr>
              <w:instrText xml:space="preserve"> PAGEREF _Toc231924005 \h </w:instrText>
            </w:r>
            <w:r>
              <w:rPr>
                <w:noProof/>
                <w:webHidden/>
              </w:rPr>
            </w:r>
            <w:r>
              <w:rPr>
                <w:noProof/>
                <w:webHidden/>
              </w:rPr>
              <w:fldChar w:fldCharType="separate"/>
            </w:r>
            <w:r>
              <w:rPr>
                <w:noProof/>
                <w:webHidden/>
              </w:rPr>
              <w:t>10</w:t>
            </w:r>
            <w:r>
              <w:rPr>
                <w:noProof/>
                <w:webHidden/>
              </w:rPr>
              <w:fldChar w:fldCharType="end"/>
            </w:r>
          </w:hyperlink>
        </w:p>
        <w:p w14:paraId="0D167E68" w14:textId="41F005D0" w:rsidR="00E7480B" w:rsidRDefault="00E7480B">
          <w:pPr>
            <w:pStyle w:val="TOC2"/>
            <w:tabs>
              <w:tab w:val="left" w:pos="960"/>
              <w:tab w:val="right" w:leader="dot" w:pos="9016"/>
            </w:tabs>
            <w:rPr>
              <w:rFonts w:eastAsiaTheme="minorEastAsia"/>
              <w:noProof/>
              <w:lang w:eastAsia="en-IN"/>
            </w:rPr>
          </w:pPr>
          <w:hyperlink w:anchor="_Toc231924006" w:history="1">
            <w:r w:rsidRPr="002D5BE3">
              <w:rPr>
                <w:rStyle w:val="Hyperlink"/>
                <w:noProof/>
              </w:rPr>
              <w:t>8.1</w:t>
            </w:r>
            <w:r>
              <w:rPr>
                <w:rFonts w:eastAsiaTheme="minorEastAsia"/>
                <w:noProof/>
                <w:lang w:eastAsia="en-IN"/>
              </w:rPr>
              <w:tab/>
            </w:r>
            <w:r w:rsidRPr="002D5BE3">
              <w:rPr>
                <w:rStyle w:val="Hyperlink"/>
                <w:noProof/>
              </w:rPr>
              <w:t>Reviewing the Master Note</w:t>
            </w:r>
            <w:r>
              <w:rPr>
                <w:noProof/>
                <w:webHidden/>
              </w:rPr>
              <w:tab/>
            </w:r>
            <w:r>
              <w:rPr>
                <w:noProof/>
                <w:webHidden/>
              </w:rPr>
              <w:fldChar w:fldCharType="begin"/>
            </w:r>
            <w:r>
              <w:rPr>
                <w:noProof/>
                <w:webHidden/>
              </w:rPr>
              <w:instrText xml:space="preserve"> PAGEREF _Toc231924006 \h </w:instrText>
            </w:r>
            <w:r>
              <w:rPr>
                <w:noProof/>
                <w:webHidden/>
              </w:rPr>
            </w:r>
            <w:r>
              <w:rPr>
                <w:noProof/>
                <w:webHidden/>
              </w:rPr>
              <w:fldChar w:fldCharType="separate"/>
            </w:r>
            <w:r>
              <w:rPr>
                <w:noProof/>
                <w:webHidden/>
              </w:rPr>
              <w:t>10</w:t>
            </w:r>
            <w:r>
              <w:rPr>
                <w:noProof/>
                <w:webHidden/>
              </w:rPr>
              <w:fldChar w:fldCharType="end"/>
            </w:r>
          </w:hyperlink>
        </w:p>
        <w:p w14:paraId="32FC213E" w14:textId="390547AF" w:rsidR="00E7480B" w:rsidRDefault="00E7480B">
          <w:pPr>
            <w:pStyle w:val="TOC2"/>
            <w:tabs>
              <w:tab w:val="left" w:pos="960"/>
              <w:tab w:val="right" w:leader="dot" w:pos="9016"/>
            </w:tabs>
            <w:rPr>
              <w:rFonts w:eastAsiaTheme="minorEastAsia"/>
              <w:noProof/>
              <w:lang w:eastAsia="en-IN"/>
            </w:rPr>
          </w:pPr>
          <w:hyperlink w:anchor="_Toc231924007" w:history="1">
            <w:r w:rsidRPr="002D5BE3">
              <w:rPr>
                <w:rStyle w:val="Hyperlink"/>
                <w:noProof/>
              </w:rPr>
              <w:t>8.2</w:t>
            </w:r>
            <w:r>
              <w:rPr>
                <w:rFonts w:eastAsiaTheme="minorEastAsia"/>
                <w:noProof/>
                <w:lang w:eastAsia="en-IN"/>
              </w:rPr>
              <w:tab/>
            </w:r>
            <w:r w:rsidRPr="002D5BE3">
              <w:rPr>
                <w:rStyle w:val="Hyperlink"/>
                <w:noProof/>
              </w:rPr>
              <w:t>Reviewing Technical Specifications</w:t>
            </w:r>
            <w:r>
              <w:rPr>
                <w:noProof/>
                <w:webHidden/>
              </w:rPr>
              <w:tab/>
            </w:r>
            <w:r>
              <w:rPr>
                <w:noProof/>
                <w:webHidden/>
              </w:rPr>
              <w:fldChar w:fldCharType="begin"/>
            </w:r>
            <w:r>
              <w:rPr>
                <w:noProof/>
                <w:webHidden/>
              </w:rPr>
              <w:instrText xml:space="preserve"> PAGEREF _Toc231924007 \h </w:instrText>
            </w:r>
            <w:r>
              <w:rPr>
                <w:noProof/>
                <w:webHidden/>
              </w:rPr>
            </w:r>
            <w:r>
              <w:rPr>
                <w:noProof/>
                <w:webHidden/>
              </w:rPr>
              <w:fldChar w:fldCharType="separate"/>
            </w:r>
            <w:r>
              <w:rPr>
                <w:noProof/>
                <w:webHidden/>
              </w:rPr>
              <w:t>10</w:t>
            </w:r>
            <w:r>
              <w:rPr>
                <w:noProof/>
                <w:webHidden/>
              </w:rPr>
              <w:fldChar w:fldCharType="end"/>
            </w:r>
          </w:hyperlink>
        </w:p>
        <w:p w14:paraId="0D94099D" w14:textId="66129850" w:rsidR="00E7480B" w:rsidRDefault="00E7480B">
          <w:pPr>
            <w:pStyle w:val="TOC1"/>
            <w:tabs>
              <w:tab w:val="left" w:pos="480"/>
              <w:tab w:val="right" w:leader="dot" w:pos="9016"/>
            </w:tabs>
            <w:rPr>
              <w:rFonts w:eastAsiaTheme="minorEastAsia"/>
              <w:noProof/>
              <w:lang w:eastAsia="en-IN"/>
            </w:rPr>
          </w:pPr>
          <w:hyperlink w:anchor="_Toc231924008" w:history="1">
            <w:r w:rsidRPr="002D5BE3">
              <w:rPr>
                <w:rStyle w:val="Hyperlink"/>
                <w:noProof/>
              </w:rPr>
              <w:t>9</w:t>
            </w:r>
            <w:r>
              <w:rPr>
                <w:rFonts w:eastAsiaTheme="minorEastAsia"/>
                <w:noProof/>
                <w:lang w:eastAsia="en-IN"/>
              </w:rPr>
              <w:tab/>
            </w:r>
            <w:r w:rsidRPr="002D5BE3">
              <w:rPr>
                <w:rStyle w:val="Hyperlink"/>
                <w:noProof/>
              </w:rPr>
              <w:t>Prerequisite Configuration</w:t>
            </w:r>
            <w:r>
              <w:rPr>
                <w:noProof/>
                <w:webHidden/>
              </w:rPr>
              <w:tab/>
            </w:r>
            <w:r>
              <w:rPr>
                <w:noProof/>
                <w:webHidden/>
              </w:rPr>
              <w:fldChar w:fldCharType="begin"/>
            </w:r>
            <w:r>
              <w:rPr>
                <w:noProof/>
                <w:webHidden/>
              </w:rPr>
              <w:instrText xml:space="preserve"> PAGEREF _Toc231924008 \h </w:instrText>
            </w:r>
            <w:r>
              <w:rPr>
                <w:noProof/>
                <w:webHidden/>
              </w:rPr>
            </w:r>
            <w:r>
              <w:rPr>
                <w:noProof/>
                <w:webHidden/>
              </w:rPr>
              <w:fldChar w:fldCharType="separate"/>
            </w:r>
            <w:r>
              <w:rPr>
                <w:noProof/>
                <w:webHidden/>
              </w:rPr>
              <w:t>11</w:t>
            </w:r>
            <w:r>
              <w:rPr>
                <w:noProof/>
                <w:webHidden/>
              </w:rPr>
              <w:fldChar w:fldCharType="end"/>
            </w:r>
          </w:hyperlink>
        </w:p>
        <w:p w14:paraId="03418775" w14:textId="69E4646C" w:rsidR="00E7480B" w:rsidRDefault="00E7480B">
          <w:pPr>
            <w:pStyle w:val="TOC2"/>
            <w:tabs>
              <w:tab w:val="left" w:pos="960"/>
              <w:tab w:val="right" w:leader="dot" w:pos="9016"/>
            </w:tabs>
            <w:rPr>
              <w:rFonts w:eastAsiaTheme="minorEastAsia"/>
              <w:noProof/>
              <w:lang w:eastAsia="en-IN"/>
            </w:rPr>
          </w:pPr>
          <w:hyperlink w:anchor="_Toc231924009" w:history="1">
            <w:r w:rsidRPr="002D5BE3">
              <w:rPr>
                <w:rStyle w:val="Hyperlink"/>
                <w:noProof/>
              </w:rPr>
              <w:t>9.1</w:t>
            </w:r>
            <w:r>
              <w:rPr>
                <w:rFonts w:eastAsiaTheme="minorEastAsia"/>
                <w:noProof/>
                <w:lang w:eastAsia="en-IN"/>
              </w:rPr>
              <w:tab/>
            </w:r>
            <w:r w:rsidRPr="002D5BE3">
              <w:rPr>
                <w:rStyle w:val="Hyperlink"/>
                <w:noProof/>
              </w:rPr>
              <w:t>Configure AI Rules</w:t>
            </w:r>
            <w:r>
              <w:rPr>
                <w:noProof/>
                <w:webHidden/>
              </w:rPr>
              <w:tab/>
            </w:r>
            <w:r>
              <w:rPr>
                <w:noProof/>
                <w:webHidden/>
              </w:rPr>
              <w:fldChar w:fldCharType="begin"/>
            </w:r>
            <w:r>
              <w:rPr>
                <w:noProof/>
                <w:webHidden/>
              </w:rPr>
              <w:instrText xml:space="preserve"> PAGEREF _Toc231924009 \h </w:instrText>
            </w:r>
            <w:r>
              <w:rPr>
                <w:noProof/>
                <w:webHidden/>
              </w:rPr>
            </w:r>
            <w:r>
              <w:rPr>
                <w:noProof/>
                <w:webHidden/>
              </w:rPr>
              <w:fldChar w:fldCharType="separate"/>
            </w:r>
            <w:r>
              <w:rPr>
                <w:noProof/>
                <w:webHidden/>
              </w:rPr>
              <w:t>11</w:t>
            </w:r>
            <w:r>
              <w:rPr>
                <w:noProof/>
                <w:webHidden/>
              </w:rPr>
              <w:fldChar w:fldCharType="end"/>
            </w:r>
          </w:hyperlink>
        </w:p>
        <w:p w14:paraId="03F6488F" w14:textId="27FAAFCF" w:rsidR="00E7480B" w:rsidRDefault="00E7480B">
          <w:pPr>
            <w:pStyle w:val="TOC2"/>
            <w:tabs>
              <w:tab w:val="left" w:pos="960"/>
              <w:tab w:val="right" w:leader="dot" w:pos="9016"/>
            </w:tabs>
            <w:rPr>
              <w:rFonts w:eastAsiaTheme="minorEastAsia"/>
              <w:noProof/>
              <w:lang w:eastAsia="en-IN"/>
            </w:rPr>
          </w:pPr>
          <w:hyperlink w:anchor="_Toc231924010" w:history="1">
            <w:r w:rsidRPr="002D5BE3">
              <w:rPr>
                <w:rStyle w:val="Hyperlink"/>
                <w:noProof/>
              </w:rPr>
              <w:t>9.2</w:t>
            </w:r>
            <w:r>
              <w:rPr>
                <w:rFonts w:eastAsiaTheme="minorEastAsia"/>
                <w:noProof/>
                <w:lang w:eastAsia="en-IN"/>
              </w:rPr>
              <w:tab/>
            </w:r>
            <w:r w:rsidRPr="002D5BE3">
              <w:rPr>
                <w:rStyle w:val="Hyperlink"/>
                <w:noProof/>
              </w:rPr>
              <w:t>Configure Git Repository</w:t>
            </w:r>
            <w:r>
              <w:rPr>
                <w:noProof/>
                <w:webHidden/>
              </w:rPr>
              <w:tab/>
            </w:r>
            <w:r>
              <w:rPr>
                <w:noProof/>
                <w:webHidden/>
              </w:rPr>
              <w:fldChar w:fldCharType="begin"/>
            </w:r>
            <w:r>
              <w:rPr>
                <w:noProof/>
                <w:webHidden/>
              </w:rPr>
              <w:instrText xml:space="preserve"> PAGEREF _Toc231924010 \h </w:instrText>
            </w:r>
            <w:r>
              <w:rPr>
                <w:noProof/>
                <w:webHidden/>
              </w:rPr>
            </w:r>
            <w:r>
              <w:rPr>
                <w:noProof/>
                <w:webHidden/>
              </w:rPr>
              <w:fldChar w:fldCharType="separate"/>
            </w:r>
            <w:r>
              <w:rPr>
                <w:noProof/>
                <w:webHidden/>
              </w:rPr>
              <w:t>11</w:t>
            </w:r>
            <w:r>
              <w:rPr>
                <w:noProof/>
                <w:webHidden/>
              </w:rPr>
              <w:fldChar w:fldCharType="end"/>
            </w:r>
          </w:hyperlink>
        </w:p>
        <w:p w14:paraId="1A4A3A25" w14:textId="0369CEF7" w:rsidR="00E7480B" w:rsidRDefault="00E7480B">
          <w:pPr>
            <w:pStyle w:val="TOC2"/>
            <w:tabs>
              <w:tab w:val="left" w:pos="960"/>
              <w:tab w:val="right" w:leader="dot" w:pos="9016"/>
            </w:tabs>
            <w:rPr>
              <w:rFonts w:eastAsiaTheme="minorEastAsia"/>
              <w:noProof/>
              <w:lang w:eastAsia="en-IN"/>
            </w:rPr>
          </w:pPr>
          <w:hyperlink w:anchor="_Toc231924011" w:history="1">
            <w:r w:rsidRPr="002D5BE3">
              <w:rPr>
                <w:rStyle w:val="Hyperlink"/>
                <w:noProof/>
              </w:rPr>
              <w:t>9.3</w:t>
            </w:r>
            <w:r>
              <w:rPr>
                <w:rFonts w:eastAsiaTheme="minorEastAsia"/>
                <w:noProof/>
                <w:lang w:eastAsia="en-IN"/>
              </w:rPr>
              <w:tab/>
            </w:r>
            <w:r w:rsidRPr="002D5BE3">
              <w:rPr>
                <w:rStyle w:val="Hyperlink"/>
                <w:noProof/>
              </w:rPr>
              <w:t>Select Execution Mode</w:t>
            </w:r>
            <w:r>
              <w:rPr>
                <w:noProof/>
                <w:webHidden/>
              </w:rPr>
              <w:tab/>
            </w:r>
            <w:r>
              <w:rPr>
                <w:noProof/>
                <w:webHidden/>
              </w:rPr>
              <w:fldChar w:fldCharType="begin"/>
            </w:r>
            <w:r>
              <w:rPr>
                <w:noProof/>
                <w:webHidden/>
              </w:rPr>
              <w:instrText xml:space="preserve"> PAGEREF _Toc231924011 \h </w:instrText>
            </w:r>
            <w:r>
              <w:rPr>
                <w:noProof/>
                <w:webHidden/>
              </w:rPr>
            </w:r>
            <w:r>
              <w:rPr>
                <w:noProof/>
                <w:webHidden/>
              </w:rPr>
              <w:fldChar w:fldCharType="separate"/>
            </w:r>
            <w:r>
              <w:rPr>
                <w:noProof/>
                <w:webHidden/>
              </w:rPr>
              <w:t>12</w:t>
            </w:r>
            <w:r>
              <w:rPr>
                <w:noProof/>
                <w:webHidden/>
              </w:rPr>
              <w:fldChar w:fldCharType="end"/>
            </w:r>
          </w:hyperlink>
        </w:p>
        <w:p w14:paraId="2CA55DA6" w14:textId="5C48A6F9" w:rsidR="00E7480B" w:rsidRDefault="00E7480B">
          <w:pPr>
            <w:pStyle w:val="TOC1"/>
            <w:tabs>
              <w:tab w:val="left" w:pos="720"/>
              <w:tab w:val="right" w:leader="dot" w:pos="9016"/>
            </w:tabs>
            <w:rPr>
              <w:rFonts w:eastAsiaTheme="minorEastAsia"/>
              <w:noProof/>
              <w:lang w:eastAsia="en-IN"/>
            </w:rPr>
          </w:pPr>
          <w:hyperlink w:anchor="_Toc231924012" w:history="1">
            <w:r w:rsidRPr="002D5BE3">
              <w:rPr>
                <w:rStyle w:val="Hyperlink"/>
                <w:noProof/>
              </w:rPr>
              <w:t>10</w:t>
            </w:r>
            <w:r>
              <w:rPr>
                <w:rFonts w:eastAsiaTheme="minorEastAsia"/>
                <w:noProof/>
                <w:lang w:eastAsia="en-IN"/>
              </w:rPr>
              <w:tab/>
            </w:r>
            <w:r w:rsidRPr="002D5BE3">
              <w:rPr>
                <w:rStyle w:val="Hyperlink"/>
                <w:noProof/>
              </w:rPr>
              <w:t>Task Creation</w:t>
            </w:r>
            <w:r>
              <w:rPr>
                <w:noProof/>
                <w:webHidden/>
              </w:rPr>
              <w:tab/>
            </w:r>
            <w:r>
              <w:rPr>
                <w:noProof/>
                <w:webHidden/>
              </w:rPr>
              <w:fldChar w:fldCharType="begin"/>
            </w:r>
            <w:r>
              <w:rPr>
                <w:noProof/>
                <w:webHidden/>
              </w:rPr>
              <w:instrText xml:space="preserve"> PAGEREF _Toc231924012 \h </w:instrText>
            </w:r>
            <w:r>
              <w:rPr>
                <w:noProof/>
                <w:webHidden/>
              </w:rPr>
            </w:r>
            <w:r>
              <w:rPr>
                <w:noProof/>
                <w:webHidden/>
              </w:rPr>
              <w:fldChar w:fldCharType="separate"/>
            </w:r>
            <w:r>
              <w:rPr>
                <w:noProof/>
                <w:webHidden/>
              </w:rPr>
              <w:t>14</w:t>
            </w:r>
            <w:r>
              <w:rPr>
                <w:noProof/>
                <w:webHidden/>
              </w:rPr>
              <w:fldChar w:fldCharType="end"/>
            </w:r>
          </w:hyperlink>
        </w:p>
        <w:p w14:paraId="5F066715" w14:textId="6384267B" w:rsidR="00E7480B" w:rsidRDefault="00E7480B">
          <w:pPr>
            <w:pStyle w:val="TOC1"/>
            <w:tabs>
              <w:tab w:val="left" w:pos="720"/>
              <w:tab w:val="right" w:leader="dot" w:pos="9016"/>
            </w:tabs>
            <w:rPr>
              <w:rFonts w:eastAsiaTheme="minorEastAsia"/>
              <w:noProof/>
              <w:lang w:eastAsia="en-IN"/>
            </w:rPr>
          </w:pPr>
          <w:hyperlink w:anchor="_Toc231924013" w:history="1">
            <w:r w:rsidRPr="002D5BE3">
              <w:rPr>
                <w:rStyle w:val="Hyperlink"/>
                <w:noProof/>
              </w:rPr>
              <w:t>11</w:t>
            </w:r>
            <w:r>
              <w:rPr>
                <w:rFonts w:eastAsiaTheme="minorEastAsia"/>
                <w:noProof/>
                <w:lang w:eastAsia="en-IN"/>
              </w:rPr>
              <w:tab/>
            </w:r>
            <w:r w:rsidRPr="002D5BE3">
              <w:rPr>
                <w:rStyle w:val="Hyperlink"/>
                <w:noProof/>
              </w:rPr>
              <w:t>Resource Onboarding</w:t>
            </w:r>
            <w:r>
              <w:rPr>
                <w:noProof/>
                <w:webHidden/>
              </w:rPr>
              <w:tab/>
            </w:r>
            <w:r>
              <w:rPr>
                <w:noProof/>
                <w:webHidden/>
              </w:rPr>
              <w:fldChar w:fldCharType="begin"/>
            </w:r>
            <w:r>
              <w:rPr>
                <w:noProof/>
                <w:webHidden/>
              </w:rPr>
              <w:instrText xml:space="preserve"> PAGEREF _Toc231924013 \h </w:instrText>
            </w:r>
            <w:r>
              <w:rPr>
                <w:noProof/>
                <w:webHidden/>
              </w:rPr>
            </w:r>
            <w:r>
              <w:rPr>
                <w:noProof/>
                <w:webHidden/>
              </w:rPr>
              <w:fldChar w:fldCharType="separate"/>
            </w:r>
            <w:r>
              <w:rPr>
                <w:noProof/>
                <w:webHidden/>
              </w:rPr>
              <w:t>15</w:t>
            </w:r>
            <w:r>
              <w:rPr>
                <w:noProof/>
                <w:webHidden/>
              </w:rPr>
              <w:fldChar w:fldCharType="end"/>
            </w:r>
          </w:hyperlink>
        </w:p>
        <w:p w14:paraId="13AD748C" w14:textId="2B5EF1EB" w:rsidR="00E7480B" w:rsidRDefault="00E7480B">
          <w:pPr>
            <w:pStyle w:val="TOC2"/>
            <w:tabs>
              <w:tab w:val="left" w:pos="960"/>
              <w:tab w:val="right" w:leader="dot" w:pos="9016"/>
            </w:tabs>
            <w:rPr>
              <w:rFonts w:eastAsiaTheme="minorEastAsia"/>
              <w:noProof/>
              <w:lang w:eastAsia="en-IN"/>
            </w:rPr>
          </w:pPr>
          <w:hyperlink w:anchor="_Toc231924014" w:history="1">
            <w:r w:rsidRPr="002D5BE3">
              <w:rPr>
                <w:rStyle w:val="Hyperlink"/>
                <w:noProof/>
              </w:rPr>
              <w:t>11.1</w:t>
            </w:r>
            <w:r>
              <w:rPr>
                <w:rFonts w:eastAsiaTheme="minorEastAsia"/>
                <w:noProof/>
                <w:lang w:eastAsia="en-IN"/>
              </w:rPr>
              <w:tab/>
            </w:r>
            <w:r w:rsidRPr="002D5BE3">
              <w:rPr>
                <w:rStyle w:val="Hyperlink"/>
                <w:noProof/>
              </w:rPr>
              <w:t>Adding Resources</w:t>
            </w:r>
            <w:r>
              <w:rPr>
                <w:noProof/>
                <w:webHidden/>
              </w:rPr>
              <w:tab/>
            </w:r>
            <w:r>
              <w:rPr>
                <w:noProof/>
                <w:webHidden/>
              </w:rPr>
              <w:fldChar w:fldCharType="begin"/>
            </w:r>
            <w:r>
              <w:rPr>
                <w:noProof/>
                <w:webHidden/>
              </w:rPr>
              <w:instrText xml:space="preserve"> PAGEREF _Toc231924014 \h </w:instrText>
            </w:r>
            <w:r>
              <w:rPr>
                <w:noProof/>
                <w:webHidden/>
              </w:rPr>
            </w:r>
            <w:r>
              <w:rPr>
                <w:noProof/>
                <w:webHidden/>
              </w:rPr>
              <w:fldChar w:fldCharType="separate"/>
            </w:r>
            <w:r>
              <w:rPr>
                <w:noProof/>
                <w:webHidden/>
              </w:rPr>
              <w:t>15</w:t>
            </w:r>
            <w:r>
              <w:rPr>
                <w:noProof/>
                <w:webHidden/>
              </w:rPr>
              <w:fldChar w:fldCharType="end"/>
            </w:r>
          </w:hyperlink>
        </w:p>
        <w:p w14:paraId="005CEDD7" w14:textId="0D538B4D" w:rsidR="00E7480B" w:rsidRDefault="00E7480B">
          <w:pPr>
            <w:pStyle w:val="TOC2"/>
            <w:tabs>
              <w:tab w:val="left" w:pos="960"/>
              <w:tab w:val="right" w:leader="dot" w:pos="9016"/>
            </w:tabs>
            <w:rPr>
              <w:rFonts w:eastAsiaTheme="minorEastAsia"/>
              <w:noProof/>
              <w:lang w:eastAsia="en-IN"/>
            </w:rPr>
          </w:pPr>
          <w:hyperlink w:anchor="_Toc231924015" w:history="1">
            <w:r w:rsidRPr="002D5BE3">
              <w:rPr>
                <w:rStyle w:val="Hyperlink"/>
                <w:noProof/>
              </w:rPr>
              <w:t>11.2</w:t>
            </w:r>
            <w:r>
              <w:rPr>
                <w:rFonts w:eastAsiaTheme="minorEastAsia"/>
                <w:noProof/>
                <w:lang w:eastAsia="en-IN"/>
              </w:rPr>
              <w:tab/>
            </w:r>
            <w:r w:rsidRPr="002D5BE3">
              <w:rPr>
                <w:rStyle w:val="Hyperlink"/>
                <w:noProof/>
              </w:rPr>
              <w:t>Resource Allocation Types</w:t>
            </w:r>
            <w:r>
              <w:rPr>
                <w:noProof/>
                <w:webHidden/>
              </w:rPr>
              <w:tab/>
            </w:r>
            <w:r>
              <w:rPr>
                <w:noProof/>
                <w:webHidden/>
              </w:rPr>
              <w:fldChar w:fldCharType="begin"/>
            </w:r>
            <w:r>
              <w:rPr>
                <w:noProof/>
                <w:webHidden/>
              </w:rPr>
              <w:instrText xml:space="preserve"> PAGEREF _Toc231924015 \h </w:instrText>
            </w:r>
            <w:r>
              <w:rPr>
                <w:noProof/>
                <w:webHidden/>
              </w:rPr>
            </w:r>
            <w:r>
              <w:rPr>
                <w:noProof/>
                <w:webHidden/>
              </w:rPr>
              <w:fldChar w:fldCharType="separate"/>
            </w:r>
            <w:r>
              <w:rPr>
                <w:noProof/>
                <w:webHidden/>
              </w:rPr>
              <w:t>15</w:t>
            </w:r>
            <w:r>
              <w:rPr>
                <w:noProof/>
                <w:webHidden/>
              </w:rPr>
              <w:fldChar w:fldCharType="end"/>
            </w:r>
          </w:hyperlink>
        </w:p>
        <w:p w14:paraId="081CEF75" w14:textId="643FE450" w:rsidR="00E7480B" w:rsidRDefault="00E7480B">
          <w:pPr>
            <w:pStyle w:val="TOC1"/>
            <w:tabs>
              <w:tab w:val="left" w:pos="720"/>
              <w:tab w:val="right" w:leader="dot" w:pos="9016"/>
            </w:tabs>
            <w:rPr>
              <w:rFonts w:eastAsiaTheme="minorEastAsia"/>
              <w:noProof/>
              <w:lang w:eastAsia="en-IN"/>
            </w:rPr>
          </w:pPr>
          <w:hyperlink w:anchor="_Toc231924016" w:history="1">
            <w:r w:rsidRPr="002D5BE3">
              <w:rPr>
                <w:rStyle w:val="Hyperlink"/>
                <w:noProof/>
              </w:rPr>
              <w:t>12</w:t>
            </w:r>
            <w:r>
              <w:rPr>
                <w:rFonts w:eastAsiaTheme="minorEastAsia"/>
                <w:noProof/>
                <w:lang w:eastAsia="en-IN"/>
              </w:rPr>
              <w:tab/>
            </w:r>
            <w:r w:rsidRPr="002D5BE3">
              <w:rPr>
                <w:rStyle w:val="Hyperlink"/>
                <w:noProof/>
              </w:rPr>
              <w:t>Status Dashboard</w:t>
            </w:r>
            <w:r>
              <w:rPr>
                <w:noProof/>
                <w:webHidden/>
              </w:rPr>
              <w:tab/>
            </w:r>
            <w:r>
              <w:rPr>
                <w:noProof/>
                <w:webHidden/>
              </w:rPr>
              <w:fldChar w:fldCharType="begin"/>
            </w:r>
            <w:r>
              <w:rPr>
                <w:noProof/>
                <w:webHidden/>
              </w:rPr>
              <w:instrText xml:space="preserve"> PAGEREF _Toc231924016 \h </w:instrText>
            </w:r>
            <w:r>
              <w:rPr>
                <w:noProof/>
                <w:webHidden/>
              </w:rPr>
            </w:r>
            <w:r>
              <w:rPr>
                <w:noProof/>
                <w:webHidden/>
              </w:rPr>
              <w:fldChar w:fldCharType="separate"/>
            </w:r>
            <w:r>
              <w:rPr>
                <w:noProof/>
                <w:webHidden/>
              </w:rPr>
              <w:t>16</w:t>
            </w:r>
            <w:r>
              <w:rPr>
                <w:noProof/>
                <w:webHidden/>
              </w:rPr>
              <w:fldChar w:fldCharType="end"/>
            </w:r>
          </w:hyperlink>
        </w:p>
        <w:p w14:paraId="591AFE45" w14:textId="208870D1" w:rsidR="00E7480B" w:rsidRDefault="00E7480B">
          <w:pPr>
            <w:pStyle w:val="TOC2"/>
            <w:tabs>
              <w:tab w:val="left" w:pos="960"/>
              <w:tab w:val="right" w:leader="dot" w:pos="9016"/>
            </w:tabs>
            <w:rPr>
              <w:rFonts w:eastAsiaTheme="minorEastAsia"/>
              <w:noProof/>
              <w:lang w:eastAsia="en-IN"/>
            </w:rPr>
          </w:pPr>
          <w:hyperlink w:anchor="_Toc231924017" w:history="1">
            <w:r w:rsidRPr="002D5BE3">
              <w:rPr>
                <w:rStyle w:val="Hyperlink"/>
                <w:noProof/>
              </w:rPr>
              <w:t>12.1</w:t>
            </w:r>
            <w:r>
              <w:rPr>
                <w:rFonts w:eastAsiaTheme="minorEastAsia"/>
                <w:noProof/>
                <w:lang w:eastAsia="en-IN"/>
              </w:rPr>
              <w:tab/>
            </w:r>
            <w:r w:rsidRPr="002D5BE3">
              <w:rPr>
                <w:rStyle w:val="Hyperlink"/>
                <w:noProof/>
              </w:rPr>
              <w:t>Dashboard Modes</w:t>
            </w:r>
            <w:r>
              <w:rPr>
                <w:noProof/>
                <w:webHidden/>
              </w:rPr>
              <w:tab/>
            </w:r>
            <w:r>
              <w:rPr>
                <w:noProof/>
                <w:webHidden/>
              </w:rPr>
              <w:fldChar w:fldCharType="begin"/>
            </w:r>
            <w:r>
              <w:rPr>
                <w:noProof/>
                <w:webHidden/>
              </w:rPr>
              <w:instrText xml:space="preserve"> PAGEREF _Toc231924017 \h </w:instrText>
            </w:r>
            <w:r>
              <w:rPr>
                <w:noProof/>
                <w:webHidden/>
              </w:rPr>
            </w:r>
            <w:r>
              <w:rPr>
                <w:noProof/>
                <w:webHidden/>
              </w:rPr>
              <w:fldChar w:fldCharType="separate"/>
            </w:r>
            <w:r>
              <w:rPr>
                <w:noProof/>
                <w:webHidden/>
              </w:rPr>
              <w:t>16</w:t>
            </w:r>
            <w:r>
              <w:rPr>
                <w:noProof/>
                <w:webHidden/>
              </w:rPr>
              <w:fldChar w:fldCharType="end"/>
            </w:r>
          </w:hyperlink>
        </w:p>
        <w:p w14:paraId="7B999012" w14:textId="5AA20255" w:rsidR="00E7480B" w:rsidRDefault="00E7480B">
          <w:pPr>
            <w:pStyle w:val="TOC1"/>
            <w:tabs>
              <w:tab w:val="left" w:pos="720"/>
              <w:tab w:val="right" w:leader="dot" w:pos="9016"/>
            </w:tabs>
            <w:rPr>
              <w:rFonts w:eastAsiaTheme="minorEastAsia"/>
              <w:noProof/>
              <w:lang w:eastAsia="en-IN"/>
            </w:rPr>
          </w:pPr>
          <w:hyperlink w:anchor="_Toc231924018" w:history="1">
            <w:r w:rsidRPr="002D5BE3">
              <w:rPr>
                <w:rStyle w:val="Hyperlink"/>
                <w:noProof/>
              </w:rPr>
              <w:t>13</w:t>
            </w:r>
            <w:r>
              <w:rPr>
                <w:rFonts w:eastAsiaTheme="minorEastAsia"/>
                <w:noProof/>
                <w:lang w:eastAsia="en-IN"/>
              </w:rPr>
              <w:tab/>
            </w:r>
            <w:r w:rsidRPr="002D5BE3">
              <w:rPr>
                <w:rStyle w:val="Hyperlink"/>
                <w:noProof/>
              </w:rPr>
              <w:t>Administration Page</w:t>
            </w:r>
            <w:r>
              <w:rPr>
                <w:noProof/>
                <w:webHidden/>
              </w:rPr>
              <w:tab/>
            </w:r>
            <w:r>
              <w:rPr>
                <w:noProof/>
                <w:webHidden/>
              </w:rPr>
              <w:fldChar w:fldCharType="begin"/>
            </w:r>
            <w:r>
              <w:rPr>
                <w:noProof/>
                <w:webHidden/>
              </w:rPr>
              <w:instrText xml:space="preserve"> PAGEREF _Toc231924018 \h </w:instrText>
            </w:r>
            <w:r>
              <w:rPr>
                <w:noProof/>
                <w:webHidden/>
              </w:rPr>
            </w:r>
            <w:r>
              <w:rPr>
                <w:noProof/>
                <w:webHidden/>
              </w:rPr>
              <w:fldChar w:fldCharType="separate"/>
            </w:r>
            <w:r>
              <w:rPr>
                <w:noProof/>
                <w:webHidden/>
              </w:rPr>
              <w:t>18</w:t>
            </w:r>
            <w:r>
              <w:rPr>
                <w:noProof/>
                <w:webHidden/>
              </w:rPr>
              <w:fldChar w:fldCharType="end"/>
            </w:r>
          </w:hyperlink>
        </w:p>
        <w:p w14:paraId="4D38EC7D" w14:textId="01825EBD" w:rsidR="00E7480B" w:rsidRDefault="00E7480B">
          <w:pPr>
            <w:pStyle w:val="TOC2"/>
            <w:tabs>
              <w:tab w:val="left" w:pos="960"/>
              <w:tab w:val="right" w:leader="dot" w:pos="9016"/>
            </w:tabs>
            <w:rPr>
              <w:rFonts w:eastAsiaTheme="minorEastAsia"/>
              <w:noProof/>
              <w:lang w:eastAsia="en-IN"/>
            </w:rPr>
          </w:pPr>
          <w:hyperlink w:anchor="_Toc231924019" w:history="1">
            <w:r w:rsidRPr="002D5BE3">
              <w:rPr>
                <w:rStyle w:val="Hyperlink"/>
                <w:noProof/>
              </w:rPr>
              <w:t>13.1</w:t>
            </w:r>
            <w:r>
              <w:rPr>
                <w:rFonts w:eastAsiaTheme="minorEastAsia"/>
                <w:noProof/>
                <w:lang w:eastAsia="en-IN"/>
              </w:rPr>
              <w:tab/>
            </w:r>
            <w:r w:rsidRPr="002D5BE3">
              <w:rPr>
                <w:rStyle w:val="Hyperlink"/>
                <w:noProof/>
              </w:rPr>
              <w:t>Role Management</w:t>
            </w:r>
            <w:r>
              <w:rPr>
                <w:noProof/>
                <w:webHidden/>
              </w:rPr>
              <w:tab/>
            </w:r>
            <w:r>
              <w:rPr>
                <w:noProof/>
                <w:webHidden/>
              </w:rPr>
              <w:fldChar w:fldCharType="begin"/>
            </w:r>
            <w:r>
              <w:rPr>
                <w:noProof/>
                <w:webHidden/>
              </w:rPr>
              <w:instrText xml:space="preserve"> PAGEREF _Toc231924019 \h </w:instrText>
            </w:r>
            <w:r>
              <w:rPr>
                <w:noProof/>
                <w:webHidden/>
              </w:rPr>
            </w:r>
            <w:r>
              <w:rPr>
                <w:noProof/>
                <w:webHidden/>
              </w:rPr>
              <w:fldChar w:fldCharType="separate"/>
            </w:r>
            <w:r>
              <w:rPr>
                <w:noProof/>
                <w:webHidden/>
              </w:rPr>
              <w:t>18</w:t>
            </w:r>
            <w:r>
              <w:rPr>
                <w:noProof/>
                <w:webHidden/>
              </w:rPr>
              <w:fldChar w:fldCharType="end"/>
            </w:r>
          </w:hyperlink>
        </w:p>
        <w:p w14:paraId="1BD54B42" w14:textId="1D99CF2E" w:rsidR="00E7480B" w:rsidRDefault="00E7480B">
          <w:pPr>
            <w:pStyle w:val="TOC2"/>
            <w:tabs>
              <w:tab w:val="left" w:pos="960"/>
              <w:tab w:val="right" w:leader="dot" w:pos="9016"/>
            </w:tabs>
            <w:rPr>
              <w:rFonts w:eastAsiaTheme="minorEastAsia"/>
              <w:noProof/>
              <w:lang w:eastAsia="en-IN"/>
            </w:rPr>
          </w:pPr>
          <w:hyperlink w:anchor="_Toc231924020" w:history="1">
            <w:r w:rsidRPr="002D5BE3">
              <w:rPr>
                <w:rStyle w:val="Hyperlink"/>
                <w:noProof/>
              </w:rPr>
              <w:t>13.2</w:t>
            </w:r>
            <w:r>
              <w:rPr>
                <w:rFonts w:eastAsiaTheme="minorEastAsia"/>
                <w:noProof/>
                <w:lang w:eastAsia="en-IN"/>
              </w:rPr>
              <w:tab/>
            </w:r>
            <w:r w:rsidRPr="002D5BE3">
              <w:rPr>
                <w:rStyle w:val="Hyperlink"/>
                <w:noProof/>
              </w:rPr>
              <w:t>User Management</w:t>
            </w:r>
            <w:r>
              <w:rPr>
                <w:noProof/>
                <w:webHidden/>
              </w:rPr>
              <w:tab/>
            </w:r>
            <w:r>
              <w:rPr>
                <w:noProof/>
                <w:webHidden/>
              </w:rPr>
              <w:fldChar w:fldCharType="begin"/>
            </w:r>
            <w:r>
              <w:rPr>
                <w:noProof/>
                <w:webHidden/>
              </w:rPr>
              <w:instrText xml:space="preserve"> PAGEREF _Toc231924020 \h </w:instrText>
            </w:r>
            <w:r>
              <w:rPr>
                <w:noProof/>
                <w:webHidden/>
              </w:rPr>
            </w:r>
            <w:r>
              <w:rPr>
                <w:noProof/>
                <w:webHidden/>
              </w:rPr>
              <w:fldChar w:fldCharType="separate"/>
            </w:r>
            <w:r>
              <w:rPr>
                <w:noProof/>
                <w:webHidden/>
              </w:rPr>
              <w:t>19</w:t>
            </w:r>
            <w:r>
              <w:rPr>
                <w:noProof/>
                <w:webHidden/>
              </w:rPr>
              <w:fldChar w:fldCharType="end"/>
            </w:r>
          </w:hyperlink>
        </w:p>
        <w:p w14:paraId="60B4E044" w14:textId="17684EE3" w:rsidR="00E7480B" w:rsidRDefault="00E7480B">
          <w:pPr>
            <w:pStyle w:val="TOC2"/>
            <w:tabs>
              <w:tab w:val="left" w:pos="960"/>
              <w:tab w:val="right" w:leader="dot" w:pos="9016"/>
            </w:tabs>
            <w:rPr>
              <w:rFonts w:eastAsiaTheme="minorEastAsia"/>
              <w:noProof/>
              <w:lang w:eastAsia="en-IN"/>
            </w:rPr>
          </w:pPr>
          <w:hyperlink w:anchor="_Toc231924021" w:history="1">
            <w:r w:rsidRPr="002D5BE3">
              <w:rPr>
                <w:rStyle w:val="Hyperlink"/>
                <w:noProof/>
              </w:rPr>
              <w:t>13.3</w:t>
            </w:r>
            <w:r>
              <w:rPr>
                <w:rFonts w:eastAsiaTheme="minorEastAsia"/>
                <w:noProof/>
                <w:lang w:eastAsia="en-IN"/>
              </w:rPr>
              <w:tab/>
            </w:r>
            <w:r w:rsidRPr="002D5BE3">
              <w:rPr>
                <w:rStyle w:val="Hyperlink"/>
                <w:noProof/>
              </w:rPr>
              <w:t>SSO Configuration</w:t>
            </w:r>
            <w:r>
              <w:rPr>
                <w:noProof/>
                <w:webHidden/>
              </w:rPr>
              <w:tab/>
            </w:r>
            <w:r>
              <w:rPr>
                <w:noProof/>
                <w:webHidden/>
              </w:rPr>
              <w:fldChar w:fldCharType="begin"/>
            </w:r>
            <w:r>
              <w:rPr>
                <w:noProof/>
                <w:webHidden/>
              </w:rPr>
              <w:instrText xml:space="preserve"> PAGEREF _Toc231924021 \h </w:instrText>
            </w:r>
            <w:r>
              <w:rPr>
                <w:noProof/>
                <w:webHidden/>
              </w:rPr>
            </w:r>
            <w:r>
              <w:rPr>
                <w:noProof/>
                <w:webHidden/>
              </w:rPr>
              <w:fldChar w:fldCharType="separate"/>
            </w:r>
            <w:r>
              <w:rPr>
                <w:noProof/>
                <w:webHidden/>
              </w:rPr>
              <w:t>19</w:t>
            </w:r>
            <w:r>
              <w:rPr>
                <w:noProof/>
                <w:webHidden/>
              </w:rPr>
              <w:fldChar w:fldCharType="end"/>
            </w:r>
          </w:hyperlink>
        </w:p>
        <w:p w14:paraId="160C80E0" w14:textId="021A5245" w:rsidR="00E7480B" w:rsidRDefault="00E7480B">
          <w:pPr>
            <w:pStyle w:val="TOC1"/>
            <w:tabs>
              <w:tab w:val="left" w:pos="720"/>
              <w:tab w:val="right" w:leader="dot" w:pos="9016"/>
            </w:tabs>
            <w:rPr>
              <w:rFonts w:eastAsiaTheme="minorEastAsia"/>
              <w:noProof/>
              <w:lang w:eastAsia="en-IN"/>
            </w:rPr>
          </w:pPr>
          <w:hyperlink w:anchor="_Toc231924022" w:history="1">
            <w:r w:rsidRPr="002D5BE3">
              <w:rPr>
                <w:rStyle w:val="Hyperlink"/>
                <w:noProof/>
              </w:rPr>
              <w:t>14</w:t>
            </w:r>
            <w:r>
              <w:rPr>
                <w:rFonts w:eastAsiaTheme="minorEastAsia"/>
                <w:noProof/>
                <w:lang w:eastAsia="en-IN"/>
              </w:rPr>
              <w:tab/>
            </w:r>
            <w:r w:rsidRPr="002D5BE3">
              <w:rPr>
                <w:rStyle w:val="Hyperlink"/>
                <w:noProof/>
              </w:rPr>
              <w:t>Bring Your Own Tools (BYOT)</w:t>
            </w:r>
            <w:r>
              <w:rPr>
                <w:noProof/>
                <w:webHidden/>
              </w:rPr>
              <w:tab/>
            </w:r>
            <w:r>
              <w:rPr>
                <w:noProof/>
                <w:webHidden/>
              </w:rPr>
              <w:fldChar w:fldCharType="begin"/>
            </w:r>
            <w:r>
              <w:rPr>
                <w:noProof/>
                <w:webHidden/>
              </w:rPr>
              <w:instrText xml:space="preserve"> PAGEREF _Toc231924022 \h </w:instrText>
            </w:r>
            <w:r>
              <w:rPr>
                <w:noProof/>
                <w:webHidden/>
              </w:rPr>
            </w:r>
            <w:r>
              <w:rPr>
                <w:noProof/>
                <w:webHidden/>
              </w:rPr>
              <w:fldChar w:fldCharType="separate"/>
            </w:r>
            <w:r>
              <w:rPr>
                <w:noProof/>
                <w:webHidden/>
              </w:rPr>
              <w:t>20</w:t>
            </w:r>
            <w:r>
              <w:rPr>
                <w:noProof/>
                <w:webHidden/>
              </w:rPr>
              <w:fldChar w:fldCharType="end"/>
            </w:r>
          </w:hyperlink>
        </w:p>
        <w:p w14:paraId="78B8C1A0" w14:textId="20F5BCD3" w:rsidR="00E7480B" w:rsidRDefault="00E7480B">
          <w:pPr>
            <w:pStyle w:val="TOC1"/>
            <w:tabs>
              <w:tab w:val="left" w:pos="720"/>
              <w:tab w:val="right" w:leader="dot" w:pos="9016"/>
            </w:tabs>
            <w:rPr>
              <w:rFonts w:eastAsiaTheme="minorEastAsia"/>
              <w:noProof/>
              <w:lang w:eastAsia="en-IN"/>
            </w:rPr>
          </w:pPr>
          <w:hyperlink w:anchor="_Toc231924023" w:history="1">
            <w:r w:rsidRPr="002D5BE3">
              <w:rPr>
                <w:rStyle w:val="Hyperlink"/>
                <w:noProof/>
              </w:rPr>
              <w:t>15</w:t>
            </w:r>
            <w:r>
              <w:rPr>
                <w:rFonts w:eastAsiaTheme="minorEastAsia"/>
                <w:noProof/>
                <w:lang w:eastAsia="en-IN"/>
              </w:rPr>
              <w:tab/>
            </w:r>
            <w:r w:rsidRPr="002D5BE3">
              <w:rPr>
                <w:rStyle w:val="Hyperlink"/>
                <w:noProof/>
              </w:rPr>
              <w:t>Conclusion</w:t>
            </w:r>
            <w:r>
              <w:rPr>
                <w:noProof/>
                <w:webHidden/>
              </w:rPr>
              <w:tab/>
            </w:r>
            <w:r>
              <w:rPr>
                <w:noProof/>
                <w:webHidden/>
              </w:rPr>
              <w:fldChar w:fldCharType="begin"/>
            </w:r>
            <w:r>
              <w:rPr>
                <w:noProof/>
                <w:webHidden/>
              </w:rPr>
              <w:instrText xml:space="preserve"> PAGEREF _Toc231924023 \h </w:instrText>
            </w:r>
            <w:r>
              <w:rPr>
                <w:noProof/>
                <w:webHidden/>
              </w:rPr>
            </w:r>
            <w:r>
              <w:rPr>
                <w:noProof/>
                <w:webHidden/>
              </w:rPr>
              <w:fldChar w:fldCharType="separate"/>
            </w:r>
            <w:r>
              <w:rPr>
                <w:noProof/>
                <w:webHidden/>
              </w:rPr>
              <w:t>21</w:t>
            </w:r>
            <w:r>
              <w:rPr>
                <w:noProof/>
                <w:webHidden/>
              </w:rPr>
              <w:fldChar w:fldCharType="end"/>
            </w:r>
          </w:hyperlink>
        </w:p>
        <w:p w14:paraId="1A8E0EDF" w14:textId="62E9166D" w:rsidR="00CE7D82" w:rsidRPr="00876769" w:rsidRDefault="00CE7D82">
          <w:pPr>
            <w:rPr>
              <w:rFonts w:ascii="Calibri" w:hAnsi="Calibri" w:cs="Calibri"/>
            </w:rPr>
          </w:pPr>
          <w:r w:rsidRPr="00876769">
            <w:rPr>
              <w:rFonts w:ascii="Calibri" w:hAnsi="Calibri" w:cs="Calibri"/>
              <w:b/>
            </w:rPr>
            <w:fldChar w:fldCharType="end"/>
          </w:r>
        </w:p>
      </w:sdtContent>
    </w:sdt>
    <w:p w14:paraId="7E13A025" w14:textId="77777777" w:rsidR="00454E66" w:rsidRDefault="00454E66">
      <w:pPr>
        <w:rPr>
          <w:rFonts w:ascii="Calibri" w:hAnsi="Calibri" w:cs="Calibri"/>
        </w:rPr>
      </w:pPr>
    </w:p>
    <w:p w14:paraId="44A81552" w14:textId="77777777" w:rsidR="00454E66" w:rsidRDefault="00454E66">
      <w:pPr>
        <w:rPr>
          <w:rFonts w:ascii="Calibri" w:hAnsi="Calibri" w:cs="Calibri"/>
        </w:rPr>
      </w:pPr>
    </w:p>
    <w:p w14:paraId="588AC1D1" w14:textId="77777777" w:rsidR="00454E66" w:rsidRDefault="00454E66">
      <w:pPr>
        <w:rPr>
          <w:rFonts w:ascii="Calibri" w:hAnsi="Calibri" w:cs="Calibri"/>
        </w:rPr>
      </w:pPr>
    </w:p>
    <w:p w14:paraId="5E3A6097" w14:textId="51FDB873" w:rsidR="00454E66" w:rsidRPr="00876769" w:rsidRDefault="00454E66" w:rsidP="00454E66">
      <w:pPr>
        <w:pStyle w:val="TOCHeading"/>
        <w:rPr>
          <w:rFonts w:ascii="Calibri" w:hAnsi="Calibri" w:cs="Calibri"/>
        </w:rPr>
      </w:pPr>
      <w:r w:rsidRPr="00876769">
        <w:rPr>
          <w:rFonts w:ascii="Calibri" w:hAnsi="Calibri" w:cs="Calibri"/>
        </w:rPr>
        <w:t>Table of</w:t>
      </w:r>
      <w:r>
        <w:rPr>
          <w:rFonts w:ascii="Calibri" w:hAnsi="Calibri" w:cs="Calibri"/>
        </w:rPr>
        <w:t xml:space="preserve"> Figures</w:t>
      </w:r>
    </w:p>
    <w:p w14:paraId="05CC067C" w14:textId="019D44EA" w:rsidR="00E7480B" w:rsidRDefault="00454E66">
      <w:pPr>
        <w:pStyle w:val="TableofFigures"/>
        <w:tabs>
          <w:tab w:val="right" w:leader="dot" w:pos="9016"/>
        </w:tabs>
        <w:rPr>
          <w:rFonts w:eastAsiaTheme="minorEastAsia"/>
          <w:noProof/>
          <w:lang w:eastAsia="en-IN"/>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231924024" w:history="1">
        <w:r w:rsidR="00E7480B" w:rsidRPr="0061049B">
          <w:rPr>
            <w:rStyle w:val="Hyperlink"/>
            <w:rFonts w:ascii="Calibri" w:hAnsi="Calibri" w:cs="Calibri"/>
            <w:noProof/>
          </w:rPr>
          <w:t>Figure 1</w:t>
        </w:r>
        <w:r w:rsidR="00E7480B" w:rsidRPr="0061049B">
          <w:rPr>
            <w:rStyle w:val="Hyperlink"/>
            <w:rFonts w:ascii="Calibri" w:hAnsi="Calibri" w:cs="Calibri"/>
            <w:noProof/>
            <w:lang w:val="en-US"/>
          </w:rPr>
          <w:t xml:space="preserve"> AI Assistant bot</w:t>
        </w:r>
        <w:r w:rsidR="00E7480B">
          <w:rPr>
            <w:noProof/>
            <w:webHidden/>
          </w:rPr>
          <w:tab/>
        </w:r>
        <w:r w:rsidR="00E7480B">
          <w:rPr>
            <w:noProof/>
            <w:webHidden/>
          </w:rPr>
          <w:fldChar w:fldCharType="begin"/>
        </w:r>
        <w:r w:rsidR="00E7480B">
          <w:rPr>
            <w:noProof/>
            <w:webHidden/>
          </w:rPr>
          <w:instrText xml:space="preserve"> PAGEREF _Toc231924024 \h </w:instrText>
        </w:r>
        <w:r w:rsidR="00E7480B">
          <w:rPr>
            <w:noProof/>
            <w:webHidden/>
          </w:rPr>
        </w:r>
        <w:r w:rsidR="00E7480B">
          <w:rPr>
            <w:noProof/>
            <w:webHidden/>
          </w:rPr>
          <w:fldChar w:fldCharType="separate"/>
        </w:r>
        <w:r w:rsidR="00E7480B">
          <w:rPr>
            <w:noProof/>
            <w:webHidden/>
          </w:rPr>
          <w:t>4</w:t>
        </w:r>
        <w:r w:rsidR="00E7480B">
          <w:rPr>
            <w:noProof/>
            <w:webHidden/>
          </w:rPr>
          <w:fldChar w:fldCharType="end"/>
        </w:r>
      </w:hyperlink>
    </w:p>
    <w:p w14:paraId="7F216F37" w14:textId="2C5A3494" w:rsidR="00E7480B" w:rsidRDefault="00E7480B">
      <w:pPr>
        <w:pStyle w:val="TableofFigures"/>
        <w:tabs>
          <w:tab w:val="right" w:leader="dot" w:pos="9016"/>
        </w:tabs>
        <w:rPr>
          <w:rFonts w:eastAsiaTheme="minorEastAsia"/>
          <w:noProof/>
          <w:lang w:eastAsia="en-IN"/>
        </w:rPr>
      </w:pPr>
      <w:hyperlink w:anchor="_Toc231924025" w:history="1">
        <w:r w:rsidRPr="0061049B">
          <w:rPr>
            <w:rStyle w:val="Hyperlink"/>
            <w:rFonts w:ascii="Calibri" w:hAnsi="Calibri" w:cs="Calibri"/>
            <w:noProof/>
          </w:rPr>
          <w:t>Figure 2</w:t>
        </w:r>
        <w:r w:rsidRPr="0061049B">
          <w:rPr>
            <w:rStyle w:val="Hyperlink"/>
            <w:rFonts w:ascii="Calibri" w:hAnsi="Calibri" w:cs="Calibri"/>
            <w:noProof/>
            <w:lang w:val="en-US"/>
          </w:rPr>
          <w:t xml:space="preserve"> User Login</w:t>
        </w:r>
        <w:r>
          <w:rPr>
            <w:noProof/>
            <w:webHidden/>
          </w:rPr>
          <w:tab/>
        </w:r>
        <w:r>
          <w:rPr>
            <w:noProof/>
            <w:webHidden/>
          </w:rPr>
          <w:fldChar w:fldCharType="begin"/>
        </w:r>
        <w:r>
          <w:rPr>
            <w:noProof/>
            <w:webHidden/>
          </w:rPr>
          <w:instrText xml:space="preserve"> PAGEREF _Toc231924025 \h </w:instrText>
        </w:r>
        <w:r>
          <w:rPr>
            <w:noProof/>
            <w:webHidden/>
          </w:rPr>
        </w:r>
        <w:r>
          <w:rPr>
            <w:noProof/>
            <w:webHidden/>
          </w:rPr>
          <w:fldChar w:fldCharType="separate"/>
        </w:r>
        <w:r>
          <w:rPr>
            <w:noProof/>
            <w:webHidden/>
          </w:rPr>
          <w:t>5</w:t>
        </w:r>
        <w:r>
          <w:rPr>
            <w:noProof/>
            <w:webHidden/>
          </w:rPr>
          <w:fldChar w:fldCharType="end"/>
        </w:r>
      </w:hyperlink>
    </w:p>
    <w:p w14:paraId="40B480F6" w14:textId="5DE9BFE7" w:rsidR="00E7480B" w:rsidRDefault="00E7480B">
      <w:pPr>
        <w:pStyle w:val="TableofFigures"/>
        <w:tabs>
          <w:tab w:val="right" w:leader="dot" w:pos="9016"/>
        </w:tabs>
        <w:rPr>
          <w:rFonts w:eastAsiaTheme="minorEastAsia"/>
          <w:noProof/>
          <w:lang w:eastAsia="en-IN"/>
        </w:rPr>
      </w:pPr>
      <w:hyperlink w:anchor="_Toc231924026" w:history="1">
        <w:r w:rsidRPr="0061049B">
          <w:rPr>
            <w:rStyle w:val="Hyperlink"/>
            <w:rFonts w:ascii="Calibri" w:hAnsi="Calibri" w:cs="Calibri"/>
            <w:noProof/>
          </w:rPr>
          <w:t>Figure 3</w:t>
        </w:r>
        <w:r w:rsidRPr="0061049B">
          <w:rPr>
            <w:rStyle w:val="Hyperlink"/>
            <w:rFonts w:ascii="Calibri" w:hAnsi="Calibri" w:cs="Calibri"/>
            <w:noProof/>
            <w:lang w:val="en-US"/>
          </w:rPr>
          <w:t xml:space="preserve"> Forgot Password</w:t>
        </w:r>
        <w:r>
          <w:rPr>
            <w:noProof/>
            <w:webHidden/>
          </w:rPr>
          <w:tab/>
        </w:r>
        <w:r>
          <w:rPr>
            <w:noProof/>
            <w:webHidden/>
          </w:rPr>
          <w:fldChar w:fldCharType="begin"/>
        </w:r>
        <w:r>
          <w:rPr>
            <w:noProof/>
            <w:webHidden/>
          </w:rPr>
          <w:instrText xml:space="preserve"> PAGEREF _Toc231924026 \h </w:instrText>
        </w:r>
        <w:r>
          <w:rPr>
            <w:noProof/>
            <w:webHidden/>
          </w:rPr>
        </w:r>
        <w:r>
          <w:rPr>
            <w:noProof/>
            <w:webHidden/>
          </w:rPr>
          <w:fldChar w:fldCharType="separate"/>
        </w:r>
        <w:r>
          <w:rPr>
            <w:noProof/>
            <w:webHidden/>
          </w:rPr>
          <w:t>6</w:t>
        </w:r>
        <w:r>
          <w:rPr>
            <w:noProof/>
            <w:webHidden/>
          </w:rPr>
          <w:fldChar w:fldCharType="end"/>
        </w:r>
      </w:hyperlink>
    </w:p>
    <w:p w14:paraId="67C435DB" w14:textId="57837BB3" w:rsidR="00E7480B" w:rsidRDefault="00E7480B">
      <w:pPr>
        <w:pStyle w:val="TableofFigures"/>
        <w:tabs>
          <w:tab w:val="right" w:leader="dot" w:pos="9016"/>
        </w:tabs>
        <w:rPr>
          <w:rFonts w:eastAsiaTheme="minorEastAsia"/>
          <w:noProof/>
          <w:lang w:eastAsia="en-IN"/>
        </w:rPr>
      </w:pPr>
      <w:hyperlink w:anchor="_Toc231924027" w:history="1">
        <w:r w:rsidRPr="0061049B">
          <w:rPr>
            <w:rStyle w:val="Hyperlink"/>
            <w:rFonts w:ascii="Calibri" w:hAnsi="Calibri" w:cs="Calibri"/>
            <w:noProof/>
          </w:rPr>
          <w:t>Figure 4</w:t>
        </w:r>
        <w:r w:rsidRPr="0061049B">
          <w:rPr>
            <w:rStyle w:val="Hyperlink"/>
            <w:rFonts w:ascii="Calibri" w:hAnsi="Calibri" w:cs="Calibri"/>
            <w:noProof/>
            <w:lang w:val="en-US"/>
          </w:rPr>
          <w:t xml:space="preserve"> Project Creation</w:t>
        </w:r>
        <w:r>
          <w:rPr>
            <w:noProof/>
            <w:webHidden/>
          </w:rPr>
          <w:tab/>
        </w:r>
        <w:r>
          <w:rPr>
            <w:noProof/>
            <w:webHidden/>
          </w:rPr>
          <w:fldChar w:fldCharType="begin"/>
        </w:r>
        <w:r>
          <w:rPr>
            <w:noProof/>
            <w:webHidden/>
          </w:rPr>
          <w:instrText xml:space="preserve"> PAGEREF _Toc231924027 \h </w:instrText>
        </w:r>
        <w:r>
          <w:rPr>
            <w:noProof/>
            <w:webHidden/>
          </w:rPr>
        </w:r>
        <w:r>
          <w:rPr>
            <w:noProof/>
            <w:webHidden/>
          </w:rPr>
          <w:fldChar w:fldCharType="separate"/>
        </w:r>
        <w:r>
          <w:rPr>
            <w:noProof/>
            <w:webHidden/>
          </w:rPr>
          <w:t>7</w:t>
        </w:r>
        <w:r>
          <w:rPr>
            <w:noProof/>
            <w:webHidden/>
          </w:rPr>
          <w:fldChar w:fldCharType="end"/>
        </w:r>
      </w:hyperlink>
    </w:p>
    <w:p w14:paraId="6D530040" w14:textId="6A9A14C4" w:rsidR="00E7480B" w:rsidRDefault="00E7480B">
      <w:pPr>
        <w:pStyle w:val="TableofFigures"/>
        <w:tabs>
          <w:tab w:val="right" w:leader="dot" w:pos="9016"/>
        </w:tabs>
        <w:rPr>
          <w:rFonts w:eastAsiaTheme="minorEastAsia"/>
          <w:noProof/>
          <w:lang w:eastAsia="en-IN"/>
        </w:rPr>
      </w:pPr>
      <w:hyperlink w:anchor="_Toc231924028" w:history="1">
        <w:r w:rsidRPr="0061049B">
          <w:rPr>
            <w:rStyle w:val="Hyperlink"/>
            <w:rFonts w:ascii="Calibri" w:hAnsi="Calibri" w:cs="Calibri"/>
            <w:noProof/>
          </w:rPr>
          <w:t>Figure 5</w:t>
        </w:r>
        <w:r w:rsidRPr="0061049B">
          <w:rPr>
            <w:rStyle w:val="Hyperlink"/>
            <w:rFonts w:ascii="Calibri" w:hAnsi="Calibri" w:cs="Calibri"/>
            <w:noProof/>
            <w:lang w:val="en-US"/>
          </w:rPr>
          <w:t xml:space="preserve"> Requirement Analysis</w:t>
        </w:r>
        <w:r>
          <w:rPr>
            <w:noProof/>
            <w:webHidden/>
          </w:rPr>
          <w:tab/>
        </w:r>
        <w:r>
          <w:rPr>
            <w:noProof/>
            <w:webHidden/>
          </w:rPr>
          <w:fldChar w:fldCharType="begin"/>
        </w:r>
        <w:r>
          <w:rPr>
            <w:noProof/>
            <w:webHidden/>
          </w:rPr>
          <w:instrText xml:space="preserve"> PAGEREF _Toc231924028 \h </w:instrText>
        </w:r>
        <w:r>
          <w:rPr>
            <w:noProof/>
            <w:webHidden/>
          </w:rPr>
        </w:r>
        <w:r>
          <w:rPr>
            <w:noProof/>
            <w:webHidden/>
          </w:rPr>
          <w:fldChar w:fldCharType="separate"/>
        </w:r>
        <w:r>
          <w:rPr>
            <w:noProof/>
            <w:webHidden/>
          </w:rPr>
          <w:t>8</w:t>
        </w:r>
        <w:r>
          <w:rPr>
            <w:noProof/>
            <w:webHidden/>
          </w:rPr>
          <w:fldChar w:fldCharType="end"/>
        </w:r>
      </w:hyperlink>
    </w:p>
    <w:p w14:paraId="243D9475" w14:textId="1EF790E4" w:rsidR="00E7480B" w:rsidRDefault="00E7480B">
      <w:pPr>
        <w:pStyle w:val="TableofFigures"/>
        <w:tabs>
          <w:tab w:val="right" w:leader="dot" w:pos="9016"/>
        </w:tabs>
        <w:rPr>
          <w:rFonts w:eastAsiaTheme="minorEastAsia"/>
          <w:noProof/>
          <w:lang w:eastAsia="en-IN"/>
        </w:rPr>
      </w:pPr>
      <w:hyperlink w:anchor="_Toc231924029" w:history="1">
        <w:r w:rsidRPr="0061049B">
          <w:rPr>
            <w:rStyle w:val="Hyperlink"/>
            <w:noProof/>
          </w:rPr>
          <w:t>Figure 6</w:t>
        </w:r>
        <w:r w:rsidRPr="0061049B">
          <w:rPr>
            <w:rStyle w:val="Hyperlink"/>
            <w:noProof/>
            <w:lang w:val="en-US"/>
          </w:rPr>
          <w:t xml:space="preserve"> Governance section</w:t>
        </w:r>
        <w:r>
          <w:rPr>
            <w:noProof/>
            <w:webHidden/>
          </w:rPr>
          <w:tab/>
        </w:r>
        <w:r>
          <w:rPr>
            <w:noProof/>
            <w:webHidden/>
          </w:rPr>
          <w:fldChar w:fldCharType="begin"/>
        </w:r>
        <w:r>
          <w:rPr>
            <w:noProof/>
            <w:webHidden/>
          </w:rPr>
          <w:instrText xml:space="preserve"> PAGEREF _Toc231924029 \h </w:instrText>
        </w:r>
        <w:r>
          <w:rPr>
            <w:noProof/>
            <w:webHidden/>
          </w:rPr>
        </w:r>
        <w:r>
          <w:rPr>
            <w:noProof/>
            <w:webHidden/>
          </w:rPr>
          <w:fldChar w:fldCharType="separate"/>
        </w:r>
        <w:r>
          <w:rPr>
            <w:noProof/>
            <w:webHidden/>
          </w:rPr>
          <w:t>9</w:t>
        </w:r>
        <w:r>
          <w:rPr>
            <w:noProof/>
            <w:webHidden/>
          </w:rPr>
          <w:fldChar w:fldCharType="end"/>
        </w:r>
      </w:hyperlink>
    </w:p>
    <w:p w14:paraId="6975140F" w14:textId="7AD67D8D" w:rsidR="00E7480B" w:rsidRDefault="00E7480B">
      <w:pPr>
        <w:pStyle w:val="TableofFigures"/>
        <w:tabs>
          <w:tab w:val="right" w:leader="dot" w:pos="9016"/>
        </w:tabs>
        <w:rPr>
          <w:rFonts w:eastAsiaTheme="minorEastAsia"/>
          <w:noProof/>
          <w:lang w:eastAsia="en-IN"/>
        </w:rPr>
      </w:pPr>
      <w:hyperlink w:anchor="_Toc231924030" w:history="1">
        <w:r w:rsidRPr="0061049B">
          <w:rPr>
            <w:rStyle w:val="Hyperlink"/>
            <w:rFonts w:ascii="Calibri" w:hAnsi="Calibri" w:cs="Calibri"/>
            <w:noProof/>
          </w:rPr>
          <w:t>Figure 7</w:t>
        </w:r>
        <w:r w:rsidRPr="0061049B">
          <w:rPr>
            <w:rStyle w:val="Hyperlink"/>
            <w:rFonts w:ascii="Calibri" w:hAnsi="Calibri" w:cs="Calibri"/>
            <w:noProof/>
            <w:lang w:val="en-US"/>
          </w:rPr>
          <w:t xml:space="preserve"> Governance Classification</w:t>
        </w:r>
        <w:r>
          <w:rPr>
            <w:noProof/>
            <w:webHidden/>
          </w:rPr>
          <w:tab/>
        </w:r>
        <w:r>
          <w:rPr>
            <w:noProof/>
            <w:webHidden/>
          </w:rPr>
          <w:fldChar w:fldCharType="begin"/>
        </w:r>
        <w:r>
          <w:rPr>
            <w:noProof/>
            <w:webHidden/>
          </w:rPr>
          <w:instrText xml:space="preserve"> PAGEREF _Toc231924030 \h </w:instrText>
        </w:r>
        <w:r>
          <w:rPr>
            <w:noProof/>
            <w:webHidden/>
          </w:rPr>
        </w:r>
        <w:r>
          <w:rPr>
            <w:noProof/>
            <w:webHidden/>
          </w:rPr>
          <w:fldChar w:fldCharType="separate"/>
        </w:r>
        <w:r>
          <w:rPr>
            <w:noProof/>
            <w:webHidden/>
          </w:rPr>
          <w:t>10</w:t>
        </w:r>
        <w:r>
          <w:rPr>
            <w:noProof/>
            <w:webHidden/>
          </w:rPr>
          <w:fldChar w:fldCharType="end"/>
        </w:r>
      </w:hyperlink>
    </w:p>
    <w:p w14:paraId="4B8F6F32" w14:textId="13D8AEDA" w:rsidR="00E7480B" w:rsidRDefault="00E7480B">
      <w:pPr>
        <w:pStyle w:val="TableofFigures"/>
        <w:tabs>
          <w:tab w:val="right" w:leader="dot" w:pos="9016"/>
        </w:tabs>
        <w:rPr>
          <w:rFonts w:eastAsiaTheme="minorEastAsia"/>
          <w:noProof/>
          <w:lang w:eastAsia="en-IN"/>
        </w:rPr>
      </w:pPr>
      <w:hyperlink w:anchor="_Toc231924031" w:history="1">
        <w:r w:rsidRPr="0061049B">
          <w:rPr>
            <w:rStyle w:val="Hyperlink"/>
            <w:rFonts w:ascii="Calibri" w:hAnsi="Calibri" w:cs="Calibri"/>
            <w:noProof/>
          </w:rPr>
          <w:t>Figure 8</w:t>
        </w:r>
        <w:r w:rsidRPr="0061049B">
          <w:rPr>
            <w:rStyle w:val="Hyperlink"/>
            <w:rFonts w:ascii="Calibri" w:hAnsi="Calibri" w:cs="Calibri"/>
            <w:noProof/>
            <w:lang w:val="en-US"/>
          </w:rPr>
          <w:t xml:space="preserve"> Agent Analysis</w:t>
        </w:r>
        <w:r>
          <w:rPr>
            <w:noProof/>
            <w:webHidden/>
          </w:rPr>
          <w:tab/>
        </w:r>
        <w:r>
          <w:rPr>
            <w:noProof/>
            <w:webHidden/>
          </w:rPr>
          <w:fldChar w:fldCharType="begin"/>
        </w:r>
        <w:r>
          <w:rPr>
            <w:noProof/>
            <w:webHidden/>
          </w:rPr>
          <w:instrText xml:space="preserve"> PAGEREF _Toc231924031 \h </w:instrText>
        </w:r>
        <w:r>
          <w:rPr>
            <w:noProof/>
            <w:webHidden/>
          </w:rPr>
        </w:r>
        <w:r>
          <w:rPr>
            <w:noProof/>
            <w:webHidden/>
          </w:rPr>
          <w:fldChar w:fldCharType="separate"/>
        </w:r>
        <w:r>
          <w:rPr>
            <w:noProof/>
            <w:webHidden/>
          </w:rPr>
          <w:t>11</w:t>
        </w:r>
        <w:r>
          <w:rPr>
            <w:noProof/>
            <w:webHidden/>
          </w:rPr>
          <w:fldChar w:fldCharType="end"/>
        </w:r>
      </w:hyperlink>
    </w:p>
    <w:p w14:paraId="58A9B2A5" w14:textId="1806A6D2" w:rsidR="00E7480B" w:rsidRDefault="00E7480B">
      <w:pPr>
        <w:pStyle w:val="TableofFigures"/>
        <w:tabs>
          <w:tab w:val="right" w:leader="dot" w:pos="9016"/>
        </w:tabs>
        <w:rPr>
          <w:rFonts w:eastAsiaTheme="minorEastAsia"/>
          <w:noProof/>
          <w:lang w:eastAsia="en-IN"/>
        </w:rPr>
      </w:pPr>
      <w:hyperlink w:anchor="_Toc231924032" w:history="1">
        <w:r w:rsidRPr="0061049B">
          <w:rPr>
            <w:rStyle w:val="Hyperlink"/>
            <w:rFonts w:ascii="Calibri" w:hAnsi="Calibri" w:cs="Calibri"/>
            <w:noProof/>
          </w:rPr>
          <w:t>Figure 9</w:t>
        </w:r>
        <w:r w:rsidRPr="0061049B">
          <w:rPr>
            <w:rStyle w:val="Hyperlink"/>
            <w:rFonts w:ascii="Calibri" w:hAnsi="Calibri" w:cs="Calibri"/>
            <w:noProof/>
            <w:lang w:val="en-US"/>
          </w:rPr>
          <w:t xml:space="preserve"> Prerequisites Classification</w:t>
        </w:r>
        <w:r>
          <w:rPr>
            <w:noProof/>
            <w:webHidden/>
          </w:rPr>
          <w:tab/>
        </w:r>
        <w:r>
          <w:rPr>
            <w:noProof/>
            <w:webHidden/>
          </w:rPr>
          <w:fldChar w:fldCharType="begin"/>
        </w:r>
        <w:r>
          <w:rPr>
            <w:noProof/>
            <w:webHidden/>
          </w:rPr>
          <w:instrText xml:space="preserve"> PAGEREF _Toc231924032 \h </w:instrText>
        </w:r>
        <w:r>
          <w:rPr>
            <w:noProof/>
            <w:webHidden/>
          </w:rPr>
        </w:r>
        <w:r>
          <w:rPr>
            <w:noProof/>
            <w:webHidden/>
          </w:rPr>
          <w:fldChar w:fldCharType="separate"/>
        </w:r>
        <w:r>
          <w:rPr>
            <w:noProof/>
            <w:webHidden/>
          </w:rPr>
          <w:t>13</w:t>
        </w:r>
        <w:r>
          <w:rPr>
            <w:noProof/>
            <w:webHidden/>
          </w:rPr>
          <w:fldChar w:fldCharType="end"/>
        </w:r>
      </w:hyperlink>
    </w:p>
    <w:p w14:paraId="013749D9" w14:textId="29E5144A" w:rsidR="00E7480B" w:rsidRDefault="00E7480B">
      <w:pPr>
        <w:pStyle w:val="TableofFigures"/>
        <w:tabs>
          <w:tab w:val="right" w:leader="dot" w:pos="9016"/>
        </w:tabs>
        <w:rPr>
          <w:rFonts w:eastAsiaTheme="minorEastAsia"/>
          <w:noProof/>
          <w:lang w:eastAsia="en-IN"/>
        </w:rPr>
      </w:pPr>
      <w:hyperlink w:anchor="_Toc231924033" w:history="1">
        <w:r w:rsidRPr="0061049B">
          <w:rPr>
            <w:rStyle w:val="Hyperlink"/>
            <w:rFonts w:ascii="Calibri" w:hAnsi="Calibri" w:cs="Calibri"/>
            <w:noProof/>
          </w:rPr>
          <w:t>Figure 10</w:t>
        </w:r>
        <w:r w:rsidRPr="0061049B">
          <w:rPr>
            <w:rStyle w:val="Hyperlink"/>
            <w:rFonts w:ascii="Calibri" w:hAnsi="Calibri" w:cs="Calibri"/>
            <w:noProof/>
            <w:lang w:val="en-US"/>
          </w:rPr>
          <w:t xml:space="preserve"> Task Creation</w:t>
        </w:r>
        <w:r>
          <w:rPr>
            <w:noProof/>
            <w:webHidden/>
          </w:rPr>
          <w:tab/>
        </w:r>
        <w:r>
          <w:rPr>
            <w:noProof/>
            <w:webHidden/>
          </w:rPr>
          <w:fldChar w:fldCharType="begin"/>
        </w:r>
        <w:r>
          <w:rPr>
            <w:noProof/>
            <w:webHidden/>
          </w:rPr>
          <w:instrText xml:space="preserve"> PAGEREF _Toc231924033 \h </w:instrText>
        </w:r>
        <w:r>
          <w:rPr>
            <w:noProof/>
            <w:webHidden/>
          </w:rPr>
        </w:r>
        <w:r>
          <w:rPr>
            <w:noProof/>
            <w:webHidden/>
          </w:rPr>
          <w:fldChar w:fldCharType="separate"/>
        </w:r>
        <w:r>
          <w:rPr>
            <w:noProof/>
            <w:webHidden/>
          </w:rPr>
          <w:t>14</w:t>
        </w:r>
        <w:r>
          <w:rPr>
            <w:noProof/>
            <w:webHidden/>
          </w:rPr>
          <w:fldChar w:fldCharType="end"/>
        </w:r>
      </w:hyperlink>
    </w:p>
    <w:p w14:paraId="4118BE82" w14:textId="6D895801" w:rsidR="00E7480B" w:rsidRDefault="00E7480B">
      <w:pPr>
        <w:pStyle w:val="TableofFigures"/>
        <w:tabs>
          <w:tab w:val="right" w:leader="dot" w:pos="9016"/>
        </w:tabs>
        <w:rPr>
          <w:rFonts w:eastAsiaTheme="minorEastAsia"/>
          <w:noProof/>
          <w:lang w:eastAsia="en-IN"/>
        </w:rPr>
      </w:pPr>
      <w:hyperlink w:anchor="_Toc231924034" w:history="1">
        <w:r w:rsidRPr="0061049B">
          <w:rPr>
            <w:rStyle w:val="Hyperlink"/>
            <w:rFonts w:ascii="Calibri" w:hAnsi="Calibri" w:cs="Calibri"/>
            <w:noProof/>
          </w:rPr>
          <w:t>Figure 11</w:t>
        </w:r>
        <w:r w:rsidRPr="0061049B">
          <w:rPr>
            <w:rStyle w:val="Hyperlink"/>
            <w:rFonts w:ascii="Calibri" w:hAnsi="Calibri" w:cs="Calibri"/>
            <w:noProof/>
            <w:lang w:val="en-US"/>
          </w:rPr>
          <w:t xml:space="preserve"> Resource Onboarding</w:t>
        </w:r>
        <w:r>
          <w:rPr>
            <w:noProof/>
            <w:webHidden/>
          </w:rPr>
          <w:tab/>
        </w:r>
        <w:r>
          <w:rPr>
            <w:noProof/>
            <w:webHidden/>
          </w:rPr>
          <w:fldChar w:fldCharType="begin"/>
        </w:r>
        <w:r>
          <w:rPr>
            <w:noProof/>
            <w:webHidden/>
          </w:rPr>
          <w:instrText xml:space="preserve"> PAGEREF _Toc231924034 \h </w:instrText>
        </w:r>
        <w:r>
          <w:rPr>
            <w:noProof/>
            <w:webHidden/>
          </w:rPr>
        </w:r>
        <w:r>
          <w:rPr>
            <w:noProof/>
            <w:webHidden/>
          </w:rPr>
          <w:fldChar w:fldCharType="separate"/>
        </w:r>
        <w:r>
          <w:rPr>
            <w:noProof/>
            <w:webHidden/>
          </w:rPr>
          <w:t>15</w:t>
        </w:r>
        <w:r>
          <w:rPr>
            <w:noProof/>
            <w:webHidden/>
          </w:rPr>
          <w:fldChar w:fldCharType="end"/>
        </w:r>
      </w:hyperlink>
    </w:p>
    <w:p w14:paraId="6D514F4D" w14:textId="6C762ACE" w:rsidR="00E7480B" w:rsidRDefault="00E7480B">
      <w:pPr>
        <w:pStyle w:val="TableofFigures"/>
        <w:tabs>
          <w:tab w:val="right" w:leader="dot" w:pos="9016"/>
        </w:tabs>
        <w:rPr>
          <w:rFonts w:eastAsiaTheme="minorEastAsia"/>
          <w:noProof/>
          <w:lang w:eastAsia="en-IN"/>
        </w:rPr>
      </w:pPr>
      <w:hyperlink w:anchor="_Toc231924035" w:history="1">
        <w:r w:rsidRPr="0061049B">
          <w:rPr>
            <w:rStyle w:val="Hyperlink"/>
            <w:rFonts w:ascii="Calibri" w:hAnsi="Calibri" w:cs="Calibri"/>
            <w:noProof/>
          </w:rPr>
          <w:t>Figure 12</w:t>
        </w:r>
        <w:r w:rsidRPr="0061049B">
          <w:rPr>
            <w:rStyle w:val="Hyperlink"/>
            <w:rFonts w:ascii="Calibri" w:hAnsi="Calibri" w:cs="Calibri"/>
            <w:noProof/>
            <w:lang w:val="en-US"/>
          </w:rPr>
          <w:t xml:space="preserve"> Project status dashboard</w:t>
        </w:r>
        <w:r>
          <w:rPr>
            <w:noProof/>
            <w:webHidden/>
          </w:rPr>
          <w:tab/>
        </w:r>
        <w:r>
          <w:rPr>
            <w:noProof/>
            <w:webHidden/>
          </w:rPr>
          <w:fldChar w:fldCharType="begin"/>
        </w:r>
        <w:r>
          <w:rPr>
            <w:noProof/>
            <w:webHidden/>
          </w:rPr>
          <w:instrText xml:space="preserve"> PAGEREF _Toc231924035 \h </w:instrText>
        </w:r>
        <w:r>
          <w:rPr>
            <w:noProof/>
            <w:webHidden/>
          </w:rPr>
        </w:r>
        <w:r>
          <w:rPr>
            <w:noProof/>
            <w:webHidden/>
          </w:rPr>
          <w:fldChar w:fldCharType="separate"/>
        </w:r>
        <w:r>
          <w:rPr>
            <w:noProof/>
            <w:webHidden/>
          </w:rPr>
          <w:t>17</w:t>
        </w:r>
        <w:r>
          <w:rPr>
            <w:noProof/>
            <w:webHidden/>
          </w:rPr>
          <w:fldChar w:fldCharType="end"/>
        </w:r>
      </w:hyperlink>
    </w:p>
    <w:p w14:paraId="635C2C9D" w14:textId="38E9EE11" w:rsidR="00E7480B" w:rsidRDefault="00E7480B">
      <w:pPr>
        <w:pStyle w:val="TableofFigures"/>
        <w:tabs>
          <w:tab w:val="right" w:leader="dot" w:pos="9016"/>
        </w:tabs>
        <w:rPr>
          <w:rFonts w:eastAsiaTheme="minorEastAsia"/>
          <w:noProof/>
          <w:lang w:eastAsia="en-IN"/>
        </w:rPr>
      </w:pPr>
      <w:hyperlink w:anchor="_Toc231924036" w:history="1">
        <w:r w:rsidRPr="0061049B">
          <w:rPr>
            <w:rStyle w:val="Hyperlink"/>
            <w:rFonts w:ascii="Calibri" w:hAnsi="Calibri" w:cs="Calibri"/>
            <w:noProof/>
          </w:rPr>
          <w:t>Figure 13</w:t>
        </w:r>
        <w:r w:rsidRPr="0061049B">
          <w:rPr>
            <w:rStyle w:val="Hyperlink"/>
            <w:rFonts w:ascii="Calibri" w:hAnsi="Calibri" w:cs="Calibri"/>
            <w:noProof/>
            <w:lang w:val="en-US"/>
          </w:rPr>
          <w:t xml:space="preserve"> Roles and Invites</w:t>
        </w:r>
        <w:r>
          <w:rPr>
            <w:noProof/>
            <w:webHidden/>
          </w:rPr>
          <w:tab/>
        </w:r>
        <w:r>
          <w:rPr>
            <w:noProof/>
            <w:webHidden/>
          </w:rPr>
          <w:fldChar w:fldCharType="begin"/>
        </w:r>
        <w:r>
          <w:rPr>
            <w:noProof/>
            <w:webHidden/>
          </w:rPr>
          <w:instrText xml:space="preserve"> PAGEREF _Toc231924036 \h </w:instrText>
        </w:r>
        <w:r>
          <w:rPr>
            <w:noProof/>
            <w:webHidden/>
          </w:rPr>
        </w:r>
        <w:r>
          <w:rPr>
            <w:noProof/>
            <w:webHidden/>
          </w:rPr>
          <w:fldChar w:fldCharType="separate"/>
        </w:r>
        <w:r>
          <w:rPr>
            <w:noProof/>
            <w:webHidden/>
          </w:rPr>
          <w:t>18</w:t>
        </w:r>
        <w:r>
          <w:rPr>
            <w:noProof/>
            <w:webHidden/>
          </w:rPr>
          <w:fldChar w:fldCharType="end"/>
        </w:r>
      </w:hyperlink>
    </w:p>
    <w:p w14:paraId="622875C0" w14:textId="2F567530" w:rsidR="00E7480B" w:rsidRDefault="00E7480B">
      <w:pPr>
        <w:pStyle w:val="TableofFigures"/>
        <w:tabs>
          <w:tab w:val="right" w:leader="dot" w:pos="9016"/>
        </w:tabs>
        <w:rPr>
          <w:rFonts w:eastAsiaTheme="minorEastAsia"/>
          <w:noProof/>
          <w:lang w:eastAsia="en-IN"/>
        </w:rPr>
      </w:pPr>
      <w:hyperlink w:anchor="_Toc231924037" w:history="1">
        <w:r w:rsidRPr="0061049B">
          <w:rPr>
            <w:rStyle w:val="Hyperlink"/>
            <w:rFonts w:ascii="Calibri" w:hAnsi="Calibri" w:cs="Calibri"/>
            <w:noProof/>
          </w:rPr>
          <w:t>Figure 14</w:t>
        </w:r>
        <w:r w:rsidRPr="0061049B">
          <w:rPr>
            <w:rStyle w:val="Hyperlink"/>
            <w:rFonts w:ascii="Calibri" w:hAnsi="Calibri" w:cs="Calibri"/>
            <w:noProof/>
            <w:lang w:val="en-US"/>
          </w:rPr>
          <w:t xml:space="preserve"> SSO Configuration</w:t>
        </w:r>
        <w:r>
          <w:rPr>
            <w:noProof/>
            <w:webHidden/>
          </w:rPr>
          <w:tab/>
        </w:r>
        <w:r>
          <w:rPr>
            <w:noProof/>
            <w:webHidden/>
          </w:rPr>
          <w:fldChar w:fldCharType="begin"/>
        </w:r>
        <w:r>
          <w:rPr>
            <w:noProof/>
            <w:webHidden/>
          </w:rPr>
          <w:instrText xml:space="preserve"> PAGEREF _Toc231924037 \h </w:instrText>
        </w:r>
        <w:r>
          <w:rPr>
            <w:noProof/>
            <w:webHidden/>
          </w:rPr>
        </w:r>
        <w:r>
          <w:rPr>
            <w:noProof/>
            <w:webHidden/>
          </w:rPr>
          <w:fldChar w:fldCharType="separate"/>
        </w:r>
        <w:r>
          <w:rPr>
            <w:noProof/>
            <w:webHidden/>
          </w:rPr>
          <w:t>19</w:t>
        </w:r>
        <w:r>
          <w:rPr>
            <w:noProof/>
            <w:webHidden/>
          </w:rPr>
          <w:fldChar w:fldCharType="end"/>
        </w:r>
      </w:hyperlink>
    </w:p>
    <w:p w14:paraId="453A241C" w14:textId="31AF6639" w:rsidR="00E7480B" w:rsidRDefault="00E7480B">
      <w:pPr>
        <w:pStyle w:val="TableofFigures"/>
        <w:tabs>
          <w:tab w:val="right" w:leader="dot" w:pos="9016"/>
        </w:tabs>
        <w:rPr>
          <w:rFonts w:eastAsiaTheme="minorEastAsia"/>
          <w:noProof/>
          <w:lang w:eastAsia="en-IN"/>
        </w:rPr>
      </w:pPr>
      <w:hyperlink w:anchor="_Toc231924038" w:history="1">
        <w:r w:rsidRPr="0061049B">
          <w:rPr>
            <w:rStyle w:val="Hyperlink"/>
            <w:rFonts w:ascii="Calibri" w:hAnsi="Calibri" w:cs="Calibri"/>
            <w:noProof/>
          </w:rPr>
          <w:t>Figure 14</w:t>
        </w:r>
        <w:r w:rsidRPr="0061049B">
          <w:rPr>
            <w:rStyle w:val="Hyperlink"/>
            <w:rFonts w:ascii="Calibri" w:hAnsi="Calibri" w:cs="Calibri"/>
            <w:noProof/>
            <w:lang w:val="en-US"/>
          </w:rPr>
          <w:t xml:space="preserve"> Bring your Own Tools</w:t>
        </w:r>
        <w:r>
          <w:rPr>
            <w:noProof/>
            <w:webHidden/>
          </w:rPr>
          <w:tab/>
        </w:r>
        <w:r>
          <w:rPr>
            <w:noProof/>
            <w:webHidden/>
          </w:rPr>
          <w:fldChar w:fldCharType="begin"/>
        </w:r>
        <w:r>
          <w:rPr>
            <w:noProof/>
            <w:webHidden/>
          </w:rPr>
          <w:instrText xml:space="preserve"> PAGEREF _Toc231924038 \h </w:instrText>
        </w:r>
        <w:r>
          <w:rPr>
            <w:noProof/>
            <w:webHidden/>
          </w:rPr>
        </w:r>
        <w:r>
          <w:rPr>
            <w:noProof/>
            <w:webHidden/>
          </w:rPr>
          <w:fldChar w:fldCharType="separate"/>
        </w:r>
        <w:r>
          <w:rPr>
            <w:noProof/>
            <w:webHidden/>
          </w:rPr>
          <w:t>20</w:t>
        </w:r>
        <w:r>
          <w:rPr>
            <w:noProof/>
            <w:webHidden/>
          </w:rPr>
          <w:fldChar w:fldCharType="end"/>
        </w:r>
      </w:hyperlink>
    </w:p>
    <w:p w14:paraId="35698252" w14:textId="62882C72" w:rsidR="008E6A19" w:rsidRPr="00876769" w:rsidRDefault="00454E66">
      <w:pPr>
        <w:rPr>
          <w:rFonts w:ascii="Calibri" w:hAnsi="Calibri" w:cs="Calibri"/>
        </w:rPr>
      </w:pPr>
      <w:r>
        <w:rPr>
          <w:rFonts w:ascii="Calibri" w:hAnsi="Calibri" w:cs="Calibri"/>
        </w:rPr>
        <w:fldChar w:fldCharType="end"/>
      </w:r>
      <w:r>
        <w:rPr>
          <w:rFonts w:ascii="Calibri" w:hAnsi="Calibri" w:cs="Calibri"/>
        </w:rPr>
        <w:br w:type="page"/>
      </w:r>
    </w:p>
    <w:p w14:paraId="66ABC031" w14:textId="7189D552" w:rsidR="008A78FA" w:rsidRDefault="00120DF6" w:rsidP="008030F9">
      <w:pPr>
        <w:pStyle w:val="Heading1"/>
        <w:spacing w:line="240" w:lineRule="auto"/>
      </w:pPr>
      <w:bookmarkStart w:id="0" w:name="_Toc231923989"/>
      <w:r>
        <w:lastRenderedPageBreak/>
        <w:t>Scope of Documentation</w:t>
      </w:r>
      <w:bookmarkEnd w:id="0"/>
    </w:p>
    <w:p w14:paraId="7B6FFC7D" w14:textId="77777777" w:rsidR="00EB5133" w:rsidRPr="00876769" w:rsidRDefault="00EB5133" w:rsidP="008030F9">
      <w:pPr>
        <w:spacing w:line="240" w:lineRule="auto"/>
        <w:jc w:val="both"/>
        <w:rPr>
          <w:rFonts w:ascii="Calibri" w:hAnsi="Calibri" w:cs="Calibri"/>
          <w:sz w:val="22"/>
          <w:szCs w:val="22"/>
        </w:rPr>
      </w:pPr>
      <w:r w:rsidRPr="00876769">
        <w:rPr>
          <w:rFonts w:ascii="Calibri" w:hAnsi="Calibri" w:cs="Calibri"/>
          <w:sz w:val="22"/>
          <w:szCs w:val="22"/>
        </w:rPr>
        <w:t xml:space="preserve">This User Manual is designed to help business users, developers, project managers, solution architects, QA teams, and administrators effectively use 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platform throughout the complete software delivery lifecycle.</w:t>
      </w:r>
    </w:p>
    <w:p w14:paraId="123649A3" w14:textId="77777777" w:rsidR="00EB5133" w:rsidRPr="00876769" w:rsidRDefault="00EB5133" w:rsidP="008030F9">
      <w:pPr>
        <w:spacing w:line="240" w:lineRule="auto"/>
        <w:jc w:val="both"/>
        <w:rPr>
          <w:rFonts w:ascii="Calibri" w:hAnsi="Calibri" w:cs="Calibri"/>
          <w:sz w:val="22"/>
          <w:szCs w:val="22"/>
        </w:rPr>
      </w:pPr>
      <w:r w:rsidRPr="00876769">
        <w:rPr>
          <w:rFonts w:ascii="Calibri" w:hAnsi="Calibri" w:cs="Calibri"/>
          <w:sz w:val="22"/>
          <w:szCs w:val="22"/>
        </w:rPr>
        <w:t>The document provides detailed guidance on:</w:t>
      </w:r>
    </w:p>
    <w:p w14:paraId="76C03A3A" w14:textId="053C8D69"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Project creation and management</w:t>
      </w:r>
    </w:p>
    <w:p w14:paraId="544E8AFF" w14:textId="347F5B6F"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Governance evaluation and risk assessment</w:t>
      </w:r>
    </w:p>
    <w:p w14:paraId="5E7AF5F5" w14:textId="5E435C89"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Requirement ingestion and AI-powered analysis</w:t>
      </w:r>
    </w:p>
    <w:p w14:paraId="079F30F4" w14:textId="0F6E5054"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Technical specification generation</w:t>
      </w:r>
    </w:p>
    <w:p w14:paraId="75F4D362" w14:textId="7E96ED2F"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Task and sprint generation</w:t>
      </w:r>
    </w:p>
    <w:p w14:paraId="76BE971C" w14:textId="5A573142"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AI agent orchestration</w:t>
      </w:r>
    </w:p>
    <w:p w14:paraId="1D16DC73" w14:textId="7F1B4877"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Resource onboarding and allocation</w:t>
      </w:r>
    </w:p>
    <w:p w14:paraId="5D4DFA05" w14:textId="50832CA4"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Deployment preview management</w:t>
      </w:r>
    </w:p>
    <w:p w14:paraId="20B31C67" w14:textId="5E6879E5" w:rsidR="76EA28DA" w:rsidRPr="00876769" w:rsidRDefault="76EA28DA" w:rsidP="008030F9">
      <w:pPr>
        <w:pStyle w:val="ListParagraph"/>
        <w:numPr>
          <w:ilvl w:val="0"/>
          <w:numId w:val="9"/>
        </w:numPr>
        <w:spacing w:line="240" w:lineRule="auto"/>
        <w:rPr>
          <w:rFonts w:ascii="Calibri" w:hAnsi="Calibri" w:cs="Calibri"/>
        </w:rPr>
      </w:pPr>
      <w:r w:rsidRPr="00876769">
        <w:rPr>
          <w:rFonts w:ascii="Calibri" w:eastAsia="Calibri" w:hAnsi="Calibri" w:cs="Calibri"/>
          <w:sz w:val="22"/>
          <w:szCs w:val="22"/>
        </w:rPr>
        <w:t>Administrative controls and plugin integrations</w:t>
      </w:r>
    </w:p>
    <w:p w14:paraId="053AAD5A" w14:textId="77777777" w:rsidR="00EB5133" w:rsidRPr="00876769" w:rsidRDefault="00EB5133" w:rsidP="008030F9">
      <w:pPr>
        <w:spacing w:line="240" w:lineRule="auto"/>
        <w:jc w:val="both"/>
        <w:rPr>
          <w:rFonts w:ascii="Calibri" w:hAnsi="Calibri" w:cs="Calibri"/>
          <w:sz w:val="22"/>
          <w:szCs w:val="22"/>
        </w:rPr>
      </w:pPr>
      <w:r w:rsidRPr="00876769">
        <w:rPr>
          <w:rFonts w:ascii="Calibri" w:hAnsi="Calibri" w:cs="Calibri"/>
          <w:sz w:val="22"/>
          <w:szCs w:val="22"/>
        </w:rPr>
        <w:t xml:space="preserve">This manual is intended for all authorized users of 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platform and serves as a comprehensive operational guide for understanding workflows, configurations, and execution processes within the system.</w:t>
      </w:r>
    </w:p>
    <w:p w14:paraId="3719099F" w14:textId="77777777" w:rsidR="00EB5133" w:rsidRPr="00876769" w:rsidRDefault="00EB5133" w:rsidP="008030F9">
      <w:pPr>
        <w:spacing w:line="240" w:lineRule="auto"/>
        <w:jc w:val="both"/>
        <w:rPr>
          <w:rFonts w:ascii="Calibri" w:hAnsi="Calibri" w:cs="Calibri"/>
          <w:sz w:val="22"/>
          <w:szCs w:val="22"/>
        </w:rPr>
      </w:pPr>
      <w:r w:rsidRPr="00876769">
        <w:rPr>
          <w:rFonts w:ascii="Calibri" w:hAnsi="Calibri" w:cs="Calibri"/>
          <w:sz w:val="22"/>
          <w:szCs w:val="22"/>
        </w:rPr>
        <w:t>By following this manual, users will be able to efficiently manage AI-assisted software development projects, streamline collaboration, improve governance compliance, and accelerate delivery timelines.</w:t>
      </w:r>
    </w:p>
    <w:p w14:paraId="5E0E4B31" w14:textId="21DBEF24" w:rsidR="00613FE0" w:rsidRPr="00613FE0" w:rsidRDefault="00613FE0" w:rsidP="008030F9">
      <w:pPr>
        <w:pStyle w:val="Heading1"/>
        <w:spacing w:before="0" w:line="240" w:lineRule="auto"/>
      </w:pPr>
      <w:bookmarkStart w:id="1" w:name="_Toc231923990"/>
      <w:r w:rsidRPr="00613FE0">
        <w:t>Overview</w:t>
      </w:r>
      <w:r>
        <w:t xml:space="preserve"> of </w:t>
      </w:r>
      <w:proofErr w:type="spellStart"/>
      <w:r>
        <w:t>DSuite</w:t>
      </w:r>
      <w:proofErr w:type="spellEnd"/>
      <w:r>
        <w:t xml:space="preserve"> Platform</w:t>
      </w:r>
      <w:bookmarkEnd w:id="1"/>
    </w:p>
    <w:p w14:paraId="4FEB2C20" w14:textId="77777777" w:rsidR="00613FE0" w:rsidRPr="00876769" w:rsidRDefault="00613FE0" w:rsidP="008030F9">
      <w:pPr>
        <w:spacing w:line="240" w:lineRule="auto"/>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is an AI-powered software delivery orchestration platform designed to automate and accelerate the end-to-end application development lifecycle.</w:t>
      </w:r>
    </w:p>
    <w:p w14:paraId="0C089AE0" w14:textId="77777777" w:rsidR="00613FE0" w:rsidRPr="00876769" w:rsidRDefault="00613FE0" w:rsidP="008030F9">
      <w:pPr>
        <w:spacing w:line="240" w:lineRule="auto"/>
        <w:jc w:val="both"/>
        <w:rPr>
          <w:rFonts w:ascii="Calibri" w:hAnsi="Calibri" w:cs="Calibri"/>
          <w:sz w:val="22"/>
          <w:szCs w:val="22"/>
        </w:rPr>
      </w:pPr>
      <w:r w:rsidRPr="00876769">
        <w:rPr>
          <w:rFonts w:ascii="Calibri" w:hAnsi="Calibri" w:cs="Calibri"/>
          <w:sz w:val="22"/>
          <w:szCs w:val="22"/>
        </w:rPr>
        <w:t>The platform transforms business requirements into structured technical outputs using intelligent AI agents and workflow automation.</w:t>
      </w:r>
    </w:p>
    <w:p w14:paraId="412A2F49" w14:textId="77777777" w:rsidR="00613FE0" w:rsidRPr="00876769" w:rsidRDefault="00613FE0" w:rsidP="008030F9">
      <w:pPr>
        <w:spacing w:line="240" w:lineRule="auto"/>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enables organizations to:</w:t>
      </w:r>
    </w:p>
    <w:p w14:paraId="0A64C7EF"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 xml:space="preserve">Upload and </w:t>
      </w:r>
      <w:proofErr w:type="spellStart"/>
      <w:r w:rsidRPr="00876769">
        <w:rPr>
          <w:rFonts w:ascii="Calibri" w:hAnsi="Calibri" w:cs="Calibri"/>
          <w:sz w:val="22"/>
          <w:szCs w:val="22"/>
        </w:rPr>
        <w:t>analyze</w:t>
      </w:r>
      <w:proofErr w:type="spellEnd"/>
      <w:r w:rsidRPr="00876769">
        <w:rPr>
          <w:rFonts w:ascii="Calibri" w:hAnsi="Calibri" w:cs="Calibri"/>
          <w:sz w:val="22"/>
          <w:szCs w:val="22"/>
        </w:rPr>
        <w:t xml:space="preserve"> business requirements</w:t>
      </w:r>
    </w:p>
    <w:p w14:paraId="5756C914"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Generate technical specifications automatically</w:t>
      </w:r>
    </w:p>
    <w:p w14:paraId="376CF961"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Create development tasks and sprint plans</w:t>
      </w:r>
    </w:p>
    <w:p w14:paraId="6AA7D467"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Execute AI-assisted coding workflows</w:t>
      </w:r>
    </w:p>
    <w:p w14:paraId="438C6F46"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Manage governance and compliance</w:t>
      </w:r>
    </w:p>
    <w:p w14:paraId="7D95B3EE"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Configure repositories and deployment pipelines</w:t>
      </w:r>
    </w:p>
    <w:p w14:paraId="7324BA0D"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Monitor execution progress in real time</w:t>
      </w:r>
    </w:p>
    <w:p w14:paraId="63028A05" w14:textId="77777777" w:rsidR="00613FE0" w:rsidRPr="00876769" w:rsidRDefault="00613FE0" w:rsidP="008030F9">
      <w:pPr>
        <w:pStyle w:val="ListParagraph"/>
        <w:numPr>
          <w:ilvl w:val="0"/>
          <w:numId w:val="11"/>
        </w:numPr>
        <w:spacing w:line="240" w:lineRule="auto"/>
        <w:jc w:val="both"/>
        <w:rPr>
          <w:rFonts w:ascii="Calibri" w:hAnsi="Calibri" w:cs="Calibri"/>
          <w:sz w:val="22"/>
          <w:szCs w:val="22"/>
        </w:rPr>
      </w:pPr>
      <w:r w:rsidRPr="00876769">
        <w:rPr>
          <w:rFonts w:ascii="Calibri" w:hAnsi="Calibri" w:cs="Calibri"/>
          <w:sz w:val="22"/>
          <w:szCs w:val="22"/>
        </w:rPr>
        <w:t>Preview generated applications instantly</w:t>
      </w:r>
    </w:p>
    <w:p w14:paraId="7375C10C" w14:textId="77777777" w:rsidR="00613FE0" w:rsidRPr="00876769" w:rsidRDefault="00613FE0" w:rsidP="008030F9">
      <w:pPr>
        <w:spacing w:line="240" w:lineRule="auto"/>
        <w:jc w:val="both"/>
        <w:rPr>
          <w:rFonts w:ascii="Calibri" w:hAnsi="Calibri" w:cs="Calibri"/>
          <w:sz w:val="22"/>
          <w:szCs w:val="22"/>
        </w:rPr>
      </w:pPr>
      <w:r w:rsidRPr="00876769">
        <w:rPr>
          <w:rFonts w:ascii="Calibri" w:hAnsi="Calibri" w:cs="Calibri"/>
          <w:sz w:val="22"/>
          <w:szCs w:val="22"/>
        </w:rPr>
        <w:t>The platform supports multiple execution approaches ranging from developer-led workflows to fully AI-assisted development models.</w:t>
      </w:r>
    </w:p>
    <w:p w14:paraId="0EEBCA18" w14:textId="77777777" w:rsidR="000A6882" w:rsidRPr="000A6882" w:rsidRDefault="000A6882" w:rsidP="008030F9">
      <w:pPr>
        <w:pStyle w:val="Heading1"/>
        <w:spacing w:line="240" w:lineRule="auto"/>
      </w:pPr>
      <w:bookmarkStart w:id="2" w:name="_Toc231923991"/>
      <w:proofErr w:type="spellStart"/>
      <w:r w:rsidRPr="000A6882">
        <w:t>DSuite</w:t>
      </w:r>
      <w:proofErr w:type="spellEnd"/>
      <w:r w:rsidRPr="000A6882">
        <w:t xml:space="preserve"> AI Assistant</w:t>
      </w:r>
      <w:bookmarkEnd w:id="2"/>
    </w:p>
    <w:p w14:paraId="06B4AFB2" w14:textId="77777777" w:rsidR="000A6882" w:rsidRPr="00876769" w:rsidRDefault="000A6882" w:rsidP="008030F9">
      <w:pPr>
        <w:spacing w:line="240" w:lineRule="auto"/>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includes a built-in intelligent AI Assistant that is accessible from every page within the application.</w:t>
      </w:r>
    </w:p>
    <w:p w14:paraId="5CC5033F" w14:textId="77777777" w:rsidR="000A6882" w:rsidRPr="00876769" w:rsidRDefault="000A6882" w:rsidP="008030F9">
      <w:pPr>
        <w:spacing w:line="240" w:lineRule="auto"/>
        <w:jc w:val="both"/>
        <w:rPr>
          <w:rFonts w:ascii="Calibri" w:hAnsi="Calibri" w:cs="Calibri"/>
          <w:sz w:val="22"/>
          <w:szCs w:val="22"/>
        </w:rPr>
      </w:pPr>
      <w:r w:rsidRPr="00876769">
        <w:rPr>
          <w:rFonts w:ascii="Calibri" w:hAnsi="Calibri" w:cs="Calibri"/>
          <w:sz w:val="22"/>
          <w:szCs w:val="22"/>
        </w:rPr>
        <w:t>The assistant is fully aware of the current page context, workflow stage, and available features, enabling users to receive immediate assistance without leaving their workspace.</w:t>
      </w:r>
    </w:p>
    <w:p w14:paraId="0D1A81F3" w14:textId="77777777" w:rsidR="000A6882" w:rsidRPr="00876769" w:rsidRDefault="000A6882" w:rsidP="008030F9">
      <w:pPr>
        <w:spacing w:line="240" w:lineRule="auto"/>
        <w:jc w:val="both"/>
        <w:rPr>
          <w:rFonts w:ascii="Calibri" w:hAnsi="Calibri" w:cs="Calibri"/>
          <w:b/>
          <w:bCs/>
          <w:sz w:val="22"/>
          <w:szCs w:val="22"/>
        </w:rPr>
      </w:pPr>
      <w:r w:rsidRPr="00876769">
        <w:rPr>
          <w:rFonts w:ascii="Calibri" w:hAnsi="Calibri" w:cs="Calibri"/>
          <w:b/>
          <w:bCs/>
          <w:sz w:val="22"/>
          <w:szCs w:val="22"/>
        </w:rPr>
        <w:lastRenderedPageBreak/>
        <w:t>Key Capabilities of the AI Assistant</w:t>
      </w:r>
    </w:p>
    <w:p w14:paraId="4CF7F6A2" w14:textId="77777777" w:rsidR="000A6882" w:rsidRPr="00876769" w:rsidRDefault="000A6882" w:rsidP="008030F9">
      <w:pPr>
        <w:spacing w:line="240" w:lineRule="auto"/>
        <w:jc w:val="both"/>
        <w:rPr>
          <w:rFonts w:ascii="Calibri" w:hAnsi="Calibri" w:cs="Calibri"/>
          <w:sz w:val="22"/>
          <w:szCs w:val="22"/>
        </w:rPr>
      </w:pPr>
      <w:r w:rsidRPr="00876769">
        <w:rPr>
          <w:rFonts w:ascii="Calibri" w:hAnsi="Calibri" w:cs="Calibri"/>
          <w:sz w:val="22"/>
          <w:szCs w:val="22"/>
        </w:rPr>
        <w:t>The assistant can help users with:</w:t>
      </w:r>
    </w:p>
    <w:p w14:paraId="06F26831" w14:textId="5ED511AA"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Understanding platform features</w:t>
      </w:r>
    </w:p>
    <w:p w14:paraId="47EE067F" w14:textId="1642EE57"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Navigating to specific sections</w:t>
      </w:r>
    </w:p>
    <w:p w14:paraId="72061D37" w14:textId="105FEB87"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Explaining governance rules</w:t>
      </w:r>
    </w:p>
    <w:p w14:paraId="73804C96" w14:textId="093318AC"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Assisting with configuration steps</w:t>
      </w:r>
    </w:p>
    <w:p w14:paraId="14E0FC06" w14:textId="063656ED"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Troubleshooting execution issues</w:t>
      </w:r>
    </w:p>
    <w:p w14:paraId="07393BEE" w14:textId="0D0ACDE8"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Explaining AI-generated outputs</w:t>
      </w:r>
    </w:p>
    <w:p w14:paraId="19B8CC99" w14:textId="688F2559"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Providing workflow recommendations</w:t>
      </w:r>
    </w:p>
    <w:p w14:paraId="0854A98C" w14:textId="104F511F" w:rsidR="76EA28DA" w:rsidRPr="00876769" w:rsidRDefault="76EA28DA" w:rsidP="008030F9">
      <w:pPr>
        <w:pStyle w:val="ListParagraph"/>
        <w:numPr>
          <w:ilvl w:val="0"/>
          <w:numId w:val="8"/>
        </w:numPr>
        <w:spacing w:line="240" w:lineRule="auto"/>
        <w:rPr>
          <w:rFonts w:ascii="Calibri" w:hAnsi="Calibri" w:cs="Calibri"/>
        </w:rPr>
      </w:pPr>
      <w:r w:rsidRPr="00876769">
        <w:rPr>
          <w:rFonts w:ascii="Calibri" w:eastAsia="Calibri" w:hAnsi="Calibri" w:cs="Calibri"/>
          <w:sz w:val="22"/>
          <w:szCs w:val="22"/>
        </w:rPr>
        <w:t>Guiding repository setup and deployment processes</w:t>
      </w:r>
    </w:p>
    <w:p w14:paraId="0ECAB50D" w14:textId="77777777" w:rsidR="000A6882" w:rsidRPr="00876769" w:rsidRDefault="000A6882" w:rsidP="008030F9">
      <w:pPr>
        <w:spacing w:line="240" w:lineRule="auto"/>
        <w:ind w:left="360"/>
        <w:jc w:val="both"/>
        <w:rPr>
          <w:rFonts w:ascii="Calibri" w:hAnsi="Calibri" w:cs="Calibri"/>
          <w:b/>
          <w:bCs/>
          <w:sz w:val="22"/>
          <w:szCs w:val="22"/>
        </w:rPr>
      </w:pPr>
      <w:r w:rsidRPr="00876769">
        <w:rPr>
          <w:rFonts w:ascii="Calibri" w:hAnsi="Calibri" w:cs="Calibri"/>
          <w:b/>
          <w:bCs/>
          <w:sz w:val="22"/>
          <w:szCs w:val="22"/>
        </w:rPr>
        <w:t>Accessing the Assistant</w:t>
      </w:r>
    </w:p>
    <w:p w14:paraId="119073F0" w14:textId="77777777" w:rsidR="000A6882" w:rsidRPr="00876769" w:rsidRDefault="000A6882" w:rsidP="008030F9">
      <w:pPr>
        <w:numPr>
          <w:ilvl w:val="0"/>
          <w:numId w:val="12"/>
        </w:numPr>
        <w:spacing w:after="0" w:line="240" w:lineRule="auto"/>
        <w:jc w:val="both"/>
        <w:rPr>
          <w:rFonts w:ascii="Calibri" w:hAnsi="Calibri" w:cs="Calibri"/>
          <w:sz w:val="22"/>
          <w:szCs w:val="22"/>
        </w:rPr>
      </w:pPr>
      <w:r w:rsidRPr="00876769">
        <w:rPr>
          <w:rFonts w:ascii="Calibri" w:hAnsi="Calibri" w:cs="Calibri"/>
          <w:sz w:val="22"/>
          <w:szCs w:val="22"/>
        </w:rPr>
        <w:t>Locate the AI Assistant icon within the platform interface.</w:t>
      </w:r>
    </w:p>
    <w:p w14:paraId="6DBC8B36" w14:textId="77777777" w:rsidR="000A6882" w:rsidRPr="00876769" w:rsidRDefault="000A6882" w:rsidP="008030F9">
      <w:pPr>
        <w:numPr>
          <w:ilvl w:val="0"/>
          <w:numId w:val="12"/>
        </w:numPr>
        <w:spacing w:after="0" w:line="240" w:lineRule="auto"/>
        <w:jc w:val="both"/>
        <w:rPr>
          <w:rFonts w:ascii="Calibri" w:hAnsi="Calibri" w:cs="Calibri"/>
          <w:sz w:val="22"/>
          <w:szCs w:val="22"/>
        </w:rPr>
      </w:pPr>
      <w:r w:rsidRPr="00876769">
        <w:rPr>
          <w:rFonts w:ascii="Calibri" w:hAnsi="Calibri" w:cs="Calibri"/>
          <w:sz w:val="22"/>
          <w:szCs w:val="22"/>
        </w:rPr>
        <w:t>Click the assistant icon.</w:t>
      </w:r>
    </w:p>
    <w:p w14:paraId="75358C54" w14:textId="77777777" w:rsidR="000A6882" w:rsidRPr="00876769" w:rsidRDefault="000A6882" w:rsidP="008030F9">
      <w:pPr>
        <w:numPr>
          <w:ilvl w:val="0"/>
          <w:numId w:val="12"/>
        </w:numPr>
        <w:spacing w:after="0" w:line="240" w:lineRule="auto"/>
        <w:jc w:val="both"/>
        <w:rPr>
          <w:rFonts w:ascii="Calibri" w:hAnsi="Calibri" w:cs="Calibri"/>
          <w:sz w:val="22"/>
          <w:szCs w:val="22"/>
        </w:rPr>
      </w:pPr>
      <w:r w:rsidRPr="00876769">
        <w:rPr>
          <w:rFonts w:ascii="Calibri" w:hAnsi="Calibri" w:cs="Calibri"/>
          <w:sz w:val="22"/>
          <w:szCs w:val="22"/>
        </w:rPr>
        <w:t>Enter your question or request.</w:t>
      </w:r>
    </w:p>
    <w:p w14:paraId="22555A25" w14:textId="77777777" w:rsidR="000A6882" w:rsidRPr="00876769" w:rsidRDefault="000A6882" w:rsidP="008030F9">
      <w:pPr>
        <w:numPr>
          <w:ilvl w:val="0"/>
          <w:numId w:val="12"/>
        </w:numPr>
        <w:spacing w:after="0" w:line="240" w:lineRule="auto"/>
        <w:jc w:val="both"/>
        <w:rPr>
          <w:rFonts w:ascii="Calibri" w:hAnsi="Calibri" w:cs="Calibri"/>
          <w:sz w:val="22"/>
          <w:szCs w:val="22"/>
        </w:rPr>
      </w:pPr>
      <w:r w:rsidRPr="00876769">
        <w:rPr>
          <w:rFonts w:ascii="Calibri" w:hAnsi="Calibri" w:cs="Calibri"/>
          <w:sz w:val="22"/>
          <w:szCs w:val="22"/>
        </w:rPr>
        <w:t>Review the generated guidance or recommendations.</w:t>
      </w:r>
    </w:p>
    <w:p w14:paraId="7C627F73" w14:textId="77777777" w:rsidR="00876769" w:rsidRPr="00876769" w:rsidRDefault="001B2419" w:rsidP="00876769">
      <w:pPr>
        <w:keepNext/>
        <w:spacing w:after="0" w:line="240" w:lineRule="auto"/>
        <w:ind w:left="720"/>
        <w:jc w:val="center"/>
        <w:rPr>
          <w:rFonts w:ascii="Calibri" w:hAnsi="Calibri" w:cs="Calibri"/>
        </w:rPr>
      </w:pPr>
      <w:r w:rsidRPr="00876769">
        <w:rPr>
          <w:rFonts w:ascii="Calibri" w:hAnsi="Calibri" w:cs="Calibri"/>
          <w:noProof/>
          <w:sz w:val="22"/>
          <w:szCs w:val="22"/>
        </w:rPr>
        <w:drawing>
          <wp:inline distT="0" distB="0" distL="0" distR="0" wp14:anchorId="1E7DB8A6" wp14:editId="14C83436">
            <wp:extent cx="2911847" cy="3943350"/>
            <wp:effectExtent l="0" t="0" r="3175" b="0"/>
            <wp:docPr id="4969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0045" name=""/>
                    <pic:cNvPicPr/>
                  </pic:nvPicPr>
                  <pic:blipFill>
                    <a:blip r:embed="rId9"/>
                    <a:stretch>
                      <a:fillRect/>
                    </a:stretch>
                  </pic:blipFill>
                  <pic:spPr>
                    <a:xfrm>
                      <a:off x="0" y="0"/>
                      <a:ext cx="2918150" cy="3951886"/>
                    </a:xfrm>
                    <a:prstGeom prst="rect">
                      <a:avLst/>
                    </a:prstGeom>
                  </pic:spPr>
                </pic:pic>
              </a:graphicData>
            </a:graphic>
          </wp:inline>
        </w:drawing>
      </w:r>
    </w:p>
    <w:p w14:paraId="46A12027" w14:textId="2FA8F913" w:rsidR="001B2419" w:rsidRPr="00876769" w:rsidRDefault="00876769" w:rsidP="00876769">
      <w:pPr>
        <w:pStyle w:val="Caption"/>
        <w:jc w:val="center"/>
        <w:rPr>
          <w:rFonts w:ascii="Calibri" w:hAnsi="Calibri" w:cs="Calibri"/>
          <w:i w:val="0"/>
          <w:sz w:val="22"/>
          <w:szCs w:val="22"/>
        </w:rPr>
      </w:pPr>
      <w:bookmarkStart w:id="3" w:name="_Toc231924024"/>
      <w:r w:rsidRPr="00876769">
        <w:rPr>
          <w:rFonts w:ascii="Calibri" w:hAnsi="Calibri" w:cs="Calibri"/>
          <w:i w:val="0"/>
          <w:iCs w:val="0"/>
        </w:rPr>
        <w:t xml:space="preserve">Figure </w:t>
      </w:r>
      <w:r w:rsidRPr="00876769">
        <w:rPr>
          <w:rFonts w:ascii="Calibri" w:hAnsi="Calibri" w:cs="Calibri"/>
          <w:i w:val="0"/>
          <w:iCs w:val="0"/>
        </w:rPr>
        <w:fldChar w:fldCharType="begin"/>
      </w:r>
      <w:r w:rsidRPr="00876769">
        <w:rPr>
          <w:rFonts w:ascii="Calibri" w:hAnsi="Calibri" w:cs="Calibri"/>
          <w:i w:val="0"/>
          <w:iCs w:val="0"/>
        </w:rPr>
        <w:instrText xml:space="preserve"> SEQ Figure \* ARABIC </w:instrText>
      </w:r>
      <w:r w:rsidRPr="00876769">
        <w:rPr>
          <w:rFonts w:ascii="Calibri" w:hAnsi="Calibri" w:cs="Calibri"/>
          <w:i w:val="0"/>
          <w:iCs w:val="0"/>
        </w:rPr>
        <w:fldChar w:fldCharType="separate"/>
      </w:r>
      <w:r w:rsidR="00093755">
        <w:rPr>
          <w:rFonts w:ascii="Calibri" w:hAnsi="Calibri" w:cs="Calibri"/>
          <w:i w:val="0"/>
          <w:iCs w:val="0"/>
          <w:noProof/>
        </w:rPr>
        <w:t>1</w:t>
      </w:r>
      <w:r w:rsidRPr="00876769">
        <w:rPr>
          <w:rFonts w:ascii="Calibri" w:hAnsi="Calibri" w:cs="Calibri"/>
          <w:i w:val="0"/>
          <w:iCs w:val="0"/>
        </w:rPr>
        <w:fldChar w:fldCharType="end"/>
      </w:r>
      <w:r w:rsidRPr="00876769">
        <w:rPr>
          <w:rFonts w:ascii="Calibri" w:hAnsi="Calibri" w:cs="Calibri"/>
          <w:i w:val="0"/>
          <w:iCs w:val="0"/>
          <w:lang w:val="en-US"/>
        </w:rPr>
        <w:t xml:space="preserve"> AI Assistant bot</w:t>
      </w:r>
      <w:bookmarkEnd w:id="3"/>
    </w:p>
    <w:p w14:paraId="6AD05537" w14:textId="77777777" w:rsidR="00E65C05" w:rsidRPr="00E65C05" w:rsidRDefault="00E65C05" w:rsidP="00E65C05">
      <w:pPr>
        <w:pStyle w:val="Heading1"/>
      </w:pPr>
      <w:bookmarkStart w:id="4" w:name="_Toc231923992"/>
      <w:r w:rsidRPr="00E65C05">
        <w:t>Logging In</w:t>
      </w:r>
      <w:bookmarkEnd w:id="4"/>
    </w:p>
    <w:p w14:paraId="55620DA6" w14:textId="75028D49" w:rsidR="00E65C05" w:rsidRPr="00876769" w:rsidRDefault="00E65C05">
      <w:pPr>
        <w:numPr>
          <w:ilvl w:val="0"/>
          <w:numId w:val="13"/>
        </w:numPr>
        <w:spacing w:after="0" w:line="240" w:lineRule="auto"/>
        <w:jc w:val="both"/>
        <w:rPr>
          <w:rFonts w:ascii="Calibri" w:hAnsi="Calibri" w:cs="Calibri"/>
          <w:sz w:val="22"/>
          <w:szCs w:val="22"/>
        </w:rPr>
      </w:pPr>
      <w:r w:rsidRPr="00876769">
        <w:rPr>
          <w:rFonts w:ascii="Calibri" w:hAnsi="Calibri" w:cs="Calibri"/>
          <w:sz w:val="22"/>
          <w:szCs w:val="22"/>
        </w:rPr>
        <w:t xml:space="preserve">Accessing 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Platform</w:t>
      </w:r>
      <w:r w:rsidR="008030F9">
        <w:rPr>
          <w:rFonts w:ascii="Calibri" w:hAnsi="Calibri" w:cs="Calibri"/>
          <w:sz w:val="22"/>
          <w:szCs w:val="22"/>
        </w:rPr>
        <w:t>.</w:t>
      </w:r>
    </w:p>
    <w:p w14:paraId="2DB27E16" w14:textId="77777777" w:rsidR="00E65C05" w:rsidRPr="00876769" w:rsidRDefault="00E65C05">
      <w:pPr>
        <w:numPr>
          <w:ilvl w:val="0"/>
          <w:numId w:val="13"/>
        </w:numPr>
        <w:spacing w:after="0" w:line="240" w:lineRule="auto"/>
        <w:jc w:val="both"/>
        <w:rPr>
          <w:rFonts w:ascii="Calibri" w:hAnsi="Calibri" w:cs="Calibri"/>
          <w:sz w:val="22"/>
          <w:szCs w:val="22"/>
        </w:rPr>
      </w:pPr>
      <w:r w:rsidRPr="00876769">
        <w:rPr>
          <w:rFonts w:ascii="Calibri" w:hAnsi="Calibri" w:cs="Calibri"/>
          <w:sz w:val="22"/>
          <w:szCs w:val="22"/>
        </w:rPr>
        <w:t xml:space="preserve">Open 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application URL in your browser.</w:t>
      </w:r>
    </w:p>
    <w:p w14:paraId="339BD13C" w14:textId="77777777" w:rsidR="00E65C05" w:rsidRPr="00876769" w:rsidRDefault="00E65C05">
      <w:pPr>
        <w:numPr>
          <w:ilvl w:val="0"/>
          <w:numId w:val="13"/>
        </w:numPr>
        <w:spacing w:after="0" w:line="240" w:lineRule="auto"/>
        <w:jc w:val="both"/>
        <w:rPr>
          <w:rFonts w:ascii="Calibri" w:hAnsi="Calibri" w:cs="Calibri"/>
          <w:sz w:val="22"/>
          <w:szCs w:val="22"/>
        </w:rPr>
      </w:pPr>
      <w:r w:rsidRPr="00876769">
        <w:rPr>
          <w:rFonts w:ascii="Calibri" w:hAnsi="Calibri" w:cs="Calibri"/>
          <w:sz w:val="22"/>
          <w:szCs w:val="22"/>
        </w:rPr>
        <w:t>The login page will be displayed.</w:t>
      </w:r>
    </w:p>
    <w:p w14:paraId="17670144" w14:textId="77777777" w:rsidR="009403D0" w:rsidRPr="00876769" w:rsidRDefault="009403D0">
      <w:pPr>
        <w:jc w:val="both"/>
        <w:rPr>
          <w:rFonts w:ascii="Calibri" w:hAnsi="Calibri" w:cs="Calibri"/>
          <w:lang w:eastAsia="en-IN" w:bidi="or-IN"/>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supports multiple authentication methods. After signing in successfully, the user can proceed to the dashboard and begin working with projects in the next section.</w:t>
      </w:r>
    </w:p>
    <w:p w14:paraId="723306ED" w14:textId="3D9AB703" w:rsidR="00E65C05" w:rsidRPr="00E65C05" w:rsidRDefault="00E65C05" w:rsidP="00E65C05">
      <w:pPr>
        <w:pStyle w:val="Heading2"/>
      </w:pPr>
      <w:bookmarkStart w:id="5" w:name="_Toc231923993"/>
      <w:r w:rsidRPr="00E65C05">
        <w:lastRenderedPageBreak/>
        <w:t>Login Using Username and Password</w:t>
      </w:r>
      <w:bookmarkEnd w:id="5"/>
    </w:p>
    <w:p w14:paraId="2A9DA258" w14:textId="77777777" w:rsidR="00E65C05" w:rsidRPr="00876769" w:rsidRDefault="00E65C05">
      <w:pPr>
        <w:numPr>
          <w:ilvl w:val="0"/>
          <w:numId w:val="14"/>
        </w:numPr>
        <w:spacing w:after="0" w:line="240" w:lineRule="auto"/>
        <w:jc w:val="both"/>
        <w:rPr>
          <w:rFonts w:ascii="Calibri" w:hAnsi="Calibri" w:cs="Calibri"/>
          <w:sz w:val="22"/>
          <w:szCs w:val="22"/>
        </w:rPr>
      </w:pPr>
      <w:r w:rsidRPr="00876769">
        <w:rPr>
          <w:rFonts w:ascii="Calibri" w:hAnsi="Calibri" w:cs="Calibri"/>
          <w:sz w:val="22"/>
          <w:szCs w:val="22"/>
        </w:rPr>
        <w:t>Enter your registered username.</w:t>
      </w:r>
    </w:p>
    <w:p w14:paraId="7C69C156" w14:textId="77777777" w:rsidR="00E65C05" w:rsidRPr="00876769" w:rsidRDefault="00E65C05">
      <w:pPr>
        <w:numPr>
          <w:ilvl w:val="0"/>
          <w:numId w:val="14"/>
        </w:numPr>
        <w:spacing w:after="0" w:line="240" w:lineRule="auto"/>
        <w:jc w:val="both"/>
        <w:rPr>
          <w:rFonts w:ascii="Calibri" w:hAnsi="Calibri" w:cs="Calibri"/>
          <w:sz w:val="22"/>
          <w:szCs w:val="22"/>
        </w:rPr>
      </w:pPr>
      <w:r w:rsidRPr="00876769">
        <w:rPr>
          <w:rFonts w:ascii="Calibri" w:hAnsi="Calibri" w:cs="Calibri"/>
          <w:sz w:val="22"/>
          <w:szCs w:val="22"/>
        </w:rPr>
        <w:t>Enter your password.</w:t>
      </w:r>
    </w:p>
    <w:p w14:paraId="002B095D" w14:textId="77777777" w:rsidR="00E65C05" w:rsidRPr="00876769" w:rsidRDefault="00E65C05">
      <w:pPr>
        <w:numPr>
          <w:ilvl w:val="0"/>
          <w:numId w:val="14"/>
        </w:numPr>
        <w:spacing w:after="0" w:line="240" w:lineRule="auto"/>
        <w:jc w:val="both"/>
        <w:rPr>
          <w:rFonts w:ascii="Calibri" w:hAnsi="Calibri" w:cs="Calibri"/>
          <w:sz w:val="22"/>
          <w:szCs w:val="22"/>
        </w:rPr>
      </w:pPr>
      <w:r w:rsidRPr="00876769">
        <w:rPr>
          <w:rFonts w:ascii="Calibri" w:hAnsi="Calibri" w:cs="Calibri"/>
          <w:sz w:val="22"/>
          <w:szCs w:val="22"/>
        </w:rPr>
        <w:t>Click the Login button.</w:t>
      </w:r>
    </w:p>
    <w:p w14:paraId="08BB091E" w14:textId="0532F7B7" w:rsidR="00E65C05" w:rsidRPr="00876769" w:rsidRDefault="00E65C05" w:rsidP="00E65C05">
      <w:pPr>
        <w:jc w:val="both"/>
        <w:rPr>
          <w:rFonts w:ascii="Calibri" w:hAnsi="Calibri" w:cs="Calibri"/>
          <w:sz w:val="22"/>
          <w:szCs w:val="22"/>
        </w:rPr>
      </w:pPr>
      <w:r w:rsidRPr="00876769">
        <w:rPr>
          <w:rFonts w:ascii="Calibri" w:hAnsi="Calibri" w:cs="Calibri"/>
          <w:sz w:val="22"/>
          <w:szCs w:val="22"/>
        </w:rPr>
        <w:t xml:space="preserve">After successful authentication, you will be redirected to 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dashboard.</w:t>
      </w:r>
    </w:p>
    <w:p w14:paraId="13ECEDA6" w14:textId="77777777" w:rsidR="00876769" w:rsidRPr="00876769" w:rsidRDefault="00DC6130" w:rsidP="00876769">
      <w:pPr>
        <w:keepNext/>
        <w:jc w:val="center"/>
        <w:rPr>
          <w:rFonts w:ascii="Calibri" w:hAnsi="Calibri" w:cs="Calibri"/>
        </w:rPr>
      </w:pPr>
      <w:r w:rsidRPr="00876769">
        <w:rPr>
          <w:rFonts w:ascii="Calibri" w:hAnsi="Calibri" w:cs="Calibri"/>
          <w:noProof/>
          <w:sz w:val="22"/>
          <w:szCs w:val="22"/>
        </w:rPr>
        <w:drawing>
          <wp:inline distT="0" distB="0" distL="0" distR="0" wp14:anchorId="51A821D8" wp14:editId="669F7E77">
            <wp:extent cx="5731510" cy="2971800"/>
            <wp:effectExtent l="0" t="0" r="2540" b="0"/>
            <wp:docPr id="192946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9094" name=""/>
                    <pic:cNvPicPr/>
                  </pic:nvPicPr>
                  <pic:blipFill>
                    <a:blip r:embed="rId10"/>
                    <a:stretch>
                      <a:fillRect/>
                    </a:stretch>
                  </pic:blipFill>
                  <pic:spPr>
                    <a:xfrm>
                      <a:off x="0" y="0"/>
                      <a:ext cx="5731510" cy="2971800"/>
                    </a:xfrm>
                    <a:prstGeom prst="rect">
                      <a:avLst/>
                    </a:prstGeom>
                  </pic:spPr>
                </pic:pic>
              </a:graphicData>
            </a:graphic>
          </wp:inline>
        </w:drawing>
      </w:r>
    </w:p>
    <w:p w14:paraId="48E755B4" w14:textId="592EA923" w:rsidR="00DC6130" w:rsidRPr="00876769" w:rsidRDefault="00876769" w:rsidP="00876769">
      <w:pPr>
        <w:pStyle w:val="Caption"/>
        <w:jc w:val="center"/>
        <w:rPr>
          <w:rFonts w:ascii="Calibri" w:hAnsi="Calibri" w:cs="Calibri"/>
          <w:i w:val="0"/>
          <w:sz w:val="22"/>
          <w:szCs w:val="22"/>
        </w:rPr>
      </w:pPr>
      <w:bookmarkStart w:id="6" w:name="_Toc231924025"/>
      <w:r w:rsidRPr="00876769">
        <w:rPr>
          <w:rFonts w:ascii="Calibri" w:hAnsi="Calibri" w:cs="Calibri"/>
          <w:i w:val="0"/>
          <w:iCs w:val="0"/>
        </w:rPr>
        <w:t xml:space="preserve">Figure </w:t>
      </w:r>
      <w:r w:rsidRPr="00876769">
        <w:rPr>
          <w:rFonts w:ascii="Calibri" w:hAnsi="Calibri" w:cs="Calibri"/>
          <w:i w:val="0"/>
          <w:iCs w:val="0"/>
        </w:rPr>
        <w:fldChar w:fldCharType="begin"/>
      </w:r>
      <w:r w:rsidRPr="00876769">
        <w:rPr>
          <w:rFonts w:ascii="Calibri" w:hAnsi="Calibri" w:cs="Calibri"/>
          <w:i w:val="0"/>
          <w:iCs w:val="0"/>
        </w:rPr>
        <w:instrText xml:space="preserve"> SEQ Figure \* ARABIC </w:instrText>
      </w:r>
      <w:r w:rsidRPr="00876769">
        <w:rPr>
          <w:rFonts w:ascii="Calibri" w:hAnsi="Calibri" w:cs="Calibri"/>
          <w:i w:val="0"/>
          <w:iCs w:val="0"/>
        </w:rPr>
        <w:fldChar w:fldCharType="separate"/>
      </w:r>
      <w:r w:rsidR="00093755">
        <w:rPr>
          <w:rFonts w:ascii="Calibri" w:hAnsi="Calibri" w:cs="Calibri"/>
          <w:i w:val="0"/>
          <w:iCs w:val="0"/>
          <w:noProof/>
        </w:rPr>
        <w:t>2</w:t>
      </w:r>
      <w:r w:rsidRPr="00876769">
        <w:rPr>
          <w:rFonts w:ascii="Calibri" w:hAnsi="Calibri" w:cs="Calibri"/>
          <w:i w:val="0"/>
          <w:iCs w:val="0"/>
        </w:rPr>
        <w:fldChar w:fldCharType="end"/>
      </w:r>
      <w:r w:rsidRPr="00876769">
        <w:rPr>
          <w:rFonts w:ascii="Calibri" w:hAnsi="Calibri" w:cs="Calibri"/>
          <w:i w:val="0"/>
          <w:iCs w:val="0"/>
          <w:lang w:val="en-US"/>
        </w:rPr>
        <w:t xml:space="preserve"> User Login</w:t>
      </w:r>
      <w:bookmarkEnd w:id="6"/>
    </w:p>
    <w:p w14:paraId="0A59781C" w14:textId="1FFA4669" w:rsidR="00E65C05" w:rsidRPr="00E65C05" w:rsidRDefault="00E65C05" w:rsidP="00E65C05">
      <w:pPr>
        <w:pStyle w:val="Heading2"/>
      </w:pPr>
      <w:bookmarkStart w:id="7" w:name="_Toc231923994"/>
      <w:r w:rsidRPr="00E65C05">
        <w:t>Login Using Azure AD / Entra ID</w:t>
      </w:r>
      <w:bookmarkEnd w:id="7"/>
    </w:p>
    <w:p w14:paraId="2561764A" w14:textId="77777777" w:rsidR="00E65C05" w:rsidRPr="00876769" w:rsidRDefault="00E65C05">
      <w:pPr>
        <w:numPr>
          <w:ilvl w:val="0"/>
          <w:numId w:val="15"/>
        </w:numPr>
        <w:spacing w:after="0" w:line="240" w:lineRule="auto"/>
        <w:jc w:val="both"/>
        <w:rPr>
          <w:rFonts w:ascii="Calibri" w:hAnsi="Calibri" w:cs="Calibri"/>
          <w:sz w:val="22"/>
          <w:szCs w:val="22"/>
        </w:rPr>
      </w:pPr>
      <w:r w:rsidRPr="00876769">
        <w:rPr>
          <w:rFonts w:ascii="Calibri" w:hAnsi="Calibri" w:cs="Calibri"/>
          <w:sz w:val="22"/>
          <w:szCs w:val="22"/>
        </w:rPr>
        <w:t>Click Login with Azure AD.</w:t>
      </w:r>
    </w:p>
    <w:p w14:paraId="2703AFAF" w14:textId="77777777" w:rsidR="00E65C05" w:rsidRPr="00876769" w:rsidRDefault="00E65C05">
      <w:pPr>
        <w:numPr>
          <w:ilvl w:val="0"/>
          <w:numId w:val="15"/>
        </w:numPr>
        <w:spacing w:after="0" w:line="240" w:lineRule="auto"/>
        <w:jc w:val="both"/>
        <w:rPr>
          <w:rFonts w:ascii="Calibri" w:hAnsi="Calibri" w:cs="Calibri"/>
          <w:sz w:val="22"/>
          <w:szCs w:val="22"/>
        </w:rPr>
      </w:pPr>
      <w:r w:rsidRPr="00876769">
        <w:rPr>
          <w:rFonts w:ascii="Calibri" w:hAnsi="Calibri" w:cs="Calibri"/>
          <w:sz w:val="22"/>
          <w:szCs w:val="22"/>
        </w:rPr>
        <w:t>Authenticate using your organizational Microsoft account.</w:t>
      </w:r>
    </w:p>
    <w:p w14:paraId="53779E78" w14:textId="77777777" w:rsidR="00E65C05" w:rsidRPr="00876769" w:rsidRDefault="00E65C05">
      <w:pPr>
        <w:numPr>
          <w:ilvl w:val="0"/>
          <w:numId w:val="15"/>
        </w:numPr>
        <w:spacing w:after="0" w:line="240" w:lineRule="auto"/>
        <w:jc w:val="both"/>
        <w:rPr>
          <w:rFonts w:ascii="Calibri" w:hAnsi="Calibri" w:cs="Calibri"/>
          <w:sz w:val="22"/>
          <w:szCs w:val="22"/>
        </w:rPr>
      </w:pPr>
      <w:r w:rsidRPr="00876769">
        <w:rPr>
          <w:rFonts w:ascii="Calibri" w:hAnsi="Calibri" w:cs="Calibri"/>
          <w:sz w:val="22"/>
          <w:szCs w:val="22"/>
        </w:rPr>
        <w:t>Complete multi-factor authentication if prompted.</w:t>
      </w:r>
    </w:p>
    <w:p w14:paraId="2F074FE4" w14:textId="77777777" w:rsidR="00E65C05" w:rsidRPr="00876769" w:rsidRDefault="00E65C05">
      <w:pPr>
        <w:numPr>
          <w:ilvl w:val="0"/>
          <w:numId w:val="15"/>
        </w:numPr>
        <w:spacing w:after="0" w:line="240" w:lineRule="auto"/>
        <w:jc w:val="both"/>
        <w:rPr>
          <w:rFonts w:ascii="Calibri" w:hAnsi="Calibri" w:cs="Calibri"/>
          <w:sz w:val="22"/>
          <w:szCs w:val="22"/>
        </w:rPr>
      </w:pPr>
      <w:r w:rsidRPr="00876769">
        <w:rPr>
          <w:rFonts w:ascii="Calibri" w:hAnsi="Calibri" w:cs="Calibri"/>
          <w:sz w:val="22"/>
          <w:szCs w:val="22"/>
        </w:rPr>
        <w:t xml:space="preserve">After successful verification, you will automatically return to </w:t>
      </w:r>
      <w:proofErr w:type="spellStart"/>
      <w:r w:rsidRPr="00876769">
        <w:rPr>
          <w:rFonts w:ascii="Calibri" w:hAnsi="Calibri" w:cs="Calibri"/>
          <w:sz w:val="22"/>
          <w:szCs w:val="22"/>
        </w:rPr>
        <w:t>DSuite</w:t>
      </w:r>
      <w:proofErr w:type="spellEnd"/>
      <w:r w:rsidRPr="00876769">
        <w:rPr>
          <w:rFonts w:ascii="Calibri" w:hAnsi="Calibri" w:cs="Calibri"/>
          <w:sz w:val="22"/>
          <w:szCs w:val="22"/>
        </w:rPr>
        <w:t>.</w:t>
      </w:r>
    </w:p>
    <w:p w14:paraId="354B162E" w14:textId="5B1D1617" w:rsidR="00E65C05" w:rsidRPr="00876769" w:rsidRDefault="00E65C05" w:rsidP="007E56EE">
      <w:pPr>
        <w:spacing w:after="0" w:line="240" w:lineRule="auto"/>
        <w:jc w:val="both"/>
        <w:rPr>
          <w:rFonts w:ascii="Calibri" w:hAnsi="Calibri" w:cs="Calibri"/>
          <w:sz w:val="22"/>
          <w:szCs w:val="22"/>
        </w:rPr>
      </w:pPr>
      <w:r w:rsidRPr="00876769">
        <w:rPr>
          <w:rFonts w:ascii="Calibri" w:hAnsi="Calibri" w:cs="Calibri"/>
          <w:sz w:val="22"/>
          <w:szCs w:val="22"/>
        </w:rPr>
        <w:t>This method enables enterprise-grade Single Sign-On (SSO) authentication.</w:t>
      </w:r>
    </w:p>
    <w:p w14:paraId="1C9EA420" w14:textId="17AFD817" w:rsidR="00E65C05" w:rsidRPr="00E65C05" w:rsidRDefault="00E65C05" w:rsidP="00E65C05">
      <w:pPr>
        <w:pStyle w:val="Heading2"/>
      </w:pPr>
      <w:bookmarkStart w:id="8" w:name="_Toc231923995"/>
      <w:r w:rsidRPr="00E65C05">
        <w:t>Resetting Your Password</w:t>
      </w:r>
      <w:bookmarkEnd w:id="8"/>
    </w:p>
    <w:p w14:paraId="0D0B290F" w14:textId="77777777" w:rsidR="00E65C05" w:rsidRPr="00876769" w:rsidRDefault="00E65C05" w:rsidP="007E56EE">
      <w:pPr>
        <w:spacing w:after="0" w:line="240" w:lineRule="auto"/>
        <w:jc w:val="both"/>
        <w:rPr>
          <w:rFonts w:ascii="Calibri" w:hAnsi="Calibri" w:cs="Calibri"/>
          <w:sz w:val="22"/>
          <w:szCs w:val="22"/>
        </w:rPr>
      </w:pPr>
      <w:r w:rsidRPr="00876769">
        <w:rPr>
          <w:rFonts w:ascii="Calibri" w:hAnsi="Calibri" w:cs="Calibri"/>
          <w:sz w:val="22"/>
          <w:szCs w:val="22"/>
        </w:rPr>
        <w:t>If you forget your password:</w:t>
      </w:r>
    </w:p>
    <w:p w14:paraId="0032D83B" w14:textId="77777777" w:rsidR="00E65C05" w:rsidRPr="00876769" w:rsidRDefault="00E65C05">
      <w:pPr>
        <w:numPr>
          <w:ilvl w:val="0"/>
          <w:numId w:val="16"/>
        </w:numPr>
        <w:spacing w:after="0" w:line="240" w:lineRule="auto"/>
        <w:jc w:val="both"/>
        <w:rPr>
          <w:rFonts w:ascii="Calibri" w:hAnsi="Calibri" w:cs="Calibri"/>
          <w:sz w:val="22"/>
          <w:szCs w:val="22"/>
        </w:rPr>
      </w:pPr>
      <w:r w:rsidRPr="00876769">
        <w:rPr>
          <w:rFonts w:ascii="Calibri" w:hAnsi="Calibri" w:cs="Calibri"/>
          <w:sz w:val="22"/>
          <w:szCs w:val="22"/>
        </w:rPr>
        <w:t>Click Forgot Password.</w:t>
      </w:r>
    </w:p>
    <w:p w14:paraId="399DF041" w14:textId="77777777" w:rsidR="00E65C05" w:rsidRPr="00876769" w:rsidRDefault="00E65C05">
      <w:pPr>
        <w:numPr>
          <w:ilvl w:val="0"/>
          <w:numId w:val="16"/>
        </w:numPr>
        <w:spacing w:after="0" w:line="240" w:lineRule="auto"/>
        <w:jc w:val="both"/>
        <w:rPr>
          <w:rFonts w:ascii="Calibri" w:hAnsi="Calibri" w:cs="Calibri"/>
          <w:sz w:val="22"/>
          <w:szCs w:val="22"/>
        </w:rPr>
      </w:pPr>
      <w:r w:rsidRPr="00876769">
        <w:rPr>
          <w:rFonts w:ascii="Calibri" w:hAnsi="Calibri" w:cs="Calibri"/>
          <w:sz w:val="22"/>
          <w:szCs w:val="22"/>
        </w:rPr>
        <w:t>Enter your registered email address.</w:t>
      </w:r>
    </w:p>
    <w:p w14:paraId="7B16B684" w14:textId="77777777" w:rsidR="00E65C05" w:rsidRPr="00876769" w:rsidRDefault="00E65C05">
      <w:pPr>
        <w:numPr>
          <w:ilvl w:val="0"/>
          <w:numId w:val="16"/>
        </w:numPr>
        <w:spacing w:after="0" w:line="240" w:lineRule="auto"/>
        <w:jc w:val="both"/>
        <w:rPr>
          <w:rFonts w:ascii="Calibri" w:hAnsi="Calibri" w:cs="Calibri"/>
          <w:sz w:val="22"/>
          <w:szCs w:val="22"/>
        </w:rPr>
      </w:pPr>
      <w:r w:rsidRPr="00876769">
        <w:rPr>
          <w:rFonts w:ascii="Calibri" w:hAnsi="Calibri" w:cs="Calibri"/>
          <w:sz w:val="22"/>
          <w:szCs w:val="22"/>
        </w:rPr>
        <w:t>Submit the request.</w:t>
      </w:r>
    </w:p>
    <w:p w14:paraId="3164EA6D" w14:textId="77777777" w:rsidR="00E65C05" w:rsidRPr="00876769" w:rsidRDefault="00E65C05">
      <w:pPr>
        <w:numPr>
          <w:ilvl w:val="0"/>
          <w:numId w:val="16"/>
        </w:numPr>
        <w:spacing w:after="0" w:line="240" w:lineRule="auto"/>
        <w:jc w:val="both"/>
        <w:rPr>
          <w:rFonts w:ascii="Calibri" w:hAnsi="Calibri" w:cs="Calibri"/>
          <w:sz w:val="22"/>
          <w:szCs w:val="22"/>
        </w:rPr>
      </w:pPr>
      <w:r w:rsidRPr="00876769">
        <w:rPr>
          <w:rFonts w:ascii="Calibri" w:hAnsi="Calibri" w:cs="Calibri"/>
          <w:sz w:val="22"/>
          <w:szCs w:val="22"/>
        </w:rPr>
        <w:t>Follow the password reset instructions received via email.</w:t>
      </w:r>
    </w:p>
    <w:p w14:paraId="76181D93" w14:textId="0C8BD357" w:rsidR="001B2419" w:rsidRPr="00876769" w:rsidRDefault="001B2419" w:rsidP="001B2419">
      <w:pPr>
        <w:spacing w:after="0" w:line="240" w:lineRule="auto"/>
        <w:ind w:left="360"/>
        <w:jc w:val="both"/>
        <w:rPr>
          <w:rFonts w:ascii="Calibri" w:hAnsi="Calibri" w:cs="Calibri"/>
          <w:sz w:val="22"/>
          <w:szCs w:val="22"/>
        </w:rPr>
      </w:pPr>
    </w:p>
    <w:p w14:paraId="0EE7A404" w14:textId="77777777" w:rsidR="00876769" w:rsidRDefault="001B2419" w:rsidP="00876769">
      <w:pPr>
        <w:keepNext/>
        <w:spacing w:after="0" w:line="240" w:lineRule="auto"/>
        <w:ind w:left="360"/>
        <w:jc w:val="center"/>
      </w:pPr>
      <w:r w:rsidRPr="00876769">
        <w:rPr>
          <w:rFonts w:ascii="Calibri" w:hAnsi="Calibri" w:cs="Calibri"/>
          <w:noProof/>
          <w:sz w:val="22"/>
          <w:szCs w:val="22"/>
        </w:rPr>
        <w:lastRenderedPageBreak/>
        <w:drawing>
          <wp:inline distT="0" distB="0" distL="0" distR="0" wp14:anchorId="34F27FF9" wp14:editId="544B2224">
            <wp:extent cx="5731510" cy="2966085"/>
            <wp:effectExtent l="0" t="0" r="2540" b="5715"/>
            <wp:docPr id="11275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0907" name=""/>
                    <pic:cNvPicPr/>
                  </pic:nvPicPr>
                  <pic:blipFill>
                    <a:blip r:embed="rId11"/>
                    <a:stretch>
                      <a:fillRect/>
                    </a:stretch>
                  </pic:blipFill>
                  <pic:spPr>
                    <a:xfrm>
                      <a:off x="0" y="0"/>
                      <a:ext cx="5731510" cy="2966085"/>
                    </a:xfrm>
                    <a:prstGeom prst="rect">
                      <a:avLst/>
                    </a:prstGeom>
                  </pic:spPr>
                </pic:pic>
              </a:graphicData>
            </a:graphic>
          </wp:inline>
        </w:drawing>
      </w:r>
    </w:p>
    <w:p w14:paraId="6B20DB68" w14:textId="759983E8" w:rsidR="001B2419" w:rsidRPr="00876769" w:rsidRDefault="00876769" w:rsidP="00876769">
      <w:pPr>
        <w:pStyle w:val="Caption"/>
        <w:jc w:val="center"/>
        <w:rPr>
          <w:rFonts w:ascii="Calibri" w:hAnsi="Calibri" w:cs="Calibri"/>
          <w:i w:val="0"/>
          <w:sz w:val="22"/>
          <w:szCs w:val="22"/>
        </w:rPr>
      </w:pPr>
      <w:bookmarkStart w:id="9" w:name="_Toc231924026"/>
      <w:r w:rsidRPr="00876769">
        <w:rPr>
          <w:rFonts w:ascii="Calibri" w:hAnsi="Calibri" w:cs="Calibri"/>
          <w:i w:val="0"/>
          <w:iCs w:val="0"/>
        </w:rPr>
        <w:t xml:space="preserve">Figure </w:t>
      </w:r>
      <w:r w:rsidRPr="00876769">
        <w:rPr>
          <w:rFonts w:ascii="Calibri" w:hAnsi="Calibri" w:cs="Calibri"/>
          <w:i w:val="0"/>
          <w:iCs w:val="0"/>
        </w:rPr>
        <w:fldChar w:fldCharType="begin"/>
      </w:r>
      <w:r w:rsidRPr="00876769">
        <w:rPr>
          <w:rFonts w:ascii="Calibri" w:hAnsi="Calibri" w:cs="Calibri"/>
          <w:i w:val="0"/>
          <w:iCs w:val="0"/>
        </w:rPr>
        <w:instrText xml:space="preserve"> SEQ Figure \* ARABIC </w:instrText>
      </w:r>
      <w:r w:rsidRPr="00876769">
        <w:rPr>
          <w:rFonts w:ascii="Calibri" w:hAnsi="Calibri" w:cs="Calibri"/>
          <w:i w:val="0"/>
          <w:iCs w:val="0"/>
        </w:rPr>
        <w:fldChar w:fldCharType="separate"/>
      </w:r>
      <w:r w:rsidR="00093755">
        <w:rPr>
          <w:rFonts w:ascii="Calibri" w:hAnsi="Calibri" w:cs="Calibri"/>
          <w:i w:val="0"/>
          <w:iCs w:val="0"/>
          <w:noProof/>
        </w:rPr>
        <w:t>3</w:t>
      </w:r>
      <w:r w:rsidRPr="00876769">
        <w:rPr>
          <w:rFonts w:ascii="Calibri" w:hAnsi="Calibri" w:cs="Calibri"/>
          <w:i w:val="0"/>
          <w:iCs w:val="0"/>
        </w:rPr>
        <w:fldChar w:fldCharType="end"/>
      </w:r>
      <w:r w:rsidRPr="00876769">
        <w:rPr>
          <w:rFonts w:ascii="Calibri" w:hAnsi="Calibri" w:cs="Calibri"/>
          <w:i w:val="0"/>
          <w:iCs w:val="0"/>
          <w:lang w:val="en-US"/>
        </w:rPr>
        <w:t xml:space="preserve"> Forgot Password</w:t>
      </w:r>
      <w:bookmarkEnd w:id="9"/>
    </w:p>
    <w:p w14:paraId="39610C1C" w14:textId="14C089D6" w:rsidR="007E56EE" w:rsidRPr="007E56EE" w:rsidRDefault="007E56EE" w:rsidP="007E56EE">
      <w:pPr>
        <w:pStyle w:val="Heading1"/>
      </w:pPr>
      <w:bookmarkStart w:id="10" w:name="_Toc231923996"/>
      <w:r w:rsidRPr="007E56EE">
        <w:t xml:space="preserve">Project </w:t>
      </w:r>
      <w:r>
        <w:t>Creation</w:t>
      </w:r>
      <w:bookmarkEnd w:id="10"/>
    </w:p>
    <w:p w14:paraId="420A4C63"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After logging in and reaching the dashboard, the user should access the Projects module to create, open, or select the project that will be used for the remaining workflow steps.</w:t>
      </w:r>
    </w:p>
    <w:p w14:paraId="3A8BB9E3" w14:textId="035C273B" w:rsidR="76EA28DA" w:rsidRPr="00876769" w:rsidRDefault="76EA28DA" w:rsidP="76EA28DA">
      <w:pPr>
        <w:pStyle w:val="ListParagraph"/>
        <w:numPr>
          <w:ilvl w:val="0"/>
          <w:numId w:val="7"/>
        </w:numPr>
        <w:rPr>
          <w:rFonts w:ascii="Calibri" w:hAnsi="Calibri" w:cs="Calibri"/>
        </w:rPr>
      </w:pPr>
      <w:r w:rsidRPr="00876769">
        <w:rPr>
          <w:rFonts w:ascii="Calibri" w:eastAsia="Calibri" w:hAnsi="Calibri" w:cs="Calibri"/>
          <w:sz w:val="22"/>
          <w:szCs w:val="22"/>
        </w:rPr>
        <w:t>Accessing Projects</w:t>
      </w:r>
    </w:p>
    <w:p w14:paraId="25816E6C" w14:textId="322826E5" w:rsidR="76EA28DA" w:rsidRPr="00876769" w:rsidRDefault="76EA28DA" w:rsidP="76EA28DA">
      <w:pPr>
        <w:pStyle w:val="ListParagraph"/>
        <w:numPr>
          <w:ilvl w:val="0"/>
          <w:numId w:val="7"/>
        </w:numPr>
        <w:rPr>
          <w:rFonts w:ascii="Calibri" w:hAnsi="Calibri" w:cs="Calibri"/>
        </w:rPr>
      </w:pPr>
      <w:r w:rsidRPr="00876769">
        <w:rPr>
          <w:rFonts w:ascii="Calibri" w:eastAsia="Calibri" w:hAnsi="Calibri" w:cs="Calibri"/>
          <w:sz w:val="22"/>
          <w:szCs w:val="22"/>
        </w:rPr>
        <w:t>Open the navigation menu.</w:t>
      </w:r>
    </w:p>
    <w:p w14:paraId="0A77FD96" w14:textId="1DF0A77B" w:rsidR="76EA28DA" w:rsidRPr="00876769" w:rsidRDefault="76EA28DA" w:rsidP="76EA28DA">
      <w:pPr>
        <w:pStyle w:val="ListParagraph"/>
        <w:numPr>
          <w:ilvl w:val="0"/>
          <w:numId w:val="7"/>
        </w:numPr>
        <w:rPr>
          <w:rFonts w:ascii="Calibri" w:hAnsi="Calibri" w:cs="Calibri"/>
        </w:rPr>
      </w:pPr>
      <w:r w:rsidRPr="00876769">
        <w:rPr>
          <w:rFonts w:ascii="Calibri" w:eastAsia="Calibri" w:hAnsi="Calibri" w:cs="Calibri"/>
          <w:sz w:val="22"/>
          <w:szCs w:val="22"/>
        </w:rPr>
        <w:t>Select Projects.</w:t>
      </w:r>
    </w:p>
    <w:p w14:paraId="32F6AFC1" w14:textId="167508FD" w:rsidR="76EA28DA" w:rsidRPr="00876769" w:rsidRDefault="76EA28DA" w:rsidP="76EA28DA">
      <w:pPr>
        <w:pStyle w:val="ListParagraph"/>
        <w:numPr>
          <w:ilvl w:val="0"/>
          <w:numId w:val="7"/>
        </w:numPr>
        <w:rPr>
          <w:rFonts w:ascii="Calibri" w:hAnsi="Calibri" w:cs="Calibri"/>
        </w:rPr>
      </w:pPr>
      <w:r w:rsidRPr="00876769">
        <w:rPr>
          <w:rFonts w:ascii="Calibri" w:eastAsia="Calibri" w:hAnsi="Calibri" w:cs="Calibri"/>
          <w:sz w:val="22"/>
          <w:szCs w:val="22"/>
        </w:rPr>
        <w:t>Choose an existing project from the project selector.</w:t>
      </w:r>
    </w:p>
    <w:p w14:paraId="2B8EDFD1" w14:textId="77777777" w:rsidR="009403D0" w:rsidRPr="00876769" w:rsidRDefault="009403D0">
      <w:pPr>
        <w:jc w:val="both"/>
        <w:rPr>
          <w:rFonts w:ascii="Calibri" w:hAnsi="Calibri" w:cs="Calibri"/>
          <w:sz w:val="22"/>
          <w:szCs w:val="22"/>
        </w:rPr>
      </w:pPr>
      <w:r w:rsidRPr="00876769">
        <w:rPr>
          <w:rFonts w:ascii="Calibri" w:hAnsi="Calibri" w:cs="Calibri"/>
          <w:sz w:val="22"/>
          <w:szCs w:val="22"/>
        </w:rPr>
        <w:t>Once the appropriate project has been selected, the user can continue to the Requirement Screening section to provide the business requirements that drive all downstream analysis and execution.</w:t>
      </w:r>
    </w:p>
    <w:p w14:paraId="1D3FE017" w14:textId="77777777" w:rsidR="000357FD" w:rsidRPr="00876769" w:rsidRDefault="000357FD">
      <w:pPr>
        <w:jc w:val="both"/>
        <w:rPr>
          <w:rFonts w:ascii="Calibri" w:hAnsi="Calibri" w:cs="Calibri"/>
          <w:sz w:val="22"/>
          <w:szCs w:val="22"/>
        </w:rPr>
      </w:pPr>
    </w:p>
    <w:p w14:paraId="279113BD" w14:textId="77777777" w:rsidR="00876769" w:rsidRDefault="000357FD" w:rsidP="00876769">
      <w:pPr>
        <w:keepNext/>
        <w:jc w:val="center"/>
      </w:pPr>
      <w:r w:rsidRPr="00876769">
        <w:rPr>
          <w:rFonts w:ascii="Calibri" w:hAnsi="Calibri" w:cs="Calibri"/>
          <w:noProof/>
          <w:lang w:eastAsia="en-IN" w:bidi="or-IN"/>
        </w:rPr>
        <w:lastRenderedPageBreak/>
        <w:drawing>
          <wp:inline distT="0" distB="0" distL="0" distR="0" wp14:anchorId="3D6044EE" wp14:editId="5156C32C">
            <wp:extent cx="5731510" cy="2971800"/>
            <wp:effectExtent l="0" t="0" r="2540" b="0"/>
            <wp:docPr id="189100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7278" name=""/>
                    <pic:cNvPicPr/>
                  </pic:nvPicPr>
                  <pic:blipFill>
                    <a:blip r:embed="rId12"/>
                    <a:stretch>
                      <a:fillRect/>
                    </a:stretch>
                  </pic:blipFill>
                  <pic:spPr>
                    <a:xfrm>
                      <a:off x="0" y="0"/>
                      <a:ext cx="5731510" cy="2971800"/>
                    </a:xfrm>
                    <a:prstGeom prst="rect">
                      <a:avLst/>
                    </a:prstGeom>
                  </pic:spPr>
                </pic:pic>
              </a:graphicData>
            </a:graphic>
          </wp:inline>
        </w:drawing>
      </w:r>
    </w:p>
    <w:p w14:paraId="2564F83D" w14:textId="6BE905F4" w:rsidR="000357FD" w:rsidRPr="00876769" w:rsidRDefault="00876769" w:rsidP="00876769">
      <w:pPr>
        <w:pStyle w:val="Caption"/>
        <w:jc w:val="center"/>
        <w:rPr>
          <w:rFonts w:ascii="Calibri" w:hAnsi="Calibri" w:cs="Calibri"/>
          <w:i w:val="0"/>
          <w:lang w:eastAsia="en-IN" w:bidi="or-IN"/>
        </w:rPr>
      </w:pPr>
      <w:bookmarkStart w:id="11" w:name="_Toc231924027"/>
      <w:r w:rsidRPr="00876769">
        <w:rPr>
          <w:rFonts w:ascii="Calibri" w:hAnsi="Calibri" w:cs="Calibri"/>
          <w:i w:val="0"/>
          <w:iCs w:val="0"/>
        </w:rPr>
        <w:t xml:space="preserve">Figure </w:t>
      </w:r>
      <w:r w:rsidRPr="00876769">
        <w:rPr>
          <w:rFonts w:ascii="Calibri" w:hAnsi="Calibri" w:cs="Calibri"/>
          <w:i w:val="0"/>
          <w:iCs w:val="0"/>
        </w:rPr>
        <w:fldChar w:fldCharType="begin"/>
      </w:r>
      <w:r w:rsidRPr="00876769">
        <w:rPr>
          <w:rFonts w:ascii="Calibri" w:hAnsi="Calibri" w:cs="Calibri"/>
          <w:i w:val="0"/>
          <w:iCs w:val="0"/>
        </w:rPr>
        <w:instrText xml:space="preserve"> SEQ Figure \* ARABIC </w:instrText>
      </w:r>
      <w:r w:rsidRPr="00876769">
        <w:rPr>
          <w:rFonts w:ascii="Calibri" w:hAnsi="Calibri" w:cs="Calibri"/>
          <w:i w:val="0"/>
          <w:iCs w:val="0"/>
        </w:rPr>
        <w:fldChar w:fldCharType="separate"/>
      </w:r>
      <w:r w:rsidR="00093755">
        <w:rPr>
          <w:rFonts w:ascii="Calibri" w:hAnsi="Calibri" w:cs="Calibri"/>
          <w:i w:val="0"/>
          <w:iCs w:val="0"/>
          <w:noProof/>
        </w:rPr>
        <w:t>4</w:t>
      </w:r>
      <w:r w:rsidRPr="00876769">
        <w:rPr>
          <w:rFonts w:ascii="Calibri" w:hAnsi="Calibri" w:cs="Calibri"/>
          <w:i w:val="0"/>
          <w:iCs w:val="0"/>
        </w:rPr>
        <w:fldChar w:fldCharType="end"/>
      </w:r>
      <w:r w:rsidRPr="00876769">
        <w:rPr>
          <w:rFonts w:ascii="Calibri" w:hAnsi="Calibri" w:cs="Calibri"/>
          <w:i w:val="0"/>
          <w:iCs w:val="0"/>
          <w:lang w:val="en-US"/>
        </w:rPr>
        <w:t xml:space="preserve"> Project Creation</w:t>
      </w:r>
      <w:bookmarkEnd w:id="11"/>
    </w:p>
    <w:p w14:paraId="6F9DC1B5" w14:textId="77777777" w:rsidR="00171B07" w:rsidRPr="00171B07" w:rsidRDefault="00171B07" w:rsidP="00BE0BD0">
      <w:pPr>
        <w:pStyle w:val="Heading1"/>
        <w:spacing w:after="0" w:line="240" w:lineRule="auto"/>
      </w:pPr>
      <w:bookmarkStart w:id="12" w:name="_Toc231923997"/>
      <w:r w:rsidRPr="00171B07">
        <w:t>Requirement Ingestion and Analysis</w:t>
      </w:r>
      <w:bookmarkEnd w:id="12"/>
    </w:p>
    <w:p w14:paraId="121D1F83" w14:textId="77777777" w:rsidR="00171B07" w:rsidRPr="00171B07" w:rsidRDefault="00171B07" w:rsidP="00171B07">
      <w:pPr>
        <w:pStyle w:val="Heading2"/>
      </w:pPr>
      <w:bookmarkStart w:id="13" w:name="_Toc231923998"/>
      <w:r w:rsidRPr="00171B07">
        <w:t>Purpose</w:t>
      </w:r>
      <w:bookmarkEnd w:id="13"/>
    </w:p>
    <w:p w14:paraId="05D9C607" w14:textId="77777777" w:rsidR="009403D0" w:rsidRPr="00876769" w:rsidRDefault="009403D0" w:rsidP="00F40F95">
      <w:pPr>
        <w:spacing w:line="240" w:lineRule="auto"/>
        <w:jc w:val="both"/>
        <w:rPr>
          <w:rFonts w:ascii="Calibri" w:hAnsi="Calibri" w:cs="Calibri"/>
          <w:lang w:eastAsia="en-IN" w:bidi="or-IN"/>
        </w:rPr>
      </w:pPr>
      <w:r w:rsidRPr="00876769">
        <w:rPr>
          <w:rFonts w:ascii="Calibri" w:hAnsi="Calibri" w:cs="Calibri"/>
          <w:sz w:val="22"/>
          <w:szCs w:val="22"/>
        </w:rPr>
        <w:t>After the project is created or selected, the user should navigate to the Requirement Screening section. This section enables the user to upload, connect, or enter business requirements for AI-powered analysis.</w:t>
      </w:r>
    </w:p>
    <w:p w14:paraId="0EB3887C" w14:textId="4749CDE7" w:rsidR="00171B07" w:rsidRPr="00876769" w:rsidRDefault="00171B07" w:rsidP="00F40F95">
      <w:pPr>
        <w:spacing w:line="240" w:lineRule="auto"/>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converts raw requirement content into structured technical and functional outputs.</w:t>
      </w:r>
    </w:p>
    <w:p w14:paraId="1887BD1D" w14:textId="77777777" w:rsidR="00171B07" w:rsidRPr="00876769" w:rsidRDefault="00171B07" w:rsidP="00F40F95">
      <w:pPr>
        <w:numPr>
          <w:ilvl w:val="0"/>
          <w:numId w:val="17"/>
        </w:numPr>
        <w:spacing w:after="0" w:line="240" w:lineRule="auto"/>
        <w:jc w:val="both"/>
        <w:rPr>
          <w:rFonts w:ascii="Calibri" w:hAnsi="Calibri" w:cs="Calibri"/>
          <w:sz w:val="22"/>
          <w:szCs w:val="22"/>
        </w:rPr>
      </w:pPr>
      <w:r w:rsidRPr="00876769">
        <w:rPr>
          <w:rFonts w:ascii="Calibri" w:hAnsi="Calibri" w:cs="Calibri"/>
          <w:sz w:val="22"/>
          <w:szCs w:val="22"/>
        </w:rPr>
        <w:t>Uploading Requirements</w:t>
      </w:r>
    </w:p>
    <w:p w14:paraId="2A6EC0A0" w14:textId="77777777" w:rsidR="00171B07" w:rsidRPr="00876769" w:rsidRDefault="00171B07" w:rsidP="00F40F95">
      <w:pPr>
        <w:numPr>
          <w:ilvl w:val="0"/>
          <w:numId w:val="17"/>
        </w:numPr>
        <w:spacing w:after="0" w:line="240" w:lineRule="auto"/>
        <w:jc w:val="both"/>
        <w:rPr>
          <w:rFonts w:ascii="Calibri" w:hAnsi="Calibri" w:cs="Calibri"/>
          <w:sz w:val="22"/>
          <w:szCs w:val="22"/>
        </w:rPr>
      </w:pPr>
      <w:r w:rsidRPr="00876769">
        <w:rPr>
          <w:rFonts w:ascii="Calibri" w:hAnsi="Calibri" w:cs="Calibri"/>
          <w:sz w:val="22"/>
          <w:szCs w:val="22"/>
        </w:rPr>
        <w:t>Open the selected project.</w:t>
      </w:r>
    </w:p>
    <w:p w14:paraId="75E091B7" w14:textId="77777777" w:rsidR="00171B07" w:rsidRPr="00876769" w:rsidRDefault="00171B07" w:rsidP="00F40F95">
      <w:pPr>
        <w:numPr>
          <w:ilvl w:val="0"/>
          <w:numId w:val="17"/>
        </w:numPr>
        <w:spacing w:after="0" w:line="240" w:lineRule="auto"/>
        <w:jc w:val="both"/>
        <w:rPr>
          <w:rFonts w:ascii="Calibri" w:hAnsi="Calibri" w:cs="Calibri"/>
          <w:sz w:val="22"/>
          <w:szCs w:val="22"/>
        </w:rPr>
      </w:pPr>
      <w:r w:rsidRPr="00876769">
        <w:rPr>
          <w:rFonts w:ascii="Calibri" w:hAnsi="Calibri" w:cs="Calibri"/>
          <w:sz w:val="22"/>
          <w:szCs w:val="22"/>
        </w:rPr>
        <w:t>Navigate to Requirement Screening.</w:t>
      </w:r>
    </w:p>
    <w:p w14:paraId="6C15B340" w14:textId="32650BB4" w:rsidR="00171B07" w:rsidRPr="00F40F95" w:rsidRDefault="00171B07" w:rsidP="00F40F95">
      <w:pPr>
        <w:numPr>
          <w:ilvl w:val="0"/>
          <w:numId w:val="17"/>
        </w:numPr>
        <w:spacing w:after="0" w:line="240" w:lineRule="auto"/>
        <w:jc w:val="both"/>
        <w:rPr>
          <w:rFonts w:ascii="Calibri" w:hAnsi="Calibri" w:cs="Calibri"/>
          <w:sz w:val="22"/>
          <w:szCs w:val="22"/>
        </w:rPr>
      </w:pPr>
      <w:r w:rsidRPr="00876769">
        <w:rPr>
          <w:rFonts w:ascii="Calibri" w:hAnsi="Calibri" w:cs="Calibri"/>
          <w:sz w:val="22"/>
          <w:szCs w:val="22"/>
        </w:rPr>
        <w:t>Choose one of the available input methods.</w:t>
      </w:r>
    </w:p>
    <w:p w14:paraId="3CCCB158" w14:textId="77777777" w:rsidR="00171B07" w:rsidRPr="00171B07" w:rsidRDefault="00171B07" w:rsidP="00171B07">
      <w:pPr>
        <w:pStyle w:val="Heading2"/>
      </w:pPr>
      <w:bookmarkStart w:id="14" w:name="_Toc231923999"/>
      <w:r w:rsidRPr="00171B07">
        <w:t>Supported Input Methods</w:t>
      </w:r>
      <w:bookmarkEnd w:id="14"/>
    </w:p>
    <w:p w14:paraId="13BC3F6F" w14:textId="77777777" w:rsidR="00171B07" w:rsidRPr="00876769" w:rsidRDefault="00171B07" w:rsidP="00171B07">
      <w:pPr>
        <w:spacing w:after="0" w:line="240" w:lineRule="auto"/>
        <w:jc w:val="both"/>
        <w:rPr>
          <w:rFonts w:ascii="Calibri" w:hAnsi="Calibri" w:cs="Calibri"/>
          <w:b/>
          <w:bCs/>
          <w:sz w:val="22"/>
          <w:szCs w:val="22"/>
        </w:rPr>
      </w:pPr>
      <w:r w:rsidRPr="00876769">
        <w:rPr>
          <w:rFonts w:ascii="Calibri" w:hAnsi="Calibri" w:cs="Calibri"/>
          <w:b/>
          <w:bCs/>
          <w:sz w:val="22"/>
          <w:szCs w:val="22"/>
        </w:rPr>
        <w:t>Upload Document</w:t>
      </w:r>
    </w:p>
    <w:p w14:paraId="37DA3D39" w14:textId="77777777" w:rsidR="00171B07" w:rsidRPr="00876769" w:rsidRDefault="00171B07" w:rsidP="00171B07">
      <w:pPr>
        <w:spacing w:after="0" w:line="240" w:lineRule="auto"/>
        <w:jc w:val="both"/>
        <w:rPr>
          <w:rFonts w:ascii="Calibri" w:hAnsi="Calibri" w:cs="Calibri"/>
          <w:sz w:val="22"/>
          <w:szCs w:val="22"/>
        </w:rPr>
      </w:pPr>
      <w:r w:rsidRPr="00876769">
        <w:rPr>
          <w:rFonts w:ascii="Calibri" w:hAnsi="Calibri" w:cs="Calibri"/>
          <w:sz w:val="22"/>
          <w:szCs w:val="22"/>
        </w:rPr>
        <w:t>Upload BRDs, requirement documents, PDFs, or specifications.</w:t>
      </w:r>
    </w:p>
    <w:p w14:paraId="4A6B7A84" w14:textId="77777777" w:rsidR="00171B07" w:rsidRPr="00876769" w:rsidRDefault="00171B07" w:rsidP="00171B07">
      <w:pPr>
        <w:spacing w:after="0" w:line="240" w:lineRule="auto"/>
        <w:jc w:val="both"/>
        <w:rPr>
          <w:rFonts w:ascii="Calibri" w:hAnsi="Calibri" w:cs="Calibri"/>
          <w:b/>
          <w:bCs/>
          <w:sz w:val="22"/>
          <w:szCs w:val="22"/>
        </w:rPr>
      </w:pPr>
      <w:r w:rsidRPr="00876769">
        <w:rPr>
          <w:rFonts w:ascii="Calibri" w:hAnsi="Calibri" w:cs="Calibri"/>
          <w:b/>
          <w:bCs/>
          <w:sz w:val="22"/>
          <w:szCs w:val="22"/>
        </w:rPr>
        <w:t>Enter Text</w:t>
      </w:r>
    </w:p>
    <w:p w14:paraId="1847E662" w14:textId="77777777" w:rsidR="00171B07" w:rsidRPr="00876769" w:rsidRDefault="00171B07" w:rsidP="00171B07">
      <w:pPr>
        <w:spacing w:after="0" w:line="240" w:lineRule="auto"/>
        <w:jc w:val="both"/>
        <w:rPr>
          <w:rFonts w:ascii="Calibri" w:hAnsi="Calibri" w:cs="Calibri"/>
          <w:sz w:val="22"/>
          <w:szCs w:val="22"/>
        </w:rPr>
      </w:pPr>
      <w:r w:rsidRPr="00876769">
        <w:rPr>
          <w:rFonts w:ascii="Calibri" w:hAnsi="Calibri" w:cs="Calibri"/>
          <w:sz w:val="22"/>
          <w:szCs w:val="22"/>
        </w:rPr>
        <w:t>Directly paste requirement content into the editor.</w:t>
      </w:r>
    </w:p>
    <w:p w14:paraId="195DFB92" w14:textId="77777777" w:rsidR="00171B07" w:rsidRPr="00876769" w:rsidRDefault="00171B07" w:rsidP="00171B07">
      <w:pPr>
        <w:spacing w:after="0" w:line="240" w:lineRule="auto"/>
        <w:jc w:val="both"/>
        <w:rPr>
          <w:rFonts w:ascii="Calibri" w:hAnsi="Calibri" w:cs="Calibri"/>
          <w:b/>
          <w:bCs/>
          <w:sz w:val="22"/>
          <w:szCs w:val="22"/>
        </w:rPr>
      </w:pPr>
      <w:r w:rsidRPr="00876769">
        <w:rPr>
          <w:rFonts w:ascii="Calibri" w:hAnsi="Calibri" w:cs="Calibri"/>
          <w:b/>
          <w:bCs/>
          <w:sz w:val="22"/>
          <w:szCs w:val="22"/>
        </w:rPr>
        <w:t>Provide URL</w:t>
      </w:r>
    </w:p>
    <w:p w14:paraId="4588CBD5" w14:textId="77777777" w:rsidR="00171B07" w:rsidRPr="00876769" w:rsidRDefault="00171B07" w:rsidP="00171B07">
      <w:pPr>
        <w:spacing w:after="0" w:line="240" w:lineRule="auto"/>
        <w:jc w:val="both"/>
        <w:rPr>
          <w:rFonts w:ascii="Calibri" w:hAnsi="Calibri" w:cs="Calibri"/>
          <w:sz w:val="22"/>
          <w:szCs w:val="22"/>
        </w:rPr>
      </w:pPr>
      <w:r w:rsidRPr="00876769">
        <w:rPr>
          <w:rFonts w:ascii="Calibri" w:hAnsi="Calibri" w:cs="Calibri"/>
          <w:sz w:val="22"/>
          <w:szCs w:val="22"/>
        </w:rPr>
        <w:t>Supply a webpage or hosted document URL.</w:t>
      </w:r>
    </w:p>
    <w:p w14:paraId="2C008245" w14:textId="77777777" w:rsidR="00171B07" w:rsidRPr="00876769" w:rsidRDefault="00171B07" w:rsidP="00171B07">
      <w:pPr>
        <w:spacing w:after="0" w:line="240" w:lineRule="auto"/>
        <w:jc w:val="both"/>
        <w:rPr>
          <w:rFonts w:ascii="Calibri" w:hAnsi="Calibri" w:cs="Calibri"/>
          <w:b/>
          <w:bCs/>
          <w:sz w:val="22"/>
          <w:szCs w:val="22"/>
        </w:rPr>
      </w:pPr>
      <w:r w:rsidRPr="00876769">
        <w:rPr>
          <w:rFonts w:ascii="Calibri" w:hAnsi="Calibri" w:cs="Calibri"/>
          <w:b/>
          <w:bCs/>
          <w:sz w:val="22"/>
          <w:szCs w:val="22"/>
        </w:rPr>
        <w:t>Connect Repository</w:t>
      </w:r>
    </w:p>
    <w:p w14:paraId="2A926D61" w14:textId="77777777" w:rsidR="00171B07" w:rsidRPr="00876769" w:rsidRDefault="00171B07" w:rsidP="00171B07">
      <w:pPr>
        <w:spacing w:after="0" w:line="240" w:lineRule="auto"/>
        <w:jc w:val="both"/>
        <w:rPr>
          <w:rFonts w:ascii="Calibri" w:hAnsi="Calibri" w:cs="Calibri"/>
          <w:sz w:val="22"/>
          <w:szCs w:val="22"/>
        </w:rPr>
      </w:pPr>
      <w:r w:rsidRPr="00876769">
        <w:rPr>
          <w:rFonts w:ascii="Calibri" w:hAnsi="Calibri" w:cs="Calibri"/>
          <w:sz w:val="22"/>
          <w:szCs w:val="22"/>
        </w:rPr>
        <w:t>Connect source repositories for automated requirement extraction.</w:t>
      </w:r>
    </w:p>
    <w:p w14:paraId="5DE36B6C" w14:textId="77777777" w:rsidR="00171B07" w:rsidRPr="00876769" w:rsidRDefault="00171B07" w:rsidP="00171B07">
      <w:pPr>
        <w:spacing w:after="0" w:line="240" w:lineRule="auto"/>
        <w:jc w:val="both"/>
        <w:rPr>
          <w:rFonts w:ascii="Calibri" w:hAnsi="Calibri" w:cs="Calibri"/>
          <w:b/>
          <w:bCs/>
          <w:sz w:val="22"/>
          <w:szCs w:val="22"/>
        </w:rPr>
      </w:pPr>
      <w:r w:rsidRPr="00876769">
        <w:rPr>
          <w:rFonts w:ascii="Calibri" w:hAnsi="Calibri" w:cs="Calibri"/>
          <w:b/>
          <w:bCs/>
          <w:sz w:val="22"/>
          <w:szCs w:val="22"/>
        </w:rPr>
        <w:t>Optional Skills Upload</w:t>
      </w:r>
    </w:p>
    <w:p w14:paraId="789CE8D2" w14:textId="77777777" w:rsidR="00171B07" w:rsidRPr="00876769" w:rsidRDefault="00171B07" w:rsidP="00171B07">
      <w:pPr>
        <w:spacing w:after="0" w:line="240" w:lineRule="auto"/>
        <w:jc w:val="both"/>
        <w:rPr>
          <w:rFonts w:ascii="Calibri" w:hAnsi="Calibri" w:cs="Calibri"/>
          <w:sz w:val="22"/>
          <w:szCs w:val="22"/>
        </w:rPr>
      </w:pPr>
      <w:r w:rsidRPr="00876769">
        <w:rPr>
          <w:rFonts w:ascii="Calibri" w:hAnsi="Calibri" w:cs="Calibri"/>
          <w:sz w:val="22"/>
          <w:szCs w:val="22"/>
        </w:rPr>
        <w:t>Users can additionally upload:</w:t>
      </w:r>
    </w:p>
    <w:p w14:paraId="369CB148" w14:textId="77777777" w:rsidR="00171B07" w:rsidRPr="00876769" w:rsidRDefault="00171B07">
      <w:pPr>
        <w:pStyle w:val="ListParagraph"/>
        <w:numPr>
          <w:ilvl w:val="0"/>
          <w:numId w:val="18"/>
        </w:numPr>
        <w:spacing w:after="0" w:line="240" w:lineRule="auto"/>
        <w:jc w:val="both"/>
        <w:rPr>
          <w:rFonts w:ascii="Calibri" w:hAnsi="Calibri" w:cs="Calibri"/>
          <w:sz w:val="22"/>
          <w:szCs w:val="22"/>
        </w:rPr>
      </w:pPr>
      <w:r w:rsidRPr="00876769">
        <w:rPr>
          <w:rFonts w:ascii="Calibri" w:hAnsi="Calibri" w:cs="Calibri"/>
          <w:sz w:val="22"/>
          <w:szCs w:val="22"/>
        </w:rPr>
        <w:t>skills.md</w:t>
      </w:r>
    </w:p>
    <w:p w14:paraId="3449EDB3" w14:textId="77777777" w:rsidR="00171B07" w:rsidRPr="00876769" w:rsidRDefault="00171B07">
      <w:pPr>
        <w:pStyle w:val="ListParagraph"/>
        <w:numPr>
          <w:ilvl w:val="0"/>
          <w:numId w:val="18"/>
        </w:numPr>
        <w:spacing w:after="0" w:line="240" w:lineRule="auto"/>
        <w:jc w:val="both"/>
        <w:rPr>
          <w:rFonts w:ascii="Calibri" w:hAnsi="Calibri" w:cs="Calibri"/>
          <w:sz w:val="22"/>
          <w:szCs w:val="22"/>
        </w:rPr>
      </w:pPr>
      <w:r w:rsidRPr="00876769">
        <w:rPr>
          <w:rFonts w:ascii="Calibri" w:hAnsi="Calibri" w:cs="Calibri"/>
          <w:sz w:val="22"/>
          <w:szCs w:val="22"/>
        </w:rPr>
        <w:t>methods.md</w:t>
      </w:r>
    </w:p>
    <w:p w14:paraId="6533AA72" w14:textId="77777777" w:rsidR="00171B07" w:rsidRPr="00171B07" w:rsidRDefault="00171B07" w:rsidP="00171B07">
      <w:pPr>
        <w:pStyle w:val="Heading2"/>
      </w:pPr>
      <w:bookmarkStart w:id="15" w:name="_Toc231924000"/>
      <w:r w:rsidRPr="00171B07">
        <w:t>AI Requirement Analysis</w:t>
      </w:r>
      <w:bookmarkEnd w:id="15"/>
    </w:p>
    <w:p w14:paraId="0A1ED17A" w14:textId="77777777" w:rsidR="00171B07" w:rsidRPr="00876769" w:rsidRDefault="00171B07" w:rsidP="00171B07">
      <w:pPr>
        <w:jc w:val="both"/>
        <w:rPr>
          <w:rFonts w:ascii="Calibri" w:hAnsi="Calibri" w:cs="Calibri"/>
          <w:sz w:val="22"/>
          <w:szCs w:val="22"/>
        </w:rPr>
      </w:pPr>
      <w:r w:rsidRPr="00876769">
        <w:rPr>
          <w:rFonts w:ascii="Calibri" w:hAnsi="Calibri" w:cs="Calibri"/>
          <w:sz w:val="22"/>
          <w:szCs w:val="22"/>
        </w:rPr>
        <w:t xml:space="preserve">After ingestion,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automatically:</w:t>
      </w:r>
    </w:p>
    <w:p w14:paraId="5B56E4AC" w14:textId="77777777" w:rsidR="00171B07" w:rsidRPr="00876769" w:rsidRDefault="00171B07">
      <w:pPr>
        <w:pStyle w:val="ListParagraph"/>
        <w:numPr>
          <w:ilvl w:val="0"/>
          <w:numId w:val="19"/>
        </w:numPr>
        <w:jc w:val="both"/>
        <w:rPr>
          <w:rFonts w:ascii="Calibri" w:hAnsi="Calibri" w:cs="Calibri"/>
          <w:sz w:val="22"/>
          <w:szCs w:val="22"/>
        </w:rPr>
      </w:pPr>
      <w:r w:rsidRPr="00876769">
        <w:rPr>
          <w:rFonts w:ascii="Calibri" w:hAnsi="Calibri" w:cs="Calibri"/>
          <w:sz w:val="22"/>
          <w:szCs w:val="22"/>
        </w:rPr>
        <w:lastRenderedPageBreak/>
        <w:t>Extracts business requirements</w:t>
      </w:r>
    </w:p>
    <w:p w14:paraId="2F8F92E5" w14:textId="77777777" w:rsidR="00171B07" w:rsidRPr="00876769" w:rsidRDefault="00171B07">
      <w:pPr>
        <w:pStyle w:val="ListParagraph"/>
        <w:numPr>
          <w:ilvl w:val="0"/>
          <w:numId w:val="19"/>
        </w:numPr>
        <w:jc w:val="both"/>
        <w:rPr>
          <w:rFonts w:ascii="Calibri" w:hAnsi="Calibri" w:cs="Calibri"/>
          <w:sz w:val="22"/>
          <w:szCs w:val="22"/>
        </w:rPr>
      </w:pPr>
      <w:r w:rsidRPr="00876769">
        <w:rPr>
          <w:rFonts w:ascii="Calibri" w:hAnsi="Calibri" w:cs="Calibri"/>
          <w:sz w:val="22"/>
          <w:szCs w:val="22"/>
        </w:rPr>
        <w:t>Identifies entities and workflows</w:t>
      </w:r>
    </w:p>
    <w:p w14:paraId="3203310F" w14:textId="77777777" w:rsidR="00171B07" w:rsidRPr="00876769" w:rsidRDefault="00171B07">
      <w:pPr>
        <w:pStyle w:val="ListParagraph"/>
        <w:numPr>
          <w:ilvl w:val="0"/>
          <w:numId w:val="19"/>
        </w:numPr>
        <w:jc w:val="both"/>
        <w:rPr>
          <w:rFonts w:ascii="Calibri" w:hAnsi="Calibri" w:cs="Calibri"/>
          <w:sz w:val="22"/>
          <w:szCs w:val="22"/>
        </w:rPr>
      </w:pPr>
      <w:r w:rsidRPr="00876769">
        <w:rPr>
          <w:rFonts w:ascii="Calibri" w:hAnsi="Calibri" w:cs="Calibri"/>
          <w:sz w:val="22"/>
          <w:szCs w:val="22"/>
        </w:rPr>
        <w:t>Detects technical dependencies</w:t>
      </w:r>
    </w:p>
    <w:p w14:paraId="3F7DEC6F" w14:textId="77777777" w:rsidR="00171B07" w:rsidRPr="00876769" w:rsidRDefault="00171B07">
      <w:pPr>
        <w:pStyle w:val="ListParagraph"/>
        <w:numPr>
          <w:ilvl w:val="0"/>
          <w:numId w:val="19"/>
        </w:numPr>
        <w:jc w:val="both"/>
        <w:rPr>
          <w:rFonts w:ascii="Calibri" w:hAnsi="Calibri" w:cs="Calibri"/>
          <w:sz w:val="22"/>
          <w:szCs w:val="22"/>
        </w:rPr>
      </w:pPr>
      <w:r w:rsidRPr="00876769">
        <w:rPr>
          <w:rFonts w:ascii="Calibri" w:hAnsi="Calibri" w:cs="Calibri"/>
          <w:sz w:val="22"/>
          <w:szCs w:val="22"/>
        </w:rPr>
        <w:t>Generates structured requirement summaries</w:t>
      </w:r>
    </w:p>
    <w:p w14:paraId="5CE42BF3" w14:textId="77777777" w:rsidR="00171B07" w:rsidRPr="00876769" w:rsidRDefault="00171B07">
      <w:pPr>
        <w:pStyle w:val="ListParagraph"/>
        <w:numPr>
          <w:ilvl w:val="0"/>
          <w:numId w:val="19"/>
        </w:numPr>
        <w:jc w:val="both"/>
        <w:rPr>
          <w:rFonts w:ascii="Calibri" w:hAnsi="Calibri" w:cs="Calibri"/>
          <w:sz w:val="22"/>
          <w:szCs w:val="22"/>
        </w:rPr>
      </w:pPr>
      <w:r w:rsidRPr="00876769">
        <w:rPr>
          <w:rFonts w:ascii="Calibri" w:hAnsi="Calibri" w:cs="Calibri"/>
          <w:sz w:val="22"/>
          <w:szCs w:val="22"/>
        </w:rPr>
        <w:t>Creates AI-readable project context</w:t>
      </w:r>
    </w:p>
    <w:p w14:paraId="358B0715" w14:textId="77777777" w:rsidR="009403D0" w:rsidRPr="00876769" w:rsidRDefault="009403D0">
      <w:pPr>
        <w:jc w:val="both"/>
        <w:rPr>
          <w:rFonts w:ascii="Calibri" w:hAnsi="Calibri" w:cs="Calibri"/>
          <w:sz w:val="22"/>
          <w:szCs w:val="22"/>
        </w:rPr>
      </w:pPr>
      <w:r w:rsidRPr="00876769">
        <w:rPr>
          <w:rFonts w:ascii="Calibri" w:hAnsi="Calibri" w:cs="Calibri"/>
          <w:sz w:val="22"/>
          <w:szCs w:val="22"/>
        </w:rPr>
        <w:t xml:space="preserve">The </w:t>
      </w:r>
      <w:proofErr w:type="spellStart"/>
      <w:r w:rsidRPr="00876769">
        <w:rPr>
          <w:rFonts w:ascii="Calibri" w:hAnsi="Calibri" w:cs="Calibri"/>
          <w:sz w:val="22"/>
          <w:szCs w:val="22"/>
        </w:rPr>
        <w:t>analyzed</w:t>
      </w:r>
      <w:proofErr w:type="spellEnd"/>
      <w:r w:rsidRPr="00876769">
        <w:rPr>
          <w:rFonts w:ascii="Calibri" w:hAnsi="Calibri" w:cs="Calibri"/>
          <w:sz w:val="22"/>
          <w:szCs w:val="22"/>
        </w:rPr>
        <w:t xml:space="preserve"> data becomes the foundation for downstream AI processing. After reviewing the requirement analysis, the user should continue to the Governance Evaluation section to assess project risk and compliance before development proceeds.</w:t>
      </w:r>
    </w:p>
    <w:p w14:paraId="5C6DAD8C" w14:textId="77777777" w:rsidR="00876769" w:rsidRPr="00876769" w:rsidRDefault="000357FD" w:rsidP="00876769">
      <w:pPr>
        <w:keepNext/>
        <w:jc w:val="center"/>
        <w:rPr>
          <w:rFonts w:ascii="Calibri" w:hAnsi="Calibri" w:cs="Calibri"/>
        </w:rPr>
      </w:pPr>
      <w:r w:rsidRPr="00876769">
        <w:rPr>
          <w:rFonts w:ascii="Calibri" w:hAnsi="Calibri" w:cs="Calibri"/>
          <w:noProof/>
          <w:lang w:eastAsia="en-IN" w:bidi="or-IN"/>
        </w:rPr>
        <w:drawing>
          <wp:inline distT="0" distB="0" distL="0" distR="0" wp14:anchorId="0F90FBA7" wp14:editId="2D8F7747">
            <wp:extent cx="5731510" cy="3616325"/>
            <wp:effectExtent l="0" t="0" r="2540" b="3175"/>
            <wp:docPr id="867320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616325"/>
                    </a:xfrm>
                    <a:prstGeom prst="rect">
                      <a:avLst/>
                    </a:prstGeom>
                    <a:noFill/>
                    <a:ln>
                      <a:noFill/>
                    </a:ln>
                  </pic:spPr>
                </pic:pic>
              </a:graphicData>
            </a:graphic>
          </wp:inline>
        </w:drawing>
      </w:r>
    </w:p>
    <w:p w14:paraId="7985C0A2" w14:textId="10D4140D" w:rsidR="000357FD" w:rsidRPr="00876769" w:rsidRDefault="00876769" w:rsidP="00876769">
      <w:pPr>
        <w:pStyle w:val="Caption"/>
        <w:jc w:val="center"/>
        <w:rPr>
          <w:rFonts w:ascii="Calibri" w:hAnsi="Calibri" w:cs="Calibri"/>
          <w:i w:val="0"/>
          <w:lang w:eastAsia="en-IN" w:bidi="or-IN"/>
        </w:rPr>
      </w:pPr>
      <w:bookmarkStart w:id="16" w:name="_Toc231924028"/>
      <w:r w:rsidRPr="00876769">
        <w:rPr>
          <w:rFonts w:ascii="Calibri" w:hAnsi="Calibri" w:cs="Calibri"/>
          <w:i w:val="0"/>
          <w:iCs w:val="0"/>
        </w:rPr>
        <w:t xml:space="preserve">Figure </w:t>
      </w:r>
      <w:r w:rsidRPr="00876769">
        <w:rPr>
          <w:rFonts w:ascii="Calibri" w:hAnsi="Calibri" w:cs="Calibri"/>
          <w:i w:val="0"/>
          <w:iCs w:val="0"/>
        </w:rPr>
        <w:fldChar w:fldCharType="begin"/>
      </w:r>
      <w:r w:rsidRPr="00876769">
        <w:rPr>
          <w:rFonts w:ascii="Calibri" w:hAnsi="Calibri" w:cs="Calibri"/>
          <w:i w:val="0"/>
          <w:iCs w:val="0"/>
        </w:rPr>
        <w:instrText xml:space="preserve"> SEQ Figure \* ARABIC </w:instrText>
      </w:r>
      <w:r w:rsidRPr="00876769">
        <w:rPr>
          <w:rFonts w:ascii="Calibri" w:hAnsi="Calibri" w:cs="Calibri"/>
          <w:i w:val="0"/>
          <w:iCs w:val="0"/>
        </w:rPr>
        <w:fldChar w:fldCharType="separate"/>
      </w:r>
      <w:r w:rsidR="00093755">
        <w:rPr>
          <w:rFonts w:ascii="Calibri" w:hAnsi="Calibri" w:cs="Calibri"/>
          <w:i w:val="0"/>
          <w:iCs w:val="0"/>
          <w:noProof/>
        </w:rPr>
        <w:t>5</w:t>
      </w:r>
      <w:r w:rsidRPr="00876769">
        <w:rPr>
          <w:rFonts w:ascii="Calibri" w:hAnsi="Calibri" w:cs="Calibri"/>
          <w:i w:val="0"/>
          <w:iCs w:val="0"/>
        </w:rPr>
        <w:fldChar w:fldCharType="end"/>
      </w:r>
      <w:r w:rsidRPr="00876769">
        <w:rPr>
          <w:rFonts w:ascii="Calibri" w:hAnsi="Calibri" w:cs="Calibri"/>
          <w:i w:val="0"/>
          <w:iCs w:val="0"/>
          <w:lang w:val="en-US"/>
        </w:rPr>
        <w:t xml:space="preserve"> Requirement Analysis</w:t>
      </w:r>
      <w:bookmarkEnd w:id="16"/>
    </w:p>
    <w:p w14:paraId="1166C157" w14:textId="77777777" w:rsidR="00F823DD" w:rsidRPr="00F823DD" w:rsidRDefault="00F823DD" w:rsidP="00AD5C39">
      <w:pPr>
        <w:pStyle w:val="Heading1"/>
        <w:spacing w:after="0" w:line="240" w:lineRule="auto"/>
      </w:pPr>
      <w:bookmarkStart w:id="17" w:name="_Toc231924001"/>
      <w:r w:rsidRPr="00F823DD">
        <w:t>Governance Evaluation</w:t>
      </w:r>
      <w:bookmarkEnd w:id="17"/>
    </w:p>
    <w:p w14:paraId="2E13E41F" w14:textId="77777777" w:rsidR="00F823DD" w:rsidRPr="00F823DD" w:rsidRDefault="00F823DD" w:rsidP="00F823DD">
      <w:pPr>
        <w:pStyle w:val="Heading2"/>
      </w:pPr>
      <w:bookmarkStart w:id="18" w:name="_Toc231924002"/>
      <w:r w:rsidRPr="00F823DD">
        <w:t>Purpose of Governance Evaluation</w:t>
      </w:r>
      <w:bookmarkEnd w:id="18"/>
    </w:p>
    <w:p w14:paraId="4C2357F8" w14:textId="2433FB8F" w:rsidR="00F823DD" w:rsidRPr="00876769" w:rsidRDefault="00F823DD" w:rsidP="00F823DD">
      <w:pPr>
        <w:jc w:val="both"/>
        <w:rPr>
          <w:rFonts w:ascii="Calibri" w:hAnsi="Calibri" w:cs="Calibri"/>
          <w:sz w:val="22"/>
          <w:szCs w:val="22"/>
        </w:rPr>
      </w:pPr>
      <w:r w:rsidRPr="00876769">
        <w:rPr>
          <w:rFonts w:ascii="Calibri" w:hAnsi="Calibri" w:cs="Calibri"/>
          <w:sz w:val="22"/>
          <w:szCs w:val="22"/>
        </w:rPr>
        <w:t xml:space="preserve">The Governance </w:t>
      </w:r>
      <w:r w:rsidR="009403D0" w:rsidRPr="00876769">
        <w:rPr>
          <w:rFonts w:ascii="Calibri" w:hAnsi="Calibri" w:cs="Calibri"/>
          <w:sz w:val="22"/>
          <w:szCs w:val="22"/>
        </w:rPr>
        <w:t>section</w:t>
      </w:r>
      <w:r w:rsidRPr="00876769">
        <w:rPr>
          <w:rFonts w:ascii="Calibri" w:hAnsi="Calibri" w:cs="Calibri"/>
          <w:sz w:val="22"/>
          <w:szCs w:val="22"/>
        </w:rPr>
        <w:t xml:space="preserve"> is used to assess project risk, compliance impact, and operational classification before development activities begin.</w:t>
      </w:r>
    </w:p>
    <w:p w14:paraId="0DDC6083"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This helps organizations enforce governance standards and determine the appropriate execution model for the project. Once the governance assessment is complete and the classification is confirmed, the user can move to Agent Analysis to review the AI-generated understanding of the project.</w:t>
      </w:r>
    </w:p>
    <w:p w14:paraId="78988849" w14:textId="77777777" w:rsidR="00F823DD" w:rsidRPr="00F823DD" w:rsidRDefault="00F823DD" w:rsidP="00F823DD">
      <w:pPr>
        <w:pStyle w:val="Heading2"/>
      </w:pPr>
      <w:bookmarkStart w:id="19" w:name="_Toc231924003"/>
      <w:r>
        <w:t>Performing a Governance Assessment</w:t>
      </w:r>
      <w:bookmarkEnd w:id="19"/>
    </w:p>
    <w:p w14:paraId="74E5989E" w14:textId="0F5175D0" w:rsidR="76EA28DA" w:rsidRPr="00876769" w:rsidRDefault="76EA28DA" w:rsidP="76EA28DA">
      <w:pPr>
        <w:pStyle w:val="ListParagraph"/>
        <w:numPr>
          <w:ilvl w:val="0"/>
          <w:numId w:val="6"/>
        </w:numPr>
        <w:rPr>
          <w:rFonts w:ascii="Calibri" w:hAnsi="Calibri" w:cs="Calibri"/>
        </w:rPr>
      </w:pPr>
      <w:r w:rsidRPr="00876769">
        <w:rPr>
          <w:rFonts w:ascii="Calibri" w:eastAsia="Calibri" w:hAnsi="Calibri" w:cs="Calibri"/>
          <w:sz w:val="22"/>
          <w:szCs w:val="22"/>
        </w:rPr>
        <w:t>Open the Governance section.</w:t>
      </w:r>
    </w:p>
    <w:p w14:paraId="34CCAD84" w14:textId="3FB13436" w:rsidR="76EA28DA" w:rsidRPr="00876769" w:rsidRDefault="76EA28DA" w:rsidP="76EA28DA">
      <w:pPr>
        <w:pStyle w:val="ListParagraph"/>
        <w:numPr>
          <w:ilvl w:val="0"/>
          <w:numId w:val="6"/>
        </w:numPr>
        <w:rPr>
          <w:rFonts w:ascii="Calibri" w:hAnsi="Calibri" w:cs="Calibri"/>
        </w:rPr>
      </w:pPr>
      <w:r w:rsidRPr="00876769">
        <w:rPr>
          <w:rFonts w:ascii="Calibri" w:eastAsia="Calibri" w:hAnsi="Calibri" w:cs="Calibri"/>
          <w:sz w:val="22"/>
          <w:szCs w:val="22"/>
        </w:rPr>
        <w:t>Complete all governance-related questions.</w:t>
      </w:r>
    </w:p>
    <w:p w14:paraId="6675C577" w14:textId="615FB395" w:rsidR="76EA28DA" w:rsidRPr="00876769" w:rsidRDefault="76EA28DA" w:rsidP="76EA28DA">
      <w:pPr>
        <w:pStyle w:val="ListParagraph"/>
        <w:numPr>
          <w:ilvl w:val="0"/>
          <w:numId w:val="6"/>
        </w:numPr>
        <w:rPr>
          <w:rFonts w:ascii="Calibri" w:hAnsi="Calibri" w:cs="Calibri"/>
        </w:rPr>
      </w:pPr>
      <w:r w:rsidRPr="00876769">
        <w:rPr>
          <w:rFonts w:ascii="Calibri" w:eastAsia="Calibri" w:hAnsi="Calibri" w:cs="Calibri"/>
          <w:sz w:val="22"/>
          <w:szCs w:val="22"/>
        </w:rPr>
        <w:t>Review the calculated governance score.</w:t>
      </w:r>
    </w:p>
    <w:p w14:paraId="1E422347" w14:textId="57800755" w:rsidR="76EA28DA" w:rsidRPr="00876769" w:rsidRDefault="76EA28DA" w:rsidP="76EA28DA">
      <w:pPr>
        <w:pStyle w:val="ListParagraph"/>
        <w:numPr>
          <w:ilvl w:val="0"/>
          <w:numId w:val="6"/>
        </w:numPr>
        <w:rPr>
          <w:rFonts w:ascii="Calibri" w:hAnsi="Calibri" w:cs="Calibri"/>
        </w:rPr>
      </w:pPr>
      <w:r w:rsidRPr="00876769">
        <w:rPr>
          <w:rFonts w:ascii="Calibri" w:eastAsia="Calibri" w:hAnsi="Calibri" w:cs="Calibri"/>
          <w:sz w:val="22"/>
          <w:szCs w:val="22"/>
        </w:rPr>
        <w:t>Submit the assessment for classification.</w:t>
      </w:r>
    </w:p>
    <w:p w14:paraId="786556EA" w14:textId="5B19AA69" w:rsidR="00F823DD" w:rsidRPr="00876769" w:rsidRDefault="00F823DD" w:rsidP="00F823DD">
      <w:pPr>
        <w:jc w:val="both"/>
        <w:rPr>
          <w:rFonts w:ascii="Calibri" w:hAnsi="Calibri" w:cs="Calibri"/>
          <w:sz w:val="22"/>
          <w:szCs w:val="22"/>
        </w:rPr>
      </w:pPr>
      <w:r w:rsidRPr="00876769">
        <w:rPr>
          <w:rFonts w:ascii="Calibri" w:hAnsi="Calibri" w:cs="Calibri"/>
          <w:sz w:val="22"/>
          <w:szCs w:val="22"/>
        </w:rPr>
        <w:lastRenderedPageBreak/>
        <w:t>The system automatically determines the project risk category based on responses.</w:t>
      </w:r>
    </w:p>
    <w:p w14:paraId="4C1DC461" w14:textId="77777777" w:rsidR="00876769" w:rsidRDefault="00DB5AA7" w:rsidP="00876769">
      <w:pPr>
        <w:keepNext/>
        <w:jc w:val="center"/>
      </w:pPr>
      <w:r w:rsidRPr="00876769">
        <w:rPr>
          <w:rFonts w:ascii="Calibri" w:hAnsi="Calibri" w:cs="Calibri"/>
          <w:noProof/>
          <w:sz w:val="22"/>
          <w:szCs w:val="22"/>
        </w:rPr>
        <w:drawing>
          <wp:inline distT="0" distB="0" distL="0" distR="0" wp14:anchorId="3A8FA369" wp14:editId="735B93A8">
            <wp:extent cx="5731510" cy="3878580"/>
            <wp:effectExtent l="0" t="0" r="2540" b="7620"/>
            <wp:docPr id="4970975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78580"/>
                    </a:xfrm>
                    <a:prstGeom prst="rect">
                      <a:avLst/>
                    </a:prstGeom>
                    <a:noFill/>
                    <a:ln>
                      <a:noFill/>
                    </a:ln>
                  </pic:spPr>
                </pic:pic>
              </a:graphicData>
            </a:graphic>
          </wp:inline>
        </w:drawing>
      </w:r>
    </w:p>
    <w:p w14:paraId="0B3BB1F9" w14:textId="4D18AF80" w:rsidR="000357FD" w:rsidRPr="00876769" w:rsidRDefault="00876769" w:rsidP="00876769">
      <w:pPr>
        <w:pStyle w:val="Caption"/>
        <w:jc w:val="center"/>
        <w:rPr>
          <w:rFonts w:ascii="Calibri" w:hAnsi="Calibri" w:cs="Calibri"/>
          <w:i w:val="0"/>
          <w:sz w:val="22"/>
          <w:szCs w:val="22"/>
        </w:rPr>
      </w:pPr>
      <w:bookmarkStart w:id="20" w:name="_Toc231924029"/>
      <w:r w:rsidRPr="00876769">
        <w:rPr>
          <w:i w:val="0"/>
          <w:iCs w:val="0"/>
        </w:rPr>
        <w:t xml:space="preserve">Figure </w:t>
      </w:r>
      <w:r w:rsidRPr="00876769">
        <w:rPr>
          <w:i w:val="0"/>
          <w:iCs w:val="0"/>
        </w:rPr>
        <w:fldChar w:fldCharType="begin"/>
      </w:r>
      <w:r w:rsidRPr="00876769">
        <w:rPr>
          <w:i w:val="0"/>
          <w:iCs w:val="0"/>
        </w:rPr>
        <w:instrText xml:space="preserve"> SEQ Figure \* ARABIC </w:instrText>
      </w:r>
      <w:r w:rsidRPr="00876769">
        <w:rPr>
          <w:i w:val="0"/>
          <w:iCs w:val="0"/>
        </w:rPr>
        <w:fldChar w:fldCharType="separate"/>
      </w:r>
      <w:r w:rsidR="00093755">
        <w:rPr>
          <w:i w:val="0"/>
          <w:iCs w:val="0"/>
          <w:noProof/>
        </w:rPr>
        <w:t>6</w:t>
      </w:r>
      <w:r w:rsidRPr="00876769">
        <w:rPr>
          <w:i w:val="0"/>
          <w:iCs w:val="0"/>
        </w:rPr>
        <w:fldChar w:fldCharType="end"/>
      </w:r>
      <w:r w:rsidRPr="00876769">
        <w:rPr>
          <w:i w:val="0"/>
          <w:iCs w:val="0"/>
          <w:lang w:val="en-US"/>
        </w:rPr>
        <w:t xml:space="preserve"> Governance section</w:t>
      </w:r>
      <w:bookmarkEnd w:id="20"/>
    </w:p>
    <w:p w14:paraId="5EA969E3" w14:textId="77777777" w:rsidR="000357FD" w:rsidRPr="00876769" w:rsidRDefault="000357FD" w:rsidP="00F823DD">
      <w:pPr>
        <w:jc w:val="both"/>
        <w:rPr>
          <w:rFonts w:ascii="Calibri" w:hAnsi="Calibri" w:cs="Calibri"/>
          <w:sz w:val="22"/>
          <w:szCs w:val="22"/>
        </w:rPr>
      </w:pPr>
    </w:p>
    <w:p w14:paraId="62C45A39" w14:textId="77777777" w:rsidR="00F823DD" w:rsidRPr="00F823DD" w:rsidRDefault="00F823DD" w:rsidP="00F823DD">
      <w:pPr>
        <w:pStyle w:val="Heading2"/>
      </w:pPr>
      <w:bookmarkStart w:id="21" w:name="_Toc231924004"/>
      <w:r w:rsidRPr="00F823DD">
        <w:t>Governance Classifications</w:t>
      </w:r>
      <w:bookmarkEnd w:id="21"/>
    </w:p>
    <w:p w14:paraId="21C6296E" w14:textId="77777777" w:rsidR="00F823DD" w:rsidRPr="00876769" w:rsidRDefault="00F823DD" w:rsidP="00F823DD">
      <w:pPr>
        <w:jc w:val="both"/>
        <w:rPr>
          <w:rFonts w:ascii="Calibri" w:hAnsi="Calibri" w:cs="Calibri"/>
          <w:b/>
          <w:bCs/>
          <w:sz w:val="22"/>
          <w:szCs w:val="22"/>
        </w:rPr>
      </w:pPr>
      <w:r w:rsidRPr="00876769">
        <w:rPr>
          <w:rFonts w:ascii="Calibri" w:hAnsi="Calibri" w:cs="Calibri"/>
          <w:b/>
          <w:bCs/>
          <w:sz w:val="22"/>
          <w:szCs w:val="22"/>
        </w:rPr>
        <w:t>Sandbox – Low Risk</w:t>
      </w:r>
    </w:p>
    <w:p w14:paraId="4A3029F1" w14:textId="77777777" w:rsidR="00F823DD" w:rsidRPr="00876769" w:rsidRDefault="00F823DD" w:rsidP="00F823DD">
      <w:pPr>
        <w:jc w:val="both"/>
        <w:rPr>
          <w:rFonts w:ascii="Calibri" w:hAnsi="Calibri" w:cs="Calibri"/>
          <w:sz w:val="22"/>
          <w:szCs w:val="22"/>
        </w:rPr>
      </w:pPr>
      <w:r w:rsidRPr="00876769">
        <w:rPr>
          <w:rFonts w:ascii="Calibri" w:hAnsi="Calibri" w:cs="Calibri"/>
          <w:sz w:val="22"/>
          <w:szCs w:val="22"/>
        </w:rPr>
        <w:t>Used for experimental or low-impact projects with minimal operational exposure.</w:t>
      </w:r>
    </w:p>
    <w:p w14:paraId="34C5D93E" w14:textId="77777777" w:rsidR="00F823DD" w:rsidRPr="00876769" w:rsidRDefault="00F823DD" w:rsidP="00F823DD">
      <w:pPr>
        <w:jc w:val="both"/>
        <w:rPr>
          <w:rFonts w:ascii="Calibri" w:hAnsi="Calibri" w:cs="Calibri"/>
          <w:b/>
          <w:bCs/>
          <w:sz w:val="22"/>
          <w:szCs w:val="22"/>
        </w:rPr>
      </w:pPr>
      <w:r w:rsidRPr="00876769">
        <w:rPr>
          <w:rFonts w:ascii="Calibri" w:hAnsi="Calibri" w:cs="Calibri"/>
          <w:b/>
          <w:bCs/>
          <w:sz w:val="22"/>
          <w:szCs w:val="22"/>
        </w:rPr>
        <w:t>Controlled Sandbox – Medium Risk</w:t>
      </w:r>
    </w:p>
    <w:p w14:paraId="252BFF6F" w14:textId="77777777" w:rsidR="00F823DD" w:rsidRPr="00876769" w:rsidRDefault="00F823DD" w:rsidP="00F823DD">
      <w:pPr>
        <w:jc w:val="both"/>
        <w:rPr>
          <w:rFonts w:ascii="Calibri" w:hAnsi="Calibri" w:cs="Calibri"/>
          <w:sz w:val="22"/>
          <w:szCs w:val="22"/>
        </w:rPr>
      </w:pPr>
      <w:r w:rsidRPr="00876769">
        <w:rPr>
          <w:rFonts w:ascii="Calibri" w:hAnsi="Calibri" w:cs="Calibri"/>
          <w:sz w:val="22"/>
          <w:szCs w:val="22"/>
        </w:rPr>
        <w:t>Used for projects requiring moderate governance oversight and operational controls.</w:t>
      </w:r>
    </w:p>
    <w:p w14:paraId="23F30BFC" w14:textId="77777777" w:rsidR="00F823DD" w:rsidRPr="00876769" w:rsidRDefault="00F823DD" w:rsidP="00F823DD">
      <w:pPr>
        <w:jc w:val="both"/>
        <w:rPr>
          <w:rFonts w:ascii="Calibri" w:hAnsi="Calibri" w:cs="Calibri"/>
          <w:b/>
          <w:bCs/>
          <w:sz w:val="22"/>
          <w:szCs w:val="22"/>
        </w:rPr>
      </w:pPr>
      <w:r w:rsidRPr="00876769">
        <w:rPr>
          <w:rFonts w:ascii="Calibri" w:hAnsi="Calibri" w:cs="Calibri"/>
          <w:b/>
          <w:bCs/>
          <w:sz w:val="22"/>
          <w:szCs w:val="22"/>
        </w:rPr>
        <w:t>Enterprise – High Risk</w:t>
      </w:r>
    </w:p>
    <w:p w14:paraId="59A622D7" w14:textId="2B5EA807" w:rsidR="00F823DD" w:rsidRPr="00876769" w:rsidRDefault="00F823DD" w:rsidP="00F823DD">
      <w:pPr>
        <w:jc w:val="both"/>
        <w:rPr>
          <w:rFonts w:ascii="Calibri" w:hAnsi="Calibri" w:cs="Calibri"/>
          <w:sz w:val="22"/>
          <w:szCs w:val="22"/>
        </w:rPr>
      </w:pPr>
      <w:r w:rsidRPr="00876769">
        <w:rPr>
          <w:rFonts w:ascii="Calibri" w:hAnsi="Calibri" w:cs="Calibri"/>
          <w:sz w:val="22"/>
          <w:szCs w:val="22"/>
        </w:rPr>
        <w:t>Used for business-critical applications requiring strict compliance, auditing, and governance policies.</w:t>
      </w:r>
    </w:p>
    <w:p w14:paraId="0632F381" w14:textId="77777777" w:rsidR="00AC5E05" w:rsidRDefault="00FC394C" w:rsidP="00AC5E05">
      <w:pPr>
        <w:keepNext/>
        <w:jc w:val="center"/>
      </w:pPr>
      <w:r w:rsidRPr="00876769">
        <w:rPr>
          <w:rFonts w:ascii="Calibri" w:hAnsi="Calibri" w:cs="Calibri"/>
          <w:noProof/>
          <w:sz w:val="22"/>
          <w:szCs w:val="22"/>
        </w:rPr>
        <w:lastRenderedPageBreak/>
        <w:drawing>
          <wp:inline distT="0" distB="0" distL="0" distR="0" wp14:anchorId="1F0F43EC" wp14:editId="0E02A189">
            <wp:extent cx="5731510" cy="2954020"/>
            <wp:effectExtent l="0" t="0" r="2540" b="0"/>
            <wp:docPr id="594919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54020"/>
                    </a:xfrm>
                    <a:prstGeom prst="rect">
                      <a:avLst/>
                    </a:prstGeom>
                    <a:noFill/>
                    <a:ln>
                      <a:noFill/>
                    </a:ln>
                  </pic:spPr>
                </pic:pic>
              </a:graphicData>
            </a:graphic>
          </wp:inline>
        </w:drawing>
      </w:r>
    </w:p>
    <w:p w14:paraId="1B1E87CE" w14:textId="13097C49" w:rsidR="00FC394C" w:rsidRPr="00AC5E05" w:rsidRDefault="00AC5E05" w:rsidP="00AC5E05">
      <w:pPr>
        <w:pStyle w:val="Caption"/>
        <w:jc w:val="center"/>
        <w:rPr>
          <w:rFonts w:ascii="Calibri" w:hAnsi="Calibri" w:cs="Calibri"/>
          <w:i w:val="0"/>
          <w:sz w:val="22"/>
          <w:szCs w:val="22"/>
        </w:rPr>
      </w:pPr>
      <w:bookmarkStart w:id="22" w:name="_Toc231924030"/>
      <w:r w:rsidRPr="00AC5E05">
        <w:rPr>
          <w:rFonts w:ascii="Calibri" w:hAnsi="Calibri" w:cs="Calibri"/>
          <w:i w:val="0"/>
          <w:iCs w:val="0"/>
        </w:rPr>
        <w:t xml:space="preserve">Figure </w:t>
      </w:r>
      <w:r w:rsidRPr="00AC5E05">
        <w:rPr>
          <w:rFonts w:ascii="Calibri" w:hAnsi="Calibri" w:cs="Calibri"/>
          <w:i w:val="0"/>
          <w:iCs w:val="0"/>
        </w:rPr>
        <w:fldChar w:fldCharType="begin"/>
      </w:r>
      <w:r w:rsidRPr="00AC5E05">
        <w:rPr>
          <w:rFonts w:ascii="Calibri" w:hAnsi="Calibri" w:cs="Calibri"/>
          <w:i w:val="0"/>
          <w:iCs w:val="0"/>
        </w:rPr>
        <w:instrText xml:space="preserve"> SEQ Figure \* ARABIC </w:instrText>
      </w:r>
      <w:r w:rsidRPr="00AC5E05">
        <w:rPr>
          <w:rFonts w:ascii="Calibri" w:hAnsi="Calibri" w:cs="Calibri"/>
          <w:i w:val="0"/>
          <w:iCs w:val="0"/>
        </w:rPr>
        <w:fldChar w:fldCharType="separate"/>
      </w:r>
      <w:r w:rsidR="00093755">
        <w:rPr>
          <w:rFonts w:ascii="Calibri" w:hAnsi="Calibri" w:cs="Calibri"/>
          <w:i w:val="0"/>
          <w:iCs w:val="0"/>
          <w:noProof/>
        </w:rPr>
        <w:t>7</w:t>
      </w:r>
      <w:r w:rsidRPr="00AC5E05">
        <w:rPr>
          <w:rFonts w:ascii="Calibri" w:hAnsi="Calibri" w:cs="Calibri"/>
          <w:i w:val="0"/>
          <w:iCs w:val="0"/>
        </w:rPr>
        <w:fldChar w:fldCharType="end"/>
      </w:r>
      <w:r w:rsidRPr="00AC5E05">
        <w:rPr>
          <w:rFonts w:ascii="Calibri" w:hAnsi="Calibri" w:cs="Calibri"/>
          <w:i w:val="0"/>
          <w:iCs w:val="0"/>
          <w:lang w:val="en-US"/>
        </w:rPr>
        <w:t xml:space="preserve"> Governance Classification</w:t>
      </w:r>
      <w:bookmarkEnd w:id="22"/>
    </w:p>
    <w:p w14:paraId="5141C280" w14:textId="77777777" w:rsidR="00E65330" w:rsidRPr="00E65330" w:rsidRDefault="00E65330" w:rsidP="00E65330">
      <w:pPr>
        <w:pStyle w:val="Heading1"/>
      </w:pPr>
      <w:bookmarkStart w:id="23" w:name="_Toc231924005"/>
      <w:r w:rsidRPr="00E65330">
        <w:t>Agent Analysis</w:t>
      </w:r>
      <w:bookmarkEnd w:id="23"/>
    </w:p>
    <w:p w14:paraId="546D2CC8"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After governance evaluation is completed, the user should open the Agent Analysis section to review the AI-generated technical interpretation of the uploaded requirements.</w:t>
      </w:r>
    </w:p>
    <w:p w14:paraId="7DED4DDB" w14:textId="71F7D361" w:rsidR="00E65330" w:rsidRPr="00E65330" w:rsidRDefault="00E65330" w:rsidP="00E65330">
      <w:pPr>
        <w:pStyle w:val="Heading2"/>
      </w:pPr>
      <w:bookmarkStart w:id="24" w:name="_Toc231924006"/>
      <w:r w:rsidRPr="00E65330">
        <w:t>Reviewing the Master Note</w:t>
      </w:r>
      <w:bookmarkEnd w:id="24"/>
    </w:p>
    <w:p w14:paraId="13D0C9DD" w14:textId="77777777" w:rsidR="00E65330" w:rsidRPr="00876769" w:rsidRDefault="00E65330" w:rsidP="00A17E58">
      <w:pPr>
        <w:spacing w:line="240" w:lineRule="auto"/>
        <w:jc w:val="both"/>
        <w:rPr>
          <w:rFonts w:ascii="Calibri" w:hAnsi="Calibri" w:cs="Calibri"/>
          <w:sz w:val="22"/>
          <w:szCs w:val="22"/>
        </w:rPr>
      </w:pPr>
      <w:r w:rsidRPr="00876769">
        <w:rPr>
          <w:rFonts w:ascii="Calibri" w:hAnsi="Calibri" w:cs="Calibri"/>
          <w:sz w:val="22"/>
          <w:szCs w:val="22"/>
        </w:rPr>
        <w:t>The Master Note serves as the consolidated AI-generated project understanding.</w:t>
      </w:r>
    </w:p>
    <w:p w14:paraId="4BDCEE23" w14:textId="77777777" w:rsidR="00E65330" w:rsidRPr="00876769" w:rsidRDefault="00E65330" w:rsidP="00A17E58">
      <w:pPr>
        <w:spacing w:line="240" w:lineRule="auto"/>
        <w:jc w:val="both"/>
        <w:rPr>
          <w:rFonts w:ascii="Calibri" w:hAnsi="Calibri" w:cs="Calibri"/>
          <w:b/>
          <w:bCs/>
          <w:sz w:val="22"/>
          <w:szCs w:val="22"/>
        </w:rPr>
      </w:pPr>
      <w:r w:rsidRPr="00876769">
        <w:rPr>
          <w:rFonts w:ascii="Calibri" w:hAnsi="Calibri" w:cs="Calibri"/>
          <w:b/>
          <w:bCs/>
          <w:sz w:val="22"/>
          <w:szCs w:val="22"/>
        </w:rPr>
        <w:t>Steps</w:t>
      </w:r>
    </w:p>
    <w:p w14:paraId="5CE5B412" w14:textId="1276A40E" w:rsidR="76EA28DA" w:rsidRPr="00876769" w:rsidRDefault="76EA28DA" w:rsidP="00A17E58">
      <w:pPr>
        <w:pStyle w:val="ListParagraph"/>
        <w:numPr>
          <w:ilvl w:val="0"/>
          <w:numId w:val="5"/>
        </w:numPr>
        <w:spacing w:line="240" w:lineRule="auto"/>
        <w:rPr>
          <w:rFonts w:ascii="Calibri" w:hAnsi="Calibri" w:cs="Calibri"/>
        </w:rPr>
      </w:pPr>
      <w:r w:rsidRPr="00876769">
        <w:rPr>
          <w:rFonts w:ascii="Calibri" w:eastAsia="Calibri" w:hAnsi="Calibri" w:cs="Calibri"/>
          <w:sz w:val="22"/>
          <w:szCs w:val="22"/>
        </w:rPr>
        <w:t>Open Agent Analysis.</w:t>
      </w:r>
    </w:p>
    <w:p w14:paraId="41FE3AAD" w14:textId="0A43F058" w:rsidR="76EA28DA" w:rsidRPr="00876769" w:rsidRDefault="76EA28DA" w:rsidP="00A17E58">
      <w:pPr>
        <w:pStyle w:val="ListParagraph"/>
        <w:numPr>
          <w:ilvl w:val="0"/>
          <w:numId w:val="5"/>
        </w:numPr>
        <w:spacing w:line="240" w:lineRule="auto"/>
        <w:rPr>
          <w:rFonts w:ascii="Calibri" w:hAnsi="Calibri" w:cs="Calibri"/>
        </w:rPr>
      </w:pPr>
      <w:r w:rsidRPr="00876769">
        <w:rPr>
          <w:rFonts w:ascii="Calibri" w:eastAsia="Calibri" w:hAnsi="Calibri" w:cs="Calibri"/>
          <w:sz w:val="22"/>
          <w:szCs w:val="22"/>
        </w:rPr>
        <w:t>Review the generated Master Note.</w:t>
      </w:r>
    </w:p>
    <w:p w14:paraId="0F417A92" w14:textId="6DB5B88B" w:rsidR="76EA28DA" w:rsidRPr="00876769" w:rsidRDefault="76EA28DA" w:rsidP="00A17E58">
      <w:pPr>
        <w:pStyle w:val="ListParagraph"/>
        <w:numPr>
          <w:ilvl w:val="0"/>
          <w:numId w:val="5"/>
        </w:numPr>
        <w:spacing w:line="240" w:lineRule="auto"/>
        <w:rPr>
          <w:rFonts w:ascii="Calibri" w:hAnsi="Calibri" w:cs="Calibri"/>
        </w:rPr>
      </w:pPr>
      <w:r w:rsidRPr="00876769">
        <w:rPr>
          <w:rFonts w:ascii="Calibri" w:eastAsia="Calibri" w:hAnsi="Calibri" w:cs="Calibri"/>
          <w:sz w:val="22"/>
          <w:szCs w:val="22"/>
        </w:rPr>
        <w:t>Validate:</w:t>
      </w:r>
    </w:p>
    <w:p w14:paraId="796C80BA" w14:textId="1A1120CC" w:rsidR="76EA28DA" w:rsidRPr="00A17E58" w:rsidRDefault="76EA28DA" w:rsidP="00A17E58">
      <w:pPr>
        <w:pStyle w:val="ListParagraph"/>
        <w:numPr>
          <w:ilvl w:val="0"/>
          <w:numId w:val="33"/>
        </w:numPr>
        <w:spacing w:line="240" w:lineRule="auto"/>
        <w:ind w:left="1276"/>
        <w:rPr>
          <w:rFonts w:ascii="Calibri" w:hAnsi="Calibri" w:cs="Calibri"/>
        </w:rPr>
      </w:pPr>
      <w:r w:rsidRPr="00A17E58">
        <w:rPr>
          <w:rFonts w:ascii="Calibri" w:eastAsia="Calibri" w:hAnsi="Calibri" w:cs="Calibri"/>
          <w:sz w:val="22"/>
          <w:szCs w:val="22"/>
        </w:rPr>
        <w:t>Functional understanding</w:t>
      </w:r>
    </w:p>
    <w:p w14:paraId="6F783DE1" w14:textId="26EE2C9F" w:rsidR="76EA28DA" w:rsidRPr="00A17E58" w:rsidRDefault="76EA28DA"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Workflow mapping</w:t>
      </w:r>
    </w:p>
    <w:p w14:paraId="26448407" w14:textId="0E271363" w:rsidR="76EA28DA" w:rsidRPr="00A17E58" w:rsidRDefault="76EA28DA"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Project structure</w:t>
      </w:r>
    </w:p>
    <w:p w14:paraId="7DB5682D" w14:textId="7397CA07" w:rsidR="76EA28DA" w:rsidRPr="00A17E58" w:rsidRDefault="76EA28DA"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Business objectives</w:t>
      </w:r>
    </w:p>
    <w:p w14:paraId="7FF173E4" w14:textId="77777777" w:rsidR="00E65330" w:rsidRPr="00A17E58" w:rsidRDefault="00E65330"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Functional understanding</w:t>
      </w:r>
    </w:p>
    <w:p w14:paraId="6CF7F03B" w14:textId="77777777" w:rsidR="00E65330" w:rsidRPr="00A17E58" w:rsidRDefault="00E65330"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Workflow mapping</w:t>
      </w:r>
    </w:p>
    <w:p w14:paraId="7EC7F1C1" w14:textId="77777777" w:rsidR="00E65330" w:rsidRPr="00A17E58" w:rsidRDefault="00E65330"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Project structure</w:t>
      </w:r>
    </w:p>
    <w:p w14:paraId="57926FB9" w14:textId="77777777" w:rsidR="00E65330" w:rsidRPr="00A17E58" w:rsidRDefault="00E65330" w:rsidP="00A17E58">
      <w:pPr>
        <w:pStyle w:val="ListParagraph"/>
        <w:numPr>
          <w:ilvl w:val="0"/>
          <w:numId w:val="33"/>
        </w:numPr>
        <w:spacing w:line="240" w:lineRule="auto"/>
        <w:ind w:left="1276"/>
        <w:rPr>
          <w:rFonts w:ascii="Calibri" w:eastAsia="Calibri" w:hAnsi="Calibri" w:cs="Calibri"/>
          <w:sz w:val="22"/>
          <w:szCs w:val="22"/>
        </w:rPr>
      </w:pPr>
      <w:r w:rsidRPr="00A17E58">
        <w:rPr>
          <w:rFonts w:ascii="Calibri" w:eastAsia="Calibri" w:hAnsi="Calibri" w:cs="Calibri"/>
          <w:sz w:val="22"/>
          <w:szCs w:val="22"/>
        </w:rPr>
        <w:t>Business objectives</w:t>
      </w:r>
    </w:p>
    <w:p w14:paraId="30A38857" w14:textId="670D109C" w:rsidR="00E65330" w:rsidRPr="00876769" w:rsidRDefault="00E65330" w:rsidP="00A17E58">
      <w:pPr>
        <w:spacing w:line="240" w:lineRule="auto"/>
        <w:jc w:val="both"/>
        <w:rPr>
          <w:rFonts w:ascii="Calibri" w:hAnsi="Calibri" w:cs="Calibri"/>
          <w:sz w:val="22"/>
          <w:szCs w:val="22"/>
        </w:rPr>
      </w:pPr>
      <w:r w:rsidRPr="00876769">
        <w:rPr>
          <w:rFonts w:ascii="Calibri" w:hAnsi="Calibri" w:cs="Calibri"/>
          <w:sz w:val="22"/>
          <w:szCs w:val="22"/>
        </w:rPr>
        <w:t>This serves as the central AI knowledge context for downstream processing.</w:t>
      </w:r>
    </w:p>
    <w:p w14:paraId="0CB2321F" w14:textId="14000E9D" w:rsidR="00E65330" w:rsidRPr="00E65330" w:rsidRDefault="00E65330" w:rsidP="00E65330">
      <w:pPr>
        <w:pStyle w:val="Heading2"/>
      </w:pPr>
      <w:bookmarkStart w:id="25" w:name="_Toc231924007"/>
      <w:r w:rsidRPr="00E65330">
        <w:t>Reviewing Technical Specifications</w:t>
      </w:r>
      <w:bookmarkEnd w:id="25"/>
    </w:p>
    <w:p w14:paraId="2B3991CD" w14:textId="77777777" w:rsidR="00E65330" w:rsidRPr="00876769" w:rsidRDefault="00E65330" w:rsidP="00E65330">
      <w:pPr>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automatically generates technical specifications from </w:t>
      </w:r>
      <w:proofErr w:type="spellStart"/>
      <w:r w:rsidRPr="00876769">
        <w:rPr>
          <w:rFonts w:ascii="Calibri" w:hAnsi="Calibri" w:cs="Calibri"/>
          <w:sz w:val="22"/>
          <w:szCs w:val="22"/>
        </w:rPr>
        <w:t>analyzed</w:t>
      </w:r>
      <w:proofErr w:type="spellEnd"/>
      <w:r w:rsidRPr="00876769">
        <w:rPr>
          <w:rFonts w:ascii="Calibri" w:hAnsi="Calibri" w:cs="Calibri"/>
          <w:sz w:val="22"/>
          <w:szCs w:val="22"/>
        </w:rPr>
        <w:t xml:space="preserve"> requirements.</w:t>
      </w:r>
    </w:p>
    <w:p w14:paraId="5A9B2456" w14:textId="77777777" w:rsidR="00E65330" w:rsidRPr="00876769" w:rsidRDefault="00E65330" w:rsidP="001727C4">
      <w:pPr>
        <w:spacing w:after="0" w:line="240" w:lineRule="auto"/>
        <w:jc w:val="both"/>
        <w:rPr>
          <w:rFonts w:ascii="Calibri" w:hAnsi="Calibri" w:cs="Calibri"/>
          <w:b/>
          <w:bCs/>
          <w:sz w:val="22"/>
          <w:szCs w:val="22"/>
        </w:rPr>
      </w:pPr>
      <w:r w:rsidRPr="00876769">
        <w:rPr>
          <w:rFonts w:ascii="Calibri" w:hAnsi="Calibri" w:cs="Calibri"/>
          <w:b/>
          <w:bCs/>
          <w:sz w:val="22"/>
          <w:szCs w:val="22"/>
        </w:rPr>
        <w:t>Review Areas</w:t>
      </w:r>
    </w:p>
    <w:p w14:paraId="0CCDE04C"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t>Application architecture</w:t>
      </w:r>
    </w:p>
    <w:p w14:paraId="51226A0C"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t>Technical dependencies</w:t>
      </w:r>
    </w:p>
    <w:p w14:paraId="304B2F2B"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t>Service relationships</w:t>
      </w:r>
    </w:p>
    <w:p w14:paraId="4F5D522C"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lastRenderedPageBreak/>
        <w:t>API considerations</w:t>
      </w:r>
    </w:p>
    <w:p w14:paraId="4A263BC0"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t>Data structures</w:t>
      </w:r>
    </w:p>
    <w:p w14:paraId="37CEFF74" w14:textId="77777777" w:rsidR="00E65330" w:rsidRPr="00876769" w:rsidRDefault="00E65330">
      <w:pPr>
        <w:pStyle w:val="ListParagraph"/>
        <w:numPr>
          <w:ilvl w:val="0"/>
          <w:numId w:val="23"/>
        </w:numPr>
        <w:spacing w:line="240" w:lineRule="auto"/>
        <w:jc w:val="both"/>
        <w:rPr>
          <w:rFonts w:ascii="Calibri" w:hAnsi="Calibri" w:cs="Calibri"/>
          <w:sz w:val="22"/>
          <w:szCs w:val="22"/>
        </w:rPr>
      </w:pPr>
      <w:r w:rsidRPr="00876769">
        <w:rPr>
          <w:rFonts w:ascii="Calibri" w:hAnsi="Calibri" w:cs="Calibri"/>
          <w:sz w:val="22"/>
          <w:szCs w:val="22"/>
        </w:rPr>
        <w:t>Knowledge graph relationships</w:t>
      </w:r>
    </w:p>
    <w:p w14:paraId="0690F1FF" w14:textId="77777777" w:rsidR="009403D0" w:rsidRPr="00876769" w:rsidRDefault="009403D0">
      <w:pPr>
        <w:jc w:val="both"/>
        <w:rPr>
          <w:rFonts w:ascii="Calibri" w:hAnsi="Calibri" w:cs="Calibri"/>
          <w:sz w:val="22"/>
          <w:szCs w:val="22"/>
        </w:rPr>
      </w:pPr>
      <w:r w:rsidRPr="00876769">
        <w:rPr>
          <w:rFonts w:ascii="Calibri" w:hAnsi="Calibri" w:cs="Calibri"/>
          <w:sz w:val="22"/>
          <w:szCs w:val="22"/>
        </w:rPr>
        <w:t>Users should validate the generated specifications before proceeding. After this review is complete, the next step is to open Prerequisite Configuration and define the rules, repository settings, and execution mode required for implementation.</w:t>
      </w:r>
    </w:p>
    <w:p w14:paraId="3F9D1FBE" w14:textId="77777777" w:rsidR="00196F66" w:rsidRDefault="00FC394C" w:rsidP="00196F66">
      <w:pPr>
        <w:keepNext/>
        <w:jc w:val="center"/>
      </w:pPr>
      <w:r w:rsidRPr="00876769">
        <w:rPr>
          <w:rFonts w:ascii="Calibri" w:hAnsi="Calibri" w:cs="Calibri"/>
          <w:noProof/>
          <w:lang w:eastAsia="en-IN" w:bidi="or-IN"/>
        </w:rPr>
        <w:drawing>
          <wp:inline distT="0" distB="0" distL="0" distR="0" wp14:anchorId="73DCE03C" wp14:editId="4EF45235">
            <wp:extent cx="5731510" cy="2948305"/>
            <wp:effectExtent l="0" t="0" r="2540" b="4445"/>
            <wp:docPr id="114584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475A498A" w14:textId="0DFE4791" w:rsidR="00FC394C" w:rsidRPr="00196F66" w:rsidRDefault="00196F66" w:rsidP="00196F66">
      <w:pPr>
        <w:pStyle w:val="Caption"/>
        <w:jc w:val="center"/>
        <w:rPr>
          <w:rFonts w:ascii="Calibri" w:hAnsi="Calibri" w:cs="Calibri"/>
          <w:i w:val="0"/>
          <w:lang w:eastAsia="en-IN" w:bidi="or-IN"/>
        </w:rPr>
      </w:pPr>
      <w:bookmarkStart w:id="26" w:name="_Toc231924031"/>
      <w:r w:rsidRPr="00196F66">
        <w:rPr>
          <w:rFonts w:ascii="Calibri" w:hAnsi="Calibri" w:cs="Calibri"/>
          <w:i w:val="0"/>
          <w:iCs w:val="0"/>
        </w:rPr>
        <w:t xml:space="preserve">Figure </w:t>
      </w:r>
      <w:r w:rsidRPr="00196F66">
        <w:rPr>
          <w:rFonts w:ascii="Calibri" w:hAnsi="Calibri" w:cs="Calibri"/>
          <w:i w:val="0"/>
          <w:iCs w:val="0"/>
        </w:rPr>
        <w:fldChar w:fldCharType="begin"/>
      </w:r>
      <w:r w:rsidRPr="00196F66">
        <w:rPr>
          <w:rFonts w:ascii="Calibri" w:hAnsi="Calibri" w:cs="Calibri"/>
          <w:i w:val="0"/>
          <w:iCs w:val="0"/>
        </w:rPr>
        <w:instrText xml:space="preserve"> SEQ Figure \* ARABIC </w:instrText>
      </w:r>
      <w:r w:rsidRPr="00196F66">
        <w:rPr>
          <w:rFonts w:ascii="Calibri" w:hAnsi="Calibri" w:cs="Calibri"/>
          <w:i w:val="0"/>
          <w:iCs w:val="0"/>
        </w:rPr>
        <w:fldChar w:fldCharType="separate"/>
      </w:r>
      <w:r w:rsidR="00093755">
        <w:rPr>
          <w:rFonts w:ascii="Calibri" w:hAnsi="Calibri" w:cs="Calibri"/>
          <w:i w:val="0"/>
          <w:iCs w:val="0"/>
          <w:noProof/>
        </w:rPr>
        <w:t>8</w:t>
      </w:r>
      <w:r w:rsidRPr="00196F66">
        <w:rPr>
          <w:rFonts w:ascii="Calibri" w:hAnsi="Calibri" w:cs="Calibri"/>
          <w:i w:val="0"/>
          <w:iCs w:val="0"/>
        </w:rPr>
        <w:fldChar w:fldCharType="end"/>
      </w:r>
      <w:r w:rsidRPr="00196F66">
        <w:rPr>
          <w:rFonts w:ascii="Calibri" w:hAnsi="Calibri" w:cs="Calibri"/>
          <w:i w:val="0"/>
          <w:iCs w:val="0"/>
          <w:lang w:val="en-US"/>
        </w:rPr>
        <w:t xml:space="preserve"> Agent Analysis</w:t>
      </w:r>
      <w:bookmarkEnd w:id="26"/>
    </w:p>
    <w:p w14:paraId="2D060DA3" w14:textId="77777777" w:rsidR="00F5185D" w:rsidRPr="00F5185D" w:rsidRDefault="00F5185D" w:rsidP="00F5185D">
      <w:pPr>
        <w:pStyle w:val="Heading1"/>
      </w:pPr>
      <w:bookmarkStart w:id="27" w:name="_Toc231924008"/>
      <w:r w:rsidRPr="00F5185D">
        <w:t>Prerequisite Configuration</w:t>
      </w:r>
      <w:bookmarkEnd w:id="27"/>
    </w:p>
    <w:p w14:paraId="67A473C6" w14:textId="77777777" w:rsidR="009403D0" w:rsidRPr="00876769" w:rsidRDefault="009403D0" w:rsidP="00A17E58">
      <w:pPr>
        <w:spacing w:line="240" w:lineRule="auto"/>
        <w:jc w:val="both"/>
        <w:rPr>
          <w:rFonts w:ascii="Calibri" w:hAnsi="Calibri" w:cs="Calibri"/>
          <w:lang w:eastAsia="en-IN" w:bidi="or-IN"/>
        </w:rPr>
      </w:pPr>
      <w:r w:rsidRPr="00876769">
        <w:rPr>
          <w:rFonts w:ascii="Calibri" w:hAnsi="Calibri" w:cs="Calibri"/>
          <w:sz w:val="22"/>
          <w:szCs w:val="22"/>
        </w:rPr>
        <w:t xml:space="preserve">After reviewing the agent-generated outputs, the user should open the Prerequisite Configuration area to configure execution </w:t>
      </w:r>
      <w:proofErr w:type="spellStart"/>
      <w:r w:rsidRPr="00876769">
        <w:rPr>
          <w:rFonts w:ascii="Calibri" w:hAnsi="Calibri" w:cs="Calibri"/>
          <w:sz w:val="22"/>
          <w:szCs w:val="22"/>
        </w:rPr>
        <w:t>behavior</w:t>
      </w:r>
      <w:proofErr w:type="spellEnd"/>
      <w:r w:rsidRPr="00876769">
        <w:rPr>
          <w:rFonts w:ascii="Calibri" w:hAnsi="Calibri" w:cs="Calibri"/>
          <w:sz w:val="22"/>
          <w:szCs w:val="22"/>
        </w:rPr>
        <w:t>, repository integrations, and project-specific rules.</w:t>
      </w:r>
    </w:p>
    <w:p w14:paraId="439842D8" w14:textId="1871F473" w:rsidR="00F5185D" w:rsidRPr="00F5185D" w:rsidRDefault="00F5185D" w:rsidP="00F5185D">
      <w:pPr>
        <w:pStyle w:val="Heading2"/>
      </w:pPr>
      <w:bookmarkStart w:id="28" w:name="_Toc231924009"/>
      <w:r w:rsidRPr="00F5185D">
        <w:t>Configure AI Rules</w:t>
      </w:r>
      <w:bookmarkEnd w:id="28"/>
    </w:p>
    <w:p w14:paraId="43494019"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 xml:space="preserve">Custom AI instructions can be defined to influence agent </w:t>
      </w:r>
      <w:proofErr w:type="spellStart"/>
      <w:r w:rsidRPr="00876769">
        <w:rPr>
          <w:rFonts w:ascii="Calibri" w:hAnsi="Calibri" w:cs="Calibri"/>
          <w:sz w:val="22"/>
          <w:szCs w:val="22"/>
        </w:rPr>
        <w:t>behavior</w:t>
      </w:r>
      <w:proofErr w:type="spellEnd"/>
      <w:r w:rsidRPr="00876769">
        <w:rPr>
          <w:rFonts w:ascii="Calibri" w:hAnsi="Calibri" w:cs="Calibri"/>
          <w:sz w:val="22"/>
          <w:szCs w:val="22"/>
        </w:rPr>
        <w:t>.</w:t>
      </w:r>
    </w:p>
    <w:p w14:paraId="6C2CD193"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Steps</w:t>
      </w:r>
    </w:p>
    <w:p w14:paraId="1AF957B7" w14:textId="08A1E56E" w:rsidR="76EA28DA" w:rsidRPr="00876769" w:rsidRDefault="76EA28DA" w:rsidP="00A17E58">
      <w:pPr>
        <w:pStyle w:val="ListParagraph"/>
        <w:numPr>
          <w:ilvl w:val="0"/>
          <w:numId w:val="4"/>
        </w:numPr>
        <w:spacing w:line="240" w:lineRule="auto"/>
        <w:rPr>
          <w:rFonts w:ascii="Calibri" w:hAnsi="Calibri" w:cs="Calibri"/>
        </w:rPr>
      </w:pPr>
      <w:r w:rsidRPr="00876769">
        <w:rPr>
          <w:rFonts w:ascii="Calibri" w:eastAsia="Calibri" w:hAnsi="Calibri" w:cs="Calibri"/>
          <w:sz w:val="22"/>
          <w:szCs w:val="22"/>
        </w:rPr>
        <w:t>Open Prerequisite Configuration.</w:t>
      </w:r>
    </w:p>
    <w:p w14:paraId="74F67065" w14:textId="0F15634B" w:rsidR="76EA28DA" w:rsidRPr="00876769" w:rsidRDefault="76EA28DA" w:rsidP="00A17E58">
      <w:pPr>
        <w:pStyle w:val="ListParagraph"/>
        <w:numPr>
          <w:ilvl w:val="0"/>
          <w:numId w:val="4"/>
        </w:numPr>
        <w:spacing w:line="240" w:lineRule="auto"/>
        <w:rPr>
          <w:rFonts w:ascii="Calibri" w:hAnsi="Calibri" w:cs="Calibri"/>
        </w:rPr>
      </w:pPr>
      <w:r w:rsidRPr="00876769">
        <w:rPr>
          <w:rFonts w:ascii="Calibri" w:eastAsia="Calibri" w:hAnsi="Calibri" w:cs="Calibri"/>
          <w:sz w:val="22"/>
          <w:szCs w:val="22"/>
        </w:rPr>
        <w:t>Select Custom Rules.</w:t>
      </w:r>
    </w:p>
    <w:p w14:paraId="4B148262" w14:textId="60F27F9A" w:rsidR="76EA28DA" w:rsidRPr="00876769" w:rsidRDefault="76EA28DA" w:rsidP="00A17E58">
      <w:pPr>
        <w:pStyle w:val="ListParagraph"/>
        <w:numPr>
          <w:ilvl w:val="0"/>
          <w:numId w:val="4"/>
        </w:numPr>
        <w:spacing w:line="240" w:lineRule="auto"/>
        <w:rPr>
          <w:rFonts w:ascii="Calibri" w:hAnsi="Calibri" w:cs="Calibri"/>
        </w:rPr>
      </w:pPr>
      <w:r w:rsidRPr="00876769">
        <w:rPr>
          <w:rFonts w:ascii="Calibri" w:eastAsia="Calibri" w:hAnsi="Calibri" w:cs="Calibri"/>
          <w:sz w:val="22"/>
          <w:szCs w:val="22"/>
        </w:rPr>
        <w:t>Enter project-specific AI instructions.</w:t>
      </w:r>
    </w:p>
    <w:p w14:paraId="0F185C92" w14:textId="6234E158" w:rsidR="76EA28DA" w:rsidRPr="00876769" w:rsidRDefault="76EA28DA" w:rsidP="00A17E58">
      <w:pPr>
        <w:pStyle w:val="ListParagraph"/>
        <w:numPr>
          <w:ilvl w:val="0"/>
          <w:numId w:val="4"/>
        </w:numPr>
        <w:spacing w:line="240" w:lineRule="auto"/>
        <w:rPr>
          <w:rFonts w:ascii="Calibri" w:hAnsi="Calibri" w:cs="Calibri"/>
        </w:rPr>
      </w:pPr>
      <w:r w:rsidRPr="00876769">
        <w:rPr>
          <w:rFonts w:ascii="Calibri" w:eastAsia="Calibri" w:hAnsi="Calibri" w:cs="Calibri"/>
          <w:sz w:val="22"/>
          <w:szCs w:val="22"/>
        </w:rPr>
        <w:t>Save the configuration.</w:t>
      </w:r>
    </w:p>
    <w:p w14:paraId="77C75071" w14:textId="15F671DD" w:rsidR="00F5185D" w:rsidRPr="00F5185D" w:rsidRDefault="00F5185D" w:rsidP="00F5185D">
      <w:pPr>
        <w:pStyle w:val="Heading2"/>
      </w:pPr>
      <w:bookmarkStart w:id="29" w:name="_Toc231924010"/>
      <w:r w:rsidRPr="00F5185D">
        <w:t>Configure Git Repository</w:t>
      </w:r>
      <w:bookmarkEnd w:id="29"/>
    </w:p>
    <w:p w14:paraId="3465E567" w14:textId="77777777" w:rsidR="00F5185D" w:rsidRPr="00876769" w:rsidRDefault="00F5185D" w:rsidP="00940D95">
      <w:pPr>
        <w:spacing w:line="240" w:lineRule="auto"/>
        <w:jc w:val="both"/>
        <w:rPr>
          <w:rFonts w:ascii="Calibri" w:hAnsi="Calibri" w:cs="Calibri"/>
          <w:sz w:val="22"/>
          <w:szCs w:val="22"/>
        </w:rPr>
      </w:pPr>
      <w:r w:rsidRPr="00876769">
        <w:rPr>
          <w:rFonts w:ascii="Calibri" w:hAnsi="Calibri" w:cs="Calibri"/>
          <w:sz w:val="22"/>
          <w:szCs w:val="22"/>
        </w:rPr>
        <w:t xml:space="preserve">Repository integration enables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to synchronize development workflows.</w:t>
      </w:r>
    </w:p>
    <w:p w14:paraId="441E7F0D" w14:textId="77777777" w:rsidR="00F5185D" w:rsidRPr="00876769" w:rsidRDefault="00F5185D" w:rsidP="001727C4">
      <w:pPr>
        <w:spacing w:after="0" w:line="240" w:lineRule="auto"/>
        <w:jc w:val="both"/>
        <w:rPr>
          <w:rFonts w:ascii="Calibri" w:hAnsi="Calibri" w:cs="Calibri"/>
          <w:b/>
          <w:bCs/>
          <w:sz w:val="22"/>
          <w:szCs w:val="22"/>
        </w:rPr>
      </w:pPr>
      <w:r w:rsidRPr="00876769">
        <w:rPr>
          <w:rFonts w:ascii="Calibri" w:hAnsi="Calibri" w:cs="Calibri"/>
          <w:b/>
          <w:bCs/>
          <w:sz w:val="22"/>
          <w:szCs w:val="22"/>
        </w:rPr>
        <w:t>Steps</w:t>
      </w:r>
    </w:p>
    <w:p w14:paraId="60FCFF5F" w14:textId="77777777" w:rsidR="00F5185D" w:rsidRPr="00876769" w:rsidRDefault="00F5185D" w:rsidP="00940D95">
      <w:pPr>
        <w:numPr>
          <w:ilvl w:val="0"/>
          <w:numId w:val="20"/>
        </w:numPr>
        <w:spacing w:after="0" w:line="240" w:lineRule="auto"/>
        <w:jc w:val="both"/>
        <w:rPr>
          <w:rFonts w:ascii="Calibri" w:hAnsi="Calibri" w:cs="Calibri"/>
          <w:sz w:val="22"/>
          <w:szCs w:val="22"/>
        </w:rPr>
      </w:pPr>
      <w:r w:rsidRPr="00876769">
        <w:rPr>
          <w:rFonts w:ascii="Calibri" w:hAnsi="Calibri" w:cs="Calibri"/>
          <w:sz w:val="22"/>
          <w:szCs w:val="22"/>
        </w:rPr>
        <w:t>Enter the Repository URL.</w:t>
      </w:r>
    </w:p>
    <w:p w14:paraId="64DDBDB2" w14:textId="77777777" w:rsidR="00F5185D" w:rsidRPr="00876769" w:rsidRDefault="00F5185D" w:rsidP="00940D95">
      <w:pPr>
        <w:numPr>
          <w:ilvl w:val="0"/>
          <w:numId w:val="20"/>
        </w:numPr>
        <w:spacing w:after="0" w:line="240" w:lineRule="auto"/>
        <w:jc w:val="both"/>
        <w:rPr>
          <w:rFonts w:ascii="Calibri" w:hAnsi="Calibri" w:cs="Calibri"/>
          <w:sz w:val="22"/>
          <w:szCs w:val="22"/>
        </w:rPr>
      </w:pPr>
      <w:r w:rsidRPr="00876769">
        <w:rPr>
          <w:rFonts w:ascii="Calibri" w:hAnsi="Calibri" w:cs="Calibri"/>
          <w:sz w:val="22"/>
          <w:szCs w:val="22"/>
        </w:rPr>
        <w:t>Select the target branch.</w:t>
      </w:r>
    </w:p>
    <w:p w14:paraId="29C33BDE" w14:textId="77777777" w:rsidR="00F5185D" w:rsidRPr="00876769" w:rsidRDefault="00F5185D" w:rsidP="00940D95">
      <w:pPr>
        <w:numPr>
          <w:ilvl w:val="0"/>
          <w:numId w:val="20"/>
        </w:numPr>
        <w:spacing w:after="0" w:line="240" w:lineRule="auto"/>
        <w:jc w:val="both"/>
        <w:rPr>
          <w:rFonts w:ascii="Calibri" w:hAnsi="Calibri" w:cs="Calibri"/>
          <w:sz w:val="22"/>
          <w:szCs w:val="22"/>
        </w:rPr>
      </w:pPr>
      <w:r w:rsidRPr="00876769">
        <w:rPr>
          <w:rFonts w:ascii="Calibri" w:hAnsi="Calibri" w:cs="Calibri"/>
          <w:sz w:val="22"/>
          <w:szCs w:val="22"/>
        </w:rPr>
        <w:t>Provide the Personal Access Token (PAT).</w:t>
      </w:r>
    </w:p>
    <w:p w14:paraId="41DC8432" w14:textId="77777777" w:rsidR="00F5185D" w:rsidRPr="00876769" w:rsidRDefault="00F5185D" w:rsidP="00940D95">
      <w:pPr>
        <w:numPr>
          <w:ilvl w:val="0"/>
          <w:numId w:val="20"/>
        </w:numPr>
        <w:spacing w:after="0" w:line="240" w:lineRule="auto"/>
        <w:jc w:val="both"/>
        <w:rPr>
          <w:rFonts w:ascii="Calibri" w:hAnsi="Calibri" w:cs="Calibri"/>
          <w:sz w:val="22"/>
          <w:szCs w:val="22"/>
        </w:rPr>
      </w:pPr>
      <w:r w:rsidRPr="00876769">
        <w:rPr>
          <w:rFonts w:ascii="Calibri" w:hAnsi="Calibri" w:cs="Calibri"/>
          <w:sz w:val="22"/>
          <w:szCs w:val="22"/>
        </w:rPr>
        <w:t>Save repository settings.</w:t>
      </w:r>
    </w:p>
    <w:p w14:paraId="2143AE6F" w14:textId="77777777" w:rsidR="00F5185D" w:rsidRPr="00876769" w:rsidRDefault="00F5185D" w:rsidP="00940D95">
      <w:pPr>
        <w:spacing w:after="0" w:line="240" w:lineRule="auto"/>
        <w:jc w:val="both"/>
        <w:rPr>
          <w:rFonts w:ascii="Calibri" w:hAnsi="Calibri" w:cs="Calibri"/>
          <w:sz w:val="22"/>
          <w:szCs w:val="22"/>
        </w:rPr>
      </w:pPr>
    </w:p>
    <w:p w14:paraId="43C8561E" w14:textId="0C0B7626" w:rsidR="00F5185D" w:rsidRPr="00876769" w:rsidRDefault="00F5185D" w:rsidP="00940D95">
      <w:pPr>
        <w:spacing w:after="0" w:line="240" w:lineRule="auto"/>
        <w:jc w:val="both"/>
        <w:rPr>
          <w:rFonts w:ascii="Calibri" w:hAnsi="Calibri" w:cs="Calibri"/>
          <w:sz w:val="22"/>
          <w:szCs w:val="22"/>
        </w:rPr>
      </w:pPr>
      <w:r w:rsidRPr="00876769">
        <w:rPr>
          <w:rFonts w:ascii="Calibri" w:hAnsi="Calibri" w:cs="Calibri"/>
          <w:sz w:val="22"/>
          <w:szCs w:val="22"/>
        </w:rPr>
        <w:lastRenderedPageBreak/>
        <w:t xml:space="preserve">The </w:t>
      </w: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Platform Supports these repositories:</w:t>
      </w:r>
    </w:p>
    <w:p w14:paraId="779CA293" w14:textId="77777777" w:rsidR="00F5185D" w:rsidRPr="00876769" w:rsidRDefault="00F5185D" w:rsidP="00940D95">
      <w:pPr>
        <w:numPr>
          <w:ilvl w:val="0"/>
          <w:numId w:val="21"/>
        </w:numPr>
        <w:spacing w:after="0" w:line="240" w:lineRule="auto"/>
        <w:jc w:val="both"/>
        <w:rPr>
          <w:rFonts w:ascii="Calibri" w:hAnsi="Calibri" w:cs="Calibri"/>
          <w:sz w:val="22"/>
          <w:szCs w:val="22"/>
        </w:rPr>
      </w:pPr>
      <w:r w:rsidRPr="00876769">
        <w:rPr>
          <w:rFonts w:ascii="Calibri" w:hAnsi="Calibri" w:cs="Calibri"/>
          <w:sz w:val="22"/>
          <w:szCs w:val="22"/>
        </w:rPr>
        <w:t>GitHub</w:t>
      </w:r>
    </w:p>
    <w:p w14:paraId="4F15CDE6" w14:textId="77777777" w:rsidR="00F5185D" w:rsidRPr="00876769" w:rsidRDefault="00F5185D" w:rsidP="00940D95">
      <w:pPr>
        <w:numPr>
          <w:ilvl w:val="0"/>
          <w:numId w:val="21"/>
        </w:numPr>
        <w:spacing w:after="0" w:line="240" w:lineRule="auto"/>
        <w:jc w:val="both"/>
        <w:rPr>
          <w:rFonts w:ascii="Calibri" w:hAnsi="Calibri" w:cs="Calibri"/>
          <w:sz w:val="22"/>
          <w:szCs w:val="22"/>
        </w:rPr>
      </w:pPr>
      <w:r w:rsidRPr="00876769">
        <w:rPr>
          <w:rFonts w:ascii="Calibri" w:hAnsi="Calibri" w:cs="Calibri"/>
          <w:sz w:val="22"/>
          <w:szCs w:val="22"/>
        </w:rPr>
        <w:t>Azure DevOps</w:t>
      </w:r>
    </w:p>
    <w:p w14:paraId="24E05555" w14:textId="058D48E3" w:rsidR="00F5185D" w:rsidRPr="00876769" w:rsidRDefault="00F5185D" w:rsidP="00940D95">
      <w:pPr>
        <w:numPr>
          <w:ilvl w:val="0"/>
          <w:numId w:val="21"/>
        </w:numPr>
        <w:spacing w:after="0" w:line="240" w:lineRule="auto"/>
        <w:jc w:val="both"/>
        <w:rPr>
          <w:rFonts w:ascii="Calibri" w:hAnsi="Calibri" w:cs="Calibri"/>
          <w:sz w:val="22"/>
          <w:szCs w:val="22"/>
        </w:rPr>
      </w:pPr>
      <w:r w:rsidRPr="00876769">
        <w:rPr>
          <w:rFonts w:ascii="Calibri" w:hAnsi="Calibri" w:cs="Calibri"/>
          <w:sz w:val="22"/>
          <w:szCs w:val="22"/>
        </w:rPr>
        <w:t>GitLab</w:t>
      </w:r>
    </w:p>
    <w:p w14:paraId="4D36564D" w14:textId="5DC72E84" w:rsidR="00F5185D" w:rsidRPr="00F5185D" w:rsidRDefault="00F5185D" w:rsidP="00F5185D">
      <w:pPr>
        <w:pStyle w:val="Heading2"/>
      </w:pPr>
      <w:bookmarkStart w:id="30" w:name="_Toc231924011"/>
      <w:r w:rsidRPr="00F5185D">
        <w:t>Select Execution Mode</w:t>
      </w:r>
      <w:bookmarkEnd w:id="30"/>
    </w:p>
    <w:p w14:paraId="38999932" w14:textId="77777777" w:rsidR="00F5185D" w:rsidRPr="00876769" w:rsidRDefault="00F5185D" w:rsidP="00A17E58">
      <w:pPr>
        <w:spacing w:line="240" w:lineRule="auto"/>
        <w:jc w:val="both"/>
        <w:rPr>
          <w:rFonts w:ascii="Calibri" w:hAnsi="Calibri" w:cs="Calibri"/>
          <w:sz w:val="22"/>
          <w:szCs w:val="22"/>
        </w:rPr>
      </w:pPr>
      <w:proofErr w:type="spellStart"/>
      <w:r w:rsidRPr="00876769">
        <w:rPr>
          <w:rFonts w:ascii="Calibri" w:hAnsi="Calibri" w:cs="Calibri"/>
          <w:sz w:val="22"/>
          <w:szCs w:val="22"/>
        </w:rPr>
        <w:t>DSuite</w:t>
      </w:r>
      <w:proofErr w:type="spellEnd"/>
      <w:r w:rsidRPr="00876769">
        <w:rPr>
          <w:rFonts w:ascii="Calibri" w:hAnsi="Calibri" w:cs="Calibri"/>
          <w:sz w:val="22"/>
          <w:szCs w:val="22"/>
        </w:rPr>
        <w:t xml:space="preserve"> supports multiple development execution models.</w:t>
      </w:r>
    </w:p>
    <w:p w14:paraId="7796E91B"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Developer Only</w:t>
      </w:r>
    </w:p>
    <w:p w14:paraId="737997C2"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Traditional developer-led implementation.</w:t>
      </w:r>
    </w:p>
    <w:p w14:paraId="1ABFDD7F"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AI Assist</w:t>
      </w:r>
    </w:p>
    <w:p w14:paraId="4DA119E4"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AI agents assist developers during implementation.</w:t>
      </w:r>
    </w:p>
    <w:p w14:paraId="386B27FB"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Vibe Coding</w:t>
      </w:r>
    </w:p>
    <w:p w14:paraId="01E98E19"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AI-driven collaborative development workflow optimized for rapid prototyping and execution.</w:t>
      </w:r>
    </w:p>
    <w:p w14:paraId="77FCF440"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Coexistence</w:t>
      </w:r>
    </w:p>
    <w:p w14:paraId="3E332AAC"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Balanced collaboration between developers and AI agents.</w:t>
      </w:r>
    </w:p>
    <w:p w14:paraId="4BF8D6C9" w14:textId="77777777" w:rsidR="00F5185D" w:rsidRPr="00876769" w:rsidRDefault="00F5185D" w:rsidP="00A17E58">
      <w:pPr>
        <w:spacing w:line="240" w:lineRule="auto"/>
        <w:jc w:val="both"/>
        <w:rPr>
          <w:rFonts w:ascii="Calibri" w:hAnsi="Calibri" w:cs="Calibri"/>
          <w:b/>
          <w:bCs/>
          <w:sz w:val="22"/>
          <w:szCs w:val="22"/>
        </w:rPr>
      </w:pPr>
      <w:r w:rsidRPr="00876769">
        <w:rPr>
          <w:rFonts w:ascii="Calibri" w:hAnsi="Calibri" w:cs="Calibri"/>
          <w:b/>
          <w:bCs/>
          <w:sz w:val="22"/>
          <w:szCs w:val="22"/>
        </w:rPr>
        <w:t>AI-First Mode</w:t>
      </w:r>
    </w:p>
    <w:p w14:paraId="2454AFBE" w14:textId="77777777" w:rsidR="00F5185D" w:rsidRPr="00876769" w:rsidRDefault="00F5185D" w:rsidP="00A17E58">
      <w:pPr>
        <w:spacing w:line="240" w:lineRule="auto"/>
        <w:jc w:val="both"/>
        <w:rPr>
          <w:rFonts w:ascii="Calibri" w:hAnsi="Calibri" w:cs="Calibri"/>
          <w:sz w:val="22"/>
          <w:szCs w:val="22"/>
        </w:rPr>
      </w:pPr>
      <w:r w:rsidRPr="00876769">
        <w:rPr>
          <w:rFonts w:ascii="Calibri" w:hAnsi="Calibri" w:cs="Calibri"/>
          <w:sz w:val="22"/>
          <w:szCs w:val="22"/>
        </w:rPr>
        <w:t>Maximum AI-driven execution with minimal manual intervention.</w:t>
      </w:r>
    </w:p>
    <w:p w14:paraId="25B53CDE" w14:textId="77777777" w:rsidR="009403D0" w:rsidRPr="00876769" w:rsidRDefault="009403D0" w:rsidP="00A17E58">
      <w:pPr>
        <w:spacing w:line="240" w:lineRule="auto"/>
        <w:jc w:val="both"/>
        <w:rPr>
          <w:rFonts w:ascii="Calibri" w:hAnsi="Calibri" w:cs="Calibri"/>
          <w:sz w:val="22"/>
          <w:szCs w:val="22"/>
        </w:rPr>
      </w:pPr>
      <w:r w:rsidRPr="00876769">
        <w:rPr>
          <w:rFonts w:ascii="Calibri" w:hAnsi="Calibri" w:cs="Calibri"/>
          <w:sz w:val="22"/>
          <w:szCs w:val="22"/>
        </w:rPr>
        <w:t>The selected mode determines how AI agents participate in project execution. Once these prerequisites are configured, the user can continue to Task Creation to generate executable work items for delivery.</w:t>
      </w:r>
    </w:p>
    <w:p w14:paraId="298A1934" w14:textId="77777777" w:rsidR="00196F66" w:rsidRDefault="00DB5AA7" w:rsidP="00196F66">
      <w:pPr>
        <w:keepNext/>
        <w:jc w:val="center"/>
      </w:pPr>
      <w:r w:rsidRPr="00876769">
        <w:rPr>
          <w:rFonts w:ascii="Calibri" w:hAnsi="Calibri" w:cs="Calibri"/>
          <w:noProof/>
          <w:lang w:eastAsia="en-IN" w:bidi="or-IN"/>
        </w:rPr>
        <w:lastRenderedPageBreak/>
        <w:drawing>
          <wp:inline distT="0" distB="0" distL="0" distR="0" wp14:anchorId="459924D3" wp14:editId="6CBE3BED">
            <wp:extent cx="3301911" cy="8560191"/>
            <wp:effectExtent l="0" t="0" r="0" b="0"/>
            <wp:docPr id="19612522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1911" cy="8560191"/>
                    </a:xfrm>
                    <a:prstGeom prst="rect">
                      <a:avLst/>
                    </a:prstGeom>
                    <a:noFill/>
                    <a:ln>
                      <a:noFill/>
                    </a:ln>
                  </pic:spPr>
                </pic:pic>
              </a:graphicData>
            </a:graphic>
          </wp:inline>
        </w:drawing>
      </w:r>
    </w:p>
    <w:p w14:paraId="0DD09CED" w14:textId="10FB1700" w:rsidR="00DB5AA7" w:rsidRPr="00196F66" w:rsidRDefault="00196F66" w:rsidP="00196F66">
      <w:pPr>
        <w:pStyle w:val="Caption"/>
        <w:jc w:val="center"/>
        <w:rPr>
          <w:rFonts w:ascii="Calibri" w:hAnsi="Calibri" w:cs="Calibri"/>
          <w:i w:val="0"/>
          <w:lang w:eastAsia="en-IN" w:bidi="or-IN"/>
        </w:rPr>
      </w:pPr>
      <w:bookmarkStart w:id="31" w:name="_Toc231924032"/>
      <w:r w:rsidRPr="00196F66">
        <w:rPr>
          <w:rFonts w:ascii="Calibri" w:hAnsi="Calibri" w:cs="Calibri"/>
          <w:i w:val="0"/>
          <w:iCs w:val="0"/>
        </w:rPr>
        <w:t xml:space="preserve">Figure </w:t>
      </w:r>
      <w:r w:rsidRPr="00196F66">
        <w:rPr>
          <w:rFonts w:ascii="Calibri" w:hAnsi="Calibri" w:cs="Calibri"/>
          <w:i w:val="0"/>
          <w:iCs w:val="0"/>
        </w:rPr>
        <w:fldChar w:fldCharType="begin"/>
      </w:r>
      <w:r w:rsidRPr="00196F66">
        <w:rPr>
          <w:rFonts w:ascii="Calibri" w:hAnsi="Calibri" w:cs="Calibri"/>
          <w:i w:val="0"/>
          <w:iCs w:val="0"/>
        </w:rPr>
        <w:instrText xml:space="preserve"> SEQ Figure \* ARABIC </w:instrText>
      </w:r>
      <w:r w:rsidRPr="00196F66">
        <w:rPr>
          <w:rFonts w:ascii="Calibri" w:hAnsi="Calibri" w:cs="Calibri"/>
          <w:i w:val="0"/>
          <w:iCs w:val="0"/>
        </w:rPr>
        <w:fldChar w:fldCharType="separate"/>
      </w:r>
      <w:r w:rsidR="00093755">
        <w:rPr>
          <w:rFonts w:ascii="Calibri" w:hAnsi="Calibri" w:cs="Calibri"/>
          <w:i w:val="0"/>
          <w:iCs w:val="0"/>
          <w:noProof/>
        </w:rPr>
        <w:t>9</w:t>
      </w:r>
      <w:r w:rsidRPr="00196F66">
        <w:rPr>
          <w:rFonts w:ascii="Calibri" w:hAnsi="Calibri" w:cs="Calibri"/>
          <w:i w:val="0"/>
          <w:iCs w:val="0"/>
        </w:rPr>
        <w:fldChar w:fldCharType="end"/>
      </w:r>
      <w:r w:rsidRPr="00196F66">
        <w:rPr>
          <w:rFonts w:ascii="Calibri" w:hAnsi="Calibri" w:cs="Calibri"/>
          <w:i w:val="0"/>
          <w:iCs w:val="0"/>
          <w:lang w:val="en-US"/>
        </w:rPr>
        <w:t xml:space="preserve"> </w:t>
      </w:r>
      <w:r w:rsidR="00D1647A" w:rsidRPr="00196F66">
        <w:rPr>
          <w:rFonts w:ascii="Calibri" w:hAnsi="Calibri" w:cs="Calibri"/>
          <w:i w:val="0"/>
          <w:iCs w:val="0"/>
          <w:lang w:val="en-US"/>
        </w:rPr>
        <w:t>Prerequisites</w:t>
      </w:r>
      <w:r w:rsidR="00D1647A">
        <w:rPr>
          <w:rFonts w:ascii="Calibri" w:hAnsi="Calibri" w:cs="Calibri"/>
          <w:i w:val="0"/>
          <w:iCs w:val="0"/>
          <w:lang w:val="en-US"/>
        </w:rPr>
        <w:t xml:space="preserve"> Classification</w:t>
      </w:r>
      <w:bookmarkEnd w:id="31"/>
    </w:p>
    <w:p w14:paraId="7FFCE4E7" w14:textId="77777777" w:rsidR="005B2FD6" w:rsidRPr="005B2FD6" w:rsidRDefault="005B2FD6" w:rsidP="005B2FD6">
      <w:pPr>
        <w:pStyle w:val="Heading1"/>
      </w:pPr>
      <w:bookmarkStart w:id="32" w:name="_Toc231924012"/>
      <w:r w:rsidRPr="005B2FD6">
        <w:lastRenderedPageBreak/>
        <w:t>Task Creation</w:t>
      </w:r>
      <w:bookmarkEnd w:id="32"/>
    </w:p>
    <w:p w14:paraId="102B1503"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 xml:space="preserve">After prerequisite settings have been saved, the user should open the Task Creation section to convert </w:t>
      </w:r>
      <w:proofErr w:type="spellStart"/>
      <w:r w:rsidRPr="00876769">
        <w:rPr>
          <w:rFonts w:ascii="Calibri" w:hAnsi="Calibri" w:cs="Calibri"/>
          <w:sz w:val="22"/>
          <w:szCs w:val="22"/>
        </w:rPr>
        <w:t>analyzed</w:t>
      </w:r>
      <w:proofErr w:type="spellEnd"/>
      <w:r w:rsidRPr="00876769">
        <w:rPr>
          <w:rFonts w:ascii="Calibri" w:hAnsi="Calibri" w:cs="Calibri"/>
          <w:sz w:val="22"/>
          <w:szCs w:val="22"/>
        </w:rPr>
        <w:t xml:space="preserve"> requirements into structured implementation tasks and sprint plans.</w:t>
      </w:r>
    </w:p>
    <w:p w14:paraId="32BB0DAC" w14:textId="77777777" w:rsidR="005B2FD6" w:rsidRPr="00876769" w:rsidRDefault="005B2FD6" w:rsidP="007D698B">
      <w:pPr>
        <w:jc w:val="both"/>
        <w:rPr>
          <w:rFonts w:ascii="Calibri" w:hAnsi="Calibri" w:cs="Calibri"/>
          <w:b/>
          <w:bCs/>
          <w:sz w:val="22"/>
          <w:szCs w:val="22"/>
        </w:rPr>
      </w:pPr>
      <w:r w:rsidRPr="00876769">
        <w:rPr>
          <w:rFonts w:ascii="Calibri" w:hAnsi="Calibri" w:cs="Calibri"/>
          <w:b/>
          <w:bCs/>
          <w:sz w:val="22"/>
          <w:szCs w:val="22"/>
        </w:rPr>
        <w:t>Generating Tasks</w:t>
      </w:r>
    </w:p>
    <w:p w14:paraId="17150518" w14:textId="5EB6C98B" w:rsidR="76EA28DA" w:rsidRPr="00876769" w:rsidRDefault="76EA28DA" w:rsidP="76EA28DA">
      <w:pPr>
        <w:pStyle w:val="ListParagraph"/>
        <w:numPr>
          <w:ilvl w:val="0"/>
          <w:numId w:val="3"/>
        </w:numPr>
        <w:rPr>
          <w:rFonts w:ascii="Calibri" w:hAnsi="Calibri" w:cs="Calibri"/>
        </w:rPr>
      </w:pPr>
      <w:r w:rsidRPr="00876769">
        <w:rPr>
          <w:rFonts w:ascii="Calibri" w:eastAsia="Calibri" w:hAnsi="Calibri" w:cs="Calibri"/>
          <w:sz w:val="22"/>
          <w:szCs w:val="22"/>
        </w:rPr>
        <w:t>Open Task Creation.</w:t>
      </w:r>
    </w:p>
    <w:p w14:paraId="7F57BEA3" w14:textId="35D1F374" w:rsidR="76EA28DA" w:rsidRPr="00876769" w:rsidRDefault="76EA28DA" w:rsidP="76EA28DA">
      <w:pPr>
        <w:pStyle w:val="ListParagraph"/>
        <w:numPr>
          <w:ilvl w:val="0"/>
          <w:numId w:val="3"/>
        </w:numPr>
        <w:rPr>
          <w:rFonts w:ascii="Calibri" w:hAnsi="Calibri" w:cs="Calibri"/>
        </w:rPr>
      </w:pPr>
      <w:r w:rsidRPr="00876769">
        <w:rPr>
          <w:rFonts w:ascii="Calibri" w:eastAsia="Calibri" w:hAnsi="Calibri" w:cs="Calibri"/>
          <w:sz w:val="22"/>
          <w:szCs w:val="22"/>
        </w:rPr>
        <w:t>Click Auto-Generate Tasks.</w:t>
      </w:r>
    </w:p>
    <w:p w14:paraId="5417DCBC" w14:textId="6001B07B" w:rsidR="76EA28DA" w:rsidRPr="00876769" w:rsidRDefault="76EA28DA" w:rsidP="76EA28DA">
      <w:pPr>
        <w:pStyle w:val="ListParagraph"/>
        <w:numPr>
          <w:ilvl w:val="0"/>
          <w:numId w:val="3"/>
        </w:numPr>
        <w:rPr>
          <w:rFonts w:ascii="Calibri" w:hAnsi="Calibri" w:cs="Calibri"/>
        </w:rPr>
      </w:pPr>
      <w:r w:rsidRPr="00876769">
        <w:rPr>
          <w:rFonts w:ascii="Calibri" w:eastAsia="Calibri" w:hAnsi="Calibri" w:cs="Calibri"/>
          <w:sz w:val="22"/>
          <w:szCs w:val="22"/>
        </w:rPr>
        <w:t>Review generated:</w:t>
      </w:r>
    </w:p>
    <w:p w14:paraId="131F9772" w14:textId="63C3AC62" w:rsidR="76EA28DA" w:rsidRPr="00876769" w:rsidRDefault="76EA28DA" w:rsidP="76EA28DA">
      <w:pPr>
        <w:pStyle w:val="ListParagraph"/>
        <w:numPr>
          <w:ilvl w:val="1"/>
          <w:numId w:val="3"/>
        </w:numPr>
        <w:rPr>
          <w:rFonts w:ascii="Calibri" w:hAnsi="Calibri" w:cs="Calibri"/>
        </w:rPr>
      </w:pPr>
      <w:r w:rsidRPr="00876769">
        <w:rPr>
          <w:rFonts w:ascii="Calibri" w:eastAsia="Calibri" w:hAnsi="Calibri" w:cs="Calibri"/>
          <w:sz w:val="22"/>
          <w:szCs w:val="22"/>
        </w:rPr>
        <w:t>Tasks</w:t>
      </w:r>
    </w:p>
    <w:p w14:paraId="615E02DA" w14:textId="5208957E" w:rsidR="76EA28DA" w:rsidRPr="00876769" w:rsidRDefault="76EA28DA" w:rsidP="76EA28DA">
      <w:pPr>
        <w:pStyle w:val="ListParagraph"/>
        <w:numPr>
          <w:ilvl w:val="1"/>
          <w:numId w:val="3"/>
        </w:numPr>
        <w:rPr>
          <w:rFonts w:ascii="Calibri" w:hAnsi="Calibri" w:cs="Calibri"/>
        </w:rPr>
      </w:pPr>
      <w:r w:rsidRPr="00876769">
        <w:rPr>
          <w:rFonts w:ascii="Calibri" w:eastAsia="Calibri" w:hAnsi="Calibri" w:cs="Calibri"/>
          <w:sz w:val="22"/>
          <w:szCs w:val="22"/>
        </w:rPr>
        <w:t>Sprints</w:t>
      </w:r>
    </w:p>
    <w:p w14:paraId="0FF20CC2" w14:textId="3E78D3FF" w:rsidR="76EA28DA" w:rsidRPr="00876769" w:rsidRDefault="76EA28DA" w:rsidP="76EA28DA">
      <w:pPr>
        <w:pStyle w:val="ListParagraph"/>
        <w:numPr>
          <w:ilvl w:val="1"/>
          <w:numId w:val="3"/>
        </w:numPr>
        <w:rPr>
          <w:rFonts w:ascii="Calibri" w:hAnsi="Calibri" w:cs="Calibri"/>
        </w:rPr>
      </w:pPr>
      <w:r w:rsidRPr="00876769">
        <w:rPr>
          <w:rFonts w:ascii="Calibri" w:eastAsia="Calibri" w:hAnsi="Calibri" w:cs="Calibri"/>
          <w:sz w:val="22"/>
          <w:szCs w:val="22"/>
        </w:rPr>
        <w:t>Milestones</w:t>
      </w:r>
    </w:p>
    <w:p w14:paraId="3B372DE9" w14:textId="567E6E6B" w:rsidR="76EA28DA" w:rsidRPr="00876769" w:rsidRDefault="76EA28DA" w:rsidP="76EA28DA">
      <w:pPr>
        <w:pStyle w:val="ListParagraph"/>
        <w:numPr>
          <w:ilvl w:val="1"/>
          <w:numId w:val="3"/>
        </w:numPr>
        <w:rPr>
          <w:rFonts w:ascii="Calibri" w:hAnsi="Calibri" w:cs="Calibri"/>
        </w:rPr>
      </w:pPr>
      <w:r w:rsidRPr="00876769">
        <w:rPr>
          <w:rFonts w:ascii="Calibri" w:eastAsia="Calibri" w:hAnsi="Calibri" w:cs="Calibri"/>
          <w:sz w:val="22"/>
          <w:szCs w:val="22"/>
        </w:rPr>
        <w:t>Priorities</w:t>
      </w:r>
    </w:p>
    <w:p w14:paraId="16BC0517" w14:textId="02331385" w:rsidR="76EA28DA" w:rsidRPr="00876769" w:rsidRDefault="76EA28DA" w:rsidP="76EA28DA">
      <w:pPr>
        <w:pStyle w:val="ListParagraph"/>
        <w:numPr>
          <w:ilvl w:val="1"/>
          <w:numId w:val="3"/>
        </w:numPr>
        <w:rPr>
          <w:rFonts w:ascii="Calibri" w:hAnsi="Calibri" w:cs="Calibri"/>
        </w:rPr>
      </w:pPr>
      <w:r w:rsidRPr="00876769">
        <w:rPr>
          <w:rFonts w:ascii="Calibri" w:eastAsia="Calibri" w:hAnsi="Calibri" w:cs="Calibri"/>
          <w:sz w:val="22"/>
          <w:szCs w:val="22"/>
        </w:rPr>
        <w:t>Target dates</w:t>
      </w:r>
    </w:p>
    <w:p w14:paraId="6CAB5102" w14:textId="407B69A4" w:rsidR="76EA28DA" w:rsidRPr="00876769" w:rsidRDefault="76EA28DA" w:rsidP="76EA28DA">
      <w:pPr>
        <w:pStyle w:val="ListParagraph"/>
        <w:numPr>
          <w:ilvl w:val="0"/>
          <w:numId w:val="3"/>
        </w:numPr>
        <w:rPr>
          <w:rFonts w:ascii="Calibri" w:hAnsi="Calibri" w:cs="Calibri"/>
        </w:rPr>
      </w:pPr>
      <w:r w:rsidRPr="00876769">
        <w:rPr>
          <w:rFonts w:ascii="Calibri" w:eastAsia="Calibri" w:hAnsi="Calibri" w:cs="Calibri"/>
          <w:sz w:val="22"/>
          <w:szCs w:val="22"/>
        </w:rPr>
        <w:t>Validate generated outputs.</w:t>
      </w:r>
    </w:p>
    <w:p w14:paraId="7D8DD6AC" w14:textId="18D390B9" w:rsidR="76EA28DA" w:rsidRPr="00876769" w:rsidRDefault="76EA28DA" w:rsidP="76EA28DA">
      <w:pPr>
        <w:pStyle w:val="ListParagraph"/>
        <w:numPr>
          <w:ilvl w:val="0"/>
          <w:numId w:val="3"/>
        </w:numPr>
        <w:rPr>
          <w:rFonts w:ascii="Calibri" w:hAnsi="Calibri" w:cs="Calibri"/>
        </w:rPr>
      </w:pPr>
      <w:r w:rsidRPr="00876769">
        <w:rPr>
          <w:rFonts w:ascii="Calibri" w:eastAsia="Calibri" w:hAnsi="Calibri" w:cs="Calibri"/>
          <w:sz w:val="22"/>
          <w:szCs w:val="22"/>
        </w:rPr>
        <w:t>Click Start Process.</w:t>
      </w:r>
    </w:p>
    <w:p w14:paraId="04537DAF" w14:textId="5D0C4165" w:rsidR="00DB5AA7" w:rsidRPr="00876769" w:rsidRDefault="009403D0" w:rsidP="00DB5AA7">
      <w:pPr>
        <w:jc w:val="both"/>
        <w:rPr>
          <w:rFonts w:ascii="Calibri" w:hAnsi="Calibri" w:cs="Calibri"/>
          <w:sz w:val="22"/>
          <w:szCs w:val="22"/>
        </w:rPr>
      </w:pPr>
      <w:r w:rsidRPr="00876769">
        <w:rPr>
          <w:rFonts w:ascii="Calibri" w:hAnsi="Calibri" w:cs="Calibri"/>
          <w:sz w:val="22"/>
          <w:szCs w:val="22"/>
        </w:rPr>
        <w:t>The AI engine automatically organizes tasks into executable delivery plans. After the tasks are reviewed and initiated, the user can proceed to Resource Onboarding to assign team members and define execution permissions.</w:t>
      </w:r>
      <w:r w:rsidR="00DB5AA7" w:rsidRPr="00876769">
        <w:rPr>
          <w:rFonts w:ascii="Calibri" w:eastAsia="Times New Roman" w:hAnsi="Calibri" w:cs="Calibri"/>
          <w:kern w:val="0"/>
          <w:lang w:eastAsia="en-IN" w:bidi="or-IN"/>
          <w14:ligatures w14:val="none"/>
        </w:rPr>
        <w:t xml:space="preserve"> </w:t>
      </w:r>
    </w:p>
    <w:p w14:paraId="3F3999EE" w14:textId="77777777" w:rsidR="00882671" w:rsidRDefault="00DB5AA7" w:rsidP="00882671">
      <w:pPr>
        <w:keepNext/>
        <w:jc w:val="center"/>
      </w:pPr>
      <w:r w:rsidRPr="00876769">
        <w:rPr>
          <w:rFonts w:ascii="Calibri" w:hAnsi="Calibri" w:cs="Calibri"/>
          <w:noProof/>
          <w:sz w:val="22"/>
          <w:szCs w:val="22"/>
        </w:rPr>
        <w:drawing>
          <wp:inline distT="0" distB="0" distL="0" distR="0" wp14:anchorId="6421DB3C" wp14:editId="696FBF7D">
            <wp:extent cx="4135902" cy="3160234"/>
            <wp:effectExtent l="0" t="0" r="0" b="2540"/>
            <wp:docPr id="429245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134" r="11642" b="76589"/>
                    <a:stretch>
                      <a:fillRect/>
                    </a:stretch>
                  </pic:blipFill>
                  <pic:spPr bwMode="auto">
                    <a:xfrm>
                      <a:off x="0" y="0"/>
                      <a:ext cx="4145689" cy="3167712"/>
                    </a:xfrm>
                    <a:prstGeom prst="rect">
                      <a:avLst/>
                    </a:prstGeom>
                    <a:noFill/>
                    <a:ln>
                      <a:noFill/>
                    </a:ln>
                    <a:extLst>
                      <a:ext uri="{53640926-AAD7-44D8-BBD7-CCE9431645EC}">
                        <a14:shadowObscured xmlns:a14="http://schemas.microsoft.com/office/drawing/2010/main"/>
                      </a:ext>
                    </a:extLst>
                  </pic:spPr>
                </pic:pic>
              </a:graphicData>
            </a:graphic>
          </wp:inline>
        </w:drawing>
      </w:r>
    </w:p>
    <w:p w14:paraId="2FB3433C" w14:textId="62CBA77F" w:rsidR="00FC394C" w:rsidRPr="00876769" w:rsidRDefault="00882671" w:rsidP="00882671">
      <w:pPr>
        <w:pStyle w:val="Caption"/>
        <w:jc w:val="center"/>
        <w:rPr>
          <w:rFonts w:ascii="Calibri" w:hAnsi="Calibri" w:cs="Calibri"/>
          <w:i w:val="0"/>
          <w:lang w:eastAsia="en-IN" w:bidi="or-IN"/>
        </w:rPr>
      </w:pPr>
      <w:bookmarkStart w:id="33" w:name="_Toc231924033"/>
      <w:r w:rsidRPr="00752D5A">
        <w:rPr>
          <w:rFonts w:ascii="Calibri" w:hAnsi="Calibri" w:cs="Calibri"/>
          <w:i w:val="0"/>
        </w:rPr>
        <w:t xml:space="preserve">Figure </w:t>
      </w:r>
      <w:r w:rsidRPr="00752D5A">
        <w:rPr>
          <w:rFonts w:ascii="Calibri" w:hAnsi="Calibri" w:cs="Calibri"/>
          <w:i w:val="0"/>
        </w:rPr>
        <w:fldChar w:fldCharType="begin"/>
      </w:r>
      <w:r w:rsidRPr="00752D5A">
        <w:rPr>
          <w:rFonts w:ascii="Calibri" w:hAnsi="Calibri" w:cs="Calibri"/>
          <w:i w:val="0"/>
        </w:rPr>
        <w:instrText xml:space="preserve"> SEQ Figure \* ARABIC </w:instrText>
      </w:r>
      <w:r w:rsidRPr="00752D5A">
        <w:rPr>
          <w:rFonts w:ascii="Calibri" w:hAnsi="Calibri" w:cs="Calibri"/>
          <w:i w:val="0"/>
        </w:rPr>
        <w:fldChar w:fldCharType="separate"/>
      </w:r>
      <w:r w:rsidR="00093755">
        <w:rPr>
          <w:rFonts w:ascii="Calibri" w:hAnsi="Calibri" w:cs="Calibri"/>
          <w:i w:val="0"/>
          <w:noProof/>
        </w:rPr>
        <w:t>10</w:t>
      </w:r>
      <w:r w:rsidRPr="00752D5A">
        <w:rPr>
          <w:rFonts w:ascii="Calibri" w:hAnsi="Calibri" w:cs="Calibri"/>
          <w:i w:val="0"/>
        </w:rPr>
        <w:fldChar w:fldCharType="end"/>
      </w:r>
      <w:r w:rsidRPr="00752D5A">
        <w:rPr>
          <w:rFonts w:ascii="Calibri" w:hAnsi="Calibri" w:cs="Calibri"/>
          <w:i w:val="0"/>
          <w:lang w:val="en-US"/>
        </w:rPr>
        <w:t xml:space="preserve"> Task Creation</w:t>
      </w:r>
      <w:bookmarkEnd w:id="33"/>
    </w:p>
    <w:p w14:paraId="512C2480" w14:textId="77777777" w:rsidR="00940D95" w:rsidRDefault="00940D95">
      <w:pPr>
        <w:rPr>
          <w:rFonts w:ascii="Calibri" w:eastAsiaTheme="majorEastAsia" w:hAnsi="Calibri" w:cstheme="majorBidi"/>
          <w:color w:val="0F4761" w:themeColor="accent1" w:themeShade="BF"/>
          <w:sz w:val="32"/>
          <w:szCs w:val="40"/>
        </w:rPr>
      </w:pPr>
      <w:r>
        <w:br w:type="page"/>
      </w:r>
    </w:p>
    <w:p w14:paraId="0282B711" w14:textId="3D17B29E" w:rsidR="00E3540D" w:rsidRPr="00E3540D" w:rsidRDefault="00E3540D" w:rsidP="00E3540D">
      <w:pPr>
        <w:pStyle w:val="Heading1"/>
      </w:pPr>
      <w:bookmarkStart w:id="34" w:name="_Toc231924013"/>
      <w:r w:rsidRPr="00E3540D">
        <w:lastRenderedPageBreak/>
        <w:t>Resource Onboarding</w:t>
      </w:r>
      <w:bookmarkEnd w:id="34"/>
    </w:p>
    <w:p w14:paraId="0339BE1F"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After task generation is complete, the user should open the Resource Onboarding area to assign project members and configure execution permissions.</w:t>
      </w:r>
    </w:p>
    <w:p w14:paraId="4CB9E714" w14:textId="77777777" w:rsidR="00E3540D" w:rsidRPr="00E3540D" w:rsidRDefault="00E3540D" w:rsidP="00E3540D">
      <w:pPr>
        <w:pStyle w:val="Heading2"/>
      </w:pPr>
      <w:bookmarkStart w:id="35" w:name="_Toc231924014"/>
      <w:r>
        <w:t>Adding Resources</w:t>
      </w:r>
      <w:bookmarkEnd w:id="35"/>
    </w:p>
    <w:p w14:paraId="69CD9A9F" w14:textId="6A17072F" w:rsidR="76EA28DA" w:rsidRPr="00876769" w:rsidRDefault="76EA28DA" w:rsidP="76EA28DA">
      <w:pPr>
        <w:pStyle w:val="ListParagraph"/>
        <w:numPr>
          <w:ilvl w:val="0"/>
          <w:numId w:val="2"/>
        </w:numPr>
        <w:rPr>
          <w:rFonts w:ascii="Calibri" w:hAnsi="Calibri" w:cs="Calibri"/>
        </w:rPr>
      </w:pPr>
      <w:r w:rsidRPr="00876769">
        <w:rPr>
          <w:rFonts w:ascii="Calibri" w:eastAsia="Calibri" w:hAnsi="Calibri" w:cs="Calibri"/>
          <w:sz w:val="22"/>
          <w:szCs w:val="22"/>
        </w:rPr>
        <w:t>Open Resource Onboarding.</w:t>
      </w:r>
    </w:p>
    <w:p w14:paraId="2F7D975D" w14:textId="7FFD0310" w:rsidR="76EA28DA" w:rsidRPr="00876769" w:rsidRDefault="76EA28DA" w:rsidP="76EA28DA">
      <w:pPr>
        <w:pStyle w:val="ListParagraph"/>
        <w:numPr>
          <w:ilvl w:val="0"/>
          <w:numId w:val="2"/>
        </w:numPr>
        <w:rPr>
          <w:rFonts w:ascii="Calibri" w:hAnsi="Calibri" w:cs="Calibri"/>
        </w:rPr>
      </w:pPr>
      <w:r w:rsidRPr="00876769">
        <w:rPr>
          <w:rFonts w:ascii="Calibri" w:eastAsia="Calibri" w:hAnsi="Calibri" w:cs="Calibri"/>
          <w:sz w:val="22"/>
          <w:szCs w:val="22"/>
        </w:rPr>
        <w:t>Add or assign project members.</w:t>
      </w:r>
    </w:p>
    <w:p w14:paraId="2504F657" w14:textId="38CE8E69" w:rsidR="76EA28DA" w:rsidRPr="00876769" w:rsidRDefault="76EA28DA" w:rsidP="76EA28DA">
      <w:pPr>
        <w:pStyle w:val="ListParagraph"/>
        <w:numPr>
          <w:ilvl w:val="0"/>
          <w:numId w:val="2"/>
        </w:numPr>
        <w:rPr>
          <w:rFonts w:ascii="Calibri" w:hAnsi="Calibri" w:cs="Calibri"/>
        </w:rPr>
      </w:pPr>
      <w:r w:rsidRPr="00876769">
        <w:rPr>
          <w:rFonts w:ascii="Calibri" w:eastAsia="Calibri" w:hAnsi="Calibri" w:cs="Calibri"/>
          <w:sz w:val="22"/>
          <w:szCs w:val="22"/>
        </w:rPr>
        <w:t>Configure Git credentials if required.</w:t>
      </w:r>
    </w:p>
    <w:p w14:paraId="72F5B43E" w14:textId="22C3362F" w:rsidR="76EA28DA" w:rsidRPr="00876769" w:rsidRDefault="76EA28DA" w:rsidP="76EA28DA">
      <w:pPr>
        <w:pStyle w:val="ListParagraph"/>
        <w:numPr>
          <w:ilvl w:val="0"/>
          <w:numId w:val="2"/>
        </w:numPr>
        <w:rPr>
          <w:rFonts w:ascii="Calibri" w:hAnsi="Calibri" w:cs="Calibri"/>
        </w:rPr>
      </w:pPr>
      <w:r w:rsidRPr="00876769">
        <w:rPr>
          <w:rFonts w:ascii="Calibri" w:eastAsia="Calibri" w:hAnsi="Calibri" w:cs="Calibri"/>
          <w:sz w:val="22"/>
          <w:szCs w:val="22"/>
        </w:rPr>
        <w:t>Select agent allocation types.</w:t>
      </w:r>
    </w:p>
    <w:p w14:paraId="78849834" w14:textId="77777777" w:rsidR="00E3540D" w:rsidRPr="00E3540D" w:rsidRDefault="00E3540D" w:rsidP="00E3540D">
      <w:pPr>
        <w:pStyle w:val="Heading2"/>
      </w:pPr>
      <w:bookmarkStart w:id="36" w:name="_Toc231924015"/>
      <w:r w:rsidRPr="00E3540D">
        <w:t>Resource Allocation Types</w:t>
      </w:r>
      <w:bookmarkEnd w:id="36"/>
    </w:p>
    <w:p w14:paraId="11D007D1" w14:textId="77777777" w:rsidR="00E3540D" w:rsidRPr="00876769" w:rsidRDefault="00E3540D" w:rsidP="001727C4">
      <w:pPr>
        <w:spacing w:after="0" w:line="240" w:lineRule="auto"/>
        <w:jc w:val="both"/>
        <w:rPr>
          <w:rFonts w:ascii="Calibri" w:hAnsi="Calibri" w:cs="Calibri"/>
          <w:sz w:val="22"/>
          <w:szCs w:val="22"/>
        </w:rPr>
      </w:pPr>
      <w:r w:rsidRPr="00876769">
        <w:rPr>
          <w:rFonts w:ascii="Calibri" w:hAnsi="Calibri" w:cs="Calibri"/>
          <w:sz w:val="22"/>
          <w:szCs w:val="22"/>
        </w:rPr>
        <w:t>Resources may be configured for:</w:t>
      </w:r>
    </w:p>
    <w:p w14:paraId="74C89964" w14:textId="77777777" w:rsidR="00E3540D" w:rsidRPr="00876769" w:rsidRDefault="00E3540D">
      <w:pPr>
        <w:pStyle w:val="ListParagraph"/>
        <w:numPr>
          <w:ilvl w:val="0"/>
          <w:numId w:val="26"/>
        </w:numPr>
        <w:spacing w:line="240" w:lineRule="auto"/>
        <w:jc w:val="both"/>
        <w:rPr>
          <w:rFonts w:ascii="Calibri" w:hAnsi="Calibri" w:cs="Calibri"/>
          <w:sz w:val="22"/>
          <w:szCs w:val="22"/>
        </w:rPr>
      </w:pPr>
      <w:r w:rsidRPr="00876769">
        <w:rPr>
          <w:rFonts w:ascii="Calibri" w:hAnsi="Calibri" w:cs="Calibri"/>
          <w:sz w:val="22"/>
          <w:szCs w:val="22"/>
        </w:rPr>
        <w:t>Development activities</w:t>
      </w:r>
    </w:p>
    <w:p w14:paraId="4EB18192" w14:textId="77777777" w:rsidR="00E3540D" w:rsidRPr="00876769" w:rsidRDefault="00E3540D">
      <w:pPr>
        <w:pStyle w:val="ListParagraph"/>
        <w:numPr>
          <w:ilvl w:val="0"/>
          <w:numId w:val="26"/>
        </w:numPr>
        <w:spacing w:line="240" w:lineRule="auto"/>
        <w:jc w:val="both"/>
        <w:rPr>
          <w:rFonts w:ascii="Calibri" w:hAnsi="Calibri" w:cs="Calibri"/>
          <w:sz w:val="22"/>
          <w:szCs w:val="22"/>
        </w:rPr>
      </w:pPr>
      <w:r w:rsidRPr="00876769">
        <w:rPr>
          <w:rFonts w:ascii="Calibri" w:hAnsi="Calibri" w:cs="Calibri"/>
          <w:sz w:val="22"/>
          <w:szCs w:val="22"/>
        </w:rPr>
        <w:t>AI collaboration</w:t>
      </w:r>
    </w:p>
    <w:p w14:paraId="0AC49BC7" w14:textId="77777777" w:rsidR="00E3540D" w:rsidRPr="00876769" w:rsidRDefault="00E3540D">
      <w:pPr>
        <w:pStyle w:val="ListParagraph"/>
        <w:numPr>
          <w:ilvl w:val="0"/>
          <w:numId w:val="26"/>
        </w:numPr>
        <w:spacing w:line="240" w:lineRule="auto"/>
        <w:jc w:val="both"/>
        <w:rPr>
          <w:rFonts w:ascii="Calibri" w:hAnsi="Calibri" w:cs="Calibri"/>
          <w:sz w:val="22"/>
          <w:szCs w:val="22"/>
        </w:rPr>
      </w:pPr>
      <w:r w:rsidRPr="00876769">
        <w:rPr>
          <w:rFonts w:ascii="Calibri" w:hAnsi="Calibri" w:cs="Calibri"/>
          <w:sz w:val="22"/>
          <w:szCs w:val="22"/>
        </w:rPr>
        <w:t>Review workflows</w:t>
      </w:r>
    </w:p>
    <w:p w14:paraId="3398DDB0" w14:textId="77777777" w:rsidR="00E3540D" w:rsidRPr="00876769" w:rsidRDefault="00E3540D">
      <w:pPr>
        <w:pStyle w:val="ListParagraph"/>
        <w:numPr>
          <w:ilvl w:val="0"/>
          <w:numId w:val="26"/>
        </w:numPr>
        <w:spacing w:line="240" w:lineRule="auto"/>
        <w:jc w:val="both"/>
        <w:rPr>
          <w:rFonts w:ascii="Calibri" w:hAnsi="Calibri" w:cs="Calibri"/>
          <w:sz w:val="22"/>
          <w:szCs w:val="22"/>
        </w:rPr>
      </w:pPr>
      <w:r w:rsidRPr="00876769">
        <w:rPr>
          <w:rFonts w:ascii="Calibri" w:hAnsi="Calibri" w:cs="Calibri"/>
          <w:sz w:val="22"/>
          <w:szCs w:val="22"/>
        </w:rPr>
        <w:t>Repository management</w:t>
      </w:r>
    </w:p>
    <w:p w14:paraId="0A7D6BDA" w14:textId="77777777" w:rsidR="00E3540D" w:rsidRPr="00876769" w:rsidRDefault="00E3540D">
      <w:pPr>
        <w:pStyle w:val="ListParagraph"/>
        <w:numPr>
          <w:ilvl w:val="0"/>
          <w:numId w:val="26"/>
        </w:numPr>
        <w:spacing w:line="240" w:lineRule="auto"/>
        <w:jc w:val="both"/>
        <w:rPr>
          <w:rFonts w:ascii="Calibri" w:hAnsi="Calibri" w:cs="Calibri"/>
          <w:sz w:val="22"/>
          <w:szCs w:val="22"/>
        </w:rPr>
      </w:pPr>
      <w:r w:rsidRPr="00876769">
        <w:rPr>
          <w:rFonts w:ascii="Calibri" w:hAnsi="Calibri" w:cs="Calibri"/>
          <w:sz w:val="22"/>
          <w:szCs w:val="22"/>
        </w:rPr>
        <w:t>Deployment execution</w:t>
      </w:r>
    </w:p>
    <w:p w14:paraId="00D045F0" w14:textId="77777777" w:rsidR="009403D0" w:rsidRPr="00876769" w:rsidRDefault="009403D0">
      <w:pPr>
        <w:jc w:val="both"/>
        <w:rPr>
          <w:rFonts w:ascii="Calibri" w:hAnsi="Calibri" w:cs="Calibri"/>
          <w:sz w:val="22"/>
          <w:szCs w:val="22"/>
        </w:rPr>
      </w:pPr>
      <w:r w:rsidRPr="00876769">
        <w:rPr>
          <w:rFonts w:ascii="Calibri" w:hAnsi="Calibri" w:cs="Calibri"/>
          <w:sz w:val="22"/>
          <w:szCs w:val="22"/>
        </w:rPr>
        <w:t>Proper onboarding ensures seamless collaboration between human users and AI agents. Once resources are configured, the user can move to the Status Dashboard to monitor progress and track delivery execution.</w:t>
      </w:r>
    </w:p>
    <w:p w14:paraId="655BD232" w14:textId="77777777" w:rsidR="00752D5A" w:rsidRDefault="00FC394C" w:rsidP="00752D5A">
      <w:pPr>
        <w:keepNext/>
        <w:jc w:val="both"/>
      </w:pPr>
      <w:r w:rsidRPr="00876769">
        <w:rPr>
          <w:rFonts w:ascii="Calibri" w:hAnsi="Calibri" w:cs="Calibri"/>
          <w:noProof/>
          <w:lang w:eastAsia="en-IN" w:bidi="or-IN"/>
        </w:rPr>
        <w:drawing>
          <wp:inline distT="0" distB="0" distL="0" distR="0" wp14:anchorId="4043DE01" wp14:editId="39603F31">
            <wp:extent cx="5731510" cy="3418205"/>
            <wp:effectExtent l="0" t="0" r="2540" b="0"/>
            <wp:docPr id="1397515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586624FE" w14:textId="7724783E" w:rsidR="00FC394C" w:rsidRPr="00752D5A" w:rsidRDefault="00752D5A" w:rsidP="00752D5A">
      <w:pPr>
        <w:pStyle w:val="Caption"/>
        <w:jc w:val="center"/>
        <w:rPr>
          <w:rFonts w:ascii="Calibri" w:hAnsi="Calibri" w:cs="Calibri"/>
          <w:i w:val="0"/>
          <w:lang w:eastAsia="en-IN" w:bidi="or-IN"/>
        </w:rPr>
      </w:pPr>
      <w:bookmarkStart w:id="37" w:name="_Toc231924034"/>
      <w:r w:rsidRPr="00752D5A">
        <w:rPr>
          <w:rFonts w:ascii="Calibri" w:hAnsi="Calibri" w:cs="Calibri"/>
          <w:i w:val="0"/>
          <w:iCs w:val="0"/>
        </w:rPr>
        <w:t xml:space="preserve">Figure </w:t>
      </w:r>
      <w:r w:rsidRPr="00752D5A">
        <w:rPr>
          <w:rFonts w:ascii="Calibri" w:hAnsi="Calibri" w:cs="Calibri"/>
          <w:i w:val="0"/>
          <w:iCs w:val="0"/>
        </w:rPr>
        <w:fldChar w:fldCharType="begin"/>
      </w:r>
      <w:r w:rsidRPr="00752D5A">
        <w:rPr>
          <w:rFonts w:ascii="Calibri" w:hAnsi="Calibri" w:cs="Calibri"/>
          <w:i w:val="0"/>
          <w:iCs w:val="0"/>
        </w:rPr>
        <w:instrText xml:space="preserve"> SEQ Figure \* ARABIC </w:instrText>
      </w:r>
      <w:r w:rsidRPr="00752D5A">
        <w:rPr>
          <w:rFonts w:ascii="Calibri" w:hAnsi="Calibri" w:cs="Calibri"/>
          <w:i w:val="0"/>
          <w:iCs w:val="0"/>
        </w:rPr>
        <w:fldChar w:fldCharType="separate"/>
      </w:r>
      <w:r w:rsidR="00093755">
        <w:rPr>
          <w:rFonts w:ascii="Calibri" w:hAnsi="Calibri" w:cs="Calibri"/>
          <w:i w:val="0"/>
          <w:iCs w:val="0"/>
          <w:noProof/>
        </w:rPr>
        <w:t>11</w:t>
      </w:r>
      <w:r w:rsidRPr="00752D5A">
        <w:rPr>
          <w:rFonts w:ascii="Calibri" w:hAnsi="Calibri" w:cs="Calibri"/>
          <w:i w:val="0"/>
          <w:iCs w:val="0"/>
        </w:rPr>
        <w:fldChar w:fldCharType="end"/>
      </w:r>
      <w:r w:rsidRPr="00752D5A">
        <w:rPr>
          <w:rFonts w:ascii="Calibri" w:hAnsi="Calibri" w:cs="Calibri"/>
          <w:i w:val="0"/>
          <w:iCs w:val="0"/>
          <w:lang w:val="en-US"/>
        </w:rPr>
        <w:t xml:space="preserve"> Resource Onboarding</w:t>
      </w:r>
      <w:bookmarkEnd w:id="37"/>
    </w:p>
    <w:p w14:paraId="2812DCDF" w14:textId="77777777" w:rsidR="001727C4" w:rsidRDefault="001727C4">
      <w:pPr>
        <w:rPr>
          <w:rFonts w:ascii="Calibri" w:eastAsiaTheme="majorEastAsia" w:hAnsi="Calibri" w:cstheme="majorBidi"/>
          <w:color w:val="0F4761" w:themeColor="accent1" w:themeShade="BF"/>
          <w:sz w:val="32"/>
          <w:szCs w:val="40"/>
        </w:rPr>
      </w:pPr>
      <w:r>
        <w:br w:type="page"/>
      </w:r>
    </w:p>
    <w:p w14:paraId="1B272F01" w14:textId="35B2D144" w:rsidR="00AE62CB" w:rsidRPr="00AE62CB" w:rsidRDefault="00AE62CB" w:rsidP="00AE62CB">
      <w:pPr>
        <w:pStyle w:val="Heading1"/>
      </w:pPr>
      <w:bookmarkStart w:id="38" w:name="_Toc231924016"/>
      <w:r w:rsidRPr="00AE62CB">
        <w:lastRenderedPageBreak/>
        <w:t>Status Dashboard</w:t>
      </w:r>
      <w:bookmarkEnd w:id="38"/>
    </w:p>
    <w:p w14:paraId="1A2D260E" w14:textId="77777777" w:rsidR="009403D0" w:rsidRPr="00876769" w:rsidRDefault="009403D0" w:rsidP="00940D95">
      <w:pPr>
        <w:spacing w:line="240" w:lineRule="auto"/>
        <w:jc w:val="both"/>
        <w:rPr>
          <w:rFonts w:ascii="Calibri" w:hAnsi="Calibri" w:cs="Calibri"/>
          <w:lang w:eastAsia="en-IN" w:bidi="or-IN"/>
        </w:rPr>
      </w:pPr>
      <w:r w:rsidRPr="00876769">
        <w:rPr>
          <w:rFonts w:ascii="Calibri" w:hAnsi="Calibri" w:cs="Calibri"/>
          <w:sz w:val="22"/>
          <w:szCs w:val="22"/>
        </w:rPr>
        <w:t>After resources have been onboarded, the user should use the Status Dashboard to gain centralized visibility into project execution and delivery progress.</w:t>
      </w:r>
    </w:p>
    <w:p w14:paraId="0F502C4C" w14:textId="77777777" w:rsidR="00AE62CB" w:rsidRPr="00876769" w:rsidRDefault="00AE62CB" w:rsidP="00940D95">
      <w:pPr>
        <w:spacing w:line="240" w:lineRule="auto"/>
        <w:jc w:val="both"/>
        <w:rPr>
          <w:rFonts w:ascii="Calibri" w:hAnsi="Calibri" w:cs="Calibri"/>
          <w:b/>
          <w:bCs/>
          <w:sz w:val="22"/>
          <w:szCs w:val="22"/>
        </w:rPr>
      </w:pPr>
      <w:r w:rsidRPr="00876769">
        <w:rPr>
          <w:rFonts w:ascii="Calibri" w:hAnsi="Calibri" w:cs="Calibri"/>
          <w:b/>
          <w:bCs/>
          <w:sz w:val="22"/>
          <w:szCs w:val="22"/>
        </w:rPr>
        <w:t>Viewing Project Progress</w:t>
      </w:r>
    </w:p>
    <w:p w14:paraId="0976E686" w14:textId="570F6CC5" w:rsidR="76EA28DA" w:rsidRPr="00876769" w:rsidRDefault="76EA28DA" w:rsidP="00940D95">
      <w:pPr>
        <w:pStyle w:val="ListParagraph"/>
        <w:numPr>
          <w:ilvl w:val="0"/>
          <w:numId w:val="1"/>
        </w:numPr>
        <w:spacing w:line="240" w:lineRule="auto"/>
        <w:rPr>
          <w:rFonts w:ascii="Calibri" w:hAnsi="Calibri" w:cs="Calibri"/>
        </w:rPr>
      </w:pPr>
      <w:r w:rsidRPr="00876769">
        <w:rPr>
          <w:rFonts w:ascii="Calibri" w:eastAsia="Calibri" w:hAnsi="Calibri" w:cs="Calibri"/>
          <w:sz w:val="22"/>
          <w:szCs w:val="22"/>
        </w:rPr>
        <w:t>Open Status Dashboard.</w:t>
      </w:r>
    </w:p>
    <w:p w14:paraId="65C10184" w14:textId="4C263D82" w:rsidR="76EA28DA" w:rsidRPr="00876769" w:rsidRDefault="76EA28DA" w:rsidP="00940D95">
      <w:pPr>
        <w:pStyle w:val="ListParagraph"/>
        <w:numPr>
          <w:ilvl w:val="0"/>
          <w:numId w:val="1"/>
        </w:numPr>
        <w:spacing w:line="240" w:lineRule="auto"/>
        <w:rPr>
          <w:rFonts w:ascii="Calibri" w:hAnsi="Calibri" w:cs="Calibri"/>
        </w:rPr>
      </w:pPr>
      <w:r w:rsidRPr="00876769">
        <w:rPr>
          <w:rFonts w:ascii="Calibri" w:eastAsia="Calibri" w:hAnsi="Calibri" w:cs="Calibri"/>
          <w:sz w:val="22"/>
          <w:szCs w:val="22"/>
        </w:rPr>
        <w:t>Review:</w:t>
      </w:r>
    </w:p>
    <w:p w14:paraId="09260BCB" w14:textId="29918428" w:rsidR="76EA28DA" w:rsidRPr="00876769" w:rsidRDefault="76EA28DA" w:rsidP="00940D95">
      <w:pPr>
        <w:pStyle w:val="ListParagraph"/>
        <w:numPr>
          <w:ilvl w:val="1"/>
          <w:numId w:val="1"/>
        </w:numPr>
        <w:spacing w:line="240" w:lineRule="auto"/>
        <w:rPr>
          <w:rFonts w:ascii="Calibri" w:hAnsi="Calibri" w:cs="Calibri"/>
        </w:rPr>
      </w:pPr>
      <w:r w:rsidRPr="00876769">
        <w:rPr>
          <w:rFonts w:ascii="Calibri" w:eastAsia="Calibri" w:hAnsi="Calibri" w:cs="Calibri"/>
          <w:sz w:val="22"/>
          <w:szCs w:val="22"/>
        </w:rPr>
        <w:t>Sprint completion</w:t>
      </w:r>
    </w:p>
    <w:p w14:paraId="05B40DD4" w14:textId="38FA2277" w:rsidR="76EA28DA" w:rsidRPr="00876769" w:rsidRDefault="76EA28DA" w:rsidP="00940D95">
      <w:pPr>
        <w:pStyle w:val="ListParagraph"/>
        <w:numPr>
          <w:ilvl w:val="1"/>
          <w:numId w:val="1"/>
        </w:numPr>
        <w:spacing w:line="240" w:lineRule="auto"/>
        <w:rPr>
          <w:rFonts w:ascii="Calibri" w:hAnsi="Calibri" w:cs="Calibri"/>
        </w:rPr>
      </w:pPr>
      <w:r w:rsidRPr="00876769">
        <w:rPr>
          <w:rFonts w:ascii="Calibri" w:eastAsia="Calibri" w:hAnsi="Calibri" w:cs="Calibri"/>
          <w:sz w:val="22"/>
          <w:szCs w:val="22"/>
        </w:rPr>
        <w:t>Project roadmap</w:t>
      </w:r>
    </w:p>
    <w:p w14:paraId="503800CA" w14:textId="0B8FADD8" w:rsidR="76EA28DA" w:rsidRPr="00876769" w:rsidRDefault="76EA28DA" w:rsidP="00940D95">
      <w:pPr>
        <w:pStyle w:val="ListParagraph"/>
        <w:numPr>
          <w:ilvl w:val="1"/>
          <w:numId w:val="1"/>
        </w:numPr>
        <w:spacing w:line="240" w:lineRule="auto"/>
        <w:rPr>
          <w:rFonts w:ascii="Calibri" w:hAnsi="Calibri" w:cs="Calibri"/>
        </w:rPr>
      </w:pPr>
      <w:r w:rsidRPr="00876769">
        <w:rPr>
          <w:rFonts w:ascii="Calibri" w:eastAsia="Calibri" w:hAnsi="Calibri" w:cs="Calibri"/>
          <w:sz w:val="22"/>
          <w:szCs w:val="22"/>
        </w:rPr>
        <w:t>Milestone tracking</w:t>
      </w:r>
    </w:p>
    <w:p w14:paraId="1E4C70CA" w14:textId="00CD9224" w:rsidR="76EA28DA" w:rsidRPr="00876769" w:rsidRDefault="76EA28DA" w:rsidP="00940D95">
      <w:pPr>
        <w:pStyle w:val="ListParagraph"/>
        <w:numPr>
          <w:ilvl w:val="1"/>
          <w:numId w:val="1"/>
        </w:numPr>
        <w:spacing w:line="240" w:lineRule="auto"/>
        <w:rPr>
          <w:rFonts w:ascii="Calibri" w:hAnsi="Calibri" w:cs="Calibri"/>
        </w:rPr>
      </w:pPr>
      <w:r w:rsidRPr="00876769">
        <w:rPr>
          <w:rFonts w:ascii="Calibri" w:eastAsia="Calibri" w:hAnsi="Calibri" w:cs="Calibri"/>
          <w:sz w:val="22"/>
          <w:szCs w:val="22"/>
        </w:rPr>
        <w:t>Task status</w:t>
      </w:r>
    </w:p>
    <w:p w14:paraId="1DCE1379" w14:textId="7FD386B9" w:rsidR="76EA28DA" w:rsidRPr="00876769" w:rsidRDefault="76EA28DA" w:rsidP="00940D95">
      <w:pPr>
        <w:pStyle w:val="ListParagraph"/>
        <w:numPr>
          <w:ilvl w:val="1"/>
          <w:numId w:val="1"/>
        </w:numPr>
        <w:spacing w:line="240" w:lineRule="auto"/>
        <w:rPr>
          <w:rFonts w:ascii="Calibri" w:hAnsi="Calibri" w:cs="Calibri"/>
        </w:rPr>
      </w:pPr>
      <w:r w:rsidRPr="00876769">
        <w:rPr>
          <w:rFonts w:ascii="Calibri" w:eastAsia="Calibri" w:hAnsi="Calibri" w:cs="Calibri"/>
          <w:sz w:val="22"/>
          <w:szCs w:val="22"/>
        </w:rPr>
        <w:t>Delayed activities</w:t>
      </w:r>
    </w:p>
    <w:p w14:paraId="398F3810" w14:textId="77777777" w:rsidR="00AE62CB" w:rsidRPr="00876769" w:rsidRDefault="00AE62CB" w:rsidP="00940D95">
      <w:pPr>
        <w:numPr>
          <w:ilvl w:val="1"/>
          <w:numId w:val="24"/>
        </w:numPr>
        <w:spacing w:line="240" w:lineRule="auto"/>
        <w:jc w:val="both"/>
        <w:rPr>
          <w:rFonts w:ascii="Calibri" w:hAnsi="Calibri" w:cs="Calibri"/>
          <w:sz w:val="22"/>
          <w:szCs w:val="22"/>
        </w:rPr>
      </w:pPr>
      <w:r w:rsidRPr="00876769">
        <w:rPr>
          <w:rFonts w:ascii="Calibri" w:hAnsi="Calibri" w:cs="Calibri"/>
          <w:sz w:val="22"/>
          <w:szCs w:val="22"/>
        </w:rPr>
        <w:t>Sprint completion</w:t>
      </w:r>
    </w:p>
    <w:p w14:paraId="466697F3" w14:textId="77777777" w:rsidR="00AE62CB" w:rsidRPr="00876769" w:rsidRDefault="00AE62CB" w:rsidP="00940D95">
      <w:pPr>
        <w:numPr>
          <w:ilvl w:val="1"/>
          <w:numId w:val="24"/>
        </w:numPr>
        <w:spacing w:line="240" w:lineRule="auto"/>
        <w:jc w:val="both"/>
        <w:rPr>
          <w:rFonts w:ascii="Calibri" w:hAnsi="Calibri" w:cs="Calibri"/>
          <w:sz w:val="22"/>
          <w:szCs w:val="22"/>
        </w:rPr>
      </w:pPr>
      <w:r w:rsidRPr="00876769">
        <w:rPr>
          <w:rFonts w:ascii="Calibri" w:hAnsi="Calibri" w:cs="Calibri"/>
          <w:sz w:val="22"/>
          <w:szCs w:val="22"/>
        </w:rPr>
        <w:t>Project roadmap</w:t>
      </w:r>
    </w:p>
    <w:p w14:paraId="68E032D2" w14:textId="77777777" w:rsidR="00AE62CB" w:rsidRPr="00876769" w:rsidRDefault="00AE62CB" w:rsidP="00940D95">
      <w:pPr>
        <w:numPr>
          <w:ilvl w:val="1"/>
          <w:numId w:val="24"/>
        </w:numPr>
        <w:spacing w:line="240" w:lineRule="auto"/>
        <w:jc w:val="both"/>
        <w:rPr>
          <w:rFonts w:ascii="Calibri" w:hAnsi="Calibri" w:cs="Calibri"/>
          <w:sz w:val="22"/>
          <w:szCs w:val="22"/>
        </w:rPr>
      </w:pPr>
      <w:r w:rsidRPr="00876769">
        <w:rPr>
          <w:rFonts w:ascii="Calibri" w:hAnsi="Calibri" w:cs="Calibri"/>
          <w:sz w:val="22"/>
          <w:szCs w:val="22"/>
        </w:rPr>
        <w:t>Milestone tracking</w:t>
      </w:r>
    </w:p>
    <w:p w14:paraId="7C0A918E" w14:textId="77777777" w:rsidR="00AE62CB" w:rsidRPr="00876769" w:rsidRDefault="00AE62CB" w:rsidP="00940D95">
      <w:pPr>
        <w:numPr>
          <w:ilvl w:val="1"/>
          <w:numId w:val="24"/>
        </w:numPr>
        <w:spacing w:line="240" w:lineRule="auto"/>
        <w:jc w:val="both"/>
        <w:rPr>
          <w:rFonts w:ascii="Calibri" w:hAnsi="Calibri" w:cs="Calibri"/>
          <w:sz w:val="22"/>
          <w:szCs w:val="22"/>
        </w:rPr>
      </w:pPr>
      <w:r w:rsidRPr="00876769">
        <w:rPr>
          <w:rFonts w:ascii="Calibri" w:hAnsi="Calibri" w:cs="Calibri"/>
          <w:sz w:val="22"/>
          <w:szCs w:val="22"/>
        </w:rPr>
        <w:t>Task status</w:t>
      </w:r>
    </w:p>
    <w:p w14:paraId="6BFDAC83" w14:textId="3620D9C6" w:rsidR="00AE62CB" w:rsidRPr="00876769" w:rsidRDefault="00AE62CB" w:rsidP="00940D95">
      <w:pPr>
        <w:numPr>
          <w:ilvl w:val="1"/>
          <w:numId w:val="24"/>
        </w:numPr>
        <w:spacing w:line="240" w:lineRule="auto"/>
        <w:jc w:val="both"/>
        <w:rPr>
          <w:rFonts w:ascii="Calibri" w:hAnsi="Calibri" w:cs="Calibri"/>
          <w:sz w:val="22"/>
          <w:szCs w:val="22"/>
        </w:rPr>
      </w:pPr>
      <w:r w:rsidRPr="00876769">
        <w:rPr>
          <w:rFonts w:ascii="Calibri" w:hAnsi="Calibri" w:cs="Calibri"/>
          <w:sz w:val="22"/>
          <w:szCs w:val="22"/>
        </w:rPr>
        <w:t>Delayed activities</w:t>
      </w:r>
    </w:p>
    <w:p w14:paraId="7DD00A3C" w14:textId="77777777" w:rsidR="00AE62CB" w:rsidRPr="00AE62CB" w:rsidRDefault="00AE62CB" w:rsidP="00AE62CB">
      <w:pPr>
        <w:pStyle w:val="Heading2"/>
      </w:pPr>
      <w:bookmarkStart w:id="39" w:name="_Toc231924017"/>
      <w:r w:rsidRPr="00AE62CB">
        <w:t>Dashboard Modes</w:t>
      </w:r>
      <w:bookmarkEnd w:id="39"/>
    </w:p>
    <w:p w14:paraId="31258853" w14:textId="77777777" w:rsidR="00AE62CB" w:rsidRPr="00876769" w:rsidRDefault="00AE62CB" w:rsidP="00445A36">
      <w:pPr>
        <w:spacing w:line="240" w:lineRule="auto"/>
        <w:rPr>
          <w:rFonts w:ascii="Calibri" w:hAnsi="Calibri" w:cs="Calibri"/>
        </w:rPr>
      </w:pPr>
      <w:r w:rsidRPr="00876769">
        <w:rPr>
          <w:rFonts w:ascii="Calibri" w:hAnsi="Calibri" w:cs="Calibri"/>
        </w:rPr>
        <w:t>Executive Dashboard</w:t>
      </w:r>
    </w:p>
    <w:p w14:paraId="07EB9A9E" w14:textId="77777777" w:rsidR="00AE62CB" w:rsidRPr="00876769" w:rsidRDefault="00AE62CB" w:rsidP="00445A36">
      <w:pPr>
        <w:spacing w:line="240" w:lineRule="auto"/>
        <w:jc w:val="both"/>
        <w:rPr>
          <w:rFonts w:ascii="Calibri" w:hAnsi="Calibri" w:cs="Calibri"/>
          <w:sz w:val="22"/>
          <w:szCs w:val="22"/>
        </w:rPr>
      </w:pPr>
      <w:r w:rsidRPr="00876769">
        <w:rPr>
          <w:rFonts w:ascii="Calibri" w:hAnsi="Calibri" w:cs="Calibri"/>
          <w:sz w:val="22"/>
          <w:szCs w:val="22"/>
        </w:rPr>
        <w:t>Provides high-level KPIs and strategic project health indicators.</w:t>
      </w:r>
    </w:p>
    <w:p w14:paraId="7497574B" w14:textId="77777777" w:rsidR="00AE62CB" w:rsidRPr="00876769" w:rsidRDefault="00AE62CB" w:rsidP="00445A36">
      <w:pPr>
        <w:spacing w:line="240" w:lineRule="auto"/>
        <w:rPr>
          <w:rFonts w:ascii="Calibri" w:hAnsi="Calibri" w:cs="Calibri"/>
        </w:rPr>
      </w:pPr>
      <w:r w:rsidRPr="00876769">
        <w:rPr>
          <w:rFonts w:ascii="Calibri" w:hAnsi="Calibri" w:cs="Calibri"/>
        </w:rPr>
        <w:t>Project Dashboard</w:t>
      </w:r>
    </w:p>
    <w:p w14:paraId="6CFCC56A" w14:textId="77777777" w:rsidR="00AE62CB" w:rsidRPr="00876769" w:rsidRDefault="00AE62CB" w:rsidP="00445A36">
      <w:pPr>
        <w:spacing w:line="240" w:lineRule="auto"/>
        <w:jc w:val="both"/>
        <w:rPr>
          <w:rFonts w:ascii="Calibri" w:hAnsi="Calibri" w:cs="Calibri"/>
          <w:sz w:val="22"/>
          <w:szCs w:val="22"/>
        </w:rPr>
      </w:pPr>
      <w:r w:rsidRPr="00876769">
        <w:rPr>
          <w:rFonts w:ascii="Calibri" w:hAnsi="Calibri" w:cs="Calibri"/>
          <w:sz w:val="22"/>
          <w:szCs w:val="22"/>
        </w:rPr>
        <w:t>Provides detailed operational and execution-level metrics.</w:t>
      </w:r>
    </w:p>
    <w:p w14:paraId="37033DA9" w14:textId="77777777" w:rsidR="00420561" w:rsidRPr="00876769" w:rsidRDefault="00420561" w:rsidP="00420561">
      <w:pPr>
        <w:jc w:val="both"/>
        <w:rPr>
          <w:rFonts w:ascii="Calibri" w:hAnsi="Calibri" w:cs="Calibri"/>
          <w:b/>
          <w:bCs/>
          <w:sz w:val="22"/>
          <w:szCs w:val="22"/>
        </w:rPr>
      </w:pPr>
      <w:r w:rsidRPr="00876769">
        <w:rPr>
          <w:rFonts w:ascii="Calibri" w:hAnsi="Calibri" w:cs="Calibri"/>
          <w:b/>
          <w:bCs/>
          <w:sz w:val="22"/>
          <w:szCs w:val="22"/>
        </w:rPr>
        <w:t>Key Metrics Available</w:t>
      </w:r>
    </w:p>
    <w:p w14:paraId="126155B6"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Sprint progress</w:t>
      </w:r>
    </w:p>
    <w:p w14:paraId="3B21EE60"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Completion percentages</w:t>
      </w:r>
    </w:p>
    <w:p w14:paraId="1FC2A8C0"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Active tasks</w:t>
      </w:r>
    </w:p>
    <w:p w14:paraId="09D0995B"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Upcoming deliverables</w:t>
      </w:r>
    </w:p>
    <w:p w14:paraId="2297F61A"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Overdue items</w:t>
      </w:r>
    </w:p>
    <w:p w14:paraId="3AC90635" w14:textId="77777777" w:rsidR="00420561" w:rsidRPr="00876769" w:rsidRDefault="00420561">
      <w:pPr>
        <w:pStyle w:val="ListParagraph"/>
        <w:numPr>
          <w:ilvl w:val="0"/>
          <w:numId w:val="25"/>
        </w:numPr>
        <w:spacing w:line="240" w:lineRule="auto"/>
        <w:jc w:val="both"/>
        <w:rPr>
          <w:rFonts w:ascii="Calibri" w:hAnsi="Calibri" w:cs="Calibri"/>
          <w:sz w:val="22"/>
          <w:szCs w:val="22"/>
        </w:rPr>
      </w:pPr>
      <w:r w:rsidRPr="00876769">
        <w:rPr>
          <w:rFonts w:ascii="Calibri" w:hAnsi="Calibri" w:cs="Calibri"/>
          <w:sz w:val="22"/>
          <w:szCs w:val="22"/>
        </w:rPr>
        <w:t>Agent execution status</w:t>
      </w:r>
    </w:p>
    <w:p w14:paraId="09B0680F" w14:textId="77777777" w:rsidR="009403D0" w:rsidRPr="00876769" w:rsidRDefault="009403D0">
      <w:pPr>
        <w:pStyle w:val="ListParagraph"/>
        <w:numPr>
          <w:ilvl w:val="0"/>
          <w:numId w:val="25"/>
        </w:numPr>
        <w:jc w:val="both"/>
        <w:rPr>
          <w:rFonts w:ascii="Calibri" w:hAnsi="Calibri" w:cs="Calibri"/>
          <w:sz w:val="22"/>
          <w:szCs w:val="22"/>
        </w:rPr>
      </w:pPr>
      <w:r w:rsidRPr="00876769">
        <w:rPr>
          <w:rFonts w:ascii="Calibri" w:hAnsi="Calibri" w:cs="Calibri"/>
          <w:sz w:val="22"/>
          <w:szCs w:val="22"/>
        </w:rPr>
        <w:t>Resource utilization</w:t>
      </w:r>
    </w:p>
    <w:p w14:paraId="72D8D616" w14:textId="77777777" w:rsidR="009403D0" w:rsidRPr="00876769" w:rsidRDefault="009403D0">
      <w:pPr>
        <w:jc w:val="both"/>
        <w:rPr>
          <w:rFonts w:ascii="Calibri" w:hAnsi="Calibri" w:cs="Calibri"/>
          <w:sz w:val="22"/>
          <w:szCs w:val="22"/>
        </w:rPr>
      </w:pPr>
      <w:r w:rsidRPr="00876769">
        <w:rPr>
          <w:rFonts w:ascii="Calibri" w:hAnsi="Calibri" w:cs="Calibri"/>
          <w:sz w:val="22"/>
          <w:szCs w:val="22"/>
        </w:rPr>
        <w:t>If additional organization-level setup is required, the user can then continue to the Administration Page to manage roles, users, and authentication settings.</w:t>
      </w:r>
    </w:p>
    <w:p w14:paraId="2A86D05D" w14:textId="77777777" w:rsidR="00AC249B" w:rsidRDefault="00D976C4" w:rsidP="00AC249B">
      <w:pPr>
        <w:keepNext/>
        <w:jc w:val="center"/>
      </w:pPr>
      <w:r w:rsidRPr="00876769">
        <w:rPr>
          <w:rFonts w:ascii="Calibri" w:hAnsi="Calibri" w:cs="Calibri"/>
          <w:noProof/>
          <w:lang w:eastAsia="en-IN" w:bidi="or-IN"/>
        </w:rPr>
        <w:lastRenderedPageBreak/>
        <w:drawing>
          <wp:inline distT="0" distB="0" distL="0" distR="0" wp14:anchorId="68E831F9" wp14:editId="64C7BD5F">
            <wp:extent cx="3414211" cy="8553157"/>
            <wp:effectExtent l="0" t="0" r="0" b="635"/>
            <wp:docPr id="9965475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5500"/>
                    <a:stretch>
                      <a:fillRect/>
                    </a:stretch>
                  </pic:blipFill>
                  <pic:spPr bwMode="auto">
                    <a:xfrm>
                      <a:off x="0" y="0"/>
                      <a:ext cx="3422413" cy="8573705"/>
                    </a:xfrm>
                    <a:prstGeom prst="rect">
                      <a:avLst/>
                    </a:prstGeom>
                    <a:noFill/>
                    <a:ln>
                      <a:noFill/>
                    </a:ln>
                    <a:extLst>
                      <a:ext uri="{53640926-AAD7-44D8-BBD7-CCE9431645EC}">
                        <a14:shadowObscured xmlns:a14="http://schemas.microsoft.com/office/drawing/2010/main"/>
                      </a:ext>
                    </a:extLst>
                  </pic:spPr>
                </pic:pic>
              </a:graphicData>
            </a:graphic>
          </wp:inline>
        </w:drawing>
      </w:r>
    </w:p>
    <w:p w14:paraId="549CD99E" w14:textId="67197B58" w:rsidR="00D976C4" w:rsidRPr="00AC249B" w:rsidRDefault="00AC249B" w:rsidP="00AC249B">
      <w:pPr>
        <w:pStyle w:val="Caption"/>
        <w:jc w:val="center"/>
        <w:rPr>
          <w:rFonts w:ascii="Calibri" w:hAnsi="Calibri" w:cs="Calibri"/>
          <w:i w:val="0"/>
          <w:lang w:eastAsia="en-IN" w:bidi="or-IN"/>
        </w:rPr>
      </w:pPr>
      <w:bookmarkStart w:id="40" w:name="_Toc231924035"/>
      <w:r w:rsidRPr="00AC249B">
        <w:rPr>
          <w:rFonts w:ascii="Calibri" w:hAnsi="Calibri" w:cs="Calibri"/>
          <w:i w:val="0"/>
          <w:iCs w:val="0"/>
        </w:rPr>
        <w:t xml:space="preserve">Figure </w:t>
      </w:r>
      <w:r w:rsidRPr="00AC249B">
        <w:rPr>
          <w:rFonts w:ascii="Calibri" w:hAnsi="Calibri" w:cs="Calibri"/>
          <w:i w:val="0"/>
          <w:iCs w:val="0"/>
        </w:rPr>
        <w:fldChar w:fldCharType="begin"/>
      </w:r>
      <w:r w:rsidRPr="00AC249B">
        <w:rPr>
          <w:rFonts w:ascii="Calibri" w:hAnsi="Calibri" w:cs="Calibri"/>
          <w:i w:val="0"/>
          <w:iCs w:val="0"/>
        </w:rPr>
        <w:instrText xml:space="preserve"> SEQ Figure \* ARABIC </w:instrText>
      </w:r>
      <w:r w:rsidRPr="00AC249B">
        <w:rPr>
          <w:rFonts w:ascii="Calibri" w:hAnsi="Calibri" w:cs="Calibri"/>
          <w:i w:val="0"/>
          <w:iCs w:val="0"/>
        </w:rPr>
        <w:fldChar w:fldCharType="separate"/>
      </w:r>
      <w:r w:rsidR="00093755">
        <w:rPr>
          <w:rFonts w:ascii="Calibri" w:hAnsi="Calibri" w:cs="Calibri"/>
          <w:i w:val="0"/>
          <w:iCs w:val="0"/>
          <w:noProof/>
        </w:rPr>
        <w:t>12</w:t>
      </w:r>
      <w:r w:rsidRPr="00AC249B">
        <w:rPr>
          <w:rFonts w:ascii="Calibri" w:hAnsi="Calibri" w:cs="Calibri"/>
          <w:i w:val="0"/>
          <w:iCs w:val="0"/>
        </w:rPr>
        <w:fldChar w:fldCharType="end"/>
      </w:r>
      <w:r w:rsidRPr="00AC249B">
        <w:rPr>
          <w:rFonts w:ascii="Calibri" w:hAnsi="Calibri" w:cs="Calibri"/>
          <w:i w:val="0"/>
          <w:iCs w:val="0"/>
          <w:lang w:val="en-US"/>
        </w:rPr>
        <w:t xml:space="preserve"> Project status dashboard</w:t>
      </w:r>
      <w:bookmarkEnd w:id="40"/>
    </w:p>
    <w:p w14:paraId="28BCBCFD" w14:textId="28A9D0FD" w:rsidR="00AE790C" w:rsidRPr="00AE790C" w:rsidRDefault="00AE790C" w:rsidP="00AE790C">
      <w:pPr>
        <w:pStyle w:val="Heading1"/>
      </w:pPr>
      <w:bookmarkStart w:id="41" w:name="_Toc231924018"/>
      <w:r w:rsidRPr="00AE790C">
        <w:lastRenderedPageBreak/>
        <w:t>Administration</w:t>
      </w:r>
      <w:r>
        <w:t xml:space="preserve"> Page</w:t>
      </w:r>
      <w:bookmarkEnd w:id="41"/>
    </w:p>
    <w:p w14:paraId="1FC3123D" w14:textId="77777777" w:rsidR="009403D0" w:rsidRPr="00876769" w:rsidRDefault="009403D0">
      <w:pPr>
        <w:jc w:val="both"/>
        <w:rPr>
          <w:rFonts w:ascii="Calibri" w:hAnsi="Calibri" w:cs="Calibri"/>
          <w:lang w:eastAsia="en-IN" w:bidi="or-IN"/>
        </w:rPr>
      </w:pPr>
      <w:r w:rsidRPr="00876769">
        <w:rPr>
          <w:rFonts w:ascii="Calibri" w:hAnsi="Calibri" w:cs="Calibri"/>
          <w:sz w:val="22"/>
          <w:szCs w:val="22"/>
        </w:rPr>
        <w:t>If the workflow requires organization-level configuration, the user should open the Administration page to manage roles, users, and enterprise settings.</w:t>
      </w:r>
    </w:p>
    <w:p w14:paraId="7ED6D11D" w14:textId="460D9E4C" w:rsidR="00AE790C" w:rsidRPr="00AE790C" w:rsidRDefault="00AE790C" w:rsidP="00AE790C">
      <w:pPr>
        <w:pStyle w:val="Heading2"/>
      </w:pPr>
      <w:bookmarkStart w:id="42" w:name="_Toc231924019"/>
      <w:r w:rsidRPr="00AE790C">
        <w:t>Role Management</w:t>
      </w:r>
      <w:bookmarkEnd w:id="42"/>
    </w:p>
    <w:p w14:paraId="12214A9C" w14:textId="77777777" w:rsidR="00AE790C" w:rsidRPr="00876769" w:rsidRDefault="00AE790C" w:rsidP="00AE790C">
      <w:pPr>
        <w:jc w:val="both"/>
        <w:rPr>
          <w:rFonts w:ascii="Calibri" w:hAnsi="Calibri" w:cs="Calibri"/>
          <w:sz w:val="22"/>
          <w:szCs w:val="22"/>
        </w:rPr>
      </w:pPr>
      <w:r w:rsidRPr="00876769">
        <w:rPr>
          <w:rFonts w:ascii="Calibri" w:hAnsi="Calibri" w:cs="Calibri"/>
          <w:sz w:val="22"/>
          <w:szCs w:val="22"/>
        </w:rPr>
        <w:t>Administrators can create and manage user roles.</w:t>
      </w:r>
    </w:p>
    <w:p w14:paraId="22380CEE" w14:textId="77777777" w:rsidR="00AE790C" w:rsidRPr="00876769" w:rsidRDefault="00AE790C" w:rsidP="00AE790C">
      <w:pPr>
        <w:jc w:val="both"/>
        <w:rPr>
          <w:rFonts w:ascii="Calibri" w:hAnsi="Calibri" w:cs="Calibri"/>
          <w:b/>
          <w:bCs/>
          <w:sz w:val="22"/>
          <w:szCs w:val="22"/>
        </w:rPr>
      </w:pPr>
      <w:r w:rsidRPr="00876769">
        <w:rPr>
          <w:rFonts w:ascii="Calibri" w:hAnsi="Calibri" w:cs="Calibri"/>
          <w:b/>
          <w:bCs/>
          <w:sz w:val="22"/>
          <w:szCs w:val="22"/>
        </w:rPr>
        <w:t>Steps</w:t>
      </w:r>
    </w:p>
    <w:p w14:paraId="5B54BA29" w14:textId="77777777" w:rsidR="00AE790C" w:rsidRPr="00876769" w:rsidRDefault="00AE790C">
      <w:pPr>
        <w:numPr>
          <w:ilvl w:val="0"/>
          <w:numId w:val="27"/>
        </w:numPr>
        <w:spacing w:line="240" w:lineRule="auto"/>
        <w:jc w:val="both"/>
        <w:rPr>
          <w:rFonts w:ascii="Calibri" w:hAnsi="Calibri" w:cs="Calibri"/>
          <w:sz w:val="22"/>
          <w:szCs w:val="22"/>
        </w:rPr>
      </w:pPr>
      <w:r w:rsidRPr="00876769">
        <w:rPr>
          <w:rFonts w:ascii="Calibri" w:hAnsi="Calibri" w:cs="Calibri"/>
          <w:sz w:val="22"/>
          <w:szCs w:val="22"/>
        </w:rPr>
        <w:t>Open Organization Administration.</w:t>
      </w:r>
    </w:p>
    <w:p w14:paraId="5C769D78" w14:textId="77777777" w:rsidR="00AE790C" w:rsidRPr="00876769" w:rsidRDefault="00AE790C">
      <w:pPr>
        <w:numPr>
          <w:ilvl w:val="0"/>
          <w:numId w:val="27"/>
        </w:numPr>
        <w:spacing w:line="240" w:lineRule="auto"/>
        <w:jc w:val="both"/>
        <w:rPr>
          <w:rFonts w:ascii="Calibri" w:hAnsi="Calibri" w:cs="Calibri"/>
          <w:sz w:val="22"/>
          <w:szCs w:val="22"/>
        </w:rPr>
      </w:pPr>
      <w:r w:rsidRPr="00876769">
        <w:rPr>
          <w:rFonts w:ascii="Calibri" w:hAnsi="Calibri" w:cs="Calibri"/>
          <w:sz w:val="22"/>
          <w:szCs w:val="22"/>
        </w:rPr>
        <w:t>Select Roles.</w:t>
      </w:r>
    </w:p>
    <w:p w14:paraId="4D83F7FC" w14:textId="77777777" w:rsidR="00AE790C" w:rsidRPr="00876769" w:rsidRDefault="00AE790C">
      <w:pPr>
        <w:numPr>
          <w:ilvl w:val="0"/>
          <w:numId w:val="27"/>
        </w:numPr>
        <w:spacing w:line="240" w:lineRule="auto"/>
        <w:jc w:val="both"/>
        <w:rPr>
          <w:rFonts w:ascii="Calibri" w:hAnsi="Calibri" w:cs="Calibri"/>
          <w:sz w:val="22"/>
          <w:szCs w:val="22"/>
        </w:rPr>
      </w:pPr>
      <w:r w:rsidRPr="00876769">
        <w:rPr>
          <w:rFonts w:ascii="Calibri" w:hAnsi="Calibri" w:cs="Calibri"/>
          <w:sz w:val="22"/>
          <w:szCs w:val="22"/>
        </w:rPr>
        <w:t>Create or modify roles.</w:t>
      </w:r>
    </w:p>
    <w:p w14:paraId="5ACD4DE5" w14:textId="77777777" w:rsidR="00AE790C" w:rsidRPr="00876769" w:rsidRDefault="00AE790C">
      <w:pPr>
        <w:numPr>
          <w:ilvl w:val="0"/>
          <w:numId w:val="27"/>
        </w:numPr>
        <w:spacing w:line="240" w:lineRule="auto"/>
        <w:jc w:val="both"/>
        <w:rPr>
          <w:rFonts w:ascii="Calibri" w:hAnsi="Calibri" w:cs="Calibri"/>
          <w:sz w:val="22"/>
          <w:szCs w:val="22"/>
        </w:rPr>
      </w:pPr>
      <w:r w:rsidRPr="00876769">
        <w:rPr>
          <w:rFonts w:ascii="Calibri" w:hAnsi="Calibri" w:cs="Calibri"/>
          <w:sz w:val="22"/>
          <w:szCs w:val="22"/>
        </w:rPr>
        <w:t>Configure permissions and access levels.</w:t>
      </w:r>
    </w:p>
    <w:p w14:paraId="4DAB20E9" w14:textId="7ECC87DD" w:rsidR="00AE790C" w:rsidRDefault="00AE790C" w:rsidP="00AE790C">
      <w:pPr>
        <w:jc w:val="both"/>
        <w:rPr>
          <w:rFonts w:ascii="Calibri" w:hAnsi="Calibri" w:cs="Calibri"/>
          <w:sz w:val="22"/>
          <w:szCs w:val="22"/>
        </w:rPr>
      </w:pPr>
      <w:r w:rsidRPr="00876769">
        <w:rPr>
          <w:rFonts w:ascii="Calibri" w:hAnsi="Calibri" w:cs="Calibri"/>
          <w:sz w:val="22"/>
          <w:szCs w:val="22"/>
        </w:rPr>
        <w:t>Role-based access control ensures secure platform governance.</w:t>
      </w:r>
    </w:p>
    <w:p w14:paraId="277E2C06" w14:textId="77777777" w:rsidR="00093755" w:rsidRDefault="00093755" w:rsidP="00093755">
      <w:pPr>
        <w:keepNext/>
        <w:jc w:val="center"/>
      </w:pPr>
      <w:r w:rsidRPr="00093755">
        <w:rPr>
          <w:rFonts w:ascii="Calibri" w:hAnsi="Calibri" w:cs="Calibri"/>
          <w:noProof/>
          <w:sz w:val="22"/>
          <w:szCs w:val="22"/>
        </w:rPr>
        <w:drawing>
          <wp:inline distT="0" distB="0" distL="0" distR="0" wp14:anchorId="2696F185" wp14:editId="112E3070">
            <wp:extent cx="5403850" cy="3940632"/>
            <wp:effectExtent l="0" t="0" r="6350" b="3175"/>
            <wp:docPr id="615082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0753" cy="3945666"/>
                    </a:xfrm>
                    <a:prstGeom prst="rect">
                      <a:avLst/>
                    </a:prstGeom>
                    <a:noFill/>
                    <a:ln>
                      <a:noFill/>
                    </a:ln>
                  </pic:spPr>
                </pic:pic>
              </a:graphicData>
            </a:graphic>
          </wp:inline>
        </w:drawing>
      </w:r>
    </w:p>
    <w:p w14:paraId="07BC4A98" w14:textId="100A67DD" w:rsidR="00093755" w:rsidRPr="00093755" w:rsidRDefault="00093755" w:rsidP="00093755">
      <w:pPr>
        <w:pStyle w:val="Caption"/>
        <w:jc w:val="center"/>
        <w:rPr>
          <w:rFonts w:ascii="Calibri" w:hAnsi="Calibri" w:cs="Calibri"/>
          <w:i w:val="0"/>
          <w:iCs w:val="0"/>
          <w:sz w:val="22"/>
          <w:szCs w:val="22"/>
        </w:rPr>
      </w:pPr>
      <w:bookmarkStart w:id="43" w:name="_Toc231924036"/>
      <w:r w:rsidRPr="00093755">
        <w:rPr>
          <w:rFonts w:ascii="Calibri" w:hAnsi="Calibri" w:cs="Calibri"/>
          <w:i w:val="0"/>
          <w:iCs w:val="0"/>
        </w:rPr>
        <w:t xml:space="preserve">Figure </w:t>
      </w:r>
      <w:r w:rsidRPr="00093755">
        <w:rPr>
          <w:rFonts w:ascii="Calibri" w:hAnsi="Calibri" w:cs="Calibri"/>
          <w:i w:val="0"/>
          <w:iCs w:val="0"/>
        </w:rPr>
        <w:fldChar w:fldCharType="begin"/>
      </w:r>
      <w:r w:rsidRPr="00093755">
        <w:rPr>
          <w:rFonts w:ascii="Calibri" w:hAnsi="Calibri" w:cs="Calibri"/>
          <w:i w:val="0"/>
          <w:iCs w:val="0"/>
        </w:rPr>
        <w:instrText xml:space="preserve"> SEQ Figure \* ARABIC </w:instrText>
      </w:r>
      <w:r w:rsidRPr="00093755">
        <w:rPr>
          <w:rFonts w:ascii="Calibri" w:hAnsi="Calibri" w:cs="Calibri"/>
          <w:i w:val="0"/>
          <w:iCs w:val="0"/>
        </w:rPr>
        <w:fldChar w:fldCharType="separate"/>
      </w:r>
      <w:r w:rsidRPr="00093755">
        <w:rPr>
          <w:rFonts w:ascii="Calibri" w:hAnsi="Calibri" w:cs="Calibri"/>
          <w:i w:val="0"/>
          <w:iCs w:val="0"/>
          <w:noProof/>
        </w:rPr>
        <w:t>13</w:t>
      </w:r>
      <w:r w:rsidRPr="00093755">
        <w:rPr>
          <w:rFonts w:ascii="Calibri" w:hAnsi="Calibri" w:cs="Calibri"/>
          <w:i w:val="0"/>
          <w:iCs w:val="0"/>
        </w:rPr>
        <w:fldChar w:fldCharType="end"/>
      </w:r>
      <w:r w:rsidRPr="00093755">
        <w:rPr>
          <w:rFonts w:ascii="Calibri" w:hAnsi="Calibri" w:cs="Calibri"/>
          <w:i w:val="0"/>
          <w:iCs w:val="0"/>
          <w:lang w:val="en-US"/>
        </w:rPr>
        <w:t xml:space="preserve"> Roles and Invites</w:t>
      </w:r>
      <w:bookmarkEnd w:id="43"/>
    </w:p>
    <w:p w14:paraId="4EFEB4E0" w14:textId="1C6DD882" w:rsidR="00093755" w:rsidRPr="00876769" w:rsidRDefault="00940D95" w:rsidP="00940D95">
      <w:pPr>
        <w:rPr>
          <w:rFonts w:ascii="Calibri" w:hAnsi="Calibri" w:cs="Calibri"/>
          <w:sz w:val="22"/>
          <w:szCs w:val="22"/>
        </w:rPr>
      </w:pPr>
      <w:r>
        <w:rPr>
          <w:rFonts w:ascii="Calibri" w:hAnsi="Calibri" w:cs="Calibri"/>
          <w:sz w:val="22"/>
          <w:szCs w:val="22"/>
        </w:rPr>
        <w:br w:type="page"/>
      </w:r>
    </w:p>
    <w:p w14:paraId="391A7126" w14:textId="377C4714" w:rsidR="00AE790C" w:rsidRPr="00AE790C" w:rsidRDefault="00AE790C" w:rsidP="00AE790C">
      <w:pPr>
        <w:pStyle w:val="Heading2"/>
      </w:pPr>
      <w:bookmarkStart w:id="44" w:name="_Toc231924020"/>
      <w:r w:rsidRPr="00AE790C">
        <w:lastRenderedPageBreak/>
        <w:t>User Management</w:t>
      </w:r>
      <w:bookmarkEnd w:id="44"/>
    </w:p>
    <w:p w14:paraId="467384DD" w14:textId="77777777" w:rsidR="00AE790C" w:rsidRPr="00876769" w:rsidRDefault="00AE790C" w:rsidP="00AE790C">
      <w:pPr>
        <w:jc w:val="both"/>
        <w:rPr>
          <w:rFonts w:ascii="Calibri" w:hAnsi="Calibri" w:cs="Calibri"/>
          <w:sz w:val="22"/>
          <w:szCs w:val="22"/>
        </w:rPr>
      </w:pPr>
      <w:r w:rsidRPr="00876769">
        <w:rPr>
          <w:rFonts w:ascii="Calibri" w:hAnsi="Calibri" w:cs="Calibri"/>
          <w:sz w:val="22"/>
          <w:szCs w:val="22"/>
        </w:rPr>
        <w:t>Administrators can invite and manage users.</w:t>
      </w:r>
    </w:p>
    <w:p w14:paraId="58BCE5C1" w14:textId="77777777" w:rsidR="00AE790C" w:rsidRPr="00876769" w:rsidRDefault="00AE790C" w:rsidP="00AE790C">
      <w:pPr>
        <w:jc w:val="both"/>
        <w:rPr>
          <w:rFonts w:ascii="Calibri" w:hAnsi="Calibri" w:cs="Calibri"/>
          <w:b/>
          <w:bCs/>
          <w:sz w:val="22"/>
          <w:szCs w:val="22"/>
        </w:rPr>
      </w:pPr>
      <w:r w:rsidRPr="00876769">
        <w:rPr>
          <w:rFonts w:ascii="Calibri" w:hAnsi="Calibri" w:cs="Calibri"/>
          <w:b/>
          <w:bCs/>
          <w:sz w:val="22"/>
          <w:szCs w:val="22"/>
        </w:rPr>
        <w:t>Steps</w:t>
      </w:r>
    </w:p>
    <w:p w14:paraId="61C7044A" w14:textId="77777777" w:rsidR="00AE790C" w:rsidRPr="00876769" w:rsidRDefault="00AE790C">
      <w:pPr>
        <w:numPr>
          <w:ilvl w:val="0"/>
          <w:numId w:val="28"/>
        </w:numPr>
        <w:spacing w:line="240" w:lineRule="auto"/>
        <w:jc w:val="both"/>
        <w:rPr>
          <w:rFonts w:ascii="Calibri" w:hAnsi="Calibri" w:cs="Calibri"/>
          <w:sz w:val="22"/>
          <w:szCs w:val="22"/>
        </w:rPr>
      </w:pPr>
      <w:r w:rsidRPr="00876769">
        <w:rPr>
          <w:rFonts w:ascii="Calibri" w:hAnsi="Calibri" w:cs="Calibri"/>
          <w:sz w:val="22"/>
          <w:szCs w:val="22"/>
        </w:rPr>
        <w:t>Open Invitations.</w:t>
      </w:r>
    </w:p>
    <w:p w14:paraId="2AFC694B" w14:textId="77777777" w:rsidR="00AE790C" w:rsidRPr="00876769" w:rsidRDefault="00AE790C">
      <w:pPr>
        <w:numPr>
          <w:ilvl w:val="0"/>
          <w:numId w:val="28"/>
        </w:numPr>
        <w:spacing w:line="240" w:lineRule="auto"/>
        <w:jc w:val="both"/>
        <w:rPr>
          <w:rFonts w:ascii="Calibri" w:hAnsi="Calibri" w:cs="Calibri"/>
          <w:sz w:val="22"/>
          <w:szCs w:val="22"/>
        </w:rPr>
      </w:pPr>
      <w:r w:rsidRPr="00876769">
        <w:rPr>
          <w:rFonts w:ascii="Calibri" w:hAnsi="Calibri" w:cs="Calibri"/>
          <w:sz w:val="22"/>
          <w:szCs w:val="22"/>
        </w:rPr>
        <w:t>Send user invitations.</w:t>
      </w:r>
    </w:p>
    <w:p w14:paraId="306036FE" w14:textId="77777777" w:rsidR="00AE790C" w:rsidRPr="00876769" w:rsidRDefault="00AE790C">
      <w:pPr>
        <w:numPr>
          <w:ilvl w:val="0"/>
          <w:numId w:val="28"/>
        </w:numPr>
        <w:spacing w:line="240" w:lineRule="auto"/>
        <w:jc w:val="both"/>
        <w:rPr>
          <w:rFonts w:ascii="Calibri" w:hAnsi="Calibri" w:cs="Calibri"/>
          <w:sz w:val="22"/>
          <w:szCs w:val="22"/>
        </w:rPr>
      </w:pPr>
      <w:r w:rsidRPr="00876769">
        <w:rPr>
          <w:rFonts w:ascii="Calibri" w:hAnsi="Calibri" w:cs="Calibri"/>
          <w:sz w:val="22"/>
          <w:szCs w:val="22"/>
        </w:rPr>
        <w:t>Monitor invitation status.</w:t>
      </w:r>
    </w:p>
    <w:p w14:paraId="5575D795" w14:textId="1210681E" w:rsidR="00AE790C" w:rsidRPr="00876769" w:rsidRDefault="00AE790C" w:rsidP="00AE790C">
      <w:pPr>
        <w:jc w:val="both"/>
        <w:rPr>
          <w:rFonts w:ascii="Calibri" w:hAnsi="Calibri" w:cs="Calibri"/>
          <w:sz w:val="22"/>
          <w:szCs w:val="22"/>
        </w:rPr>
      </w:pPr>
      <w:r w:rsidRPr="00876769">
        <w:rPr>
          <w:rFonts w:ascii="Calibri" w:hAnsi="Calibri" w:cs="Calibri"/>
          <w:sz w:val="22"/>
          <w:szCs w:val="22"/>
        </w:rPr>
        <w:t>Users receive onboarding instructions through email.</w:t>
      </w:r>
    </w:p>
    <w:p w14:paraId="24DC4A52" w14:textId="0577A72E" w:rsidR="00AE790C" w:rsidRPr="00AE790C" w:rsidRDefault="00AE790C" w:rsidP="00AE790C">
      <w:pPr>
        <w:pStyle w:val="Heading2"/>
      </w:pPr>
      <w:bookmarkStart w:id="45" w:name="_Toc231924021"/>
      <w:r w:rsidRPr="00AE790C">
        <w:t>SSO Configuration</w:t>
      </w:r>
      <w:bookmarkEnd w:id="45"/>
    </w:p>
    <w:p w14:paraId="321BE170" w14:textId="77777777" w:rsidR="00AE790C" w:rsidRPr="00876769" w:rsidRDefault="00AE790C" w:rsidP="00AE790C">
      <w:pPr>
        <w:jc w:val="both"/>
        <w:rPr>
          <w:rFonts w:ascii="Calibri" w:hAnsi="Calibri" w:cs="Calibri"/>
          <w:sz w:val="22"/>
          <w:szCs w:val="22"/>
        </w:rPr>
      </w:pPr>
      <w:r w:rsidRPr="00876769">
        <w:rPr>
          <w:rFonts w:ascii="Calibri" w:hAnsi="Calibri" w:cs="Calibri"/>
          <w:sz w:val="22"/>
          <w:szCs w:val="22"/>
        </w:rPr>
        <w:t>Single Sign-On integration can be configured using Microsoft Entra ID.</w:t>
      </w:r>
    </w:p>
    <w:p w14:paraId="72A4619F" w14:textId="77777777" w:rsidR="00AE790C" w:rsidRPr="00876769" w:rsidRDefault="00AE790C" w:rsidP="00AE790C">
      <w:pPr>
        <w:jc w:val="both"/>
        <w:rPr>
          <w:rFonts w:ascii="Calibri" w:hAnsi="Calibri" w:cs="Calibri"/>
          <w:b/>
          <w:bCs/>
          <w:sz w:val="22"/>
          <w:szCs w:val="22"/>
        </w:rPr>
      </w:pPr>
      <w:r w:rsidRPr="00876769">
        <w:rPr>
          <w:rFonts w:ascii="Calibri" w:hAnsi="Calibri" w:cs="Calibri"/>
          <w:b/>
          <w:bCs/>
          <w:sz w:val="22"/>
          <w:szCs w:val="22"/>
        </w:rPr>
        <w:t>Steps</w:t>
      </w:r>
    </w:p>
    <w:p w14:paraId="27420C18" w14:textId="77777777" w:rsidR="00AE790C" w:rsidRPr="00876769" w:rsidRDefault="00AE790C">
      <w:pPr>
        <w:numPr>
          <w:ilvl w:val="0"/>
          <w:numId w:val="29"/>
        </w:numPr>
        <w:spacing w:line="240" w:lineRule="auto"/>
        <w:jc w:val="both"/>
        <w:rPr>
          <w:rFonts w:ascii="Calibri" w:hAnsi="Calibri" w:cs="Calibri"/>
          <w:sz w:val="22"/>
          <w:szCs w:val="22"/>
        </w:rPr>
      </w:pPr>
      <w:r w:rsidRPr="00876769">
        <w:rPr>
          <w:rFonts w:ascii="Calibri" w:hAnsi="Calibri" w:cs="Calibri"/>
          <w:sz w:val="22"/>
          <w:szCs w:val="22"/>
        </w:rPr>
        <w:t>Open SSO Settings.</w:t>
      </w:r>
    </w:p>
    <w:p w14:paraId="2BD6CDF6" w14:textId="77777777" w:rsidR="00AE790C" w:rsidRPr="00876769" w:rsidRDefault="00AE790C">
      <w:pPr>
        <w:numPr>
          <w:ilvl w:val="0"/>
          <w:numId w:val="29"/>
        </w:numPr>
        <w:spacing w:line="240" w:lineRule="auto"/>
        <w:jc w:val="both"/>
        <w:rPr>
          <w:rFonts w:ascii="Calibri" w:hAnsi="Calibri" w:cs="Calibri"/>
          <w:sz w:val="22"/>
          <w:szCs w:val="22"/>
        </w:rPr>
      </w:pPr>
      <w:r w:rsidRPr="00876769">
        <w:rPr>
          <w:rFonts w:ascii="Calibri" w:hAnsi="Calibri" w:cs="Calibri"/>
          <w:sz w:val="22"/>
          <w:szCs w:val="22"/>
        </w:rPr>
        <w:t>Configure:</w:t>
      </w:r>
    </w:p>
    <w:p w14:paraId="6AA816A7" w14:textId="77777777" w:rsidR="00AE790C" w:rsidRPr="00876769" w:rsidRDefault="00AE790C" w:rsidP="00361109">
      <w:pPr>
        <w:numPr>
          <w:ilvl w:val="1"/>
          <w:numId w:val="29"/>
        </w:numPr>
        <w:spacing w:after="0" w:line="240" w:lineRule="auto"/>
        <w:jc w:val="both"/>
        <w:rPr>
          <w:rFonts w:ascii="Calibri" w:hAnsi="Calibri" w:cs="Calibri"/>
          <w:sz w:val="22"/>
          <w:szCs w:val="22"/>
        </w:rPr>
      </w:pPr>
      <w:r w:rsidRPr="00876769">
        <w:rPr>
          <w:rFonts w:ascii="Calibri" w:hAnsi="Calibri" w:cs="Calibri"/>
          <w:sz w:val="22"/>
          <w:szCs w:val="22"/>
        </w:rPr>
        <w:t>Client ID</w:t>
      </w:r>
    </w:p>
    <w:p w14:paraId="4D79FF06" w14:textId="77777777" w:rsidR="00AE790C" w:rsidRPr="00876769" w:rsidRDefault="00AE790C" w:rsidP="00361109">
      <w:pPr>
        <w:numPr>
          <w:ilvl w:val="1"/>
          <w:numId w:val="29"/>
        </w:numPr>
        <w:spacing w:after="0" w:line="240" w:lineRule="auto"/>
        <w:jc w:val="both"/>
        <w:rPr>
          <w:rFonts w:ascii="Calibri" w:hAnsi="Calibri" w:cs="Calibri"/>
          <w:sz w:val="22"/>
          <w:szCs w:val="22"/>
        </w:rPr>
      </w:pPr>
      <w:r w:rsidRPr="00876769">
        <w:rPr>
          <w:rFonts w:ascii="Calibri" w:hAnsi="Calibri" w:cs="Calibri"/>
          <w:sz w:val="22"/>
          <w:szCs w:val="22"/>
        </w:rPr>
        <w:t>Tenant ID</w:t>
      </w:r>
    </w:p>
    <w:p w14:paraId="5C397AC5" w14:textId="77777777" w:rsidR="00AE790C" w:rsidRPr="00876769" w:rsidRDefault="00AE790C" w:rsidP="00361109">
      <w:pPr>
        <w:numPr>
          <w:ilvl w:val="1"/>
          <w:numId w:val="29"/>
        </w:numPr>
        <w:spacing w:after="0" w:line="240" w:lineRule="auto"/>
        <w:jc w:val="both"/>
        <w:rPr>
          <w:rFonts w:ascii="Calibri" w:hAnsi="Calibri" w:cs="Calibri"/>
          <w:sz w:val="22"/>
          <w:szCs w:val="22"/>
        </w:rPr>
      </w:pPr>
      <w:r w:rsidRPr="00876769">
        <w:rPr>
          <w:rFonts w:ascii="Calibri" w:hAnsi="Calibri" w:cs="Calibri"/>
          <w:sz w:val="22"/>
          <w:szCs w:val="22"/>
        </w:rPr>
        <w:t>Client Secret</w:t>
      </w:r>
    </w:p>
    <w:p w14:paraId="1E9D40E2" w14:textId="18184B1A" w:rsidR="001E4A7A" w:rsidRPr="00203F6E" w:rsidRDefault="00AE790C" w:rsidP="00361109">
      <w:pPr>
        <w:keepNext/>
        <w:numPr>
          <w:ilvl w:val="0"/>
          <w:numId w:val="29"/>
        </w:numPr>
        <w:spacing w:before="240" w:after="0" w:line="240" w:lineRule="auto"/>
      </w:pPr>
      <w:r w:rsidRPr="00876769">
        <w:rPr>
          <w:rFonts w:ascii="Calibri" w:hAnsi="Calibri" w:cs="Calibri"/>
          <w:sz w:val="22"/>
          <w:szCs w:val="22"/>
        </w:rPr>
        <w:t>Save configuration settings.</w:t>
      </w:r>
    </w:p>
    <w:p w14:paraId="644159D3" w14:textId="0E826E4E" w:rsidR="00203F6E" w:rsidRDefault="00203F6E" w:rsidP="00203F6E">
      <w:pPr>
        <w:keepNext/>
        <w:spacing w:before="240" w:line="240" w:lineRule="auto"/>
        <w:ind w:left="360"/>
        <w:jc w:val="center"/>
      </w:pPr>
      <w:r w:rsidRPr="00611709">
        <w:rPr>
          <w:rFonts w:ascii="Calibri" w:hAnsi="Calibri" w:cs="Calibri"/>
          <w:noProof/>
          <w:sz w:val="22"/>
          <w:szCs w:val="22"/>
        </w:rPr>
        <w:drawing>
          <wp:inline distT="0" distB="0" distL="0" distR="0" wp14:anchorId="3CCE5278" wp14:editId="5C3C524D">
            <wp:extent cx="5518150" cy="3580134"/>
            <wp:effectExtent l="0" t="0" r="6350" b="1270"/>
            <wp:docPr id="17528604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4792" cy="3584443"/>
                    </a:xfrm>
                    <a:prstGeom prst="rect">
                      <a:avLst/>
                    </a:prstGeom>
                    <a:noFill/>
                    <a:ln>
                      <a:noFill/>
                    </a:ln>
                  </pic:spPr>
                </pic:pic>
              </a:graphicData>
            </a:graphic>
          </wp:inline>
        </w:drawing>
      </w:r>
    </w:p>
    <w:p w14:paraId="6AF311B5" w14:textId="1DF99C44" w:rsidR="00503E33" w:rsidRPr="00D84F96" w:rsidRDefault="001E4A7A" w:rsidP="001E4A7A">
      <w:pPr>
        <w:pStyle w:val="Caption"/>
        <w:jc w:val="center"/>
        <w:rPr>
          <w:rFonts w:ascii="Calibri" w:hAnsi="Calibri" w:cs="Calibri"/>
          <w:i w:val="0"/>
          <w:sz w:val="22"/>
          <w:szCs w:val="22"/>
        </w:rPr>
      </w:pPr>
      <w:bookmarkStart w:id="46" w:name="_Toc231924037"/>
      <w:r w:rsidRPr="00D84F96">
        <w:rPr>
          <w:rFonts w:ascii="Calibri" w:hAnsi="Calibri" w:cs="Calibri"/>
          <w:i w:val="0"/>
          <w:iCs w:val="0"/>
        </w:rPr>
        <w:t xml:space="preserve">Figure </w:t>
      </w:r>
      <w:r w:rsidRPr="00D84F96">
        <w:rPr>
          <w:rFonts w:ascii="Calibri" w:hAnsi="Calibri" w:cs="Calibri"/>
          <w:i w:val="0"/>
          <w:iCs w:val="0"/>
        </w:rPr>
        <w:fldChar w:fldCharType="begin"/>
      </w:r>
      <w:r w:rsidRPr="00D84F96">
        <w:rPr>
          <w:rFonts w:ascii="Calibri" w:hAnsi="Calibri" w:cs="Calibri"/>
          <w:i w:val="0"/>
          <w:iCs w:val="0"/>
        </w:rPr>
        <w:instrText xml:space="preserve"> SEQ Figure \* ARABIC </w:instrText>
      </w:r>
      <w:r w:rsidRPr="00D84F96">
        <w:rPr>
          <w:rFonts w:ascii="Calibri" w:hAnsi="Calibri" w:cs="Calibri"/>
          <w:i w:val="0"/>
          <w:iCs w:val="0"/>
        </w:rPr>
        <w:fldChar w:fldCharType="separate"/>
      </w:r>
      <w:r w:rsidR="00093755">
        <w:rPr>
          <w:rFonts w:ascii="Calibri" w:hAnsi="Calibri" w:cs="Calibri"/>
          <w:i w:val="0"/>
          <w:iCs w:val="0"/>
          <w:noProof/>
        </w:rPr>
        <w:t>14</w:t>
      </w:r>
      <w:r w:rsidRPr="00D84F96">
        <w:rPr>
          <w:rFonts w:ascii="Calibri" w:hAnsi="Calibri" w:cs="Calibri"/>
          <w:i w:val="0"/>
          <w:iCs w:val="0"/>
        </w:rPr>
        <w:fldChar w:fldCharType="end"/>
      </w:r>
      <w:r w:rsidRPr="00D84F96">
        <w:rPr>
          <w:rFonts w:ascii="Calibri" w:hAnsi="Calibri" w:cs="Calibri"/>
          <w:i w:val="0"/>
          <w:iCs w:val="0"/>
          <w:lang w:val="en-US"/>
        </w:rPr>
        <w:t xml:space="preserve"> SSO Configuration</w:t>
      </w:r>
      <w:bookmarkEnd w:id="46"/>
    </w:p>
    <w:p w14:paraId="07CD4F57" w14:textId="3773E7BA" w:rsidR="000A749E" w:rsidRPr="000A749E" w:rsidRDefault="000A749E" w:rsidP="000A749E">
      <w:pPr>
        <w:pStyle w:val="Heading1"/>
      </w:pPr>
      <w:bookmarkStart w:id="47" w:name="_Toc231924022"/>
      <w:r>
        <w:lastRenderedPageBreak/>
        <w:t>Bring Your Own Tools (BYOT)</w:t>
      </w:r>
      <w:bookmarkEnd w:id="47"/>
    </w:p>
    <w:p w14:paraId="6E13D72D" w14:textId="77777777" w:rsidR="009403D0" w:rsidRPr="00876769" w:rsidRDefault="009403D0" w:rsidP="00940D95">
      <w:pPr>
        <w:spacing w:line="240" w:lineRule="auto"/>
        <w:jc w:val="both"/>
        <w:rPr>
          <w:rFonts w:ascii="Calibri" w:hAnsi="Calibri" w:cs="Calibri"/>
          <w:lang w:eastAsia="en-IN" w:bidi="or-IN"/>
        </w:rPr>
      </w:pPr>
      <w:r w:rsidRPr="00876769">
        <w:rPr>
          <w:rFonts w:ascii="Calibri" w:hAnsi="Calibri" w:cs="Calibri"/>
          <w:sz w:val="22"/>
          <w:szCs w:val="22"/>
        </w:rPr>
        <w:t>After completing the required administration settings, the user can open the Bring Your Own Tools (BYOT) section to integrate external platforms and enterprise tools into the project workflow.</w:t>
      </w:r>
    </w:p>
    <w:p w14:paraId="33163F36" w14:textId="77777777" w:rsidR="000A749E" w:rsidRPr="00876769" w:rsidRDefault="000A749E" w:rsidP="00940D95">
      <w:pPr>
        <w:spacing w:line="240" w:lineRule="auto"/>
        <w:jc w:val="both"/>
        <w:rPr>
          <w:rFonts w:ascii="Calibri" w:hAnsi="Calibri" w:cs="Calibri"/>
          <w:b/>
          <w:bCs/>
          <w:sz w:val="22"/>
          <w:szCs w:val="22"/>
        </w:rPr>
      </w:pPr>
      <w:r w:rsidRPr="00876769">
        <w:rPr>
          <w:rFonts w:ascii="Calibri" w:hAnsi="Calibri" w:cs="Calibri"/>
          <w:b/>
          <w:bCs/>
          <w:sz w:val="22"/>
          <w:szCs w:val="22"/>
        </w:rPr>
        <w:t>Supported Integrations</w:t>
      </w:r>
    </w:p>
    <w:p w14:paraId="7783C8C4" w14:textId="77777777" w:rsidR="000A749E" w:rsidRPr="00876769" w:rsidRDefault="000A749E" w:rsidP="00940D95">
      <w:pPr>
        <w:pStyle w:val="ListParagraph"/>
        <w:numPr>
          <w:ilvl w:val="0"/>
          <w:numId w:val="31"/>
        </w:numPr>
        <w:spacing w:line="240" w:lineRule="auto"/>
        <w:jc w:val="both"/>
        <w:rPr>
          <w:rFonts w:ascii="Calibri" w:hAnsi="Calibri" w:cs="Calibri"/>
          <w:sz w:val="22"/>
          <w:szCs w:val="22"/>
        </w:rPr>
      </w:pPr>
      <w:r w:rsidRPr="00876769">
        <w:rPr>
          <w:rFonts w:ascii="Calibri" w:hAnsi="Calibri" w:cs="Calibri"/>
          <w:sz w:val="22"/>
          <w:szCs w:val="22"/>
        </w:rPr>
        <w:t>NXDUNE</w:t>
      </w:r>
    </w:p>
    <w:p w14:paraId="15B9F25A" w14:textId="77777777" w:rsidR="000A749E" w:rsidRPr="00876769" w:rsidRDefault="000A749E" w:rsidP="00940D95">
      <w:pPr>
        <w:pStyle w:val="ListParagraph"/>
        <w:numPr>
          <w:ilvl w:val="0"/>
          <w:numId w:val="31"/>
        </w:numPr>
        <w:spacing w:line="240" w:lineRule="auto"/>
        <w:jc w:val="both"/>
        <w:rPr>
          <w:rFonts w:ascii="Calibri" w:hAnsi="Calibri" w:cs="Calibri"/>
          <w:sz w:val="22"/>
          <w:szCs w:val="22"/>
        </w:rPr>
      </w:pPr>
      <w:r w:rsidRPr="00876769">
        <w:rPr>
          <w:rFonts w:ascii="Calibri" w:hAnsi="Calibri" w:cs="Calibri"/>
          <w:sz w:val="22"/>
          <w:szCs w:val="22"/>
        </w:rPr>
        <w:t>Jira</w:t>
      </w:r>
    </w:p>
    <w:p w14:paraId="199336F2" w14:textId="77777777" w:rsidR="000A749E" w:rsidRPr="00876769" w:rsidRDefault="000A749E" w:rsidP="00940D95">
      <w:pPr>
        <w:pStyle w:val="ListParagraph"/>
        <w:numPr>
          <w:ilvl w:val="0"/>
          <w:numId w:val="31"/>
        </w:numPr>
        <w:spacing w:line="240" w:lineRule="auto"/>
        <w:jc w:val="both"/>
        <w:rPr>
          <w:rFonts w:ascii="Calibri" w:hAnsi="Calibri" w:cs="Calibri"/>
          <w:sz w:val="22"/>
          <w:szCs w:val="22"/>
        </w:rPr>
      </w:pPr>
      <w:r w:rsidRPr="00876769">
        <w:rPr>
          <w:rFonts w:ascii="Calibri" w:hAnsi="Calibri" w:cs="Calibri"/>
          <w:sz w:val="22"/>
          <w:szCs w:val="22"/>
        </w:rPr>
        <w:t>GitHub</w:t>
      </w:r>
    </w:p>
    <w:p w14:paraId="3FAFA9FF" w14:textId="77777777" w:rsidR="000A749E" w:rsidRPr="00876769" w:rsidRDefault="000A749E" w:rsidP="00940D95">
      <w:pPr>
        <w:pStyle w:val="ListParagraph"/>
        <w:numPr>
          <w:ilvl w:val="0"/>
          <w:numId w:val="31"/>
        </w:numPr>
        <w:spacing w:line="240" w:lineRule="auto"/>
        <w:jc w:val="both"/>
        <w:rPr>
          <w:rFonts w:ascii="Calibri" w:hAnsi="Calibri" w:cs="Calibri"/>
          <w:sz w:val="22"/>
          <w:szCs w:val="22"/>
        </w:rPr>
      </w:pPr>
      <w:r w:rsidRPr="00876769">
        <w:rPr>
          <w:rFonts w:ascii="Calibri" w:hAnsi="Calibri" w:cs="Calibri"/>
          <w:sz w:val="22"/>
          <w:szCs w:val="22"/>
        </w:rPr>
        <w:t>Azure DevOps</w:t>
      </w:r>
    </w:p>
    <w:p w14:paraId="51196B6F" w14:textId="77777777" w:rsidR="000A749E" w:rsidRPr="00876769" w:rsidRDefault="000A749E" w:rsidP="00940D95">
      <w:pPr>
        <w:pStyle w:val="ListParagraph"/>
        <w:numPr>
          <w:ilvl w:val="0"/>
          <w:numId w:val="31"/>
        </w:numPr>
        <w:spacing w:line="240" w:lineRule="auto"/>
        <w:jc w:val="both"/>
        <w:rPr>
          <w:rFonts w:ascii="Calibri" w:hAnsi="Calibri" w:cs="Calibri"/>
          <w:sz w:val="22"/>
          <w:szCs w:val="22"/>
        </w:rPr>
      </w:pPr>
      <w:proofErr w:type="spellStart"/>
      <w:r w:rsidRPr="00876769">
        <w:rPr>
          <w:rFonts w:ascii="Calibri" w:hAnsi="Calibri" w:cs="Calibri"/>
          <w:sz w:val="22"/>
          <w:szCs w:val="22"/>
        </w:rPr>
        <w:t>Kaktox</w:t>
      </w:r>
      <w:proofErr w:type="spellEnd"/>
    </w:p>
    <w:p w14:paraId="1DB76E51" w14:textId="7E6F68C4" w:rsidR="000A749E" w:rsidRPr="00876769" w:rsidRDefault="000A749E" w:rsidP="00940D95">
      <w:pPr>
        <w:pStyle w:val="ListParagraph"/>
        <w:numPr>
          <w:ilvl w:val="0"/>
          <w:numId w:val="31"/>
        </w:numPr>
        <w:spacing w:line="240" w:lineRule="auto"/>
        <w:jc w:val="both"/>
        <w:rPr>
          <w:rFonts w:ascii="Calibri" w:hAnsi="Calibri" w:cs="Calibri"/>
          <w:sz w:val="22"/>
          <w:szCs w:val="22"/>
        </w:rPr>
      </w:pPr>
      <w:proofErr w:type="spellStart"/>
      <w:r w:rsidRPr="00876769">
        <w:rPr>
          <w:rFonts w:ascii="Calibri" w:hAnsi="Calibri" w:cs="Calibri"/>
          <w:sz w:val="22"/>
          <w:szCs w:val="22"/>
        </w:rPr>
        <w:t>CloudSPX</w:t>
      </w:r>
      <w:proofErr w:type="spellEnd"/>
    </w:p>
    <w:p w14:paraId="210FDBD1" w14:textId="77777777" w:rsidR="000A749E" w:rsidRPr="00876769" w:rsidRDefault="000A749E" w:rsidP="00940D95">
      <w:pPr>
        <w:spacing w:line="240" w:lineRule="auto"/>
        <w:jc w:val="both"/>
        <w:rPr>
          <w:rFonts w:ascii="Calibri" w:hAnsi="Calibri" w:cs="Calibri"/>
          <w:b/>
          <w:bCs/>
          <w:sz w:val="22"/>
          <w:szCs w:val="22"/>
        </w:rPr>
      </w:pPr>
      <w:r w:rsidRPr="00876769">
        <w:rPr>
          <w:rFonts w:ascii="Calibri" w:hAnsi="Calibri" w:cs="Calibri"/>
          <w:b/>
          <w:bCs/>
          <w:sz w:val="22"/>
          <w:szCs w:val="22"/>
        </w:rPr>
        <w:t>Configuring Integrations</w:t>
      </w:r>
    </w:p>
    <w:p w14:paraId="787091DA" w14:textId="77777777" w:rsidR="000A749E" w:rsidRPr="00876769" w:rsidRDefault="000A749E" w:rsidP="00940D95">
      <w:pPr>
        <w:numPr>
          <w:ilvl w:val="0"/>
          <w:numId w:val="30"/>
        </w:numPr>
        <w:spacing w:line="240" w:lineRule="auto"/>
        <w:jc w:val="both"/>
        <w:rPr>
          <w:rFonts w:ascii="Calibri" w:hAnsi="Calibri" w:cs="Calibri"/>
          <w:sz w:val="22"/>
          <w:szCs w:val="22"/>
        </w:rPr>
      </w:pPr>
      <w:r w:rsidRPr="00876769">
        <w:rPr>
          <w:rFonts w:ascii="Calibri" w:hAnsi="Calibri" w:cs="Calibri"/>
          <w:sz w:val="22"/>
          <w:szCs w:val="22"/>
        </w:rPr>
        <w:t>Open Plugins.</w:t>
      </w:r>
    </w:p>
    <w:p w14:paraId="1198497D" w14:textId="77777777" w:rsidR="000A749E" w:rsidRPr="00876769" w:rsidRDefault="000A749E" w:rsidP="00940D95">
      <w:pPr>
        <w:numPr>
          <w:ilvl w:val="0"/>
          <w:numId w:val="30"/>
        </w:numPr>
        <w:spacing w:line="240" w:lineRule="auto"/>
        <w:jc w:val="both"/>
        <w:rPr>
          <w:rFonts w:ascii="Calibri" w:hAnsi="Calibri" w:cs="Calibri"/>
          <w:sz w:val="22"/>
          <w:szCs w:val="22"/>
        </w:rPr>
      </w:pPr>
      <w:r w:rsidRPr="00876769">
        <w:rPr>
          <w:rFonts w:ascii="Calibri" w:hAnsi="Calibri" w:cs="Calibri"/>
          <w:sz w:val="22"/>
          <w:szCs w:val="22"/>
        </w:rPr>
        <w:t>Select the required integration.</w:t>
      </w:r>
    </w:p>
    <w:p w14:paraId="1A480C77" w14:textId="77777777" w:rsidR="000A749E" w:rsidRPr="00876769" w:rsidRDefault="000A749E" w:rsidP="00940D95">
      <w:pPr>
        <w:numPr>
          <w:ilvl w:val="0"/>
          <w:numId w:val="30"/>
        </w:numPr>
        <w:spacing w:line="240" w:lineRule="auto"/>
        <w:jc w:val="both"/>
        <w:rPr>
          <w:rFonts w:ascii="Calibri" w:hAnsi="Calibri" w:cs="Calibri"/>
          <w:sz w:val="22"/>
          <w:szCs w:val="22"/>
        </w:rPr>
      </w:pPr>
      <w:r w:rsidRPr="00876769">
        <w:rPr>
          <w:rFonts w:ascii="Calibri" w:hAnsi="Calibri" w:cs="Calibri"/>
          <w:sz w:val="22"/>
          <w:szCs w:val="22"/>
        </w:rPr>
        <w:t>Enter authentication credentials.</w:t>
      </w:r>
    </w:p>
    <w:p w14:paraId="5912F2B7" w14:textId="77777777" w:rsidR="000A749E" w:rsidRPr="00876769" w:rsidRDefault="000A749E" w:rsidP="00940D95">
      <w:pPr>
        <w:numPr>
          <w:ilvl w:val="0"/>
          <w:numId w:val="30"/>
        </w:numPr>
        <w:spacing w:line="240" w:lineRule="auto"/>
        <w:jc w:val="both"/>
        <w:rPr>
          <w:rFonts w:ascii="Calibri" w:hAnsi="Calibri" w:cs="Calibri"/>
          <w:sz w:val="22"/>
          <w:szCs w:val="22"/>
        </w:rPr>
      </w:pPr>
      <w:r w:rsidRPr="00876769">
        <w:rPr>
          <w:rFonts w:ascii="Calibri" w:hAnsi="Calibri" w:cs="Calibri"/>
          <w:sz w:val="22"/>
          <w:szCs w:val="22"/>
        </w:rPr>
        <w:t>Test the connection.</w:t>
      </w:r>
    </w:p>
    <w:p w14:paraId="46F64D3E" w14:textId="77777777" w:rsidR="000A749E" w:rsidRPr="00876769" w:rsidRDefault="000A749E" w:rsidP="00940D95">
      <w:pPr>
        <w:numPr>
          <w:ilvl w:val="0"/>
          <w:numId w:val="30"/>
        </w:numPr>
        <w:spacing w:line="240" w:lineRule="auto"/>
        <w:jc w:val="both"/>
        <w:rPr>
          <w:rFonts w:ascii="Calibri" w:hAnsi="Calibri" w:cs="Calibri"/>
          <w:sz w:val="22"/>
          <w:szCs w:val="22"/>
        </w:rPr>
      </w:pPr>
      <w:r w:rsidRPr="00876769">
        <w:rPr>
          <w:rFonts w:ascii="Calibri" w:hAnsi="Calibri" w:cs="Calibri"/>
          <w:sz w:val="22"/>
          <w:szCs w:val="22"/>
        </w:rPr>
        <w:t>Save configuration settings.</w:t>
      </w:r>
    </w:p>
    <w:p w14:paraId="49CA5A3D" w14:textId="77777777" w:rsidR="009403D0" w:rsidRDefault="009403D0" w:rsidP="00940D95">
      <w:pPr>
        <w:spacing w:line="240" w:lineRule="auto"/>
        <w:jc w:val="both"/>
        <w:rPr>
          <w:rFonts w:ascii="Calibri" w:hAnsi="Calibri" w:cs="Calibri"/>
          <w:sz w:val="22"/>
          <w:szCs w:val="22"/>
          <w:lang w:bidi="or-IN"/>
        </w:rPr>
      </w:pPr>
      <w:r w:rsidRPr="00876769">
        <w:rPr>
          <w:rFonts w:ascii="Calibri" w:hAnsi="Calibri" w:cs="Calibri"/>
          <w:sz w:val="22"/>
          <w:szCs w:val="22"/>
        </w:rPr>
        <w:t>Successful integration enables synchronized workflows across connected systems. After completing these optional integrations, the user can refer to the Conclusion section for a final summary of the platform workflow.</w:t>
      </w:r>
    </w:p>
    <w:p w14:paraId="0A45F812" w14:textId="77777777" w:rsidR="0043354D" w:rsidRDefault="0043354D" w:rsidP="0043354D">
      <w:pPr>
        <w:keepNext/>
        <w:jc w:val="center"/>
      </w:pPr>
      <w:r w:rsidRPr="0043354D">
        <w:rPr>
          <w:rFonts w:ascii="Calibri" w:hAnsi="Calibri" w:cs="Calibri"/>
          <w:noProof/>
          <w:lang w:eastAsia="en-IN" w:bidi="or-IN"/>
        </w:rPr>
        <w:drawing>
          <wp:inline distT="0" distB="0" distL="0" distR="0" wp14:anchorId="6BAE08A1" wp14:editId="46B9AD5B">
            <wp:extent cx="5518150" cy="2975497"/>
            <wp:effectExtent l="0" t="0" r="6350" b="0"/>
            <wp:docPr id="1603108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1431" cy="2982658"/>
                    </a:xfrm>
                    <a:prstGeom prst="rect">
                      <a:avLst/>
                    </a:prstGeom>
                    <a:noFill/>
                    <a:ln>
                      <a:noFill/>
                    </a:ln>
                  </pic:spPr>
                </pic:pic>
              </a:graphicData>
            </a:graphic>
          </wp:inline>
        </w:drawing>
      </w:r>
    </w:p>
    <w:p w14:paraId="06064C24" w14:textId="6E9416BA" w:rsidR="0043354D" w:rsidRPr="00396738" w:rsidRDefault="0043354D" w:rsidP="00396738">
      <w:pPr>
        <w:pStyle w:val="Caption"/>
        <w:jc w:val="center"/>
        <w:rPr>
          <w:rFonts w:ascii="Calibri" w:hAnsi="Calibri" w:cs="Calibri"/>
          <w:i w:val="0"/>
          <w:lang w:eastAsia="en-IN" w:bidi="or-IN"/>
        </w:rPr>
      </w:pPr>
      <w:bookmarkStart w:id="48" w:name="_Toc231924038"/>
      <w:r w:rsidRPr="003962AB">
        <w:rPr>
          <w:rFonts w:ascii="Calibri" w:hAnsi="Calibri" w:cs="Calibri"/>
          <w:i w:val="0"/>
        </w:rPr>
        <w:t xml:space="preserve">Figure </w:t>
      </w:r>
      <w:r w:rsidRPr="003962AB">
        <w:rPr>
          <w:rFonts w:ascii="Calibri" w:hAnsi="Calibri" w:cs="Calibri"/>
          <w:i w:val="0"/>
        </w:rPr>
        <w:fldChar w:fldCharType="begin"/>
      </w:r>
      <w:r w:rsidRPr="003962AB">
        <w:rPr>
          <w:rFonts w:ascii="Calibri" w:hAnsi="Calibri" w:cs="Calibri"/>
          <w:i w:val="0"/>
        </w:rPr>
        <w:instrText xml:space="preserve"> SEQ Figure \* ARABIC </w:instrText>
      </w:r>
      <w:r w:rsidRPr="003962AB">
        <w:rPr>
          <w:rFonts w:ascii="Calibri" w:hAnsi="Calibri" w:cs="Calibri"/>
          <w:i w:val="0"/>
        </w:rPr>
        <w:fldChar w:fldCharType="separate"/>
      </w:r>
      <w:r w:rsidR="001E4A7A">
        <w:rPr>
          <w:rFonts w:ascii="Calibri" w:hAnsi="Calibri" w:cs="Calibri"/>
          <w:i w:val="0"/>
          <w:iCs w:val="0"/>
          <w:noProof/>
        </w:rPr>
        <w:t>14</w:t>
      </w:r>
      <w:r w:rsidRPr="003962AB">
        <w:rPr>
          <w:rFonts w:ascii="Calibri" w:hAnsi="Calibri" w:cs="Calibri"/>
          <w:i w:val="0"/>
        </w:rPr>
        <w:fldChar w:fldCharType="end"/>
      </w:r>
      <w:r w:rsidRPr="003962AB">
        <w:rPr>
          <w:rFonts w:ascii="Calibri" w:hAnsi="Calibri" w:cs="Calibri"/>
          <w:i w:val="0"/>
          <w:lang w:val="en-US"/>
        </w:rPr>
        <w:t xml:space="preserve"> Bring your Own </w:t>
      </w:r>
      <w:r w:rsidR="00A30BFC">
        <w:rPr>
          <w:rFonts w:ascii="Calibri" w:hAnsi="Calibri" w:cs="Calibri"/>
          <w:i w:val="0"/>
          <w:lang w:val="en-US"/>
        </w:rPr>
        <w:t>T</w:t>
      </w:r>
      <w:r w:rsidRPr="003962AB">
        <w:rPr>
          <w:rFonts w:ascii="Calibri" w:hAnsi="Calibri" w:cs="Calibri"/>
          <w:i w:val="0"/>
          <w:lang w:val="en-US"/>
        </w:rPr>
        <w:t>ools</w:t>
      </w:r>
      <w:bookmarkEnd w:id="48"/>
    </w:p>
    <w:p w14:paraId="6FD7D956" w14:textId="77777777" w:rsidR="00361109" w:rsidRDefault="00361109">
      <w:pPr>
        <w:rPr>
          <w:rFonts w:ascii="Calibri" w:eastAsiaTheme="majorEastAsia" w:hAnsi="Calibri" w:cstheme="majorBidi"/>
          <w:color w:val="0F4761" w:themeColor="accent1" w:themeShade="BF"/>
          <w:sz w:val="32"/>
          <w:szCs w:val="40"/>
        </w:rPr>
      </w:pPr>
      <w:r>
        <w:br w:type="page"/>
      </w:r>
    </w:p>
    <w:p w14:paraId="1040C5DA" w14:textId="18F45119" w:rsidR="00AD3C9F" w:rsidRPr="00AD3C9F" w:rsidRDefault="00AD3C9F" w:rsidP="00AD3C9F">
      <w:pPr>
        <w:pStyle w:val="Heading1"/>
      </w:pPr>
      <w:bookmarkStart w:id="49" w:name="_Toc231924023"/>
      <w:r w:rsidRPr="00AD3C9F">
        <w:lastRenderedPageBreak/>
        <w:t>Conclusion</w:t>
      </w:r>
      <w:bookmarkEnd w:id="49"/>
    </w:p>
    <w:p w14:paraId="6DE1A800" w14:textId="2D1275A5" w:rsidR="00105FD1" w:rsidRPr="00105FD1" w:rsidRDefault="00105FD1" w:rsidP="00105FD1">
      <w:pPr>
        <w:spacing w:after="0" w:line="240" w:lineRule="auto"/>
        <w:jc w:val="both"/>
        <w:rPr>
          <w:rFonts w:ascii="Calibri" w:hAnsi="Calibri" w:cs="Calibri"/>
          <w:sz w:val="22"/>
          <w:szCs w:val="22"/>
        </w:rPr>
      </w:pPr>
      <w:proofErr w:type="spellStart"/>
      <w:r w:rsidRPr="00105FD1">
        <w:rPr>
          <w:rFonts w:ascii="Calibri" w:hAnsi="Calibri" w:cs="Calibri"/>
          <w:sz w:val="22"/>
          <w:szCs w:val="22"/>
        </w:rPr>
        <w:t>DSuite</w:t>
      </w:r>
      <w:proofErr w:type="spellEnd"/>
      <w:r w:rsidRPr="00105FD1">
        <w:rPr>
          <w:rFonts w:ascii="Calibri" w:hAnsi="Calibri" w:cs="Calibri"/>
          <w:sz w:val="22"/>
          <w:szCs w:val="22"/>
        </w:rPr>
        <w:t xml:space="preserve"> provides a unified AI-powered platform that streamlines the complete software delivery lifecycle from requirement analysis and governance assessment to task generation, AI-assisted development, and deployment preview management.</w:t>
      </w:r>
    </w:p>
    <w:p w14:paraId="04F70BBA" w14:textId="77777777" w:rsidR="00105FD1" w:rsidRPr="00105FD1" w:rsidRDefault="00105FD1" w:rsidP="00105FD1">
      <w:pPr>
        <w:spacing w:after="0" w:line="240" w:lineRule="auto"/>
        <w:jc w:val="both"/>
        <w:rPr>
          <w:rFonts w:ascii="Calibri" w:hAnsi="Calibri" w:cs="Calibri"/>
          <w:sz w:val="22"/>
          <w:szCs w:val="22"/>
        </w:rPr>
      </w:pPr>
    </w:p>
    <w:p w14:paraId="14899EA3" w14:textId="77777777" w:rsidR="00105FD1" w:rsidRPr="00105FD1" w:rsidRDefault="00105FD1" w:rsidP="00105FD1">
      <w:pPr>
        <w:spacing w:after="0" w:line="240" w:lineRule="auto"/>
        <w:jc w:val="both"/>
        <w:rPr>
          <w:rFonts w:ascii="Calibri" w:hAnsi="Calibri" w:cs="Calibri"/>
          <w:sz w:val="22"/>
          <w:szCs w:val="22"/>
        </w:rPr>
      </w:pPr>
      <w:r w:rsidRPr="00105FD1">
        <w:rPr>
          <w:rFonts w:ascii="Calibri" w:hAnsi="Calibri" w:cs="Calibri"/>
          <w:sz w:val="22"/>
          <w:szCs w:val="22"/>
        </w:rPr>
        <w:t xml:space="preserve">By combining intelligent automation, governance controls, repository integration, and AI agent orchestration, </w:t>
      </w:r>
      <w:proofErr w:type="spellStart"/>
      <w:r w:rsidRPr="00105FD1">
        <w:rPr>
          <w:rFonts w:ascii="Calibri" w:hAnsi="Calibri" w:cs="Calibri"/>
          <w:sz w:val="22"/>
          <w:szCs w:val="22"/>
        </w:rPr>
        <w:t>DSuite</w:t>
      </w:r>
      <w:proofErr w:type="spellEnd"/>
      <w:r w:rsidRPr="00105FD1">
        <w:rPr>
          <w:rFonts w:ascii="Calibri" w:hAnsi="Calibri" w:cs="Calibri"/>
          <w:sz w:val="22"/>
          <w:szCs w:val="22"/>
        </w:rPr>
        <w:t xml:space="preserve"> helps organizations improve collaboration, accelerate development timelines, reduce manual effort, and enhance project visibility.</w:t>
      </w:r>
    </w:p>
    <w:p w14:paraId="7E97924D" w14:textId="77777777" w:rsidR="00105FD1" w:rsidRPr="00105FD1" w:rsidRDefault="00105FD1" w:rsidP="00105FD1">
      <w:pPr>
        <w:spacing w:after="0" w:line="240" w:lineRule="auto"/>
        <w:jc w:val="both"/>
        <w:rPr>
          <w:rFonts w:ascii="Calibri" w:hAnsi="Calibri" w:cs="Calibri"/>
          <w:sz w:val="22"/>
          <w:szCs w:val="22"/>
        </w:rPr>
      </w:pPr>
    </w:p>
    <w:p w14:paraId="17D491EE" w14:textId="77777777" w:rsidR="00105FD1" w:rsidRPr="00105FD1" w:rsidRDefault="00105FD1" w:rsidP="00105FD1">
      <w:pPr>
        <w:spacing w:after="0" w:line="240" w:lineRule="auto"/>
        <w:jc w:val="both"/>
        <w:rPr>
          <w:rFonts w:ascii="Calibri" w:hAnsi="Calibri" w:cs="Calibri"/>
          <w:sz w:val="22"/>
          <w:szCs w:val="22"/>
        </w:rPr>
      </w:pPr>
      <w:r w:rsidRPr="00105FD1">
        <w:rPr>
          <w:rFonts w:ascii="Calibri" w:hAnsi="Calibri" w:cs="Calibri"/>
          <w:sz w:val="22"/>
          <w:szCs w:val="22"/>
        </w:rPr>
        <w:t xml:space="preserve">The platform’s flexible execution models and enterprise-grade administrative capabilities enable teams to adapt </w:t>
      </w:r>
      <w:proofErr w:type="spellStart"/>
      <w:r w:rsidRPr="00105FD1">
        <w:rPr>
          <w:rFonts w:ascii="Calibri" w:hAnsi="Calibri" w:cs="Calibri"/>
          <w:sz w:val="22"/>
          <w:szCs w:val="22"/>
        </w:rPr>
        <w:t>DSuite</w:t>
      </w:r>
      <w:proofErr w:type="spellEnd"/>
      <w:r w:rsidRPr="00105FD1">
        <w:rPr>
          <w:rFonts w:ascii="Calibri" w:hAnsi="Calibri" w:cs="Calibri"/>
          <w:sz w:val="22"/>
          <w:szCs w:val="22"/>
        </w:rPr>
        <w:t xml:space="preserve"> according to their operational needs while maintaining compliance, scalability, and delivery efficiency.</w:t>
      </w:r>
    </w:p>
    <w:p w14:paraId="50EF17F9" w14:textId="77777777" w:rsidR="00105FD1" w:rsidRPr="00105FD1" w:rsidRDefault="00105FD1" w:rsidP="00105FD1">
      <w:pPr>
        <w:spacing w:after="0" w:line="240" w:lineRule="auto"/>
        <w:jc w:val="both"/>
        <w:rPr>
          <w:rFonts w:ascii="Calibri" w:hAnsi="Calibri" w:cs="Calibri"/>
          <w:sz w:val="22"/>
          <w:szCs w:val="22"/>
        </w:rPr>
      </w:pPr>
    </w:p>
    <w:p w14:paraId="742283B4" w14:textId="7F77945A" w:rsidR="00897CB1" w:rsidRPr="00940D95" w:rsidRDefault="00105FD1" w:rsidP="00105FD1">
      <w:pPr>
        <w:spacing w:after="0" w:line="240" w:lineRule="auto"/>
        <w:jc w:val="both"/>
        <w:rPr>
          <w:rFonts w:ascii="Calibri" w:hAnsi="Calibri" w:cs="Calibri"/>
          <w:sz w:val="22"/>
          <w:szCs w:val="22"/>
        </w:rPr>
      </w:pPr>
      <w:r w:rsidRPr="00105FD1">
        <w:rPr>
          <w:rFonts w:ascii="Calibri" w:hAnsi="Calibri" w:cs="Calibri"/>
          <w:sz w:val="22"/>
          <w:szCs w:val="22"/>
        </w:rPr>
        <w:t xml:space="preserve">By following the processes and best practices outlined in this manual, users can effectively leverage </w:t>
      </w:r>
      <w:proofErr w:type="spellStart"/>
      <w:r w:rsidRPr="00105FD1">
        <w:rPr>
          <w:rFonts w:ascii="Calibri" w:hAnsi="Calibri" w:cs="Calibri"/>
          <w:sz w:val="22"/>
          <w:szCs w:val="22"/>
        </w:rPr>
        <w:t>DSuite</w:t>
      </w:r>
      <w:proofErr w:type="spellEnd"/>
      <w:r w:rsidRPr="00105FD1">
        <w:rPr>
          <w:rFonts w:ascii="Calibri" w:hAnsi="Calibri" w:cs="Calibri"/>
          <w:sz w:val="22"/>
          <w:szCs w:val="22"/>
        </w:rPr>
        <w:t xml:space="preserve"> to optimize software development workflows and drive faster, more efficient project execution.</w:t>
      </w:r>
    </w:p>
    <w:sectPr w:rsidR="00897CB1" w:rsidRPr="00940D95" w:rsidSect="00630C48">
      <w:headerReference w:type="default" r:id="rId24"/>
      <w:footerReference w:type="default" r:id="rId25"/>
      <w:pgSz w:w="11906" w:h="16838"/>
      <w:pgMar w:top="1440" w:right="1440" w:bottom="1440" w:left="1440" w:header="397" w:footer="51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6C9E" w14:textId="77777777" w:rsidR="00187F50" w:rsidRDefault="00187F50" w:rsidP="00992062">
      <w:pPr>
        <w:spacing w:after="0" w:line="240" w:lineRule="auto"/>
      </w:pPr>
      <w:r>
        <w:separator/>
      </w:r>
    </w:p>
  </w:endnote>
  <w:endnote w:type="continuationSeparator" w:id="0">
    <w:p w14:paraId="2FA12F8E" w14:textId="77777777" w:rsidR="00187F50" w:rsidRDefault="00187F50" w:rsidP="00992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599168"/>
      <w:docPartObj>
        <w:docPartGallery w:val="Page Numbers (Bottom of Page)"/>
        <w:docPartUnique/>
      </w:docPartObj>
    </w:sdtPr>
    <w:sdtContent>
      <w:sdt>
        <w:sdtPr>
          <w:id w:val="-1769616900"/>
          <w:docPartObj>
            <w:docPartGallery w:val="Page Numbers (Top of Page)"/>
            <w:docPartUnique/>
          </w:docPartObj>
        </w:sdtPr>
        <w:sdtContent>
          <w:p w14:paraId="26DD4A2A" w14:textId="278E41AC" w:rsidR="00361109" w:rsidRDefault="00361109" w:rsidP="00361109">
            <w:pPr>
              <w:pStyle w:val="Footer"/>
            </w:pPr>
            <w:proofErr w:type="spellStart"/>
            <w:r w:rsidRPr="00361109">
              <w:rPr>
                <w:rFonts w:ascii="Calibri" w:hAnsi="Calibri" w:cs="Calibri"/>
              </w:rPr>
              <w:t>Bourntec</w:t>
            </w:r>
            <w:proofErr w:type="spellEnd"/>
            <w:r w:rsidRPr="00361109">
              <w:rPr>
                <w:rFonts w:ascii="Calibri" w:hAnsi="Calibri" w:cs="Calibri"/>
              </w:rPr>
              <w:t xml:space="preserve"> Solutions </w:t>
            </w:r>
            <w:proofErr w:type="spellStart"/>
            <w:r w:rsidRPr="00361109">
              <w:rPr>
                <w:rFonts w:ascii="Calibri" w:hAnsi="Calibri" w:cs="Calibri"/>
              </w:rPr>
              <w:t>Pvt.</w:t>
            </w:r>
            <w:proofErr w:type="spellEnd"/>
            <w:r w:rsidRPr="00361109">
              <w:rPr>
                <w:rFonts w:ascii="Calibri" w:hAnsi="Calibri" w:cs="Calibri"/>
              </w:rPr>
              <w:t xml:space="preserve"> Ltd.                                                                                          </w:t>
            </w: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6626E9" w14:textId="331E277A" w:rsidR="00387653" w:rsidRPr="00387653" w:rsidRDefault="00387653" w:rsidP="003876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46AB4" w14:textId="77777777" w:rsidR="00187F50" w:rsidRDefault="00187F50" w:rsidP="00992062">
      <w:pPr>
        <w:spacing w:after="0" w:line="240" w:lineRule="auto"/>
      </w:pPr>
      <w:r>
        <w:separator/>
      </w:r>
    </w:p>
  </w:footnote>
  <w:footnote w:type="continuationSeparator" w:id="0">
    <w:p w14:paraId="724009C6" w14:textId="77777777" w:rsidR="00187F50" w:rsidRDefault="00187F50" w:rsidP="00992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C4AC" w14:textId="35B5455C" w:rsidR="00992062" w:rsidRDefault="00992062" w:rsidP="00992062">
    <w:pPr>
      <w:pStyle w:val="BodyText"/>
      <w:spacing w:line="14" w:lineRule="auto"/>
      <w:rPr>
        <w:sz w:val="20"/>
      </w:rPr>
    </w:pPr>
    <w:r>
      <w:rPr>
        <w:noProof/>
        <w:sz w:val="20"/>
      </w:rPr>
      <w:drawing>
        <wp:anchor distT="0" distB="0" distL="0" distR="0" simplePos="0" relativeHeight="251658243" behindDoc="1" locked="0" layoutInCell="1" allowOverlap="1" wp14:anchorId="0D75E32A" wp14:editId="7E986C4A">
          <wp:simplePos x="0" y="0"/>
          <wp:positionH relativeFrom="page">
            <wp:posOffset>393700</wp:posOffset>
          </wp:positionH>
          <wp:positionV relativeFrom="page">
            <wp:posOffset>273087</wp:posOffset>
          </wp:positionV>
          <wp:extent cx="1906270" cy="304761"/>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1906270" cy="304761"/>
                  </a:xfrm>
                  <a:prstGeom prst="rect">
                    <a:avLst/>
                  </a:prstGeom>
                </pic:spPr>
              </pic:pic>
            </a:graphicData>
          </a:graphic>
        </wp:anchor>
      </w:drawing>
    </w:r>
  </w:p>
  <w:p w14:paraId="7649D3CD" w14:textId="5B7E51AF" w:rsidR="00992062" w:rsidRDefault="00992062" w:rsidP="00992062">
    <w:pPr>
      <w:pStyle w:val="Header"/>
      <w:tabs>
        <w:tab w:val="clear" w:pos="4513"/>
        <w:tab w:val="clear" w:pos="9026"/>
        <w:tab w:val="left" w:pos="8270"/>
      </w:tabs>
    </w:pPr>
    <w:r>
      <w:rPr>
        <w:b/>
        <w:bCs/>
        <w:sz w:val="40"/>
        <w:szCs w:val="40"/>
      </w:rPr>
      <w:t xml:space="preserve">                                                                                                </w:t>
    </w:r>
    <w:proofErr w:type="spellStart"/>
    <w:r w:rsidRPr="00992062">
      <w:rPr>
        <w:b/>
        <w:bCs/>
        <w:sz w:val="40"/>
        <w:szCs w:val="40"/>
      </w:rPr>
      <w:t>DSuite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B021"/>
    <w:multiLevelType w:val="hybridMultilevel"/>
    <w:tmpl w:val="FFFFFFFF"/>
    <w:lvl w:ilvl="0" w:tplc="0A085284">
      <w:start w:val="1"/>
      <w:numFmt w:val="decimal"/>
      <w:lvlText w:val="%1."/>
      <w:lvlJc w:val="left"/>
      <w:pPr>
        <w:ind w:left="720" w:hanging="360"/>
      </w:pPr>
    </w:lvl>
    <w:lvl w:ilvl="1" w:tplc="1480BF44">
      <w:start w:val="1"/>
      <w:numFmt w:val="lowerLetter"/>
      <w:lvlText w:val="%2."/>
      <w:lvlJc w:val="left"/>
      <w:pPr>
        <w:ind w:left="1440" w:hanging="360"/>
      </w:pPr>
    </w:lvl>
    <w:lvl w:ilvl="2" w:tplc="40D0C8D8">
      <w:start w:val="1"/>
      <w:numFmt w:val="lowerRoman"/>
      <w:lvlText w:val="%3."/>
      <w:lvlJc w:val="left"/>
      <w:pPr>
        <w:ind w:left="2160" w:hanging="360"/>
      </w:pPr>
    </w:lvl>
    <w:lvl w:ilvl="3" w:tplc="993298DE">
      <w:start w:val="1"/>
      <w:numFmt w:val="decimal"/>
      <w:lvlText w:val="%4."/>
      <w:lvlJc w:val="left"/>
      <w:pPr>
        <w:ind w:left="2880" w:hanging="360"/>
      </w:pPr>
    </w:lvl>
    <w:lvl w:ilvl="4" w:tplc="F9745880">
      <w:start w:val="1"/>
      <w:numFmt w:val="lowerLetter"/>
      <w:lvlText w:val="%5."/>
      <w:lvlJc w:val="left"/>
      <w:pPr>
        <w:ind w:left="3600" w:hanging="360"/>
      </w:pPr>
    </w:lvl>
    <w:lvl w:ilvl="5" w:tplc="A294A952">
      <w:start w:val="1"/>
      <w:numFmt w:val="lowerRoman"/>
      <w:lvlText w:val="%6."/>
      <w:lvlJc w:val="left"/>
      <w:pPr>
        <w:ind w:left="4320" w:hanging="360"/>
      </w:pPr>
    </w:lvl>
    <w:lvl w:ilvl="6" w:tplc="548E1F52">
      <w:start w:val="1"/>
      <w:numFmt w:val="decimal"/>
      <w:lvlText w:val="%7."/>
      <w:lvlJc w:val="left"/>
      <w:pPr>
        <w:ind w:left="5040" w:hanging="360"/>
      </w:pPr>
    </w:lvl>
    <w:lvl w:ilvl="7" w:tplc="1312F4C2">
      <w:start w:val="1"/>
      <w:numFmt w:val="lowerLetter"/>
      <w:lvlText w:val="%8."/>
      <w:lvlJc w:val="left"/>
      <w:pPr>
        <w:ind w:left="5760" w:hanging="360"/>
      </w:pPr>
    </w:lvl>
    <w:lvl w:ilvl="8" w:tplc="570CF4D6">
      <w:start w:val="1"/>
      <w:numFmt w:val="lowerRoman"/>
      <w:lvlText w:val="%9."/>
      <w:lvlJc w:val="left"/>
      <w:pPr>
        <w:ind w:left="6480" w:hanging="360"/>
      </w:pPr>
    </w:lvl>
  </w:abstractNum>
  <w:abstractNum w:abstractNumId="1" w15:restartNumberingAfterBreak="0">
    <w:nsid w:val="044D1EAB"/>
    <w:multiLevelType w:val="multilevel"/>
    <w:tmpl w:val="6E9A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99A32"/>
    <w:multiLevelType w:val="hybridMultilevel"/>
    <w:tmpl w:val="FFFFFFFF"/>
    <w:lvl w:ilvl="0" w:tplc="7AC8F04A">
      <w:start w:val="1"/>
      <w:numFmt w:val="decimal"/>
      <w:lvlText w:val="%1."/>
      <w:lvlJc w:val="left"/>
      <w:pPr>
        <w:ind w:left="720" w:hanging="360"/>
      </w:pPr>
    </w:lvl>
    <w:lvl w:ilvl="1" w:tplc="DE702068">
      <w:start w:val="1"/>
      <w:numFmt w:val="bullet"/>
      <w:lvlText w:val="○"/>
      <w:lvlJc w:val="left"/>
      <w:pPr>
        <w:ind w:left="1440" w:hanging="360"/>
      </w:pPr>
    </w:lvl>
    <w:lvl w:ilvl="2" w:tplc="B04E5504">
      <w:start w:val="1"/>
      <w:numFmt w:val="lowerRoman"/>
      <w:lvlText w:val="%3."/>
      <w:lvlJc w:val="left"/>
      <w:pPr>
        <w:ind w:left="2160" w:hanging="360"/>
      </w:pPr>
    </w:lvl>
    <w:lvl w:ilvl="3" w:tplc="FD24F28E">
      <w:start w:val="1"/>
      <w:numFmt w:val="decimal"/>
      <w:lvlText w:val="%4."/>
      <w:lvlJc w:val="left"/>
      <w:pPr>
        <w:ind w:left="2880" w:hanging="360"/>
      </w:pPr>
    </w:lvl>
    <w:lvl w:ilvl="4" w:tplc="D6C0105A">
      <w:start w:val="1"/>
      <w:numFmt w:val="lowerLetter"/>
      <w:lvlText w:val="%5."/>
      <w:lvlJc w:val="left"/>
      <w:pPr>
        <w:ind w:left="3600" w:hanging="360"/>
      </w:pPr>
    </w:lvl>
    <w:lvl w:ilvl="5" w:tplc="C9346A6C">
      <w:start w:val="1"/>
      <w:numFmt w:val="lowerRoman"/>
      <w:lvlText w:val="%6."/>
      <w:lvlJc w:val="left"/>
      <w:pPr>
        <w:ind w:left="4320" w:hanging="360"/>
      </w:pPr>
    </w:lvl>
    <w:lvl w:ilvl="6" w:tplc="1BCCB4F6">
      <w:start w:val="1"/>
      <w:numFmt w:val="decimal"/>
      <w:lvlText w:val="%7."/>
      <w:lvlJc w:val="left"/>
      <w:pPr>
        <w:ind w:left="5040" w:hanging="360"/>
      </w:pPr>
    </w:lvl>
    <w:lvl w:ilvl="7" w:tplc="F4E47DD8">
      <w:start w:val="1"/>
      <w:numFmt w:val="lowerLetter"/>
      <w:lvlText w:val="%8."/>
      <w:lvlJc w:val="left"/>
      <w:pPr>
        <w:ind w:left="5760" w:hanging="360"/>
      </w:pPr>
    </w:lvl>
    <w:lvl w:ilvl="8" w:tplc="5E88235C">
      <w:start w:val="1"/>
      <w:numFmt w:val="lowerRoman"/>
      <w:lvlText w:val="%9."/>
      <w:lvlJc w:val="left"/>
      <w:pPr>
        <w:ind w:left="6480" w:hanging="360"/>
      </w:pPr>
    </w:lvl>
  </w:abstractNum>
  <w:abstractNum w:abstractNumId="3" w15:restartNumberingAfterBreak="0">
    <w:nsid w:val="101B8A5A"/>
    <w:multiLevelType w:val="hybridMultilevel"/>
    <w:tmpl w:val="FFFFFFFF"/>
    <w:lvl w:ilvl="0" w:tplc="56405B72">
      <w:start w:val="1"/>
      <w:numFmt w:val="decimal"/>
      <w:lvlText w:val="%1."/>
      <w:lvlJc w:val="left"/>
      <w:pPr>
        <w:ind w:left="720" w:hanging="360"/>
      </w:pPr>
    </w:lvl>
    <w:lvl w:ilvl="1" w:tplc="BBE02AFC">
      <w:start w:val="1"/>
      <w:numFmt w:val="bullet"/>
      <w:lvlText w:val="○"/>
      <w:lvlJc w:val="left"/>
      <w:pPr>
        <w:ind w:left="1440" w:hanging="360"/>
      </w:pPr>
    </w:lvl>
    <w:lvl w:ilvl="2" w:tplc="4FD89F0C">
      <w:start w:val="1"/>
      <w:numFmt w:val="lowerRoman"/>
      <w:lvlText w:val="%3."/>
      <w:lvlJc w:val="left"/>
      <w:pPr>
        <w:ind w:left="2160" w:hanging="360"/>
      </w:pPr>
    </w:lvl>
    <w:lvl w:ilvl="3" w:tplc="2AE2984E">
      <w:start w:val="1"/>
      <w:numFmt w:val="decimal"/>
      <w:lvlText w:val="%4."/>
      <w:lvlJc w:val="left"/>
      <w:pPr>
        <w:ind w:left="2880" w:hanging="360"/>
      </w:pPr>
    </w:lvl>
    <w:lvl w:ilvl="4" w:tplc="88465BA2">
      <w:start w:val="1"/>
      <w:numFmt w:val="lowerLetter"/>
      <w:lvlText w:val="%5."/>
      <w:lvlJc w:val="left"/>
      <w:pPr>
        <w:ind w:left="3600" w:hanging="360"/>
      </w:pPr>
    </w:lvl>
    <w:lvl w:ilvl="5" w:tplc="D7B006C6">
      <w:start w:val="1"/>
      <w:numFmt w:val="lowerRoman"/>
      <w:lvlText w:val="%6."/>
      <w:lvlJc w:val="left"/>
      <w:pPr>
        <w:ind w:left="4320" w:hanging="360"/>
      </w:pPr>
    </w:lvl>
    <w:lvl w:ilvl="6" w:tplc="37341B64">
      <w:start w:val="1"/>
      <w:numFmt w:val="decimal"/>
      <w:lvlText w:val="%7."/>
      <w:lvlJc w:val="left"/>
      <w:pPr>
        <w:ind w:left="5040" w:hanging="360"/>
      </w:pPr>
    </w:lvl>
    <w:lvl w:ilvl="7" w:tplc="4F5E48DA">
      <w:start w:val="1"/>
      <w:numFmt w:val="lowerLetter"/>
      <w:lvlText w:val="%8."/>
      <w:lvlJc w:val="left"/>
      <w:pPr>
        <w:ind w:left="5760" w:hanging="360"/>
      </w:pPr>
    </w:lvl>
    <w:lvl w:ilvl="8" w:tplc="2A1E3BDC">
      <w:start w:val="1"/>
      <w:numFmt w:val="lowerRoman"/>
      <w:lvlText w:val="%9."/>
      <w:lvlJc w:val="left"/>
      <w:pPr>
        <w:ind w:left="6480" w:hanging="360"/>
      </w:pPr>
    </w:lvl>
  </w:abstractNum>
  <w:abstractNum w:abstractNumId="4" w15:restartNumberingAfterBreak="0">
    <w:nsid w:val="10B23B4F"/>
    <w:multiLevelType w:val="multilevel"/>
    <w:tmpl w:val="1AC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81BD8"/>
    <w:multiLevelType w:val="multilevel"/>
    <w:tmpl w:val="B106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90BD8"/>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42E42"/>
    <w:multiLevelType w:val="hybridMultilevel"/>
    <w:tmpl w:val="9DE297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EE061E"/>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B2620"/>
    <w:multiLevelType w:val="multilevel"/>
    <w:tmpl w:val="91D4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D3AA6"/>
    <w:multiLevelType w:val="multilevel"/>
    <w:tmpl w:val="838E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64419"/>
    <w:multiLevelType w:val="multilevel"/>
    <w:tmpl w:val="5A225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F1F11"/>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06DF7"/>
    <w:multiLevelType w:val="hybridMultilevel"/>
    <w:tmpl w:val="CBAC2FD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44761283"/>
    <w:multiLevelType w:val="hybridMultilevel"/>
    <w:tmpl w:val="D166C316"/>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8110477"/>
    <w:multiLevelType w:val="hybridMultilevel"/>
    <w:tmpl w:val="FFFFFFFF"/>
    <w:lvl w:ilvl="0" w:tplc="EB9EB408">
      <w:start w:val="1"/>
      <w:numFmt w:val="decimal"/>
      <w:lvlText w:val="%1."/>
      <w:lvlJc w:val="left"/>
      <w:pPr>
        <w:ind w:left="720" w:hanging="360"/>
      </w:pPr>
    </w:lvl>
    <w:lvl w:ilvl="1" w:tplc="3F4CA356">
      <w:start w:val="1"/>
      <w:numFmt w:val="lowerLetter"/>
      <w:lvlText w:val="%2."/>
      <w:lvlJc w:val="left"/>
      <w:pPr>
        <w:ind w:left="1440" w:hanging="360"/>
      </w:pPr>
    </w:lvl>
    <w:lvl w:ilvl="2" w:tplc="82DA7D8C">
      <w:start w:val="1"/>
      <w:numFmt w:val="lowerRoman"/>
      <w:lvlText w:val="%3."/>
      <w:lvlJc w:val="left"/>
      <w:pPr>
        <w:ind w:left="2160" w:hanging="360"/>
      </w:pPr>
    </w:lvl>
    <w:lvl w:ilvl="3" w:tplc="EDCC531E">
      <w:start w:val="1"/>
      <w:numFmt w:val="decimal"/>
      <w:lvlText w:val="%4."/>
      <w:lvlJc w:val="left"/>
      <w:pPr>
        <w:ind w:left="2880" w:hanging="360"/>
      </w:pPr>
    </w:lvl>
    <w:lvl w:ilvl="4" w:tplc="FA46FC1A">
      <w:start w:val="1"/>
      <w:numFmt w:val="lowerLetter"/>
      <w:lvlText w:val="%5."/>
      <w:lvlJc w:val="left"/>
      <w:pPr>
        <w:ind w:left="3600" w:hanging="360"/>
      </w:pPr>
    </w:lvl>
    <w:lvl w:ilvl="5" w:tplc="04A8E776">
      <w:start w:val="1"/>
      <w:numFmt w:val="lowerRoman"/>
      <w:lvlText w:val="%6."/>
      <w:lvlJc w:val="left"/>
      <w:pPr>
        <w:ind w:left="4320" w:hanging="360"/>
      </w:pPr>
    </w:lvl>
    <w:lvl w:ilvl="6" w:tplc="5CA21864">
      <w:start w:val="1"/>
      <w:numFmt w:val="decimal"/>
      <w:lvlText w:val="%7."/>
      <w:lvlJc w:val="left"/>
      <w:pPr>
        <w:ind w:left="5040" w:hanging="360"/>
      </w:pPr>
    </w:lvl>
    <w:lvl w:ilvl="7" w:tplc="FAEE38AA">
      <w:start w:val="1"/>
      <w:numFmt w:val="lowerLetter"/>
      <w:lvlText w:val="%8."/>
      <w:lvlJc w:val="left"/>
      <w:pPr>
        <w:ind w:left="5760" w:hanging="360"/>
      </w:pPr>
    </w:lvl>
    <w:lvl w:ilvl="8" w:tplc="3B30E9A0">
      <w:start w:val="1"/>
      <w:numFmt w:val="lowerRoman"/>
      <w:lvlText w:val="%9."/>
      <w:lvlJc w:val="left"/>
      <w:pPr>
        <w:ind w:left="6480" w:hanging="360"/>
      </w:pPr>
    </w:lvl>
  </w:abstractNum>
  <w:abstractNum w:abstractNumId="16" w15:restartNumberingAfterBreak="0">
    <w:nsid w:val="4A8BBFBD"/>
    <w:multiLevelType w:val="hybridMultilevel"/>
    <w:tmpl w:val="FFFFFFFF"/>
    <w:lvl w:ilvl="0" w:tplc="9E14D862">
      <w:start w:val="1"/>
      <w:numFmt w:val="decimal"/>
      <w:lvlText w:val="%1."/>
      <w:lvlJc w:val="left"/>
      <w:pPr>
        <w:ind w:left="720" w:hanging="360"/>
      </w:pPr>
    </w:lvl>
    <w:lvl w:ilvl="1" w:tplc="DA20A050">
      <w:start w:val="1"/>
      <w:numFmt w:val="lowerLetter"/>
      <w:lvlText w:val="%2."/>
      <w:lvlJc w:val="left"/>
      <w:pPr>
        <w:ind w:left="1440" w:hanging="360"/>
      </w:pPr>
    </w:lvl>
    <w:lvl w:ilvl="2" w:tplc="8A52EFA2">
      <w:start w:val="1"/>
      <w:numFmt w:val="lowerRoman"/>
      <w:lvlText w:val="%3."/>
      <w:lvlJc w:val="left"/>
      <w:pPr>
        <w:ind w:left="2160" w:hanging="360"/>
      </w:pPr>
    </w:lvl>
    <w:lvl w:ilvl="3" w:tplc="A358D542">
      <w:start w:val="1"/>
      <w:numFmt w:val="decimal"/>
      <w:lvlText w:val="%4."/>
      <w:lvlJc w:val="left"/>
      <w:pPr>
        <w:ind w:left="2880" w:hanging="360"/>
      </w:pPr>
    </w:lvl>
    <w:lvl w:ilvl="4" w:tplc="F3E8B73E">
      <w:start w:val="1"/>
      <w:numFmt w:val="lowerLetter"/>
      <w:lvlText w:val="%5."/>
      <w:lvlJc w:val="left"/>
      <w:pPr>
        <w:ind w:left="3600" w:hanging="360"/>
      </w:pPr>
    </w:lvl>
    <w:lvl w:ilvl="5" w:tplc="62A6E496">
      <w:start w:val="1"/>
      <w:numFmt w:val="lowerRoman"/>
      <w:lvlText w:val="%6."/>
      <w:lvlJc w:val="left"/>
      <w:pPr>
        <w:ind w:left="4320" w:hanging="360"/>
      </w:pPr>
    </w:lvl>
    <w:lvl w:ilvl="6" w:tplc="D0721D66">
      <w:start w:val="1"/>
      <w:numFmt w:val="decimal"/>
      <w:lvlText w:val="%7."/>
      <w:lvlJc w:val="left"/>
      <w:pPr>
        <w:ind w:left="5040" w:hanging="360"/>
      </w:pPr>
    </w:lvl>
    <w:lvl w:ilvl="7" w:tplc="2A1AAC9C">
      <w:start w:val="1"/>
      <w:numFmt w:val="lowerLetter"/>
      <w:lvlText w:val="%8."/>
      <w:lvlJc w:val="left"/>
      <w:pPr>
        <w:ind w:left="5760" w:hanging="360"/>
      </w:pPr>
    </w:lvl>
    <w:lvl w:ilvl="8" w:tplc="86946CC8">
      <w:start w:val="1"/>
      <w:numFmt w:val="lowerRoman"/>
      <w:lvlText w:val="%9."/>
      <w:lvlJc w:val="left"/>
      <w:pPr>
        <w:ind w:left="6480" w:hanging="360"/>
      </w:pPr>
    </w:lvl>
  </w:abstractNum>
  <w:abstractNum w:abstractNumId="17" w15:restartNumberingAfterBreak="0">
    <w:nsid w:val="4B887646"/>
    <w:multiLevelType w:val="multilevel"/>
    <w:tmpl w:val="3FA0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93D97"/>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F2504"/>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90558"/>
    <w:multiLevelType w:val="hybridMultilevel"/>
    <w:tmpl w:val="FFFFFFFF"/>
    <w:lvl w:ilvl="0" w:tplc="0D9A2D56">
      <w:start w:val="1"/>
      <w:numFmt w:val="bullet"/>
      <w:lvlText w:val=""/>
      <w:lvlJc w:val="left"/>
      <w:pPr>
        <w:ind w:left="720" w:hanging="360"/>
      </w:pPr>
      <w:rPr>
        <w:rFonts w:ascii="Symbol" w:hAnsi="Symbol" w:hint="default"/>
      </w:rPr>
    </w:lvl>
    <w:lvl w:ilvl="1" w:tplc="C2AA7610">
      <w:start w:val="1"/>
      <w:numFmt w:val="bullet"/>
      <w:lvlText w:val="o"/>
      <w:lvlJc w:val="left"/>
      <w:pPr>
        <w:ind w:left="1440" w:hanging="360"/>
      </w:pPr>
      <w:rPr>
        <w:rFonts w:ascii="Courier New" w:hAnsi="Courier New" w:hint="default"/>
      </w:rPr>
    </w:lvl>
    <w:lvl w:ilvl="2" w:tplc="A550730A">
      <w:start w:val="1"/>
      <w:numFmt w:val="bullet"/>
      <w:lvlText w:val=""/>
      <w:lvlJc w:val="left"/>
      <w:pPr>
        <w:ind w:left="2160" w:hanging="360"/>
      </w:pPr>
      <w:rPr>
        <w:rFonts w:ascii="Wingdings" w:hAnsi="Wingdings" w:hint="default"/>
      </w:rPr>
    </w:lvl>
    <w:lvl w:ilvl="3" w:tplc="E13080EE">
      <w:start w:val="1"/>
      <w:numFmt w:val="bullet"/>
      <w:lvlText w:val=""/>
      <w:lvlJc w:val="left"/>
      <w:pPr>
        <w:ind w:left="2880" w:hanging="360"/>
      </w:pPr>
      <w:rPr>
        <w:rFonts w:ascii="Symbol" w:hAnsi="Symbol" w:hint="default"/>
      </w:rPr>
    </w:lvl>
    <w:lvl w:ilvl="4" w:tplc="9ED4A1B2">
      <w:start w:val="1"/>
      <w:numFmt w:val="bullet"/>
      <w:lvlText w:val="o"/>
      <w:lvlJc w:val="left"/>
      <w:pPr>
        <w:ind w:left="3600" w:hanging="360"/>
      </w:pPr>
      <w:rPr>
        <w:rFonts w:ascii="Courier New" w:hAnsi="Courier New" w:hint="default"/>
      </w:rPr>
    </w:lvl>
    <w:lvl w:ilvl="5" w:tplc="97922468">
      <w:start w:val="1"/>
      <w:numFmt w:val="bullet"/>
      <w:lvlText w:val=""/>
      <w:lvlJc w:val="left"/>
      <w:pPr>
        <w:ind w:left="4320" w:hanging="360"/>
      </w:pPr>
      <w:rPr>
        <w:rFonts w:ascii="Wingdings" w:hAnsi="Wingdings" w:hint="default"/>
      </w:rPr>
    </w:lvl>
    <w:lvl w:ilvl="6" w:tplc="EF08A30C">
      <w:start w:val="1"/>
      <w:numFmt w:val="bullet"/>
      <w:lvlText w:val=""/>
      <w:lvlJc w:val="left"/>
      <w:pPr>
        <w:ind w:left="5040" w:hanging="360"/>
      </w:pPr>
      <w:rPr>
        <w:rFonts w:ascii="Symbol" w:hAnsi="Symbol" w:hint="default"/>
      </w:rPr>
    </w:lvl>
    <w:lvl w:ilvl="7" w:tplc="79E6E6A0">
      <w:start w:val="1"/>
      <w:numFmt w:val="bullet"/>
      <w:lvlText w:val="o"/>
      <w:lvlJc w:val="left"/>
      <w:pPr>
        <w:ind w:left="5760" w:hanging="360"/>
      </w:pPr>
      <w:rPr>
        <w:rFonts w:ascii="Courier New" w:hAnsi="Courier New" w:hint="default"/>
      </w:rPr>
    </w:lvl>
    <w:lvl w:ilvl="8" w:tplc="10A84456">
      <w:start w:val="1"/>
      <w:numFmt w:val="bullet"/>
      <w:lvlText w:val=""/>
      <w:lvlJc w:val="left"/>
      <w:pPr>
        <w:ind w:left="6480" w:hanging="360"/>
      </w:pPr>
      <w:rPr>
        <w:rFonts w:ascii="Wingdings" w:hAnsi="Wingdings" w:hint="default"/>
      </w:rPr>
    </w:lvl>
  </w:abstractNum>
  <w:abstractNum w:abstractNumId="21" w15:restartNumberingAfterBreak="0">
    <w:nsid w:val="5ACD5B0B"/>
    <w:multiLevelType w:val="hybridMultilevel"/>
    <w:tmpl w:val="FFFFFFFF"/>
    <w:lvl w:ilvl="0" w:tplc="4176A8A6">
      <w:start w:val="1"/>
      <w:numFmt w:val="decimal"/>
      <w:lvlText w:val="%1."/>
      <w:lvlJc w:val="left"/>
      <w:pPr>
        <w:ind w:left="720" w:hanging="360"/>
      </w:pPr>
    </w:lvl>
    <w:lvl w:ilvl="1" w:tplc="5D027AF2">
      <w:start w:val="1"/>
      <w:numFmt w:val="bullet"/>
      <w:lvlText w:val="○"/>
      <w:lvlJc w:val="left"/>
      <w:pPr>
        <w:ind w:left="1440" w:hanging="360"/>
      </w:pPr>
    </w:lvl>
    <w:lvl w:ilvl="2" w:tplc="32CC1494">
      <w:start w:val="1"/>
      <w:numFmt w:val="lowerRoman"/>
      <w:lvlText w:val="%3."/>
      <w:lvlJc w:val="left"/>
      <w:pPr>
        <w:ind w:left="2160" w:hanging="360"/>
      </w:pPr>
    </w:lvl>
    <w:lvl w:ilvl="3" w:tplc="C630D44A">
      <w:start w:val="1"/>
      <w:numFmt w:val="decimal"/>
      <w:lvlText w:val="%4."/>
      <w:lvlJc w:val="left"/>
      <w:pPr>
        <w:ind w:left="2880" w:hanging="360"/>
      </w:pPr>
    </w:lvl>
    <w:lvl w:ilvl="4" w:tplc="D160E9D2">
      <w:start w:val="1"/>
      <w:numFmt w:val="lowerLetter"/>
      <w:lvlText w:val="%5."/>
      <w:lvlJc w:val="left"/>
      <w:pPr>
        <w:ind w:left="3600" w:hanging="360"/>
      </w:pPr>
    </w:lvl>
    <w:lvl w:ilvl="5" w:tplc="CEE00FC4">
      <w:start w:val="1"/>
      <w:numFmt w:val="lowerRoman"/>
      <w:lvlText w:val="%6."/>
      <w:lvlJc w:val="left"/>
      <w:pPr>
        <w:ind w:left="4320" w:hanging="360"/>
      </w:pPr>
    </w:lvl>
    <w:lvl w:ilvl="6" w:tplc="51F6C33C">
      <w:start w:val="1"/>
      <w:numFmt w:val="decimal"/>
      <w:lvlText w:val="%7."/>
      <w:lvlJc w:val="left"/>
      <w:pPr>
        <w:ind w:left="5040" w:hanging="360"/>
      </w:pPr>
    </w:lvl>
    <w:lvl w:ilvl="7" w:tplc="81F63006">
      <w:start w:val="1"/>
      <w:numFmt w:val="lowerLetter"/>
      <w:lvlText w:val="%8."/>
      <w:lvlJc w:val="left"/>
      <w:pPr>
        <w:ind w:left="5760" w:hanging="360"/>
      </w:pPr>
    </w:lvl>
    <w:lvl w:ilvl="8" w:tplc="D084E2E4">
      <w:start w:val="1"/>
      <w:numFmt w:val="lowerRoman"/>
      <w:lvlText w:val="%9."/>
      <w:lvlJc w:val="left"/>
      <w:pPr>
        <w:ind w:left="6480" w:hanging="360"/>
      </w:pPr>
    </w:lvl>
  </w:abstractNum>
  <w:abstractNum w:abstractNumId="22" w15:restartNumberingAfterBreak="0">
    <w:nsid w:val="607A6B63"/>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0552A"/>
    <w:multiLevelType w:val="multilevel"/>
    <w:tmpl w:val="E266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43959"/>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5454D38"/>
    <w:multiLevelType w:val="multilevel"/>
    <w:tmpl w:val="6294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75BAA6"/>
    <w:multiLevelType w:val="hybridMultilevel"/>
    <w:tmpl w:val="FFFFFFFF"/>
    <w:lvl w:ilvl="0" w:tplc="642C8738">
      <w:start w:val="1"/>
      <w:numFmt w:val="bullet"/>
      <w:lvlText w:val=""/>
      <w:lvlJc w:val="left"/>
      <w:pPr>
        <w:ind w:left="720" w:hanging="360"/>
      </w:pPr>
      <w:rPr>
        <w:rFonts w:ascii="Symbol" w:hAnsi="Symbol" w:hint="default"/>
      </w:rPr>
    </w:lvl>
    <w:lvl w:ilvl="1" w:tplc="035C45C4">
      <w:start w:val="1"/>
      <w:numFmt w:val="bullet"/>
      <w:lvlText w:val="o"/>
      <w:lvlJc w:val="left"/>
      <w:pPr>
        <w:ind w:left="1440" w:hanging="360"/>
      </w:pPr>
      <w:rPr>
        <w:rFonts w:ascii="Courier New" w:hAnsi="Courier New" w:hint="default"/>
      </w:rPr>
    </w:lvl>
    <w:lvl w:ilvl="2" w:tplc="D520C996">
      <w:start w:val="1"/>
      <w:numFmt w:val="bullet"/>
      <w:lvlText w:val=""/>
      <w:lvlJc w:val="left"/>
      <w:pPr>
        <w:ind w:left="2160" w:hanging="360"/>
      </w:pPr>
      <w:rPr>
        <w:rFonts w:ascii="Wingdings" w:hAnsi="Wingdings" w:hint="default"/>
      </w:rPr>
    </w:lvl>
    <w:lvl w:ilvl="3" w:tplc="28942AEA">
      <w:start w:val="1"/>
      <w:numFmt w:val="bullet"/>
      <w:lvlText w:val=""/>
      <w:lvlJc w:val="left"/>
      <w:pPr>
        <w:ind w:left="2880" w:hanging="360"/>
      </w:pPr>
      <w:rPr>
        <w:rFonts w:ascii="Symbol" w:hAnsi="Symbol" w:hint="default"/>
      </w:rPr>
    </w:lvl>
    <w:lvl w:ilvl="4" w:tplc="CBE2391E">
      <w:start w:val="1"/>
      <w:numFmt w:val="bullet"/>
      <w:lvlText w:val="o"/>
      <w:lvlJc w:val="left"/>
      <w:pPr>
        <w:ind w:left="3600" w:hanging="360"/>
      </w:pPr>
      <w:rPr>
        <w:rFonts w:ascii="Courier New" w:hAnsi="Courier New" w:hint="default"/>
      </w:rPr>
    </w:lvl>
    <w:lvl w:ilvl="5" w:tplc="AC38776E">
      <w:start w:val="1"/>
      <w:numFmt w:val="bullet"/>
      <w:lvlText w:val=""/>
      <w:lvlJc w:val="left"/>
      <w:pPr>
        <w:ind w:left="4320" w:hanging="360"/>
      </w:pPr>
      <w:rPr>
        <w:rFonts w:ascii="Wingdings" w:hAnsi="Wingdings" w:hint="default"/>
      </w:rPr>
    </w:lvl>
    <w:lvl w:ilvl="6" w:tplc="4E7AF44C">
      <w:start w:val="1"/>
      <w:numFmt w:val="bullet"/>
      <w:lvlText w:val=""/>
      <w:lvlJc w:val="left"/>
      <w:pPr>
        <w:ind w:left="5040" w:hanging="360"/>
      </w:pPr>
      <w:rPr>
        <w:rFonts w:ascii="Symbol" w:hAnsi="Symbol" w:hint="default"/>
      </w:rPr>
    </w:lvl>
    <w:lvl w:ilvl="7" w:tplc="B750FFF8">
      <w:start w:val="1"/>
      <w:numFmt w:val="bullet"/>
      <w:lvlText w:val="o"/>
      <w:lvlJc w:val="left"/>
      <w:pPr>
        <w:ind w:left="5760" w:hanging="360"/>
      </w:pPr>
      <w:rPr>
        <w:rFonts w:ascii="Courier New" w:hAnsi="Courier New" w:hint="default"/>
      </w:rPr>
    </w:lvl>
    <w:lvl w:ilvl="8" w:tplc="789A347E">
      <w:start w:val="1"/>
      <w:numFmt w:val="bullet"/>
      <w:lvlText w:val=""/>
      <w:lvlJc w:val="left"/>
      <w:pPr>
        <w:ind w:left="6480" w:hanging="360"/>
      </w:pPr>
      <w:rPr>
        <w:rFonts w:ascii="Wingdings" w:hAnsi="Wingdings" w:hint="default"/>
      </w:rPr>
    </w:lvl>
  </w:abstractNum>
  <w:abstractNum w:abstractNumId="27" w15:restartNumberingAfterBreak="0">
    <w:nsid w:val="67B71257"/>
    <w:multiLevelType w:val="multilevel"/>
    <w:tmpl w:val="A0FE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5265F4"/>
    <w:multiLevelType w:val="multilevel"/>
    <w:tmpl w:val="3D988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D9BDB8"/>
    <w:multiLevelType w:val="hybridMultilevel"/>
    <w:tmpl w:val="FFFFFFFF"/>
    <w:lvl w:ilvl="0" w:tplc="7D2A23DE">
      <w:start w:val="1"/>
      <w:numFmt w:val="decimal"/>
      <w:lvlText w:val="%1."/>
      <w:lvlJc w:val="left"/>
      <w:pPr>
        <w:ind w:left="720" w:hanging="360"/>
      </w:pPr>
    </w:lvl>
    <w:lvl w:ilvl="1" w:tplc="7B586DBC">
      <w:start w:val="1"/>
      <w:numFmt w:val="lowerLetter"/>
      <w:lvlText w:val="%2."/>
      <w:lvlJc w:val="left"/>
      <w:pPr>
        <w:ind w:left="1440" w:hanging="360"/>
      </w:pPr>
    </w:lvl>
    <w:lvl w:ilvl="2" w:tplc="2AC4E8AC">
      <w:start w:val="1"/>
      <w:numFmt w:val="lowerRoman"/>
      <w:lvlText w:val="%3."/>
      <w:lvlJc w:val="left"/>
      <w:pPr>
        <w:ind w:left="2160" w:hanging="360"/>
      </w:pPr>
    </w:lvl>
    <w:lvl w:ilvl="3" w:tplc="9BD85796">
      <w:start w:val="1"/>
      <w:numFmt w:val="decimal"/>
      <w:lvlText w:val="%4."/>
      <w:lvlJc w:val="left"/>
      <w:pPr>
        <w:ind w:left="2880" w:hanging="360"/>
      </w:pPr>
    </w:lvl>
    <w:lvl w:ilvl="4" w:tplc="841467A2">
      <w:start w:val="1"/>
      <w:numFmt w:val="lowerLetter"/>
      <w:lvlText w:val="%5."/>
      <w:lvlJc w:val="left"/>
      <w:pPr>
        <w:ind w:left="3600" w:hanging="360"/>
      </w:pPr>
    </w:lvl>
    <w:lvl w:ilvl="5" w:tplc="52A88F50">
      <w:start w:val="1"/>
      <w:numFmt w:val="lowerRoman"/>
      <w:lvlText w:val="%6."/>
      <w:lvlJc w:val="left"/>
      <w:pPr>
        <w:ind w:left="4320" w:hanging="360"/>
      </w:pPr>
    </w:lvl>
    <w:lvl w:ilvl="6" w:tplc="56E4E68A">
      <w:start w:val="1"/>
      <w:numFmt w:val="decimal"/>
      <w:lvlText w:val="%7."/>
      <w:lvlJc w:val="left"/>
      <w:pPr>
        <w:ind w:left="5040" w:hanging="360"/>
      </w:pPr>
    </w:lvl>
    <w:lvl w:ilvl="7" w:tplc="EC865E24">
      <w:start w:val="1"/>
      <w:numFmt w:val="lowerLetter"/>
      <w:lvlText w:val="%8."/>
      <w:lvlJc w:val="left"/>
      <w:pPr>
        <w:ind w:left="5760" w:hanging="360"/>
      </w:pPr>
    </w:lvl>
    <w:lvl w:ilvl="8" w:tplc="0F463BC2">
      <w:start w:val="1"/>
      <w:numFmt w:val="lowerRoman"/>
      <w:lvlText w:val="%9."/>
      <w:lvlJc w:val="left"/>
      <w:pPr>
        <w:ind w:left="6480" w:hanging="360"/>
      </w:pPr>
    </w:lvl>
  </w:abstractNum>
  <w:abstractNum w:abstractNumId="30" w15:restartNumberingAfterBreak="0">
    <w:nsid w:val="73351286"/>
    <w:multiLevelType w:val="multilevel"/>
    <w:tmpl w:val="CD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454EF"/>
    <w:multiLevelType w:val="multilevel"/>
    <w:tmpl w:val="337A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71512"/>
    <w:multiLevelType w:val="multilevel"/>
    <w:tmpl w:val="1DFA5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669879">
    <w:abstractNumId w:val="21"/>
  </w:num>
  <w:num w:numId="2" w16cid:durableId="760757302">
    <w:abstractNumId w:val="15"/>
  </w:num>
  <w:num w:numId="3" w16cid:durableId="295837045">
    <w:abstractNumId w:val="3"/>
  </w:num>
  <w:num w:numId="4" w16cid:durableId="316571447">
    <w:abstractNumId w:val="16"/>
  </w:num>
  <w:num w:numId="5" w16cid:durableId="1601134036">
    <w:abstractNumId w:val="2"/>
  </w:num>
  <w:num w:numId="6" w16cid:durableId="1997566810">
    <w:abstractNumId w:val="0"/>
  </w:num>
  <w:num w:numId="7" w16cid:durableId="1356496872">
    <w:abstractNumId w:val="29"/>
  </w:num>
  <w:num w:numId="8" w16cid:durableId="109907321">
    <w:abstractNumId w:val="26"/>
  </w:num>
  <w:num w:numId="9" w16cid:durableId="406146853">
    <w:abstractNumId w:val="20"/>
  </w:num>
  <w:num w:numId="10" w16cid:durableId="425732798">
    <w:abstractNumId w:val="24"/>
  </w:num>
  <w:num w:numId="11" w16cid:durableId="106506072">
    <w:abstractNumId w:val="7"/>
  </w:num>
  <w:num w:numId="12" w16cid:durableId="722368761">
    <w:abstractNumId w:val="9"/>
  </w:num>
  <w:num w:numId="13" w16cid:durableId="391731099">
    <w:abstractNumId w:val="4"/>
  </w:num>
  <w:num w:numId="14" w16cid:durableId="1806310500">
    <w:abstractNumId w:val="5"/>
  </w:num>
  <w:num w:numId="15" w16cid:durableId="1022172779">
    <w:abstractNumId w:val="25"/>
  </w:num>
  <w:num w:numId="16" w16cid:durableId="1108159610">
    <w:abstractNumId w:val="10"/>
  </w:num>
  <w:num w:numId="17" w16cid:durableId="1970889811">
    <w:abstractNumId w:val="17"/>
  </w:num>
  <w:num w:numId="18" w16cid:durableId="794374357">
    <w:abstractNumId w:val="8"/>
  </w:num>
  <w:num w:numId="19" w16cid:durableId="1901286104">
    <w:abstractNumId w:val="22"/>
  </w:num>
  <w:num w:numId="20" w16cid:durableId="1797602446">
    <w:abstractNumId w:val="23"/>
  </w:num>
  <w:num w:numId="21" w16cid:durableId="992100870">
    <w:abstractNumId w:val="19"/>
  </w:num>
  <w:num w:numId="22" w16cid:durableId="2044161511">
    <w:abstractNumId w:val="32"/>
  </w:num>
  <w:num w:numId="23" w16cid:durableId="707068915">
    <w:abstractNumId w:val="6"/>
  </w:num>
  <w:num w:numId="24" w16cid:durableId="1790272506">
    <w:abstractNumId w:val="28"/>
  </w:num>
  <w:num w:numId="25" w16cid:durableId="2065249691">
    <w:abstractNumId w:val="12"/>
  </w:num>
  <w:num w:numId="26" w16cid:durableId="427240356">
    <w:abstractNumId w:val="30"/>
  </w:num>
  <w:num w:numId="27" w16cid:durableId="175194853">
    <w:abstractNumId w:val="27"/>
  </w:num>
  <w:num w:numId="28" w16cid:durableId="1039817114">
    <w:abstractNumId w:val="31"/>
  </w:num>
  <w:num w:numId="29" w16cid:durableId="1564825470">
    <w:abstractNumId w:val="11"/>
  </w:num>
  <w:num w:numId="30" w16cid:durableId="723986189">
    <w:abstractNumId w:val="1"/>
  </w:num>
  <w:num w:numId="31" w16cid:durableId="1732652043">
    <w:abstractNumId w:val="18"/>
  </w:num>
  <w:num w:numId="32" w16cid:durableId="1555509943">
    <w:abstractNumId w:val="14"/>
  </w:num>
  <w:num w:numId="33" w16cid:durableId="1623875758">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D5"/>
    <w:rsid w:val="00020A34"/>
    <w:rsid w:val="00027FD5"/>
    <w:rsid w:val="000312B9"/>
    <w:rsid w:val="000357FD"/>
    <w:rsid w:val="00041C74"/>
    <w:rsid w:val="0005475B"/>
    <w:rsid w:val="00093755"/>
    <w:rsid w:val="00097435"/>
    <w:rsid w:val="000A0BA0"/>
    <w:rsid w:val="000A6882"/>
    <w:rsid w:val="000A749E"/>
    <w:rsid w:val="000B5040"/>
    <w:rsid w:val="00105FD1"/>
    <w:rsid w:val="00116026"/>
    <w:rsid w:val="00120DF6"/>
    <w:rsid w:val="00145F0B"/>
    <w:rsid w:val="00150817"/>
    <w:rsid w:val="0015203E"/>
    <w:rsid w:val="001529F2"/>
    <w:rsid w:val="0015797A"/>
    <w:rsid w:val="00161AC4"/>
    <w:rsid w:val="00171B07"/>
    <w:rsid w:val="001727C4"/>
    <w:rsid w:val="00187F50"/>
    <w:rsid w:val="00192B4A"/>
    <w:rsid w:val="00196F66"/>
    <w:rsid w:val="001A2B74"/>
    <w:rsid w:val="001B2419"/>
    <w:rsid w:val="001D5484"/>
    <w:rsid w:val="001E4A7A"/>
    <w:rsid w:val="00203F6E"/>
    <w:rsid w:val="002251F4"/>
    <w:rsid w:val="00241A95"/>
    <w:rsid w:val="002464CC"/>
    <w:rsid w:val="0025573E"/>
    <w:rsid w:val="00292DB8"/>
    <w:rsid w:val="00344C85"/>
    <w:rsid w:val="00361109"/>
    <w:rsid w:val="00387653"/>
    <w:rsid w:val="00391D65"/>
    <w:rsid w:val="003962AB"/>
    <w:rsid w:val="00396738"/>
    <w:rsid w:val="003D5145"/>
    <w:rsid w:val="004135E8"/>
    <w:rsid w:val="00420561"/>
    <w:rsid w:val="0043354D"/>
    <w:rsid w:val="00445A36"/>
    <w:rsid w:val="00454E66"/>
    <w:rsid w:val="004D7C79"/>
    <w:rsid w:val="004F4335"/>
    <w:rsid w:val="004F4B81"/>
    <w:rsid w:val="00503E33"/>
    <w:rsid w:val="005425E6"/>
    <w:rsid w:val="005557A2"/>
    <w:rsid w:val="005B2FD6"/>
    <w:rsid w:val="005C4048"/>
    <w:rsid w:val="005D72D6"/>
    <w:rsid w:val="005E275C"/>
    <w:rsid w:val="00600CF8"/>
    <w:rsid w:val="00611709"/>
    <w:rsid w:val="00613FE0"/>
    <w:rsid w:val="00630C48"/>
    <w:rsid w:val="0068158E"/>
    <w:rsid w:val="006B34DF"/>
    <w:rsid w:val="006C4E21"/>
    <w:rsid w:val="006D3F5E"/>
    <w:rsid w:val="007039BD"/>
    <w:rsid w:val="00752D5A"/>
    <w:rsid w:val="00771801"/>
    <w:rsid w:val="007929D5"/>
    <w:rsid w:val="007A2D3E"/>
    <w:rsid w:val="007D698B"/>
    <w:rsid w:val="007E56EE"/>
    <w:rsid w:val="0080305A"/>
    <w:rsid w:val="008030F9"/>
    <w:rsid w:val="00841A02"/>
    <w:rsid w:val="00876769"/>
    <w:rsid w:val="00882671"/>
    <w:rsid w:val="00896014"/>
    <w:rsid w:val="00897B0F"/>
    <w:rsid w:val="00897CB1"/>
    <w:rsid w:val="008A78FA"/>
    <w:rsid w:val="008D0DA7"/>
    <w:rsid w:val="008D0DCE"/>
    <w:rsid w:val="008E6A19"/>
    <w:rsid w:val="008F298A"/>
    <w:rsid w:val="00927C32"/>
    <w:rsid w:val="009403D0"/>
    <w:rsid w:val="00940D95"/>
    <w:rsid w:val="00950457"/>
    <w:rsid w:val="00984DC6"/>
    <w:rsid w:val="0099081A"/>
    <w:rsid w:val="00992062"/>
    <w:rsid w:val="009B353F"/>
    <w:rsid w:val="009D3E8C"/>
    <w:rsid w:val="009E5690"/>
    <w:rsid w:val="00A17E58"/>
    <w:rsid w:val="00A2023B"/>
    <w:rsid w:val="00A30BFC"/>
    <w:rsid w:val="00A52DBD"/>
    <w:rsid w:val="00A607B5"/>
    <w:rsid w:val="00AB72FC"/>
    <w:rsid w:val="00AC18C8"/>
    <w:rsid w:val="00AC249B"/>
    <w:rsid w:val="00AC5E05"/>
    <w:rsid w:val="00AC7331"/>
    <w:rsid w:val="00AD3C9F"/>
    <w:rsid w:val="00AD5C39"/>
    <w:rsid w:val="00AE2272"/>
    <w:rsid w:val="00AE62CB"/>
    <w:rsid w:val="00AE790C"/>
    <w:rsid w:val="00BA52FD"/>
    <w:rsid w:val="00BA7C20"/>
    <w:rsid w:val="00BD7B3F"/>
    <w:rsid w:val="00BE0BD0"/>
    <w:rsid w:val="00C73E3D"/>
    <w:rsid w:val="00CE714E"/>
    <w:rsid w:val="00CE7D82"/>
    <w:rsid w:val="00CF0D12"/>
    <w:rsid w:val="00CF3308"/>
    <w:rsid w:val="00D03C27"/>
    <w:rsid w:val="00D1647A"/>
    <w:rsid w:val="00D54A46"/>
    <w:rsid w:val="00D84F96"/>
    <w:rsid w:val="00D976C4"/>
    <w:rsid w:val="00D97E33"/>
    <w:rsid w:val="00DB34AE"/>
    <w:rsid w:val="00DB4A02"/>
    <w:rsid w:val="00DB5AA7"/>
    <w:rsid w:val="00DC3DE2"/>
    <w:rsid w:val="00DC6130"/>
    <w:rsid w:val="00DE341E"/>
    <w:rsid w:val="00DF5656"/>
    <w:rsid w:val="00E17C3E"/>
    <w:rsid w:val="00E3540D"/>
    <w:rsid w:val="00E520CA"/>
    <w:rsid w:val="00E65330"/>
    <w:rsid w:val="00E65C05"/>
    <w:rsid w:val="00E7480B"/>
    <w:rsid w:val="00E777DE"/>
    <w:rsid w:val="00EB5133"/>
    <w:rsid w:val="00EC6CCF"/>
    <w:rsid w:val="00F06025"/>
    <w:rsid w:val="00F24708"/>
    <w:rsid w:val="00F40F95"/>
    <w:rsid w:val="00F42764"/>
    <w:rsid w:val="00F5185D"/>
    <w:rsid w:val="00F63AB3"/>
    <w:rsid w:val="00F7609E"/>
    <w:rsid w:val="00F778A6"/>
    <w:rsid w:val="00F823DD"/>
    <w:rsid w:val="00FA3130"/>
    <w:rsid w:val="00FB1087"/>
    <w:rsid w:val="00FC394C"/>
    <w:rsid w:val="00FF2A04"/>
    <w:rsid w:val="04E26081"/>
    <w:rsid w:val="474B3E5C"/>
    <w:rsid w:val="4F2914AB"/>
    <w:rsid w:val="720593AC"/>
    <w:rsid w:val="76EA28D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EF14"/>
  <w15:chartTrackingRefBased/>
  <w15:docId w15:val="{B966E67F-674D-4250-891F-93097E73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C48"/>
  </w:style>
  <w:style w:type="paragraph" w:styleId="Heading1">
    <w:name w:val="heading 1"/>
    <w:basedOn w:val="Normal"/>
    <w:next w:val="Normal"/>
    <w:link w:val="Heading1Char"/>
    <w:uiPriority w:val="9"/>
    <w:qFormat/>
    <w:rsid w:val="00120DF6"/>
    <w:pPr>
      <w:keepNext/>
      <w:keepLines/>
      <w:numPr>
        <w:numId w:val="10"/>
      </w:numPr>
      <w:spacing w:before="360" w:after="80"/>
      <w:outlineLvl w:val="0"/>
    </w:pPr>
    <w:rPr>
      <w:rFonts w:ascii="Calibri" w:eastAsiaTheme="majorEastAsia" w:hAnsi="Calibr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E65C05"/>
    <w:pPr>
      <w:keepNext/>
      <w:keepLines/>
      <w:numPr>
        <w:ilvl w:val="1"/>
        <w:numId w:val="10"/>
      </w:numPr>
      <w:spacing w:before="160" w:after="80"/>
      <w:outlineLvl w:val="1"/>
    </w:pPr>
    <w:rPr>
      <w:rFonts w:ascii="Calibri" w:eastAsiaTheme="majorEastAsia" w:hAnsi="Calibr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027FD5"/>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D5"/>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D5"/>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D5"/>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D5"/>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D5"/>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D5"/>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DF6"/>
    <w:rPr>
      <w:rFonts w:ascii="Calibri" w:eastAsiaTheme="majorEastAsia" w:hAnsi="Calibri" w:cstheme="majorBidi"/>
      <w:color w:val="0F4761" w:themeColor="accent1" w:themeShade="BF"/>
      <w:sz w:val="32"/>
      <w:szCs w:val="40"/>
    </w:rPr>
  </w:style>
  <w:style w:type="character" w:customStyle="1" w:styleId="Heading2Char">
    <w:name w:val="Heading 2 Char"/>
    <w:basedOn w:val="DefaultParagraphFont"/>
    <w:link w:val="Heading2"/>
    <w:uiPriority w:val="9"/>
    <w:rsid w:val="00E65C05"/>
    <w:rPr>
      <w:rFonts w:ascii="Calibri" w:eastAsiaTheme="majorEastAsia" w:hAnsi="Calibr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027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D5"/>
    <w:rPr>
      <w:rFonts w:eastAsiaTheme="majorEastAsia" w:cstheme="majorBidi"/>
      <w:color w:val="272727" w:themeColor="text1" w:themeTint="D8"/>
    </w:rPr>
  </w:style>
  <w:style w:type="paragraph" w:styleId="Title">
    <w:name w:val="Title"/>
    <w:basedOn w:val="Normal"/>
    <w:next w:val="Normal"/>
    <w:link w:val="TitleChar"/>
    <w:uiPriority w:val="10"/>
    <w:qFormat/>
    <w:rsid w:val="0002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D5"/>
    <w:pPr>
      <w:spacing w:before="160"/>
      <w:jc w:val="center"/>
    </w:pPr>
    <w:rPr>
      <w:i/>
      <w:iCs/>
      <w:color w:val="404040" w:themeColor="text1" w:themeTint="BF"/>
    </w:rPr>
  </w:style>
  <w:style w:type="character" w:customStyle="1" w:styleId="QuoteChar">
    <w:name w:val="Quote Char"/>
    <w:basedOn w:val="DefaultParagraphFont"/>
    <w:link w:val="Quote"/>
    <w:uiPriority w:val="29"/>
    <w:rsid w:val="00027FD5"/>
    <w:rPr>
      <w:i/>
      <w:iCs/>
      <w:color w:val="404040" w:themeColor="text1" w:themeTint="BF"/>
    </w:rPr>
  </w:style>
  <w:style w:type="paragraph" w:styleId="ListParagraph">
    <w:name w:val="List Paragraph"/>
    <w:basedOn w:val="Normal"/>
    <w:uiPriority w:val="34"/>
    <w:qFormat/>
    <w:rsid w:val="00027FD5"/>
    <w:pPr>
      <w:ind w:left="720"/>
      <w:contextualSpacing/>
    </w:pPr>
  </w:style>
  <w:style w:type="character" w:styleId="IntenseEmphasis">
    <w:name w:val="Intense Emphasis"/>
    <w:basedOn w:val="DefaultParagraphFont"/>
    <w:uiPriority w:val="21"/>
    <w:qFormat/>
    <w:rsid w:val="00027FD5"/>
    <w:rPr>
      <w:i/>
      <w:iCs/>
      <w:color w:val="0F4761" w:themeColor="accent1" w:themeShade="BF"/>
    </w:rPr>
  </w:style>
  <w:style w:type="paragraph" w:styleId="IntenseQuote">
    <w:name w:val="Intense Quote"/>
    <w:basedOn w:val="Normal"/>
    <w:next w:val="Normal"/>
    <w:link w:val="IntenseQuoteChar"/>
    <w:uiPriority w:val="30"/>
    <w:qFormat/>
    <w:rsid w:val="0002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D5"/>
    <w:rPr>
      <w:i/>
      <w:iCs/>
      <w:color w:val="0F4761" w:themeColor="accent1" w:themeShade="BF"/>
    </w:rPr>
  </w:style>
  <w:style w:type="character" w:styleId="IntenseReference">
    <w:name w:val="Intense Reference"/>
    <w:basedOn w:val="DefaultParagraphFont"/>
    <w:uiPriority w:val="32"/>
    <w:qFormat/>
    <w:rsid w:val="00027FD5"/>
    <w:rPr>
      <w:b/>
      <w:bCs/>
      <w:smallCaps/>
      <w:color w:val="0F4761" w:themeColor="accent1" w:themeShade="BF"/>
      <w:spacing w:val="5"/>
    </w:rPr>
  </w:style>
  <w:style w:type="paragraph" w:styleId="Header">
    <w:name w:val="header"/>
    <w:basedOn w:val="Normal"/>
    <w:link w:val="HeaderChar"/>
    <w:uiPriority w:val="99"/>
    <w:unhideWhenUsed/>
    <w:rsid w:val="00992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062"/>
  </w:style>
  <w:style w:type="paragraph" w:styleId="Footer">
    <w:name w:val="footer"/>
    <w:basedOn w:val="Normal"/>
    <w:link w:val="FooterChar"/>
    <w:uiPriority w:val="99"/>
    <w:unhideWhenUsed/>
    <w:rsid w:val="00992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062"/>
  </w:style>
  <w:style w:type="paragraph" w:styleId="BodyText">
    <w:name w:val="Body Text"/>
    <w:basedOn w:val="Normal"/>
    <w:link w:val="BodyTextChar"/>
    <w:uiPriority w:val="1"/>
    <w:qFormat/>
    <w:rsid w:val="00992062"/>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992062"/>
    <w:rPr>
      <w:rFonts w:ascii="Calibri" w:eastAsia="Calibri" w:hAnsi="Calibri" w:cs="Calibri"/>
      <w:kern w:val="0"/>
      <w:sz w:val="22"/>
      <w:szCs w:val="22"/>
      <w:lang w:val="en-US"/>
      <w14:ligatures w14:val="none"/>
    </w:rPr>
  </w:style>
  <w:style w:type="paragraph" w:styleId="TOCHeading">
    <w:name w:val="TOC Heading"/>
    <w:basedOn w:val="Heading1"/>
    <w:next w:val="Normal"/>
    <w:uiPriority w:val="39"/>
    <w:unhideWhenUsed/>
    <w:qFormat/>
    <w:rsid w:val="00CE7D82"/>
    <w:pPr>
      <w:numPr>
        <w:numId w:val="0"/>
      </w:numPr>
      <w:spacing w:before="240" w:after="0" w:line="259" w:lineRule="auto"/>
      <w:outlineLvl w:val="9"/>
    </w:pPr>
    <w:rPr>
      <w:rFonts w:asciiTheme="majorHAnsi" w:hAnsiTheme="majorHAnsi"/>
      <w:kern w:val="0"/>
      <w:szCs w:val="32"/>
      <w:lang w:val="en-US"/>
      <w14:ligatures w14:val="none"/>
    </w:rPr>
  </w:style>
  <w:style w:type="paragraph" w:styleId="TOC1">
    <w:name w:val="toc 1"/>
    <w:basedOn w:val="Normal"/>
    <w:next w:val="Normal"/>
    <w:autoRedefine/>
    <w:uiPriority w:val="39"/>
    <w:unhideWhenUsed/>
    <w:rsid w:val="00CE7D82"/>
    <w:pPr>
      <w:spacing w:after="100"/>
    </w:pPr>
  </w:style>
  <w:style w:type="paragraph" w:styleId="TOC2">
    <w:name w:val="toc 2"/>
    <w:basedOn w:val="Normal"/>
    <w:next w:val="Normal"/>
    <w:autoRedefine/>
    <w:uiPriority w:val="39"/>
    <w:unhideWhenUsed/>
    <w:rsid w:val="00CE7D82"/>
    <w:pPr>
      <w:spacing w:after="100"/>
      <w:ind w:left="240"/>
    </w:pPr>
  </w:style>
  <w:style w:type="character" w:styleId="Hyperlink">
    <w:name w:val="Hyperlink"/>
    <w:basedOn w:val="DefaultParagraphFont"/>
    <w:uiPriority w:val="99"/>
    <w:unhideWhenUsed/>
    <w:rsid w:val="00CE7D82"/>
    <w:rPr>
      <w:color w:val="467886" w:themeColor="hyperlink"/>
      <w:u w:val="single"/>
    </w:rPr>
  </w:style>
  <w:style w:type="paragraph" w:styleId="NormalWeb">
    <w:name w:val="Normal (Web)"/>
    <w:basedOn w:val="Normal"/>
    <w:uiPriority w:val="99"/>
    <w:semiHidden/>
    <w:unhideWhenUsed/>
    <w:rsid w:val="00DB5AA7"/>
    <w:rPr>
      <w:rFonts w:ascii="Times New Roman" w:hAnsi="Times New Roman" w:cs="Times New Roman"/>
    </w:rPr>
  </w:style>
  <w:style w:type="paragraph" w:styleId="Caption">
    <w:name w:val="caption"/>
    <w:basedOn w:val="Normal"/>
    <w:next w:val="Normal"/>
    <w:uiPriority w:val="35"/>
    <w:unhideWhenUsed/>
    <w:qFormat/>
    <w:rsid w:val="0087676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54E66"/>
    <w:pPr>
      <w:spacing w:after="0"/>
    </w:pPr>
  </w:style>
  <w:style w:type="paragraph" w:styleId="NoSpacing">
    <w:name w:val="No Spacing"/>
    <w:link w:val="NoSpacingChar"/>
    <w:uiPriority w:val="1"/>
    <w:qFormat/>
    <w:rsid w:val="00630C4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30C4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3DE74-51C4-417B-A046-B3288CEE3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22</Pages>
  <Words>2673</Words>
  <Characters>16868</Characters>
  <Application>Microsoft Office Word</Application>
  <DocSecurity>0</DocSecurity>
  <Lines>562</Lines>
  <Paragraphs>501</Paragraphs>
  <ScaleCrop>false</ScaleCrop>
  <Company/>
  <LinksUpToDate>false</LinksUpToDate>
  <CharactersWithSpaces>19040</CharactersWithSpaces>
  <SharedDoc>false</SharedDoc>
  <HLinks>
    <vt:vector size="210" baseType="variant">
      <vt:variant>
        <vt:i4>1179701</vt:i4>
      </vt:variant>
      <vt:variant>
        <vt:i4>206</vt:i4>
      </vt:variant>
      <vt:variant>
        <vt:i4>0</vt:i4>
      </vt:variant>
      <vt:variant>
        <vt:i4>5</vt:i4>
      </vt:variant>
      <vt:variant>
        <vt:lpwstr/>
      </vt:variant>
      <vt:variant>
        <vt:lpwstr>_Toc231909665</vt:lpwstr>
      </vt:variant>
      <vt:variant>
        <vt:i4>1179701</vt:i4>
      </vt:variant>
      <vt:variant>
        <vt:i4>200</vt:i4>
      </vt:variant>
      <vt:variant>
        <vt:i4>0</vt:i4>
      </vt:variant>
      <vt:variant>
        <vt:i4>5</vt:i4>
      </vt:variant>
      <vt:variant>
        <vt:lpwstr/>
      </vt:variant>
      <vt:variant>
        <vt:lpwstr>_Toc231909664</vt:lpwstr>
      </vt:variant>
      <vt:variant>
        <vt:i4>1179701</vt:i4>
      </vt:variant>
      <vt:variant>
        <vt:i4>194</vt:i4>
      </vt:variant>
      <vt:variant>
        <vt:i4>0</vt:i4>
      </vt:variant>
      <vt:variant>
        <vt:i4>5</vt:i4>
      </vt:variant>
      <vt:variant>
        <vt:lpwstr/>
      </vt:variant>
      <vt:variant>
        <vt:lpwstr>_Toc231909663</vt:lpwstr>
      </vt:variant>
      <vt:variant>
        <vt:i4>1179701</vt:i4>
      </vt:variant>
      <vt:variant>
        <vt:i4>188</vt:i4>
      </vt:variant>
      <vt:variant>
        <vt:i4>0</vt:i4>
      </vt:variant>
      <vt:variant>
        <vt:i4>5</vt:i4>
      </vt:variant>
      <vt:variant>
        <vt:lpwstr/>
      </vt:variant>
      <vt:variant>
        <vt:lpwstr>_Toc231909662</vt:lpwstr>
      </vt:variant>
      <vt:variant>
        <vt:i4>1179701</vt:i4>
      </vt:variant>
      <vt:variant>
        <vt:i4>182</vt:i4>
      </vt:variant>
      <vt:variant>
        <vt:i4>0</vt:i4>
      </vt:variant>
      <vt:variant>
        <vt:i4>5</vt:i4>
      </vt:variant>
      <vt:variant>
        <vt:lpwstr/>
      </vt:variant>
      <vt:variant>
        <vt:lpwstr>_Toc231909661</vt:lpwstr>
      </vt:variant>
      <vt:variant>
        <vt:i4>1179701</vt:i4>
      </vt:variant>
      <vt:variant>
        <vt:i4>176</vt:i4>
      </vt:variant>
      <vt:variant>
        <vt:i4>0</vt:i4>
      </vt:variant>
      <vt:variant>
        <vt:i4>5</vt:i4>
      </vt:variant>
      <vt:variant>
        <vt:lpwstr/>
      </vt:variant>
      <vt:variant>
        <vt:lpwstr>_Toc231909660</vt:lpwstr>
      </vt:variant>
      <vt:variant>
        <vt:i4>1114165</vt:i4>
      </vt:variant>
      <vt:variant>
        <vt:i4>170</vt:i4>
      </vt:variant>
      <vt:variant>
        <vt:i4>0</vt:i4>
      </vt:variant>
      <vt:variant>
        <vt:i4>5</vt:i4>
      </vt:variant>
      <vt:variant>
        <vt:lpwstr/>
      </vt:variant>
      <vt:variant>
        <vt:lpwstr>_Toc231909659</vt:lpwstr>
      </vt:variant>
      <vt:variant>
        <vt:i4>1114165</vt:i4>
      </vt:variant>
      <vt:variant>
        <vt:i4>164</vt:i4>
      </vt:variant>
      <vt:variant>
        <vt:i4>0</vt:i4>
      </vt:variant>
      <vt:variant>
        <vt:i4>5</vt:i4>
      </vt:variant>
      <vt:variant>
        <vt:lpwstr/>
      </vt:variant>
      <vt:variant>
        <vt:lpwstr>_Toc231909658</vt:lpwstr>
      </vt:variant>
      <vt:variant>
        <vt:i4>1114165</vt:i4>
      </vt:variant>
      <vt:variant>
        <vt:i4>158</vt:i4>
      </vt:variant>
      <vt:variant>
        <vt:i4>0</vt:i4>
      </vt:variant>
      <vt:variant>
        <vt:i4>5</vt:i4>
      </vt:variant>
      <vt:variant>
        <vt:lpwstr/>
      </vt:variant>
      <vt:variant>
        <vt:lpwstr>_Toc231909657</vt:lpwstr>
      </vt:variant>
      <vt:variant>
        <vt:i4>1114165</vt:i4>
      </vt:variant>
      <vt:variant>
        <vt:i4>152</vt:i4>
      </vt:variant>
      <vt:variant>
        <vt:i4>0</vt:i4>
      </vt:variant>
      <vt:variant>
        <vt:i4>5</vt:i4>
      </vt:variant>
      <vt:variant>
        <vt:lpwstr/>
      </vt:variant>
      <vt:variant>
        <vt:lpwstr>_Toc231909656</vt:lpwstr>
      </vt:variant>
      <vt:variant>
        <vt:i4>1114165</vt:i4>
      </vt:variant>
      <vt:variant>
        <vt:i4>146</vt:i4>
      </vt:variant>
      <vt:variant>
        <vt:i4>0</vt:i4>
      </vt:variant>
      <vt:variant>
        <vt:i4>5</vt:i4>
      </vt:variant>
      <vt:variant>
        <vt:lpwstr/>
      </vt:variant>
      <vt:variant>
        <vt:lpwstr>_Toc231909655</vt:lpwstr>
      </vt:variant>
      <vt:variant>
        <vt:i4>1114165</vt:i4>
      </vt:variant>
      <vt:variant>
        <vt:i4>140</vt:i4>
      </vt:variant>
      <vt:variant>
        <vt:i4>0</vt:i4>
      </vt:variant>
      <vt:variant>
        <vt:i4>5</vt:i4>
      </vt:variant>
      <vt:variant>
        <vt:lpwstr/>
      </vt:variant>
      <vt:variant>
        <vt:lpwstr>_Toc231909654</vt:lpwstr>
      </vt:variant>
      <vt:variant>
        <vt:i4>1114165</vt:i4>
      </vt:variant>
      <vt:variant>
        <vt:i4>134</vt:i4>
      </vt:variant>
      <vt:variant>
        <vt:i4>0</vt:i4>
      </vt:variant>
      <vt:variant>
        <vt:i4>5</vt:i4>
      </vt:variant>
      <vt:variant>
        <vt:lpwstr/>
      </vt:variant>
      <vt:variant>
        <vt:lpwstr>_Toc231909653</vt:lpwstr>
      </vt:variant>
      <vt:variant>
        <vt:i4>1114165</vt:i4>
      </vt:variant>
      <vt:variant>
        <vt:i4>128</vt:i4>
      </vt:variant>
      <vt:variant>
        <vt:i4>0</vt:i4>
      </vt:variant>
      <vt:variant>
        <vt:i4>5</vt:i4>
      </vt:variant>
      <vt:variant>
        <vt:lpwstr/>
      </vt:variant>
      <vt:variant>
        <vt:lpwstr>_Toc231909652</vt:lpwstr>
      </vt:variant>
      <vt:variant>
        <vt:i4>1114165</vt:i4>
      </vt:variant>
      <vt:variant>
        <vt:i4>122</vt:i4>
      </vt:variant>
      <vt:variant>
        <vt:i4>0</vt:i4>
      </vt:variant>
      <vt:variant>
        <vt:i4>5</vt:i4>
      </vt:variant>
      <vt:variant>
        <vt:lpwstr/>
      </vt:variant>
      <vt:variant>
        <vt:lpwstr>_Toc231909651</vt:lpwstr>
      </vt:variant>
      <vt:variant>
        <vt:i4>1114165</vt:i4>
      </vt:variant>
      <vt:variant>
        <vt:i4>116</vt:i4>
      </vt:variant>
      <vt:variant>
        <vt:i4>0</vt:i4>
      </vt:variant>
      <vt:variant>
        <vt:i4>5</vt:i4>
      </vt:variant>
      <vt:variant>
        <vt:lpwstr/>
      </vt:variant>
      <vt:variant>
        <vt:lpwstr>_Toc231909650</vt:lpwstr>
      </vt:variant>
      <vt:variant>
        <vt:i4>1048629</vt:i4>
      </vt:variant>
      <vt:variant>
        <vt:i4>110</vt:i4>
      </vt:variant>
      <vt:variant>
        <vt:i4>0</vt:i4>
      </vt:variant>
      <vt:variant>
        <vt:i4>5</vt:i4>
      </vt:variant>
      <vt:variant>
        <vt:lpwstr/>
      </vt:variant>
      <vt:variant>
        <vt:lpwstr>_Toc231909649</vt:lpwstr>
      </vt:variant>
      <vt:variant>
        <vt:i4>1048629</vt:i4>
      </vt:variant>
      <vt:variant>
        <vt:i4>104</vt:i4>
      </vt:variant>
      <vt:variant>
        <vt:i4>0</vt:i4>
      </vt:variant>
      <vt:variant>
        <vt:i4>5</vt:i4>
      </vt:variant>
      <vt:variant>
        <vt:lpwstr/>
      </vt:variant>
      <vt:variant>
        <vt:lpwstr>_Toc231909648</vt:lpwstr>
      </vt:variant>
      <vt:variant>
        <vt:i4>1048629</vt:i4>
      </vt:variant>
      <vt:variant>
        <vt:i4>98</vt:i4>
      </vt:variant>
      <vt:variant>
        <vt:i4>0</vt:i4>
      </vt:variant>
      <vt:variant>
        <vt:i4>5</vt:i4>
      </vt:variant>
      <vt:variant>
        <vt:lpwstr/>
      </vt:variant>
      <vt:variant>
        <vt:lpwstr>_Toc231909647</vt:lpwstr>
      </vt:variant>
      <vt:variant>
        <vt:i4>1048629</vt:i4>
      </vt:variant>
      <vt:variant>
        <vt:i4>92</vt:i4>
      </vt:variant>
      <vt:variant>
        <vt:i4>0</vt:i4>
      </vt:variant>
      <vt:variant>
        <vt:i4>5</vt:i4>
      </vt:variant>
      <vt:variant>
        <vt:lpwstr/>
      </vt:variant>
      <vt:variant>
        <vt:lpwstr>_Toc231909646</vt:lpwstr>
      </vt:variant>
      <vt:variant>
        <vt:i4>1048629</vt:i4>
      </vt:variant>
      <vt:variant>
        <vt:i4>86</vt:i4>
      </vt:variant>
      <vt:variant>
        <vt:i4>0</vt:i4>
      </vt:variant>
      <vt:variant>
        <vt:i4>5</vt:i4>
      </vt:variant>
      <vt:variant>
        <vt:lpwstr/>
      </vt:variant>
      <vt:variant>
        <vt:lpwstr>_Toc231909645</vt:lpwstr>
      </vt:variant>
      <vt:variant>
        <vt:i4>1048629</vt:i4>
      </vt:variant>
      <vt:variant>
        <vt:i4>80</vt:i4>
      </vt:variant>
      <vt:variant>
        <vt:i4>0</vt:i4>
      </vt:variant>
      <vt:variant>
        <vt:i4>5</vt:i4>
      </vt:variant>
      <vt:variant>
        <vt:lpwstr/>
      </vt:variant>
      <vt:variant>
        <vt:lpwstr>_Toc231909644</vt:lpwstr>
      </vt:variant>
      <vt:variant>
        <vt:i4>1048629</vt:i4>
      </vt:variant>
      <vt:variant>
        <vt:i4>74</vt:i4>
      </vt:variant>
      <vt:variant>
        <vt:i4>0</vt:i4>
      </vt:variant>
      <vt:variant>
        <vt:i4>5</vt:i4>
      </vt:variant>
      <vt:variant>
        <vt:lpwstr/>
      </vt:variant>
      <vt:variant>
        <vt:lpwstr>_Toc231909643</vt:lpwstr>
      </vt:variant>
      <vt:variant>
        <vt:i4>1048629</vt:i4>
      </vt:variant>
      <vt:variant>
        <vt:i4>68</vt:i4>
      </vt:variant>
      <vt:variant>
        <vt:i4>0</vt:i4>
      </vt:variant>
      <vt:variant>
        <vt:i4>5</vt:i4>
      </vt:variant>
      <vt:variant>
        <vt:lpwstr/>
      </vt:variant>
      <vt:variant>
        <vt:lpwstr>_Toc231909642</vt:lpwstr>
      </vt:variant>
      <vt:variant>
        <vt:i4>1048629</vt:i4>
      </vt:variant>
      <vt:variant>
        <vt:i4>62</vt:i4>
      </vt:variant>
      <vt:variant>
        <vt:i4>0</vt:i4>
      </vt:variant>
      <vt:variant>
        <vt:i4>5</vt:i4>
      </vt:variant>
      <vt:variant>
        <vt:lpwstr/>
      </vt:variant>
      <vt:variant>
        <vt:lpwstr>_Toc231909641</vt:lpwstr>
      </vt:variant>
      <vt:variant>
        <vt:i4>1048629</vt:i4>
      </vt:variant>
      <vt:variant>
        <vt:i4>56</vt:i4>
      </vt:variant>
      <vt:variant>
        <vt:i4>0</vt:i4>
      </vt:variant>
      <vt:variant>
        <vt:i4>5</vt:i4>
      </vt:variant>
      <vt:variant>
        <vt:lpwstr/>
      </vt:variant>
      <vt:variant>
        <vt:lpwstr>_Toc231909640</vt:lpwstr>
      </vt:variant>
      <vt:variant>
        <vt:i4>1507381</vt:i4>
      </vt:variant>
      <vt:variant>
        <vt:i4>50</vt:i4>
      </vt:variant>
      <vt:variant>
        <vt:i4>0</vt:i4>
      </vt:variant>
      <vt:variant>
        <vt:i4>5</vt:i4>
      </vt:variant>
      <vt:variant>
        <vt:lpwstr/>
      </vt:variant>
      <vt:variant>
        <vt:lpwstr>_Toc231909639</vt:lpwstr>
      </vt:variant>
      <vt:variant>
        <vt:i4>1507381</vt:i4>
      </vt:variant>
      <vt:variant>
        <vt:i4>44</vt:i4>
      </vt:variant>
      <vt:variant>
        <vt:i4>0</vt:i4>
      </vt:variant>
      <vt:variant>
        <vt:i4>5</vt:i4>
      </vt:variant>
      <vt:variant>
        <vt:lpwstr/>
      </vt:variant>
      <vt:variant>
        <vt:lpwstr>_Toc231909638</vt:lpwstr>
      </vt:variant>
      <vt:variant>
        <vt:i4>1507381</vt:i4>
      </vt:variant>
      <vt:variant>
        <vt:i4>38</vt:i4>
      </vt:variant>
      <vt:variant>
        <vt:i4>0</vt:i4>
      </vt:variant>
      <vt:variant>
        <vt:i4>5</vt:i4>
      </vt:variant>
      <vt:variant>
        <vt:lpwstr/>
      </vt:variant>
      <vt:variant>
        <vt:lpwstr>_Toc231909637</vt:lpwstr>
      </vt:variant>
      <vt:variant>
        <vt:i4>1507381</vt:i4>
      </vt:variant>
      <vt:variant>
        <vt:i4>32</vt:i4>
      </vt:variant>
      <vt:variant>
        <vt:i4>0</vt:i4>
      </vt:variant>
      <vt:variant>
        <vt:i4>5</vt:i4>
      </vt:variant>
      <vt:variant>
        <vt:lpwstr/>
      </vt:variant>
      <vt:variant>
        <vt:lpwstr>_Toc231909636</vt:lpwstr>
      </vt:variant>
      <vt:variant>
        <vt:i4>1507381</vt:i4>
      </vt:variant>
      <vt:variant>
        <vt:i4>26</vt:i4>
      </vt:variant>
      <vt:variant>
        <vt:i4>0</vt:i4>
      </vt:variant>
      <vt:variant>
        <vt:i4>5</vt:i4>
      </vt:variant>
      <vt:variant>
        <vt:lpwstr/>
      </vt:variant>
      <vt:variant>
        <vt:lpwstr>_Toc231909635</vt:lpwstr>
      </vt:variant>
      <vt:variant>
        <vt:i4>1507381</vt:i4>
      </vt:variant>
      <vt:variant>
        <vt:i4>20</vt:i4>
      </vt:variant>
      <vt:variant>
        <vt:i4>0</vt:i4>
      </vt:variant>
      <vt:variant>
        <vt:i4>5</vt:i4>
      </vt:variant>
      <vt:variant>
        <vt:lpwstr/>
      </vt:variant>
      <vt:variant>
        <vt:lpwstr>_Toc231909634</vt:lpwstr>
      </vt:variant>
      <vt:variant>
        <vt:i4>1507381</vt:i4>
      </vt:variant>
      <vt:variant>
        <vt:i4>14</vt:i4>
      </vt:variant>
      <vt:variant>
        <vt:i4>0</vt:i4>
      </vt:variant>
      <vt:variant>
        <vt:i4>5</vt:i4>
      </vt:variant>
      <vt:variant>
        <vt:lpwstr/>
      </vt:variant>
      <vt:variant>
        <vt:lpwstr>_Toc231909633</vt:lpwstr>
      </vt:variant>
      <vt:variant>
        <vt:i4>1507381</vt:i4>
      </vt:variant>
      <vt:variant>
        <vt:i4>8</vt:i4>
      </vt:variant>
      <vt:variant>
        <vt:i4>0</vt:i4>
      </vt:variant>
      <vt:variant>
        <vt:i4>5</vt:i4>
      </vt:variant>
      <vt:variant>
        <vt:lpwstr/>
      </vt:variant>
      <vt:variant>
        <vt:lpwstr>_Toc231909632</vt:lpwstr>
      </vt:variant>
      <vt:variant>
        <vt:i4>1507381</vt:i4>
      </vt:variant>
      <vt:variant>
        <vt:i4>2</vt:i4>
      </vt:variant>
      <vt:variant>
        <vt:i4>0</vt:i4>
      </vt:variant>
      <vt:variant>
        <vt:i4>5</vt:i4>
      </vt:variant>
      <vt:variant>
        <vt:lpwstr/>
      </vt:variant>
      <vt:variant>
        <vt:lpwstr>_Toc231909631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Sribananda Panda</dc:creator>
  <cp:keywords/>
  <dc:description/>
  <cp:lastModifiedBy>Sribananda Panda</cp:lastModifiedBy>
  <cp:revision>47</cp:revision>
  <dcterms:created xsi:type="dcterms:W3CDTF">2026-06-10T00:27:00Z</dcterms:created>
  <dcterms:modified xsi:type="dcterms:W3CDTF">2026-06-09T13:31:00Z</dcterms:modified>
</cp:coreProperties>
</file>