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58" w:rsidRDefault="006E450E">
      <w:pPr>
        <w:jc w:val="center"/>
        <w:rPr>
          <w:b/>
          <w:color w:val="444444"/>
          <w:sz w:val="44"/>
          <w:szCs w:val="44"/>
          <w:shd w:val="clear" w:color="auto" w:fill="FFFFFF"/>
        </w:rPr>
      </w:pPr>
      <w:r>
        <w:rPr>
          <w:rFonts w:eastAsia="黑体"/>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095158" w:rsidRDefault="006E450E">
      <w:pPr>
        <w:jc w:val="center"/>
        <w:rPr>
          <w:rFonts w:ascii="华文行楷" w:eastAsia="华文行楷"/>
          <w:spacing w:val="20"/>
          <w:sz w:val="96"/>
          <w:szCs w:val="96"/>
        </w:rPr>
      </w:pPr>
      <w:r>
        <w:rPr>
          <w:rFonts w:ascii="华文行楷" w:eastAsia="华文行楷" w:hint="eastAsia"/>
          <w:spacing w:val="20"/>
          <w:sz w:val="96"/>
          <w:szCs w:val="96"/>
        </w:rPr>
        <w:t>软 件 工 程 实 验</w:t>
      </w:r>
    </w:p>
    <w:p w:rsidR="00095158" w:rsidRDefault="00095158">
      <w:pPr>
        <w:jc w:val="center"/>
        <w:rPr>
          <w:b/>
          <w:color w:val="444444"/>
          <w:sz w:val="44"/>
          <w:szCs w:val="44"/>
          <w:shd w:val="clear" w:color="auto" w:fill="FFFFFF"/>
        </w:rPr>
      </w:pPr>
    </w:p>
    <w:p w:rsidR="00095158" w:rsidRDefault="006E450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软件产品设计与实现</w:t>
      </w:r>
    </w:p>
    <w:p w:rsidR="00095158" w:rsidRDefault="006E450E">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r>
        <w:rPr>
          <w:rFonts w:eastAsiaTheme="majorEastAsia"/>
          <w:color w:val="000000" w:themeColor="text1"/>
          <w:sz w:val="52"/>
          <w:szCs w:val="52"/>
          <w:shd w:val="clear" w:color="auto" w:fill="FFFFFF"/>
        </w:rPr>
        <w:t>Scapy</w:t>
      </w:r>
      <w:r>
        <w:rPr>
          <w:rFonts w:asciiTheme="majorEastAsia" w:eastAsiaTheme="majorEastAsia" w:hAnsiTheme="majorEastAsia"/>
          <w:color w:val="000000" w:themeColor="text1"/>
          <w:sz w:val="52"/>
          <w:szCs w:val="52"/>
          <w:shd w:val="clear" w:color="auto" w:fill="FFFFFF"/>
        </w:rPr>
        <w:t>的分析与扩展</w:t>
      </w:r>
    </w:p>
    <w:p w:rsidR="00095158" w:rsidRDefault="00F86C9A">
      <w:pPr>
        <w:jc w:val="center"/>
        <w:rPr>
          <w:color w:val="000000" w:themeColor="text1"/>
          <w:szCs w:val="21"/>
          <w:shd w:val="clear" w:color="auto" w:fill="FFFFFF"/>
        </w:rPr>
      </w:pPr>
      <w:r>
        <w:rPr>
          <w:color w:val="000000" w:themeColor="text1"/>
          <w:szCs w:val="21"/>
          <w:shd w:val="clear" w:color="auto" w:fill="FFFFFF"/>
        </w:rPr>
        <w:t>Version 1.</w:t>
      </w:r>
      <w:r w:rsidR="00F44B88">
        <w:rPr>
          <w:color w:val="000000" w:themeColor="text1"/>
          <w:szCs w:val="21"/>
          <w:shd w:val="clear" w:color="auto" w:fill="FFFFFF"/>
        </w:rPr>
        <w:t>1</w:t>
      </w: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 w:val="28"/>
          <w:szCs w:val="28"/>
        </w:rPr>
      </w:pPr>
    </w:p>
    <w:p w:rsidR="005C6F5E" w:rsidRDefault="005C6F5E" w:rsidP="005C6F5E">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sidRPr="005C6F5E">
        <w:rPr>
          <w:rFonts w:eastAsia="黑体" w:hint="eastAsia"/>
          <w:sz w:val="30"/>
          <w:szCs w:val="30"/>
          <w:u w:val="single"/>
        </w:rPr>
        <w:t xml:space="preserve"> </w:t>
      </w:r>
      <w:r w:rsidRPr="005C6F5E">
        <w:rPr>
          <w:rFonts w:eastAsia="黑体"/>
          <w:sz w:val="30"/>
          <w:szCs w:val="30"/>
          <w:u w:val="single"/>
        </w:rPr>
        <w:t xml:space="preserve">       B</w:t>
      </w:r>
      <w:r w:rsidRPr="005C6F5E">
        <w:rPr>
          <w:rFonts w:eastAsia="黑体" w:hint="eastAsia"/>
          <w:sz w:val="30"/>
          <w:szCs w:val="30"/>
          <w:u w:val="single"/>
        </w:rPr>
        <w:t>组</w:t>
      </w:r>
      <w:r w:rsidRPr="005C6F5E">
        <w:rPr>
          <w:rFonts w:eastAsia="黑体"/>
          <w:sz w:val="30"/>
          <w:szCs w:val="30"/>
          <w:u w:val="single"/>
        </w:rPr>
        <w:t xml:space="preserve">        </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095158" w:rsidRDefault="00095158">
      <w:pPr>
        <w:spacing w:line="480" w:lineRule="auto"/>
        <w:ind w:leftChars="1003" w:left="2090" w:hangingChars="95" w:hanging="285"/>
        <w:jc w:val="left"/>
        <w:rPr>
          <w:rFonts w:eastAsia="黑体"/>
          <w:sz w:val="30"/>
          <w:szCs w:val="30"/>
          <w:u w:val="single"/>
        </w:rPr>
      </w:pPr>
    </w:p>
    <w:p w:rsidR="00095158" w:rsidRDefault="006E450E">
      <w:pPr>
        <w:spacing w:line="480" w:lineRule="auto"/>
        <w:jc w:val="center"/>
        <w:rPr>
          <w:rFonts w:eastAsia="黑体"/>
          <w:sz w:val="30"/>
          <w:szCs w:val="30"/>
        </w:rPr>
        <w:sectPr w:rsidR="00095158">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titlePg/>
          <w:docGrid w:type="linesAndChars" w:linePitch="326"/>
        </w:sectP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sz w:val="30"/>
          <w:szCs w:val="30"/>
        </w:rPr>
        <w:t>4</w:t>
      </w:r>
      <w:r>
        <w:rPr>
          <w:rFonts w:eastAsia="黑体" w:hint="eastAsia"/>
          <w:sz w:val="30"/>
          <w:szCs w:val="30"/>
        </w:rPr>
        <w:t>月</w:t>
      </w:r>
    </w:p>
    <w:p w:rsidR="00095158" w:rsidRDefault="006E450E">
      <w:pPr>
        <w:pStyle w:val="af5"/>
      </w:pPr>
      <w:bookmarkStart w:id="0" w:name="_Toc6246039"/>
      <w:bookmarkStart w:id="1" w:name="_Toc6511639"/>
      <w:r>
        <w:lastRenderedPageBreak/>
        <w:t>版本变更历史</w:t>
      </w:r>
      <w:bookmarkEnd w:id="0"/>
      <w:bookmarkEnd w:id="1"/>
    </w:p>
    <w:tbl>
      <w:tblPr>
        <w:tblStyle w:val="afb"/>
        <w:tblW w:w="9061" w:type="dxa"/>
        <w:jc w:val="center"/>
        <w:tblLayout w:type="fixed"/>
        <w:tblLook w:val="04A0" w:firstRow="1" w:lastRow="0" w:firstColumn="1" w:lastColumn="0" w:noHBand="0" w:noVBand="1"/>
      </w:tblPr>
      <w:tblGrid>
        <w:gridCol w:w="992"/>
        <w:gridCol w:w="1418"/>
        <w:gridCol w:w="1415"/>
        <w:gridCol w:w="1981"/>
        <w:gridCol w:w="1697"/>
        <w:gridCol w:w="1558"/>
      </w:tblGrid>
      <w:tr w:rsidR="00095158">
        <w:trPr>
          <w:jc w:val="center"/>
        </w:trPr>
        <w:tc>
          <w:tcPr>
            <w:tcW w:w="992" w:type="dxa"/>
            <w:vAlign w:val="center"/>
          </w:tcPr>
          <w:p w:rsidR="00095158" w:rsidRDefault="006E450E">
            <w:pPr>
              <w:pStyle w:val="a0"/>
              <w:ind w:firstLineChars="0" w:firstLine="0"/>
              <w:jc w:val="center"/>
            </w:pPr>
            <w:r>
              <w:rPr>
                <w:rFonts w:hint="eastAsia"/>
              </w:rPr>
              <w:t>版本</w:t>
            </w:r>
          </w:p>
        </w:tc>
        <w:tc>
          <w:tcPr>
            <w:tcW w:w="1418" w:type="dxa"/>
            <w:vAlign w:val="center"/>
          </w:tcPr>
          <w:p w:rsidR="00095158" w:rsidRDefault="006E450E">
            <w:pPr>
              <w:pStyle w:val="a0"/>
              <w:ind w:firstLineChars="0" w:firstLine="0"/>
              <w:jc w:val="center"/>
            </w:pPr>
            <w:r>
              <w:rPr>
                <w:rFonts w:hint="eastAsia"/>
              </w:rPr>
              <w:t>提交日期</w:t>
            </w:r>
          </w:p>
        </w:tc>
        <w:tc>
          <w:tcPr>
            <w:tcW w:w="1415" w:type="dxa"/>
            <w:vAlign w:val="center"/>
          </w:tcPr>
          <w:p w:rsidR="00095158" w:rsidRDefault="006E450E">
            <w:pPr>
              <w:pStyle w:val="a0"/>
              <w:ind w:firstLineChars="0" w:firstLine="0"/>
              <w:jc w:val="center"/>
            </w:pPr>
            <w:r>
              <w:rPr>
                <w:rFonts w:hint="eastAsia"/>
              </w:rPr>
              <w:t>编制人</w:t>
            </w:r>
          </w:p>
        </w:tc>
        <w:tc>
          <w:tcPr>
            <w:tcW w:w="1981" w:type="dxa"/>
            <w:vAlign w:val="center"/>
          </w:tcPr>
          <w:p w:rsidR="00095158" w:rsidRDefault="006E450E">
            <w:pPr>
              <w:pStyle w:val="a0"/>
              <w:ind w:firstLineChars="0" w:firstLine="0"/>
              <w:jc w:val="center"/>
            </w:pPr>
            <w:r>
              <w:rPr>
                <w:rFonts w:hint="eastAsia"/>
              </w:rPr>
              <w:t>修改说明</w:t>
            </w:r>
          </w:p>
        </w:tc>
        <w:tc>
          <w:tcPr>
            <w:tcW w:w="1697" w:type="dxa"/>
            <w:vAlign w:val="center"/>
          </w:tcPr>
          <w:p w:rsidR="00095158" w:rsidRDefault="006E450E">
            <w:pPr>
              <w:pStyle w:val="a0"/>
              <w:ind w:firstLineChars="0" w:firstLine="0"/>
              <w:jc w:val="center"/>
            </w:pPr>
            <w:r>
              <w:rPr>
                <w:rFonts w:hint="eastAsia"/>
              </w:rPr>
              <w:t>审核人</w:t>
            </w:r>
          </w:p>
        </w:tc>
        <w:tc>
          <w:tcPr>
            <w:tcW w:w="1558" w:type="dxa"/>
            <w:vAlign w:val="center"/>
          </w:tcPr>
          <w:p w:rsidR="00095158" w:rsidRDefault="006E450E">
            <w:pPr>
              <w:pStyle w:val="a0"/>
              <w:ind w:firstLineChars="0" w:firstLine="0"/>
              <w:jc w:val="center"/>
            </w:pPr>
            <w:r>
              <w:rPr>
                <w:rFonts w:hint="eastAsia"/>
              </w:rPr>
              <w:t>版本说明</w:t>
            </w:r>
          </w:p>
        </w:tc>
      </w:tr>
      <w:tr w:rsidR="005F421C">
        <w:trPr>
          <w:jc w:val="center"/>
        </w:trPr>
        <w:tc>
          <w:tcPr>
            <w:tcW w:w="992" w:type="dxa"/>
            <w:vAlign w:val="center"/>
          </w:tcPr>
          <w:p w:rsidR="005F421C" w:rsidRDefault="005F421C">
            <w:pPr>
              <w:pStyle w:val="a0"/>
              <w:ind w:firstLineChars="0" w:firstLine="0"/>
              <w:jc w:val="center"/>
            </w:pPr>
            <w:bookmarkStart w:id="2" w:name="_GoBack"/>
            <w:bookmarkEnd w:id="2"/>
            <w:r>
              <w:t>v1.1</w:t>
            </w:r>
          </w:p>
        </w:tc>
        <w:tc>
          <w:tcPr>
            <w:tcW w:w="1418" w:type="dxa"/>
            <w:vAlign w:val="center"/>
          </w:tcPr>
          <w:p w:rsidR="005F421C" w:rsidRDefault="005F421C">
            <w:pPr>
              <w:pStyle w:val="a0"/>
              <w:ind w:firstLineChars="0" w:firstLine="0"/>
              <w:jc w:val="center"/>
            </w:pPr>
            <w:r>
              <w:t>2019/04/18</w:t>
            </w:r>
          </w:p>
        </w:tc>
        <w:tc>
          <w:tcPr>
            <w:tcW w:w="1415" w:type="dxa"/>
            <w:vAlign w:val="center"/>
          </w:tcPr>
          <w:p w:rsidR="005F421C" w:rsidRDefault="005F421C">
            <w:pPr>
              <w:pStyle w:val="a0"/>
              <w:ind w:firstLineChars="0" w:firstLine="0"/>
              <w:jc w:val="center"/>
            </w:pPr>
            <w:r>
              <w:rPr>
                <w:rFonts w:hint="eastAsia"/>
              </w:rPr>
              <w:t>刘颖</w:t>
            </w:r>
          </w:p>
        </w:tc>
        <w:tc>
          <w:tcPr>
            <w:tcW w:w="1981" w:type="dxa"/>
            <w:vAlign w:val="center"/>
          </w:tcPr>
          <w:p w:rsidR="005F421C" w:rsidRDefault="005F421C">
            <w:pPr>
              <w:pStyle w:val="a0"/>
              <w:ind w:firstLineChars="0" w:firstLine="0"/>
              <w:jc w:val="center"/>
            </w:pPr>
            <w:r>
              <w:rPr>
                <w:rFonts w:hint="eastAsia"/>
              </w:rPr>
              <w:t>修改了</w:t>
            </w:r>
            <w:r>
              <w:rPr>
                <w:rFonts w:hint="eastAsia"/>
              </w:rPr>
              <w:t>4</w:t>
            </w:r>
            <w:r>
              <w:t>.3</w:t>
            </w:r>
            <w:r>
              <w:rPr>
                <w:rFonts w:hint="eastAsia"/>
              </w:rPr>
              <w:t>、</w:t>
            </w:r>
            <w:r>
              <w:rPr>
                <w:rFonts w:hint="eastAsia"/>
              </w:rPr>
              <w:t>4</w:t>
            </w:r>
            <w:r>
              <w:t>.4</w:t>
            </w:r>
          </w:p>
        </w:tc>
        <w:tc>
          <w:tcPr>
            <w:tcW w:w="1697" w:type="dxa"/>
            <w:vAlign w:val="center"/>
          </w:tcPr>
          <w:p w:rsidR="005F421C" w:rsidRDefault="005D2E62">
            <w:pPr>
              <w:pStyle w:val="a0"/>
              <w:ind w:firstLineChars="0" w:firstLine="0"/>
              <w:jc w:val="center"/>
            </w:pPr>
            <w:r>
              <w:rPr>
                <w:rFonts w:hint="eastAsia"/>
              </w:rPr>
              <w:t>陈鸿超</w:t>
            </w:r>
          </w:p>
        </w:tc>
        <w:tc>
          <w:tcPr>
            <w:tcW w:w="1558" w:type="dxa"/>
            <w:vAlign w:val="center"/>
          </w:tcPr>
          <w:p w:rsidR="005F421C" w:rsidRDefault="005F421C">
            <w:pPr>
              <w:pStyle w:val="a0"/>
              <w:ind w:firstLineChars="0" w:firstLine="0"/>
              <w:jc w:val="center"/>
            </w:pPr>
            <w:r>
              <w:rPr>
                <w:rFonts w:hint="eastAsia"/>
              </w:rPr>
              <w:t>完善扩展功能设计</w:t>
            </w:r>
          </w:p>
        </w:tc>
      </w:tr>
      <w:tr w:rsidR="00F86C9A">
        <w:trPr>
          <w:jc w:val="center"/>
        </w:trPr>
        <w:tc>
          <w:tcPr>
            <w:tcW w:w="992" w:type="dxa"/>
            <w:vAlign w:val="center"/>
          </w:tcPr>
          <w:p w:rsidR="00F86C9A" w:rsidRDefault="00F86C9A">
            <w:pPr>
              <w:pStyle w:val="a0"/>
              <w:ind w:firstLineChars="0" w:firstLine="0"/>
              <w:jc w:val="center"/>
            </w:pPr>
            <w:r>
              <w:t>v1.0</w:t>
            </w:r>
          </w:p>
        </w:tc>
        <w:tc>
          <w:tcPr>
            <w:tcW w:w="1418" w:type="dxa"/>
            <w:vAlign w:val="center"/>
          </w:tcPr>
          <w:p w:rsidR="00F86C9A" w:rsidRDefault="00F86C9A">
            <w:pPr>
              <w:pStyle w:val="a0"/>
              <w:ind w:firstLineChars="0" w:firstLine="0"/>
              <w:jc w:val="center"/>
            </w:pPr>
            <w:r>
              <w:rPr>
                <w:rFonts w:hint="eastAsia"/>
              </w:rPr>
              <w:t>2</w:t>
            </w:r>
            <w:r>
              <w:t>019/04</w:t>
            </w:r>
            <w:r w:rsidR="005F421C">
              <w:rPr>
                <w:rFonts w:hint="eastAsia"/>
              </w:rPr>
              <w:t>/</w:t>
            </w:r>
            <w:r>
              <w:t>17</w:t>
            </w:r>
          </w:p>
        </w:tc>
        <w:tc>
          <w:tcPr>
            <w:tcW w:w="1415" w:type="dxa"/>
            <w:vAlign w:val="center"/>
          </w:tcPr>
          <w:p w:rsidR="00F86C9A" w:rsidRDefault="00F86C9A">
            <w:pPr>
              <w:pStyle w:val="a0"/>
              <w:ind w:firstLineChars="0" w:firstLine="0"/>
              <w:jc w:val="center"/>
            </w:pPr>
            <w:r>
              <w:rPr>
                <w:rFonts w:hint="eastAsia"/>
              </w:rPr>
              <w:t>李铎坤</w:t>
            </w:r>
          </w:p>
        </w:tc>
        <w:tc>
          <w:tcPr>
            <w:tcW w:w="1981" w:type="dxa"/>
            <w:vAlign w:val="center"/>
          </w:tcPr>
          <w:p w:rsidR="00F86C9A" w:rsidRDefault="00F86C9A">
            <w:pPr>
              <w:pStyle w:val="a0"/>
              <w:ind w:firstLineChars="0" w:firstLine="0"/>
              <w:jc w:val="center"/>
            </w:pPr>
            <w:r>
              <w:rPr>
                <w:rFonts w:hint="eastAsia"/>
              </w:rPr>
              <w:t>初版的</w:t>
            </w:r>
            <w:r>
              <w:rPr>
                <w:rFonts w:hint="eastAsia"/>
              </w:rPr>
              <w:t>5</w:t>
            </w:r>
            <w:r>
              <w:t>.4</w:t>
            </w:r>
            <w:r>
              <w:rPr>
                <w:rFonts w:hint="eastAsia"/>
              </w:rPr>
              <w:t>、</w:t>
            </w:r>
            <w:r>
              <w:t>6.2</w:t>
            </w:r>
          </w:p>
          <w:p w:rsidR="005C6F5E" w:rsidRDefault="005C6F5E">
            <w:pPr>
              <w:pStyle w:val="a0"/>
              <w:ind w:firstLineChars="0" w:firstLine="0"/>
              <w:jc w:val="center"/>
            </w:pPr>
            <w:r>
              <w:rPr>
                <w:rFonts w:hint="eastAsia"/>
              </w:rPr>
              <w:t>格式调整</w:t>
            </w:r>
          </w:p>
        </w:tc>
        <w:tc>
          <w:tcPr>
            <w:tcW w:w="1697" w:type="dxa"/>
            <w:vAlign w:val="center"/>
          </w:tcPr>
          <w:p w:rsidR="00F86C9A" w:rsidRDefault="005F421C">
            <w:pPr>
              <w:pStyle w:val="a0"/>
              <w:ind w:firstLineChars="0" w:firstLine="0"/>
              <w:jc w:val="center"/>
            </w:pPr>
            <w:r>
              <w:rPr>
                <w:rFonts w:hint="eastAsia"/>
              </w:rPr>
              <w:t>刘颖</w:t>
            </w:r>
          </w:p>
        </w:tc>
        <w:tc>
          <w:tcPr>
            <w:tcW w:w="1558" w:type="dxa"/>
            <w:vAlign w:val="center"/>
          </w:tcPr>
          <w:p w:rsidR="00F86C9A" w:rsidRDefault="00F86C9A">
            <w:pPr>
              <w:pStyle w:val="a0"/>
              <w:ind w:firstLineChars="0" w:firstLine="0"/>
              <w:jc w:val="center"/>
            </w:pPr>
            <w:r>
              <w:rPr>
                <w:rFonts w:hint="eastAsia"/>
              </w:rPr>
              <w:t>初版完成</w:t>
            </w:r>
          </w:p>
        </w:tc>
      </w:tr>
      <w:tr w:rsidR="000F7FAC">
        <w:trPr>
          <w:jc w:val="center"/>
        </w:trPr>
        <w:tc>
          <w:tcPr>
            <w:tcW w:w="992" w:type="dxa"/>
            <w:vAlign w:val="center"/>
          </w:tcPr>
          <w:p w:rsidR="000F7FAC" w:rsidRDefault="000F7FAC">
            <w:pPr>
              <w:pStyle w:val="a0"/>
              <w:ind w:firstLineChars="0" w:firstLine="0"/>
              <w:jc w:val="center"/>
            </w:pPr>
            <w:r>
              <w:rPr>
                <w:rFonts w:hint="eastAsia"/>
              </w:rPr>
              <w:t>v0.</w:t>
            </w:r>
            <w:r>
              <w:t>3</w:t>
            </w:r>
          </w:p>
        </w:tc>
        <w:tc>
          <w:tcPr>
            <w:tcW w:w="1418" w:type="dxa"/>
            <w:vAlign w:val="center"/>
          </w:tcPr>
          <w:p w:rsidR="000F7FAC" w:rsidRDefault="000F7FAC">
            <w:pPr>
              <w:pStyle w:val="a0"/>
              <w:ind w:firstLineChars="0" w:firstLine="0"/>
              <w:jc w:val="center"/>
            </w:pPr>
            <w:r>
              <w:t>2019</w:t>
            </w:r>
            <w:r>
              <w:rPr>
                <w:rFonts w:hint="eastAsia"/>
              </w:rPr>
              <w:t>/</w:t>
            </w:r>
            <w:r w:rsidR="00F86C9A">
              <w:t>0</w:t>
            </w:r>
            <w:r>
              <w:t>4/17</w:t>
            </w:r>
          </w:p>
        </w:tc>
        <w:tc>
          <w:tcPr>
            <w:tcW w:w="1415" w:type="dxa"/>
            <w:vAlign w:val="center"/>
          </w:tcPr>
          <w:p w:rsidR="000F7FAC" w:rsidRDefault="000F7FAC">
            <w:pPr>
              <w:pStyle w:val="a0"/>
              <w:ind w:firstLineChars="0" w:firstLine="0"/>
              <w:jc w:val="center"/>
            </w:pPr>
            <w:r>
              <w:rPr>
                <w:rFonts w:hint="eastAsia"/>
              </w:rPr>
              <w:t>陈鸿超</w:t>
            </w:r>
          </w:p>
        </w:tc>
        <w:tc>
          <w:tcPr>
            <w:tcW w:w="1981" w:type="dxa"/>
            <w:vAlign w:val="center"/>
          </w:tcPr>
          <w:p w:rsidR="000F7FAC" w:rsidRDefault="00F86C9A">
            <w:pPr>
              <w:pStyle w:val="a0"/>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0F7FAC" w:rsidRDefault="005C6F5E">
            <w:pPr>
              <w:pStyle w:val="a0"/>
              <w:ind w:firstLineChars="0" w:firstLine="0"/>
              <w:jc w:val="center"/>
            </w:pPr>
            <w:r>
              <w:rPr>
                <w:rFonts w:hint="eastAsia"/>
              </w:rPr>
              <w:t>李铎坤</w:t>
            </w:r>
          </w:p>
        </w:tc>
        <w:tc>
          <w:tcPr>
            <w:tcW w:w="1558" w:type="dxa"/>
            <w:vAlign w:val="center"/>
          </w:tcPr>
          <w:p w:rsidR="000F7FAC" w:rsidRDefault="00F86C9A">
            <w:pPr>
              <w:pStyle w:val="a0"/>
              <w:ind w:firstLineChars="0" w:firstLine="0"/>
              <w:jc w:val="center"/>
            </w:pPr>
            <w:r>
              <w:rPr>
                <w:rFonts w:hint="eastAsia"/>
              </w:rPr>
              <w:t>初版</w:t>
            </w:r>
          </w:p>
        </w:tc>
      </w:tr>
      <w:tr w:rsidR="00095158">
        <w:trPr>
          <w:jc w:val="center"/>
        </w:trPr>
        <w:tc>
          <w:tcPr>
            <w:tcW w:w="992" w:type="dxa"/>
            <w:vAlign w:val="center"/>
          </w:tcPr>
          <w:p w:rsidR="00095158" w:rsidRDefault="006E450E">
            <w:pPr>
              <w:pStyle w:val="a0"/>
              <w:ind w:firstLineChars="0" w:firstLine="0"/>
              <w:jc w:val="center"/>
            </w:pPr>
            <w:r>
              <w:rPr>
                <w:rFonts w:hint="eastAsia"/>
              </w:rPr>
              <w:t>v0.2</w:t>
            </w:r>
          </w:p>
        </w:tc>
        <w:tc>
          <w:tcPr>
            <w:tcW w:w="1418" w:type="dxa"/>
            <w:vAlign w:val="center"/>
          </w:tcPr>
          <w:p w:rsidR="00095158" w:rsidRDefault="006E450E">
            <w:pPr>
              <w:pStyle w:val="a0"/>
              <w:ind w:firstLineChars="0" w:firstLine="0"/>
              <w:jc w:val="center"/>
            </w:pPr>
            <w:r>
              <w:t>2019</w:t>
            </w:r>
            <w:r>
              <w:rPr>
                <w:rFonts w:hint="eastAsia"/>
              </w:rPr>
              <w:t>/</w:t>
            </w:r>
            <w:r w:rsidR="00F86C9A">
              <w:t>0</w:t>
            </w:r>
            <w:r>
              <w:t>4/17</w:t>
            </w:r>
          </w:p>
        </w:tc>
        <w:tc>
          <w:tcPr>
            <w:tcW w:w="1415" w:type="dxa"/>
            <w:vAlign w:val="center"/>
          </w:tcPr>
          <w:p w:rsidR="00095158" w:rsidRDefault="006E450E">
            <w:pPr>
              <w:pStyle w:val="a0"/>
              <w:ind w:firstLineChars="0" w:firstLine="0"/>
              <w:jc w:val="center"/>
            </w:pPr>
            <w:r>
              <w:rPr>
                <w:rFonts w:hint="eastAsia"/>
              </w:rPr>
              <w:t>刘颖</w:t>
            </w:r>
          </w:p>
        </w:tc>
        <w:tc>
          <w:tcPr>
            <w:tcW w:w="1981" w:type="dxa"/>
            <w:vAlign w:val="center"/>
          </w:tcPr>
          <w:p w:rsidR="00095158" w:rsidRDefault="00F86C9A">
            <w:pPr>
              <w:pStyle w:val="a0"/>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437F9F" w:rsidRDefault="006E450E">
            <w:pPr>
              <w:pStyle w:val="a0"/>
              <w:ind w:firstLineChars="0" w:firstLine="0"/>
              <w:jc w:val="center"/>
            </w:pPr>
            <w:r>
              <w:t>袁梦阳</w:t>
            </w:r>
          </w:p>
          <w:p w:rsidR="00095158" w:rsidRDefault="00437F9F">
            <w:pPr>
              <w:pStyle w:val="a0"/>
              <w:ind w:firstLineChars="0" w:firstLine="0"/>
              <w:jc w:val="center"/>
            </w:pPr>
            <w:r>
              <w:rPr>
                <w:rFonts w:hint="eastAsia"/>
              </w:rPr>
              <w:t>李铎坤</w:t>
            </w:r>
          </w:p>
        </w:tc>
        <w:tc>
          <w:tcPr>
            <w:tcW w:w="1558" w:type="dxa"/>
            <w:vAlign w:val="center"/>
          </w:tcPr>
          <w:p w:rsidR="00095158" w:rsidRDefault="00F86C9A">
            <w:pPr>
              <w:pStyle w:val="a0"/>
              <w:ind w:firstLineChars="0" w:firstLine="0"/>
              <w:jc w:val="center"/>
            </w:pPr>
            <w:r>
              <w:rPr>
                <w:rFonts w:hint="eastAsia"/>
              </w:rPr>
              <w:t>初版</w:t>
            </w:r>
          </w:p>
        </w:tc>
      </w:tr>
      <w:tr w:rsidR="00095158">
        <w:trPr>
          <w:jc w:val="center"/>
        </w:trPr>
        <w:tc>
          <w:tcPr>
            <w:tcW w:w="992" w:type="dxa"/>
            <w:vAlign w:val="center"/>
          </w:tcPr>
          <w:p w:rsidR="00095158" w:rsidRDefault="006E450E">
            <w:pPr>
              <w:pStyle w:val="a0"/>
              <w:ind w:firstLineChars="0" w:firstLine="0"/>
              <w:jc w:val="center"/>
            </w:pPr>
            <w:r>
              <w:t>v0.1</w:t>
            </w:r>
          </w:p>
        </w:tc>
        <w:tc>
          <w:tcPr>
            <w:tcW w:w="1418" w:type="dxa"/>
            <w:vAlign w:val="center"/>
          </w:tcPr>
          <w:p w:rsidR="00095158" w:rsidRDefault="006E450E">
            <w:pPr>
              <w:pStyle w:val="a0"/>
              <w:ind w:firstLineChars="0" w:firstLine="0"/>
              <w:jc w:val="center"/>
            </w:pPr>
            <w:r>
              <w:t>2019/</w:t>
            </w:r>
            <w:r w:rsidR="00F86C9A">
              <w:t>0</w:t>
            </w:r>
            <w:r>
              <w:t>4/17</w:t>
            </w:r>
          </w:p>
        </w:tc>
        <w:tc>
          <w:tcPr>
            <w:tcW w:w="1415" w:type="dxa"/>
            <w:vAlign w:val="center"/>
          </w:tcPr>
          <w:p w:rsidR="00095158" w:rsidRDefault="006E450E">
            <w:pPr>
              <w:pStyle w:val="a0"/>
              <w:ind w:firstLineChars="0" w:firstLine="0"/>
              <w:jc w:val="center"/>
            </w:pPr>
            <w:r>
              <w:t>袁梦阳</w:t>
            </w:r>
          </w:p>
        </w:tc>
        <w:tc>
          <w:tcPr>
            <w:tcW w:w="1981" w:type="dxa"/>
            <w:vAlign w:val="center"/>
          </w:tcPr>
          <w:p w:rsidR="00095158" w:rsidRDefault="00F86C9A" w:rsidP="00F86C9A">
            <w:pPr>
              <w:pStyle w:val="a0"/>
              <w:ind w:firstLineChars="0" w:firstLine="0"/>
              <w:jc w:val="center"/>
            </w:pPr>
            <w:r>
              <w:t>初版的</w:t>
            </w:r>
            <w:r>
              <w:t>2</w:t>
            </w:r>
            <w:r>
              <w:t>、</w:t>
            </w:r>
            <w:r>
              <w:t>4.1</w:t>
            </w:r>
            <w:r>
              <w:t>、</w:t>
            </w:r>
            <w:r>
              <w:t xml:space="preserve">4.2 </w:t>
            </w:r>
          </w:p>
        </w:tc>
        <w:tc>
          <w:tcPr>
            <w:tcW w:w="1697" w:type="dxa"/>
            <w:vAlign w:val="center"/>
          </w:tcPr>
          <w:p w:rsidR="00095158" w:rsidRDefault="005C6F5E">
            <w:pPr>
              <w:pStyle w:val="a0"/>
              <w:ind w:firstLineChars="0" w:firstLine="0"/>
              <w:jc w:val="center"/>
            </w:pPr>
            <w:r>
              <w:rPr>
                <w:rFonts w:hint="eastAsia"/>
              </w:rPr>
              <w:t>李铎坤</w:t>
            </w:r>
          </w:p>
        </w:tc>
        <w:tc>
          <w:tcPr>
            <w:tcW w:w="1558" w:type="dxa"/>
            <w:vAlign w:val="center"/>
          </w:tcPr>
          <w:p w:rsidR="00095158" w:rsidRDefault="00F86C9A">
            <w:pPr>
              <w:pStyle w:val="a0"/>
              <w:ind w:firstLineChars="0" w:firstLine="0"/>
              <w:jc w:val="center"/>
            </w:pPr>
            <w:r>
              <w:t>初版</w:t>
            </w:r>
          </w:p>
        </w:tc>
      </w:tr>
    </w:tbl>
    <w:p w:rsidR="00095158" w:rsidRDefault="00095158">
      <w:pPr>
        <w:widowControl/>
        <w:jc w:val="left"/>
        <w:rPr>
          <w:sz w:val="24"/>
          <w:szCs w:val="24"/>
        </w:rPr>
      </w:pPr>
    </w:p>
    <w:p w:rsidR="00095158" w:rsidRDefault="006E450E">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1527211701"/>
        <w:docPartObj>
          <w:docPartGallery w:val="Table of Contents"/>
          <w:docPartUnique/>
        </w:docPartObj>
      </w:sdtPr>
      <w:sdtEndPr>
        <w:rPr>
          <w:b/>
          <w:bCs/>
        </w:rPr>
      </w:sdtEndPr>
      <w:sdtContent>
        <w:p w:rsidR="00C45594" w:rsidRPr="005C6F5E" w:rsidRDefault="00C45594" w:rsidP="005C6F5E">
          <w:pPr>
            <w:pStyle w:val="TOC"/>
            <w:jc w:val="center"/>
            <w:rPr>
              <w:color w:val="auto"/>
            </w:rPr>
          </w:pPr>
          <w:r w:rsidRPr="005C6F5E">
            <w:rPr>
              <w:color w:val="auto"/>
            </w:rPr>
            <w:t>目录</w:t>
          </w:r>
        </w:p>
        <w:p w:rsidR="00486F7D" w:rsidRDefault="00C45594">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511639" w:history="1">
            <w:r w:rsidR="00486F7D" w:rsidRPr="00122D4C">
              <w:rPr>
                <w:rStyle w:val="af9"/>
                <w:noProof/>
              </w:rPr>
              <w:t>版本变更历史</w:t>
            </w:r>
            <w:r w:rsidR="00486F7D">
              <w:rPr>
                <w:noProof/>
                <w:webHidden/>
              </w:rPr>
              <w:tab/>
            </w:r>
            <w:r w:rsidR="00486F7D">
              <w:rPr>
                <w:noProof/>
                <w:webHidden/>
              </w:rPr>
              <w:fldChar w:fldCharType="begin"/>
            </w:r>
            <w:r w:rsidR="00486F7D">
              <w:rPr>
                <w:noProof/>
                <w:webHidden/>
              </w:rPr>
              <w:instrText xml:space="preserve"> PAGEREF _Toc6511639 \h </w:instrText>
            </w:r>
            <w:r w:rsidR="00486F7D">
              <w:rPr>
                <w:noProof/>
                <w:webHidden/>
              </w:rPr>
            </w:r>
            <w:r w:rsidR="00486F7D">
              <w:rPr>
                <w:noProof/>
                <w:webHidden/>
              </w:rPr>
              <w:fldChar w:fldCharType="separate"/>
            </w:r>
            <w:r w:rsidR="00486F7D">
              <w:rPr>
                <w:noProof/>
                <w:webHidden/>
              </w:rPr>
              <w:t>I</w:t>
            </w:r>
            <w:r w:rsidR="00486F7D">
              <w:rPr>
                <w:noProof/>
                <w:webHidden/>
              </w:rPr>
              <w:fldChar w:fldCharType="end"/>
            </w:r>
          </w:hyperlink>
        </w:p>
        <w:p w:rsidR="00486F7D" w:rsidRDefault="007358FE">
          <w:pPr>
            <w:pStyle w:val="11"/>
            <w:rPr>
              <w:rFonts w:asciiTheme="minorHAnsi" w:eastAsiaTheme="minorEastAsia" w:hAnsiTheme="minorHAnsi" w:cstheme="minorBidi"/>
              <w:noProof/>
              <w:szCs w:val="22"/>
            </w:rPr>
          </w:pPr>
          <w:hyperlink w:anchor="_Toc6511640" w:history="1">
            <w:r w:rsidR="00486F7D" w:rsidRPr="00122D4C">
              <w:rPr>
                <w:rStyle w:val="af9"/>
                <w:noProof/>
              </w:rPr>
              <w:t>1</w:t>
            </w:r>
            <w:r w:rsidR="00486F7D">
              <w:rPr>
                <w:rFonts w:asciiTheme="minorHAnsi" w:eastAsiaTheme="minorEastAsia" w:hAnsiTheme="minorHAnsi" w:cstheme="minorBidi"/>
                <w:noProof/>
                <w:szCs w:val="22"/>
              </w:rPr>
              <w:tab/>
            </w:r>
            <w:r w:rsidR="00486F7D" w:rsidRPr="00122D4C">
              <w:rPr>
                <w:rStyle w:val="af9"/>
                <w:noProof/>
              </w:rPr>
              <w:t>引言</w:t>
            </w:r>
            <w:r w:rsidR="00486F7D">
              <w:rPr>
                <w:noProof/>
                <w:webHidden/>
              </w:rPr>
              <w:tab/>
            </w:r>
            <w:r w:rsidR="00486F7D">
              <w:rPr>
                <w:noProof/>
                <w:webHidden/>
              </w:rPr>
              <w:fldChar w:fldCharType="begin"/>
            </w:r>
            <w:r w:rsidR="00486F7D">
              <w:rPr>
                <w:noProof/>
                <w:webHidden/>
              </w:rPr>
              <w:instrText xml:space="preserve"> PAGEREF _Toc6511640 \h </w:instrText>
            </w:r>
            <w:r w:rsidR="00486F7D">
              <w:rPr>
                <w:noProof/>
                <w:webHidden/>
              </w:rPr>
            </w:r>
            <w:r w:rsidR="00486F7D">
              <w:rPr>
                <w:noProof/>
                <w:webHidden/>
              </w:rPr>
              <w:fldChar w:fldCharType="separate"/>
            </w:r>
            <w:r w:rsidR="00486F7D">
              <w:rPr>
                <w:noProof/>
                <w:webHidden/>
              </w:rPr>
              <w:t>1</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41" w:history="1">
            <w:r w:rsidR="00486F7D" w:rsidRPr="00122D4C">
              <w:rPr>
                <w:rStyle w:val="af9"/>
                <w:noProof/>
              </w:rPr>
              <w:t xml:space="preserve">1.1 </w:t>
            </w:r>
            <w:r w:rsidR="00486F7D" w:rsidRPr="00122D4C">
              <w:rPr>
                <w:rStyle w:val="af9"/>
                <w:noProof/>
              </w:rPr>
              <w:t>编写目的</w:t>
            </w:r>
            <w:r w:rsidR="00486F7D">
              <w:rPr>
                <w:noProof/>
                <w:webHidden/>
              </w:rPr>
              <w:tab/>
            </w:r>
            <w:r w:rsidR="00486F7D">
              <w:rPr>
                <w:noProof/>
                <w:webHidden/>
              </w:rPr>
              <w:fldChar w:fldCharType="begin"/>
            </w:r>
            <w:r w:rsidR="00486F7D">
              <w:rPr>
                <w:noProof/>
                <w:webHidden/>
              </w:rPr>
              <w:instrText xml:space="preserve"> PAGEREF _Toc6511641 \h </w:instrText>
            </w:r>
            <w:r w:rsidR="00486F7D">
              <w:rPr>
                <w:noProof/>
                <w:webHidden/>
              </w:rPr>
            </w:r>
            <w:r w:rsidR="00486F7D">
              <w:rPr>
                <w:noProof/>
                <w:webHidden/>
              </w:rPr>
              <w:fldChar w:fldCharType="separate"/>
            </w:r>
            <w:r w:rsidR="00486F7D">
              <w:rPr>
                <w:noProof/>
                <w:webHidden/>
              </w:rPr>
              <w:t>1</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42" w:history="1">
            <w:r w:rsidR="00486F7D" w:rsidRPr="00122D4C">
              <w:rPr>
                <w:rStyle w:val="af9"/>
                <w:noProof/>
              </w:rPr>
              <w:t xml:space="preserve">1.2 </w:t>
            </w:r>
            <w:r w:rsidR="00486F7D" w:rsidRPr="00122D4C">
              <w:rPr>
                <w:rStyle w:val="af9"/>
                <w:noProof/>
              </w:rPr>
              <w:t>定义</w:t>
            </w:r>
            <w:r w:rsidR="00486F7D">
              <w:rPr>
                <w:noProof/>
                <w:webHidden/>
              </w:rPr>
              <w:tab/>
            </w:r>
            <w:r w:rsidR="00486F7D">
              <w:rPr>
                <w:noProof/>
                <w:webHidden/>
              </w:rPr>
              <w:fldChar w:fldCharType="begin"/>
            </w:r>
            <w:r w:rsidR="00486F7D">
              <w:rPr>
                <w:noProof/>
                <w:webHidden/>
              </w:rPr>
              <w:instrText xml:space="preserve"> PAGEREF _Toc6511642 \h </w:instrText>
            </w:r>
            <w:r w:rsidR="00486F7D">
              <w:rPr>
                <w:noProof/>
                <w:webHidden/>
              </w:rPr>
            </w:r>
            <w:r w:rsidR="00486F7D">
              <w:rPr>
                <w:noProof/>
                <w:webHidden/>
              </w:rPr>
              <w:fldChar w:fldCharType="separate"/>
            </w:r>
            <w:r w:rsidR="00486F7D">
              <w:rPr>
                <w:noProof/>
                <w:webHidden/>
              </w:rPr>
              <w:t>1</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43" w:history="1">
            <w:r w:rsidR="00486F7D" w:rsidRPr="00122D4C">
              <w:rPr>
                <w:rStyle w:val="af9"/>
                <w:noProof/>
              </w:rPr>
              <w:t xml:space="preserve">1.3 </w:t>
            </w:r>
            <w:r w:rsidR="00486F7D" w:rsidRPr="00122D4C">
              <w:rPr>
                <w:rStyle w:val="af9"/>
                <w:noProof/>
              </w:rPr>
              <w:t>参考资料</w:t>
            </w:r>
            <w:r w:rsidR="00486F7D">
              <w:rPr>
                <w:noProof/>
                <w:webHidden/>
              </w:rPr>
              <w:tab/>
            </w:r>
            <w:r w:rsidR="00486F7D">
              <w:rPr>
                <w:noProof/>
                <w:webHidden/>
              </w:rPr>
              <w:fldChar w:fldCharType="begin"/>
            </w:r>
            <w:r w:rsidR="00486F7D">
              <w:rPr>
                <w:noProof/>
                <w:webHidden/>
              </w:rPr>
              <w:instrText xml:space="preserve"> PAGEREF _Toc6511643 \h </w:instrText>
            </w:r>
            <w:r w:rsidR="00486F7D">
              <w:rPr>
                <w:noProof/>
                <w:webHidden/>
              </w:rPr>
            </w:r>
            <w:r w:rsidR="00486F7D">
              <w:rPr>
                <w:noProof/>
                <w:webHidden/>
              </w:rPr>
              <w:fldChar w:fldCharType="separate"/>
            </w:r>
            <w:r w:rsidR="00486F7D">
              <w:rPr>
                <w:noProof/>
                <w:webHidden/>
              </w:rPr>
              <w:t>1</w:t>
            </w:r>
            <w:r w:rsidR="00486F7D">
              <w:rPr>
                <w:noProof/>
                <w:webHidden/>
              </w:rPr>
              <w:fldChar w:fldCharType="end"/>
            </w:r>
          </w:hyperlink>
        </w:p>
        <w:p w:rsidR="00486F7D" w:rsidRDefault="007358FE">
          <w:pPr>
            <w:pStyle w:val="11"/>
            <w:rPr>
              <w:rFonts w:asciiTheme="minorHAnsi" w:eastAsiaTheme="minorEastAsia" w:hAnsiTheme="minorHAnsi" w:cstheme="minorBidi"/>
              <w:noProof/>
              <w:szCs w:val="22"/>
            </w:rPr>
          </w:pPr>
          <w:hyperlink w:anchor="_Toc6511644" w:history="1">
            <w:r w:rsidR="00486F7D" w:rsidRPr="00122D4C">
              <w:rPr>
                <w:rStyle w:val="af9"/>
                <w:noProof/>
              </w:rPr>
              <w:t>2</w:t>
            </w:r>
            <w:r w:rsidR="00486F7D">
              <w:rPr>
                <w:rFonts w:asciiTheme="minorHAnsi" w:eastAsiaTheme="minorEastAsia" w:hAnsiTheme="minorHAnsi" w:cstheme="minorBidi"/>
                <w:noProof/>
                <w:szCs w:val="22"/>
              </w:rPr>
              <w:tab/>
            </w:r>
            <w:r w:rsidR="00486F7D" w:rsidRPr="00122D4C">
              <w:rPr>
                <w:rStyle w:val="af9"/>
                <w:noProof/>
              </w:rPr>
              <w:t>总体设计</w:t>
            </w:r>
            <w:r w:rsidR="00486F7D">
              <w:rPr>
                <w:noProof/>
                <w:webHidden/>
              </w:rPr>
              <w:tab/>
            </w:r>
            <w:r w:rsidR="00486F7D">
              <w:rPr>
                <w:noProof/>
                <w:webHidden/>
              </w:rPr>
              <w:fldChar w:fldCharType="begin"/>
            </w:r>
            <w:r w:rsidR="00486F7D">
              <w:rPr>
                <w:noProof/>
                <w:webHidden/>
              </w:rPr>
              <w:instrText xml:space="preserve"> PAGEREF _Toc6511644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45" w:history="1">
            <w:r w:rsidR="00486F7D" w:rsidRPr="00122D4C">
              <w:rPr>
                <w:rStyle w:val="af9"/>
                <w:noProof/>
              </w:rPr>
              <w:t xml:space="preserve">2.1 </w:t>
            </w:r>
            <w:r w:rsidR="00486F7D" w:rsidRPr="00122D4C">
              <w:rPr>
                <w:rStyle w:val="af9"/>
                <w:noProof/>
              </w:rPr>
              <w:t>需求规定</w:t>
            </w:r>
            <w:r w:rsidR="00486F7D">
              <w:rPr>
                <w:noProof/>
                <w:webHidden/>
              </w:rPr>
              <w:tab/>
            </w:r>
            <w:r w:rsidR="00486F7D">
              <w:rPr>
                <w:noProof/>
                <w:webHidden/>
              </w:rPr>
              <w:fldChar w:fldCharType="begin"/>
            </w:r>
            <w:r w:rsidR="00486F7D">
              <w:rPr>
                <w:noProof/>
                <w:webHidden/>
              </w:rPr>
              <w:instrText xml:space="preserve"> PAGEREF _Toc6511645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46" w:history="1">
            <w:r w:rsidR="00486F7D" w:rsidRPr="00122D4C">
              <w:rPr>
                <w:rStyle w:val="af9"/>
                <w:noProof/>
              </w:rPr>
              <w:t xml:space="preserve">2.2 </w:t>
            </w:r>
            <w:r w:rsidR="00486F7D" w:rsidRPr="00122D4C">
              <w:rPr>
                <w:rStyle w:val="af9"/>
                <w:noProof/>
              </w:rPr>
              <w:t>硬件运行环境</w:t>
            </w:r>
            <w:r w:rsidR="00486F7D">
              <w:rPr>
                <w:noProof/>
                <w:webHidden/>
              </w:rPr>
              <w:tab/>
            </w:r>
            <w:r w:rsidR="00486F7D">
              <w:rPr>
                <w:noProof/>
                <w:webHidden/>
              </w:rPr>
              <w:fldChar w:fldCharType="begin"/>
            </w:r>
            <w:r w:rsidR="00486F7D">
              <w:rPr>
                <w:noProof/>
                <w:webHidden/>
              </w:rPr>
              <w:instrText xml:space="preserve"> PAGEREF _Toc6511646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47" w:history="1">
            <w:r w:rsidR="00486F7D" w:rsidRPr="00122D4C">
              <w:rPr>
                <w:rStyle w:val="af9"/>
                <w:noProof/>
              </w:rPr>
              <w:t xml:space="preserve">2.3 </w:t>
            </w:r>
            <w:r w:rsidR="00486F7D" w:rsidRPr="00122D4C">
              <w:rPr>
                <w:rStyle w:val="af9"/>
                <w:noProof/>
              </w:rPr>
              <w:t>软件运行环境</w:t>
            </w:r>
            <w:r w:rsidR="00486F7D">
              <w:rPr>
                <w:noProof/>
                <w:webHidden/>
              </w:rPr>
              <w:tab/>
            </w:r>
            <w:r w:rsidR="00486F7D">
              <w:rPr>
                <w:noProof/>
                <w:webHidden/>
              </w:rPr>
              <w:fldChar w:fldCharType="begin"/>
            </w:r>
            <w:r w:rsidR="00486F7D">
              <w:rPr>
                <w:noProof/>
                <w:webHidden/>
              </w:rPr>
              <w:instrText xml:space="preserve"> PAGEREF _Toc6511647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48" w:history="1">
            <w:r w:rsidR="00486F7D" w:rsidRPr="00122D4C">
              <w:rPr>
                <w:rStyle w:val="af9"/>
                <w:noProof/>
              </w:rPr>
              <w:t xml:space="preserve">2.4 </w:t>
            </w:r>
            <w:r w:rsidR="00486F7D" w:rsidRPr="00122D4C">
              <w:rPr>
                <w:rStyle w:val="af9"/>
                <w:noProof/>
              </w:rPr>
              <w:t>编程语言与工具</w:t>
            </w:r>
            <w:r w:rsidR="00486F7D">
              <w:rPr>
                <w:noProof/>
                <w:webHidden/>
              </w:rPr>
              <w:tab/>
            </w:r>
            <w:r w:rsidR="00486F7D">
              <w:rPr>
                <w:noProof/>
                <w:webHidden/>
              </w:rPr>
              <w:fldChar w:fldCharType="begin"/>
            </w:r>
            <w:r w:rsidR="00486F7D">
              <w:rPr>
                <w:noProof/>
                <w:webHidden/>
              </w:rPr>
              <w:instrText xml:space="preserve"> PAGEREF _Toc6511648 \h </w:instrText>
            </w:r>
            <w:r w:rsidR="00486F7D">
              <w:rPr>
                <w:noProof/>
                <w:webHidden/>
              </w:rPr>
            </w:r>
            <w:r w:rsidR="00486F7D">
              <w:rPr>
                <w:noProof/>
                <w:webHidden/>
              </w:rPr>
              <w:fldChar w:fldCharType="separate"/>
            </w:r>
            <w:r w:rsidR="00486F7D">
              <w:rPr>
                <w:noProof/>
                <w:webHidden/>
              </w:rPr>
              <w:t>2</w:t>
            </w:r>
            <w:r w:rsidR="00486F7D">
              <w:rPr>
                <w:noProof/>
                <w:webHidden/>
              </w:rPr>
              <w:fldChar w:fldCharType="end"/>
            </w:r>
          </w:hyperlink>
        </w:p>
        <w:p w:rsidR="00486F7D" w:rsidRDefault="007358FE">
          <w:pPr>
            <w:pStyle w:val="11"/>
            <w:rPr>
              <w:rFonts w:asciiTheme="minorHAnsi" w:eastAsiaTheme="minorEastAsia" w:hAnsiTheme="minorHAnsi" w:cstheme="minorBidi"/>
              <w:noProof/>
              <w:szCs w:val="22"/>
            </w:rPr>
          </w:pPr>
          <w:hyperlink w:anchor="_Toc6511649" w:history="1">
            <w:r w:rsidR="00486F7D" w:rsidRPr="00122D4C">
              <w:rPr>
                <w:rStyle w:val="af9"/>
                <w:noProof/>
              </w:rPr>
              <w:t>3</w:t>
            </w:r>
            <w:r w:rsidR="00486F7D">
              <w:rPr>
                <w:rFonts w:asciiTheme="minorHAnsi" w:eastAsiaTheme="minorEastAsia" w:hAnsiTheme="minorHAnsi" w:cstheme="minorBidi"/>
                <w:noProof/>
                <w:szCs w:val="22"/>
              </w:rPr>
              <w:tab/>
            </w:r>
            <w:r w:rsidR="00486F7D" w:rsidRPr="00122D4C">
              <w:rPr>
                <w:rStyle w:val="af9"/>
                <w:noProof/>
              </w:rPr>
              <w:t>系统架构</w:t>
            </w:r>
            <w:r w:rsidR="00486F7D">
              <w:rPr>
                <w:noProof/>
                <w:webHidden/>
              </w:rPr>
              <w:tab/>
            </w:r>
            <w:r w:rsidR="00486F7D">
              <w:rPr>
                <w:noProof/>
                <w:webHidden/>
              </w:rPr>
              <w:fldChar w:fldCharType="begin"/>
            </w:r>
            <w:r w:rsidR="00486F7D">
              <w:rPr>
                <w:noProof/>
                <w:webHidden/>
              </w:rPr>
              <w:instrText xml:space="preserve"> PAGEREF _Toc6511649 \h </w:instrText>
            </w:r>
            <w:r w:rsidR="00486F7D">
              <w:rPr>
                <w:noProof/>
                <w:webHidden/>
              </w:rPr>
            </w:r>
            <w:r w:rsidR="00486F7D">
              <w:rPr>
                <w:noProof/>
                <w:webHidden/>
              </w:rPr>
              <w:fldChar w:fldCharType="separate"/>
            </w:r>
            <w:r w:rsidR="00486F7D">
              <w:rPr>
                <w:noProof/>
                <w:webHidden/>
              </w:rPr>
              <w:t>3</w:t>
            </w:r>
            <w:r w:rsidR="00486F7D">
              <w:rPr>
                <w:noProof/>
                <w:webHidden/>
              </w:rPr>
              <w:fldChar w:fldCharType="end"/>
            </w:r>
          </w:hyperlink>
        </w:p>
        <w:p w:rsidR="00486F7D" w:rsidRDefault="007358FE">
          <w:pPr>
            <w:pStyle w:val="11"/>
            <w:rPr>
              <w:rFonts w:asciiTheme="minorHAnsi" w:eastAsiaTheme="minorEastAsia" w:hAnsiTheme="minorHAnsi" w:cstheme="minorBidi"/>
              <w:noProof/>
              <w:szCs w:val="22"/>
            </w:rPr>
          </w:pPr>
          <w:hyperlink w:anchor="_Toc6511650" w:history="1">
            <w:r w:rsidR="00486F7D" w:rsidRPr="00122D4C">
              <w:rPr>
                <w:rStyle w:val="af9"/>
                <w:noProof/>
              </w:rPr>
              <w:t>4</w:t>
            </w:r>
            <w:r w:rsidR="00486F7D">
              <w:rPr>
                <w:rFonts w:asciiTheme="minorHAnsi" w:eastAsiaTheme="minorEastAsia" w:hAnsiTheme="minorHAnsi" w:cstheme="minorBidi"/>
                <w:noProof/>
                <w:szCs w:val="22"/>
              </w:rPr>
              <w:tab/>
            </w:r>
            <w:r w:rsidR="00486F7D" w:rsidRPr="00122D4C">
              <w:rPr>
                <w:rStyle w:val="af9"/>
                <w:noProof/>
              </w:rPr>
              <w:t>扩展功能设计</w:t>
            </w:r>
            <w:r w:rsidR="00486F7D">
              <w:rPr>
                <w:noProof/>
                <w:webHidden/>
              </w:rPr>
              <w:tab/>
            </w:r>
            <w:r w:rsidR="00486F7D">
              <w:rPr>
                <w:noProof/>
                <w:webHidden/>
              </w:rPr>
              <w:fldChar w:fldCharType="begin"/>
            </w:r>
            <w:r w:rsidR="00486F7D">
              <w:rPr>
                <w:noProof/>
                <w:webHidden/>
              </w:rPr>
              <w:instrText xml:space="preserve"> PAGEREF _Toc6511650 \h </w:instrText>
            </w:r>
            <w:r w:rsidR="00486F7D">
              <w:rPr>
                <w:noProof/>
                <w:webHidden/>
              </w:rPr>
            </w:r>
            <w:r w:rsidR="00486F7D">
              <w:rPr>
                <w:noProof/>
                <w:webHidden/>
              </w:rPr>
              <w:fldChar w:fldCharType="separate"/>
            </w:r>
            <w:r w:rsidR="00486F7D">
              <w:rPr>
                <w:noProof/>
                <w:webHidden/>
              </w:rPr>
              <w:t>4</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51" w:history="1">
            <w:r w:rsidR="00486F7D" w:rsidRPr="00122D4C">
              <w:rPr>
                <w:rStyle w:val="af9"/>
                <w:noProof/>
              </w:rPr>
              <w:t>4.1 pcap</w:t>
            </w:r>
            <w:r w:rsidR="00486F7D" w:rsidRPr="00122D4C">
              <w:rPr>
                <w:rStyle w:val="af9"/>
                <w:noProof/>
              </w:rPr>
              <w:t>文件切分功能设计</w:t>
            </w:r>
            <w:r w:rsidR="00486F7D">
              <w:rPr>
                <w:noProof/>
                <w:webHidden/>
              </w:rPr>
              <w:tab/>
            </w:r>
            <w:r w:rsidR="00486F7D">
              <w:rPr>
                <w:noProof/>
                <w:webHidden/>
              </w:rPr>
              <w:fldChar w:fldCharType="begin"/>
            </w:r>
            <w:r w:rsidR="00486F7D">
              <w:rPr>
                <w:noProof/>
                <w:webHidden/>
              </w:rPr>
              <w:instrText xml:space="preserve"> PAGEREF _Toc6511651 \h </w:instrText>
            </w:r>
            <w:r w:rsidR="00486F7D">
              <w:rPr>
                <w:noProof/>
                <w:webHidden/>
              </w:rPr>
            </w:r>
            <w:r w:rsidR="00486F7D">
              <w:rPr>
                <w:noProof/>
                <w:webHidden/>
              </w:rPr>
              <w:fldChar w:fldCharType="separate"/>
            </w:r>
            <w:r w:rsidR="00486F7D">
              <w:rPr>
                <w:noProof/>
                <w:webHidden/>
              </w:rPr>
              <w:t>4</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52" w:history="1">
            <w:r w:rsidR="00486F7D" w:rsidRPr="00122D4C">
              <w:rPr>
                <w:rStyle w:val="af9"/>
                <w:noProof/>
              </w:rPr>
              <w:t xml:space="preserve">4.2 </w:t>
            </w:r>
            <w:r w:rsidR="00486F7D" w:rsidRPr="00122D4C">
              <w:rPr>
                <w:rStyle w:val="af9"/>
                <w:noProof/>
              </w:rPr>
              <w:t>获取报文协议类型功能设计</w:t>
            </w:r>
            <w:r w:rsidR="00486F7D">
              <w:rPr>
                <w:noProof/>
                <w:webHidden/>
              </w:rPr>
              <w:tab/>
            </w:r>
            <w:r w:rsidR="00486F7D">
              <w:rPr>
                <w:noProof/>
                <w:webHidden/>
              </w:rPr>
              <w:fldChar w:fldCharType="begin"/>
            </w:r>
            <w:r w:rsidR="00486F7D">
              <w:rPr>
                <w:noProof/>
                <w:webHidden/>
              </w:rPr>
              <w:instrText xml:space="preserve"> PAGEREF _Toc6511652 \h </w:instrText>
            </w:r>
            <w:r w:rsidR="00486F7D">
              <w:rPr>
                <w:noProof/>
                <w:webHidden/>
              </w:rPr>
            </w:r>
            <w:r w:rsidR="00486F7D">
              <w:rPr>
                <w:noProof/>
                <w:webHidden/>
              </w:rPr>
              <w:fldChar w:fldCharType="separate"/>
            </w:r>
            <w:r w:rsidR="00486F7D">
              <w:rPr>
                <w:noProof/>
                <w:webHidden/>
              </w:rPr>
              <w:t>4</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53" w:history="1">
            <w:r w:rsidR="00486F7D" w:rsidRPr="00122D4C">
              <w:rPr>
                <w:rStyle w:val="af9"/>
                <w:noProof/>
              </w:rPr>
              <w:t xml:space="preserve">4.3 </w:t>
            </w:r>
            <w:r w:rsidR="00486F7D" w:rsidRPr="00122D4C">
              <w:rPr>
                <w:rStyle w:val="af9"/>
                <w:noProof/>
              </w:rPr>
              <w:t>监听持久化</w:t>
            </w:r>
            <w:r w:rsidR="00486F7D">
              <w:rPr>
                <w:noProof/>
                <w:webHidden/>
              </w:rPr>
              <w:tab/>
            </w:r>
            <w:r w:rsidR="00486F7D">
              <w:rPr>
                <w:noProof/>
                <w:webHidden/>
              </w:rPr>
              <w:fldChar w:fldCharType="begin"/>
            </w:r>
            <w:r w:rsidR="00486F7D">
              <w:rPr>
                <w:noProof/>
                <w:webHidden/>
              </w:rPr>
              <w:instrText xml:space="preserve"> PAGEREF _Toc6511653 \h </w:instrText>
            </w:r>
            <w:r w:rsidR="00486F7D">
              <w:rPr>
                <w:noProof/>
                <w:webHidden/>
              </w:rPr>
            </w:r>
            <w:r w:rsidR="00486F7D">
              <w:rPr>
                <w:noProof/>
                <w:webHidden/>
              </w:rPr>
              <w:fldChar w:fldCharType="separate"/>
            </w:r>
            <w:r w:rsidR="00486F7D">
              <w:rPr>
                <w:noProof/>
                <w:webHidden/>
              </w:rPr>
              <w:t>5</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54" w:history="1">
            <w:r w:rsidR="00486F7D" w:rsidRPr="00122D4C">
              <w:rPr>
                <w:rStyle w:val="af9"/>
                <w:noProof/>
              </w:rPr>
              <w:t xml:space="preserve">4.4 </w:t>
            </w:r>
            <w:r w:rsidR="00486F7D" w:rsidRPr="00122D4C">
              <w:rPr>
                <w:rStyle w:val="af9"/>
                <w:noProof/>
              </w:rPr>
              <w:t>会话提取功能</w:t>
            </w:r>
            <w:r w:rsidR="00486F7D">
              <w:rPr>
                <w:noProof/>
                <w:webHidden/>
              </w:rPr>
              <w:tab/>
            </w:r>
            <w:r w:rsidR="00486F7D">
              <w:rPr>
                <w:noProof/>
                <w:webHidden/>
              </w:rPr>
              <w:fldChar w:fldCharType="begin"/>
            </w:r>
            <w:r w:rsidR="00486F7D">
              <w:rPr>
                <w:noProof/>
                <w:webHidden/>
              </w:rPr>
              <w:instrText xml:space="preserve"> PAGEREF _Toc6511654 \h </w:instrText>
            </w:r>
            <w:r w:rsidR="00486F7D">
              <w:rPr>
                <w:noProof/>
                <w:webHidden/>
              </w:rPr>
            </w:r>
            <w:r w:rsidR="00486F7D">
              <w:rPr>
                <w:noProof/>
                <w:webHidden/>
              </w:rPr>
              <w:fldChar w:fldCharType="separate"/>
            </w:r>
            <w:r w:rsidR="00486F7D">
              <w:rPr>
                <w:noProof/>
                <w:webHidden/>
              </w:rPr>
              <w:t>6</w:t>
            </w:r>
            <w:r w:rsidR="00486F7D">
              <w:rPr>
                <w:noProof/>
                <w:webHidden/>
              </w:rPr>
              <w:fldChar w:fldCharType="end"/>
            </w:r>
          </w:hyperlink>
        </w:p>
        <w:p w:rsidR="00486F7D" w:rsidRDefault="007358FE">
          <w:pPr>
            <w:pStyle w:val="11"/>
            <w:rPr>
              <w:rFonts w:asciiTheme="minorHAnsi" w:eastAsiaTheme="minorEastAsia" w:hAnsiTheme="minorHAnsi" w:cstheme="minorBidi"/>
              <w:noProof/>
              <w:szCs w:val="22"/>
            </w:rPr>
          </w:pPr>
          <w:hyperlink w:anchor="_Toc6511655" w:history="1">
            <w:r w:rsidR="00486F7D" w:rsidRPr="00122D4C">
              <w:rPr>
                <w:rStyle w:val="af9"/>
                <w:noProof/>
              </w:rPr>
              <w:t>5</w:t>
            </w:r>
            <w:r w:rsidR="00486F7D">
              <w:rPr>
                <w:rFonts w:asciiTheme="minorHAnsi" w:eastAsiaTheme="minorEastAsia" w:hAnsiTheme="minorHAnsi" w:cstheme="minorBidi"/>
                <w:noProof/>
                <w:szCs w:val="22"/>
              </w:rPr>
              <w:tab/>
            </w:r>
            <w:r w:rsidR="00486F7D" w:rsidRPr="00122D4C">
              <w:rPr>
                <w:rStyle w:val="af9"/>
                <w:noProof/>
              </w:rPr>
              <w:t>实现方案</w:t>
            </w:r>
            <w:r w:rsidR="00486F7D">
              <w:rPr>
                <w:noProof/>
                <w:webHidden/>
              </w:rPr>
              <w:tab/>
            </w:r>
            <w:r w:rsidR="00486F7D">
              <w:rPr>
                <w:noProof/>
                <w:webHidden/>
              </w:rPr>
              <w:fldChar w:fldCharType="begin"/>
            </w:r>
            <w:r w:rsidR="00486F7D">
              <w:rPr>
                <w:noProof/>
                <w:webHidden/>
              </w:rPr>
              <w:instrText xml:space="preserve"> PAGEREF _Toc6511655 \h </w:instrText>
            </w:r>
            <w:r w:rsidR="00486F7D">
              <w:rPr>
                <w:noProof/>
                <w:webHidden/>
              </w:rPr>
            </w:r>
            <w:r w:rsidR="00486F7D">
              <w:rPr>
                <w:noProof/>
                <w:webHidden/>
              </w:rPr>
              <w:fldChar w:fldCharType="separate"/>
            </w:r>
            <w:r w:rsidR="00486F7D">
              <w:rPr>
                <w:noProof/>
                <w:webHidden/>
              </w:rPr>
              <w:t>7</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56" w:history="1">
            <w:r w:rsidR="00486F7D" w:rsidRPr="00122D4C">
              <w:rPr>
                <w:rStyle w:val="af9"/>
                <w:noProof/>
              </w:rPr>
              <w:t xml:space="preserve">5.1 </w:t>
            </w:r>
            <w:r w:rsidR="00486F7D" w:rsidRPr="00122D4C">
              <w:rPr>
                <w:rStyle w:val="af9"/>
                <w:noProof/>
              </w:rPr>
              <w:t>文件切分功能</w:t>
            </w:r>
            <w:r w:rsidR="00486F7D">
              <w:rPr>
                <w:noProof/>
                <w:webHidden/>
              </w:rPr>
              <w:tab/>
            </w:r>
            <w:r w:rsidR="00486F7D">
              <w:rPr>
                <w:noProof/>
                <w:webHidden/>
              </w:rPr>
              <w:fldChar w:fldCharType="begin"/>
            </w:r>
            <w:r w:rsidR="00486F7D">
              <w:rPr>
                <w:noProof/>
                <w:webHidden/>
              </w:rPr>
              <w:instrText xml:space="preserve"> PAGEREF _Toc6511656 \h </w:instrText>
            </w:r>
            <w:r w:rsidR="00486F7D">
              <w:rPr>
                <w:noProof/>
                <w:webHidden/>
              </w:rPr>
            </w:r>
            <w:r w:rsidR="00486F7D">
              <w:rPr>
                <w:noProof/>
                <w:webHidden/>
              </w:rPr>
              <w:fldChar w:fldCharType="separate"/>
            </w:r>
            <w:r w:rsidR="00486F7D">
              <w:rPr>
                <w:noProof/>
                <w:webHidden/>
              </w:rPr>
              <w:t>7</w:t>
            </w:r>
            <w:r w:rsidR="00486F7D">
              <w:rPr>
                <w:noProof/>
                <w:webHidden/>
              </w:rPr>
              <w:fldChar w:fldCharType="end"/>
            </w:r>
          </w:hyperlink>
        </w:p>
        <w:p w:rsidR="00486F7D" w:rsidRDefault="007358FE">
          <w:pPr>
            <w:pStyle w:val="33"/>
            <w:tabs>
              <w:tab w:val="right" w:leader="dot" w:pos="9061"/>
            </w:tabs>
            <w:ind w:firstLine="840"/>
            <w:rPr>
              <w:rFonts w:asciiTheme="minorHAnsi" w:eastAsiaTheme="minorEastAsia" w:hAnsiTheme="minorHAnsi" w:cstheme="minorBidi"/>
              <w:noProof/>
              <w:szCs w:val="22"/>
            </w:rPr>
          </w:pPr>
          <w:hyperlink w:anchor="_Toc6511657" w:history="1">
            <w:r w:rsidR="00486F7D" w:rsidRPr="00122D4C">
              <w:rPr>
                <w:rStyle w:val="af9"/>
                <w:noProof/>
              </w:rPr>
              <w:t xml:space="preserve">5.1.1 </w:t>
            </w:r>
            <w:r w:rsidR="00486F7D" w:rsidRPr="00122D4C">
              <w:rPr>
                <w:rStyle w:val="af9"/>
                <w:noProof/>
              </w:rPr>
              <w:t>兼容模式</w:t>
            </w:r>
            <w:r w:rsidR="00486F7D">
              <w:rPr>
                <w:noProof/>
                <w:webHidden/>
              </w:rPr>
              <w:tab/>
            </w:r>
            <w:r w:rsidR="00486F7D">
              <w:rPr>
                <w:noProof/>
                <w:webHidden/>
              </w:rPr>
              <w:fldChar w:fldCharType="begin"/>
            </w:r>
            <w:r w:rsidR="00486F7D">
              <w:rPr>
                <w:noProof/>
                <w:webHidden/>
              </w:rPr>
              <w:instrText xml:space="preserve"> PAGEREF _Toc6511657 \h </w:instrText>
            </w:r>
            <w:r w:rsidR="00486F7D">
              <w:rPr>
                <w:noProof/>
                <w:webHidden/>
              </w:rPr>
            </w:r>
            <w:r w:rsidR="00486F7D">
              <w:rPr>
                <w:noProof/>
                <w:webHidden/>
              </w:rPr>
              <w:fldChar w:fldCharType="separate"/>
            </w:r>
            <w:r w:rsidR="00486F7D">
              <w:rPr>
                <w:noProof/>
                <w:webHidden/>
              </w:rPr>
              <w:t>7</w:t>
            </w:r>
            <w:r w:rsidR="00486F7D">
              <w:rPr>
                <w:noProof/>
                <w:webHidden/>
              </w:rPr>
              <w:fldChar w:fldCharType="end"/>
            </w:r>
          </w:hyperlink>
        </w:p>
        <w:p w:rsidR="00486F7D" w:rsidRDefault="007358FE">
          <w:pPr>
            <w:pStyle w:val="33"/>
            <w:tabs>
              <w:tab w:val="right" w:leader="dot" w:pos="9061"/>
            </w:tabs>
            <w:ind w:firstLine="840"/>
            <w:rPr>
              <w:rFonts w:asciiTheme="minorHAnsi" w:eastAsiaTheme="minorEastAsia" w:hAnsiTheme="minorHAnsi" w:cstheme="minorBidi"/>
              <w:noProof/>
              <w:szCs w:val="22"/>
            </w:rPr>
          </w:pPr>
          <w:hyperlink w:anchor="_Toc6511658" w:history="1">
            <w:r w:rsidR="00486F7D" w:rsidRPr="00122D4C">
              <w:rPr>
                <w:rStyle w:val="af9"/>
                <w:noProof/>
              </w:rPr>
              <w:t xml:space="preserve">5.1.2 </w:t>
            </w:r>
            <w:r w:rsidR="00486F7D" w:rsidRPr="00122D4C">
              <w:rPr>
                <w:rStyle w:val="af9"/>
                <w:noProof/>
              </w:rPr>
              <w:t>极速模式</w:t>
            </w:r>
            <w:r w:rsidR="00486F7D">
              <w:rPr>
                <w:noProof/>
                <w:webHidden/>
              </w:rPr>
              <w:tab/>
            </w:r>
            <w:r w:rsidR="00486F7D">
              <w:rPr>
                <w:noProof/>
                <w:webHidden/>
              </w:rPr>
              <w:fldChar w:fldCharType="begin"/>
            </w:r>
            <w:r w:rsidR="00486F7D">
              <w:rPr>
                <w:noProof/>
                <w:webHidden/>
              </w:rPr>
              <w:instrText xml:space="preserve"> PAGEREF _Toc6511658 \h </w:instrText>
            </w:r>
            <w:r w:rsidR="00486F7D">
              <w:rPr>
                <w:noProof/>
                <w:webHidden/>
              </w:rPr>
            </w:r>
            <w:r w:rsidR="00486F7D">
              <w:rPr>
                <w:noProof/>
                <w:webHidden/>
              </w:rPr>
              <w:fldChar w:fldCharType="separate"/>
            </w:r>
            <w:r w:rsidR="00486F7D">
              <w:rPr>
                <w:noProof/>
                <w:webHidden/>
              </w:rPr>
              <w:t>9</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59" w:history="1">
            <w:r w:rsidR="00486F7D" w:rsidRPr="00122D4C">
              <w:rPr>
                <w:rStyle w:val="af9"/>
                <w:noProof/>
              </w:rPr>
              <w:t xml:space="preserve">5.2 </w:t>
            </w:r>
            <w:r w:rsidR="00486F7D" w:rsidRPr="00122D4C">
              <w:rPr>
                <w:rStyle w:val="af9"/>
                <w:noProof/>
              </w:rPr>
              <w:t>监听持久化功能</w:t>
            </w:r>
            <w:r w:rsidR="00486F7D">
              <w:rPr>
                <w:noProof/>
                <w:webHidden/>
              </w:rPr>
              <w:tab/>
            </w:r>
            <w:r w:rsidR="00486F7D">
              <w:rPr>
                <w:noProof/>
                <w:webHidden/>
              </w:rPr>
              <w:fldChar w:fldCharType="begin"/>
            </w:r>
            <w:r w:rsidR="00486F7D">
              <w:rPr>
                <w:noProof/>
                <w:webHidden/>
              </w:rPr>
              <w:instrText xml:space="preserve"> PAGEREF _Toc6511659 \h </w:instrText>
            </w:r>
            <w:r w:rsidR="00486F7D">
              <w:rPr>
                <w:noProof/>
                <w:webHidden/>
              </w:rPr>
            </w:r>
            <w:r w:rsidR="00486F7D">
              <w:rPr>
                <w:noProof/>
                <w:webHidden/>
              </w:rPr>
              <w:fldChar w:fldCharType="separate"/>
            </w:r>
            <w:r w:rsidR="00486F7D">
              <w:rPr>
                <w:noProof/>
                <w:webHidden/>
              </w:rPr>
              <w:t>11</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60" w:history="1">
            <w:r w:rsidR="00486F7D" w:rsidRPr="00122D4C">
              <w:rPr>
                <w:rStyle w:val="af9"/>
                <w:noProof/>
              </w:rPr>
              <w:t xml:space="preserve">5.3 </w:t>
            </w:r>
            <w:r w:rsidR="00486F7D" w:rsidRPr="00122D4C">
              <w:rPr>
                <w:rStyle w:val="af9"/>
                <w:noProof/>
              </w:rPr>
              <w:t>协议类型获取功能</w:t>
            </w:r>
            <w:r w:rsidR="00486F7D">
              <w:rPr>
                <w:noProof/>
                <w:webHidden/>
              </w:rPr>
              <w:tab/>
            </w:r>
            <w:r w:rsidR="00486F7D">
              <w:rPr>
                <w:noProof/>
                <w:webHidden/>
              </w:rPr>
              <w:fldChar w:fldCharType="begin"/>
            </w:r>
            <w:r w:rsidR="00486F7D">
              <w:rPr>
                <w:noProof/>
                <w:webHidden/>
              </w:rPr>
              <w:instrText xml:space="preserve"> PAGEREF _Toc6511660 \h </w:instrText>
            </w:r>
            <w:r w:rsidR="00486F7D">
              <w:rPr>
                <w:noProof/>
                <w:webHidden/>
              </w:rPr>
            </w:r>
            <w:r w:rsidR="00486F7D">
              <w:rPr>
                <w:noProof/>
                <w:webHidden/>
              </w:rPr>
              <w:fldChar w:fldCharType="separate"/>
            </w:r>
            <w:r w:rsidR="00486F7D">
              <w:rPr>
                <w:noProof/>
                <w:webHidden/>
              </w:rPr>
              <w:t>12</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61" w:history="1">
            <w:r w:rsidR="00486F7D" w:rsidRPr="00122D4C">
              <w:rPr>
                <w:rStyle w:val="af9"/>
                <w:noProof/>
              </w:rPr>
              <w:t xml:space="preserve">5.4 </w:t>
            </w:r>
            <w:r w:rsidR="00486F7D" w:rsidRPr="00122D4C">
              <w:rPr>
                <w:rStyle w:val="af9"/>
                <w:noProof/>
              </w:rPr>
              <w:t>报文会话提取模块</w:t>
            </w:r>
            <w:r w:rsidR="00486F7D">
              <w:rPr>
                <w:noProof/>
                <w:webHidden/>
              </w:rPr>
              <w:tab/>
            </w:r>
            <w:r w:rsidR="00486F7D">
              <w:rPr>
                <w:noProof/>
                <w:webHidden/>
              </w:rPr>
              <w:fldChar w:fldCharType="begin"/>
            </w:r>
            <w:r w:rsidR="00486F7D">
              <w:rPr>
                <w:noProof/>
                <w:webHidden/>
              </w:rPr>
              <w:instrText xml:space="preserve"> PAGEREF _Toc6511661 \h </w:instrText>
            </w:r>
            <w:r w:rsidR="00486F7D">
              <w:rPr>
                <w:noProof/>
                <w:webHidden/>
              </w:rPr>
            </w:r>
            <w:r w:rsidR="00486F7D">
              <w:rPr>
                <w:noProof/>
                <w:webHidden/>
              </w:rPr>
              <w:fldChar w:fldCharType="separate"/>
            </w:r>
            <w:r w:rsidR="00486F7D">
              <w:rPr>
                <w:noProof/>
                <w:webHidden/>
              </w:rPr>
              <w:t>14</w:t>
            </w:r>
            <w:r w:rsidR="00486F7D">
              <w:rPr>
                <w:noProof/>
                <w:webHidden/>
              </w:rPr>
              <w:fldChar w:fldCharType="end"/>
            </w:r>
          </w:hyperlink>
        </w:p>
        <w:p w:rsidR="00486F7D" w:rsidRDefault="007358FE">
          <w:pPr>
            <w:pStyle w:val="33"/>
            <w:tabs>
              <w:tab w:val="right" w:leader="dot" w:pos="9061"/>
            </w:tabs>
            <w:ind w:firstLine="840"/>
            <w:rPr>
              <w:rFonts w:asciiTheme="minorHAnsi" w:eastAsiaTheme="minorEastAsia" w:hAnsiTheme="minorHAnsi" w:cstheme="minorBidi"/>
              <w:noProof/>
              <w:szCs w:val="22"/>
            </w:rPr>
          </w:pPr>
          <w:hyperlink w:anchor="_Toc6511662" w:history="1">
            <w:r w:rsidR="00486F7D" w:rsidRPr="00122D4C">
              <w:rPr>
                <w:rStyle w:val="af9"/>
                <w:noProof/>
              </w:rPr>
              <w:t xml:space="preserve">5.4.1 </w:t>
            </w:r>
            <w:r w:rsidR="00486F7D" w:rsidRPr="00122D4C">
              <w:rPr>
                <w:rStyle w:val="af9"/>
                <w:noProof/>
              </w:rPr>
              <w:t>基本报文会话提取流程实现</w:t>
            </w:r>
            <w:r w:rsidR="00486F7D">
              <w:rPr>
                <w:noProof/>
                <w:webHidden/>
              </w:rPr>
              <w:tab/>
            </w:r>
            <w:r w:rsidR="00486F7D">
              <w:rPr>
                <w:noProof/>
                <w:webHidden/>
              </w:rPr>
              <w:fldChar w:fldCharType="begin"/>
            </w:r>
            <w:r w:rsidR="00486F7D">
              <w:rPr>
                <w:noProof/>
                <w:webHidden/>
              </w:rPr>
              <w:instrText xml:space="preserve"> PAGEREF _Toc6511662 \h </w:instrText>
            </w:r>
            <w:r w:rsidR="00486F7D">
              <w:rPr>
                <w:noProof/>
                <w:webHidden/>
              </w:rPr>
            </w:r>
            <w:r w:rsidR="00486F7D">
              <w:rPr>
                <w:noProof/>
                <w:webHidden/>
              </w:rPr>
              <w:fldChar w:fldCharType="separate"/>
            </w:r>
            <w:r w:rsidR="00486F7D">
              <w:rPr>
                <w:noProof/>
                <w:webHidden/>
              </w:rPr>
              <w:t>14</w:t>
            </w:r>
            <w:r w:rsidR="00486F7D">
              <w:rPr>
                <w:noProof/>
                <w:webHidden/>
              </w:rPr>
              <w:fldChar w:fldCharType="end"/>
            </w:r>
          </w:hyperlink>
        </w:p>
        <w:p w:rsidR="00486F7D" w:rsidRDefault="007358FE">
          <w:pPr>
            <w:pStyle w:val="33"/>
            <w:tabs>
              <w:tab w:val="right" w:leader="dot" w:pos="9061"/>
            </w:tabs>
            <w:ind w:firstLine="840"/>
            <w:rPr>
              <w:rFonts w:asciiTheme="minorHAnsi" w:eastAsiaTheme="minorEastAsia" w:hAnsiTheme="minorHAnsi" w:cstheme="minorBidi"/>
              <w:noProof/>
              <w:szCs w:val="22"/>
            </w:rPr>
          </w:pPr>
          <w:hyperlink w:anchor="_Toc6511663" w:history="1">
            <w:r w:rsidR="00486F7D" w:rsidRPr="00122D4C">
              <w:rPr>
                <w:rStyle w:val="af9"/>
                <w:noProof/>
              </w:rPr>
              <w:t xml:space="preserve">5.4.2 </w:t>
            </w:r>
            <w:r w:rsidR="00486F7D" w:rsidRPr="00122D4C">
              <w:rPr>
                <w:rStyle w:val="af9"/>
                <w:noProof/>
              </w:rPr>
              <w:t>分批会话提取流程实现</w:t>
            </w:r>
            <w:r w:rsidR="00486F7D">
              <w:rPr>
                <w:noProof/>
                <w:webHidden/>
              </w:rPr>
              <w:tab/>
            </w:r>
            <w:r w:rsidR="00486F7D">
              <w:rPr>
                <w:noProof/>
                <w:webHidden/>
              </w:rPr>
              <w:fldChar w:fldCharType="begin"/>
            </w:r>
            <w:r w:rsidR="00486F7D">
              <w:rPr>
                <w:noProof/>
                <w:webHidden/>
              </w:rPr>
              <w:instrText xml:space="preserve"> PAGEREF _Toc6511663 \h </w:instrText>
            </w:r>
            <w:r w:rsidR="00486F7D">
              <w:rPr>
                <w:noProof/>
                <w:webHidden/>
              </w:rPr>
            </w:r>
            <w:r w:rsidR="00486F7D">
              <w:rPr>
                <w:noProof/>
                <w:webHidden/>
              </w:rPr>
              <w:fldChar w:fldCharType="separate"/>
            </w:r>
            <w:r w:rsidR="00486F7D">
              <w:rPr>
                <w:noProof/>
                <w:webHidden/>
              </w:rPr>
              <w:t>15</w:t>
            </w:r>
            <w:r w:rsidR="00486F7D">
              <w:rPr>
                <w:noProof/>
                <w:webHidden/>
              </w:rPr>
              <w:fldChar w:fldCharType="end"/>
            </w:r>
          </w:hyperlink>
        </w:p>
        <w:p w:rsidR="00486F7D" w:rsidRDefault="007358FE">
          <w:pPr>
            <w:pStyle w:val="11"/>
            <w:rPr>
              <w:rFonts w:asciiTheme="minorHAnsi" w:eastAsiaTheme="minorEastAsia" w:hAnsiTheme="minorHAnsi" w:cstheme="minorBidi"/>
              <w:noProof/>
              <w:szCs w:val="22"/>
            </w:rPr>
          </w:pPr>
          <w:hyperlink w:anchor="_Toc6511664" w:history="1">
            <w:r w:rsidR="00486F7D" w:rsidRPr="00122D4C">
              <w:rPr>
                <w:rStyle w:val="af9"/>
                <w:noProof/>
              </w:rPr>
              <w:t>6</w:t>
            </w:r>
            <w:r w:rsidR="00486F7D">
              <w:rPr>
                <w:rFonts w:asciiTheme="minorHAnsi" w:eastAsiaTheme="minorEastAsia" w:hAnsiTheme="minorHAnsi" w:cstheme="minorBidi"/>
                <w:noProof/>
                <w:szCs w:val="22"/>
              </w:rPr>
              <w:tab/>
            </w:r>
            <w:r w:rsidR="00486F7D" w:rsidRPr="00122D4C">
              <w:rPr>
                <w:rStyle w:val="af9"/>
                <w:noProof/>
              </w:rPr>
              <w:t>集成方案</w:t>
            </w:r>
            <w:r w:rsidR="00486F7D">
              <w:rPr>
                <w:noProof/>
                <w:webHidden/>
              </w:rPr>
              <w:tab/>
            </w:r>
            <w:r w:rsidR="00486F7D">
              <w:rPr>
                <w:noProof/>
                <w:webHidden/>
              </w:rPr>
              <w:fldChar w:fldCharType="begin"/>
            </w:r>
            <w:r w:rsidR="00486F7D">
              <w:rPr>
                <w:noProof/>
                <w:webHidden/>
              </w:rPr>
              <w:instrText xml:space="preserve"> PAGEREF _Toc6511664 \h </w:instrText>
            </w:r>
            <w:r w:rsidR="00486F7D">
              <w:rPr>
                <w:noProof/>
                <w:webHidden/>
              </w:rPr>
            </w:r>
            <w:r w:rsidR="00486F7D">
              <w:rPr>
                <w:noProof/>
                <w:webHidden/>
              </w:rPr>
              <w:fldChar w:fldCharType="separate"/>
            </w:r>
            <w:r w:rsidR="00486F7D">
              <w:rPr>
                <w:noProof/>
                <w:webHidden/>
              </w:rPr>
              <w:t>17</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65" w:history="1">
            <w:r w:rsidR="00486F7D" w:rsidRPr="00122D4C">
              <w:rPr>
                <w:rStyle w:val="af9"/>
                <w:noProof/>
              </w:rPr>
              <w:t xml:space="preserve">6.1 </w:t>
            </w:r>
            <w:r w:rsidR="00486F7D" w:rsidRPr="00122D4C">
              <w:rPr>
                <w:rStyle w:val="af9"/>
                <w:noProof/>
              </w:rPr>
              <w:t>集成方式</w:t>
            </w:r>
            <w:r w:rsidR="00486F7D">
              <w:rPr>
                <w:noProof/>
                <w:webHidden/>
              </w:rPr>
              <w:tab/>
            </w:r>
            <w:r w:rsidR="00486F7D">
              <w:rPr>
                <w:noProof/>
                <w:webHidden/>
              </w:rPr>
              <w:fldChar w:fldCharType="begin"/>
            </w:r>
            <w:r w:rsidR="00486F7D">
              <w:rPr>
                <w:noProof/>
                <w:webHidden/>
              </w:rPr>
              <w:instrText xml:space="preserve"> PAGEREF _Toc6511665 \h </w:instrText>
            </w:r>
            <w:r w:rsidR="00486F7D">
              <w:rPr>
                <w:noProof/>
                <w:webHidden/>
              </w:rPr>
            </w:r>
            <w:r w:rsidR="00486F7D">
              <w:rPr>
                <w:noProof/>
                <w:webHidden/>
              </w:rPr>
              <w:fldChar w:fldCharType="separate"/>
            </w:r>
            <w:r w:rsidR="00486F7D">
              <w:rPr>
                <w:noProof/>
                <w:webHidden/>
              </w:rPr>
              <w:t>17</w:t>
            </w:r>
            <w:r w:rsidR="00486F7D">
              <w:rPr>
                <w:noProof/>
                <w:webHidden/>
              </w:rPr>
              <w:fldChar w:fldCharType="end"/>
            </w:r>
          </w:hyperlink>
        </w:p>
        <w:p w:rsidR="00486F7D" w:rsidRDefault="007358FE">
          <w:pPr>
            <w:pStyle w:val="24"/>
            <w:ind w:firstLine="420"/>
            <w:rPr>
              <w:rFonts w:asciiTheme="minorHAnsi" w:eastAsiaTheme="minorEastAsia" w:hAnsiTheme="minorHAnsi" w:cstheme="minorBidi"/>
              <w:noProof/>
              <w:szCs w:val="22"/>
            </w:rPr>
          </w:pPr>
          <w:hyperlink w:anchor="_Toc6511666" w:history="1">
            <w:r w:rsidR="00486F7D" w:rsidRPr="00122D4C">
              <w:rPr>
                <w:rStyle w:val="af9"/>
                <w:noProof/>
              </w:rPr>
              <w:t xml:space="preserve">6.2 </w:t>
            </w:r>
            <w:r w:rsidR="00486F7D" w:rsidRPr="00122D4C">
              <w:rPr>
                <w:rStyle w:val="af9"/>
                <w:noProof/>
              </w:rPr>
              <w:t>验证样例</w:t>
            </w:r>
            <w:r w:rsidR="00486F7D">
              <w:rPr>
                <w:noProof/>
                <w:webHidden/>
              </w:rPr>
              <w:tab/>
            </w:r>
            <w:r w:rsidR="00486F7D">
              <w:rPr>
                <w:noProof/>
                <w:webHidden/>
              </w:rPr>
              <w:fldChar w:fldCharType="begin"/>
            </w:r>
            <w:r w:rsidR="00486F7D">
              <w:rPr>
                <w:noProof/>
                <w:webHidden/>
              </w:rPr>
              <w:instrText xml:space="preserve"> PAGEREF _Toc6511666 \h </w:instrText>
            </w:r>
            <w:r w:rsidR="00486F7D">
              <w:rPr>
                <w:noProof/>
                <w:webHidden/>
              </w:rPr>
            </w:r>
            <w:r w:rsidR="00486F7D">
              <w:rPr>
                <w:noProof/>
                <w:webHidden/>
              </w:rPr>
              <w:fldChar w:fldCharType="separate"/>
            </w:r>
            <w:r w:rsidR="00486F7D">
              <w:rPr>
                <w:noProof/>
                <w:webHidden/>
              </w:rPr>
              <w:t>17</w:t>
            </w:r>
            <w:r w:rsidR="00486F7D">
              <w:rPr>
                <w:noProof/>
                <w:webHidden/>
              </w:rPr>
              <w:fldChar w:fldCharType="end"/>
            </w:r>
          </w:hyperlink>
        </w:p>
        <w:p w:rsidR="00095158" w:rsidRPr="00437F9F" w:rsidRDefault="00C45594">
          <w:r>
            <w:rPr>
              <w:b/>
              <w:bCs/>
              <w:lang w:val="zh-CN"/>
            </w:rPr>
            <w:fldChar w:fldCharType="end"/>
          </w:r>
        </w:p>
      </w:sdtContent>
    </w:sdt>
    <w:p w:rsidR="00095158" w:rsidRDefault="006E450E">
      <w:pPr>
        <w:widowControl/>
        <w:jc w:val="left"/>
        <w:sectPr w:rsidR="00095158">
          <w:footerReference w:type="default" r:id="rId14"/>
          <w:headerReference w:type="first" r:id="rId15"/>
          <w:footerReference w:type="first" r:id="rId16"/>
          <w:pgSz w:w="11906" w:h="16838"/>
          <w:pgMar w:top="1701" w:right="1134" w:bottom="1418" w:left="1701" w:header="567" w:footer="964" w:gutter="0"/>
          <w:pgNumType w:fmt="upperRoman" w:start="1"/>
          <w:cols w:space="425"/>
          <w:docGrid w:type="lines" w:linePitch="312"/>
        </w:sectPr>
      </w:pPr>
      <w:r>
        <w:br w:type="page"/>
      </w:r>
    </w:p>
    <w:p w:rsidR="00095158" w:rsidRDefault="006E450E">
      <w:pPr>
        <w:pStyle w:val="1"/>
        <w:spacing w:after="312"/>
      </w:pPr>
      <w:bookmarkStart w:id="3" w:name="_Toc6246040"/>
      <w:bookmarkStart w:id="4" w:name="_Toc6511640"/>
      <w:r>
        <w:rPr>
          <w:rFonts w:hint="eastAsia"/>
        </w:rPr>
        <w:lastRenderedPageBreak/>
        <w:t>引言</w:t>
      </w:r>
      <w:bookmarkEnd w:id="3"/>
      <w:bookmarkEnd w:id="4"/>
    </w:p>
    <w:p w:rsidR="00095158" w:rsidRDefault="006E450E">
      <w:pPr>
        <w:pStyle w:val="2"/>
        <w:spacing w:before="156" w:after="156"/>
      </w:pPr>
      <w:bookmarkStart w:id="5" w:name="_Toc382983420"/>
      <w:bookmarkStart w:id="6" w:name="_Toc6511641"/>
      <w:r>
        <w:t>编写目的</w:t>
      </w:r>
      <w:bookmarkEnd w:id="5"/>
      <w:bookmarkEnd w:id="6"/>
    </w:p>
    <w:p w:rsidR="00095158" w:rsidRDefault="006E450E">
      <w:pPr>
        <w:pStyle w:val="a0"/>
        <w:ind w:firstLine="360"/>
      </w:pPr>
      <w:bookmarkStart w:id="7" w:name="OLE_LINK3"/>
      <w:bookmarkStart w:id="8" w:name="OLE_LINK4"/>
      <w:bookmarkStart w:id="9" w:name="_Toc382983421"/>
      <w:r>
        <w:t>本软件设计说明书</w:t>
      </w:r>
      <w:r>
        <w:rPr>
          <w:rFonts w:hint="eastAsia"/>
        </w:rPr>
        <w:t>针对需求分析阶段提出的</w:t>
      </w:r>
      <w:r>
        <w:rPr>
          <w:rFonts w:hint="eastAsia"/>
        </w:rPr>
        <w:t>Scapy</w:t>
      </w:r>
      <w:r>
        <w:rPr>
          <w:rFonts w:hint="eastAsia"/>
        </w:rPr>
        <w:t>扩展功能进行描述。</w:t>
      </w:r>
    </w:p>
    <w:p w:rsidR="00095158" w:rsidRDefault="006E450E">
      <w:pPr>
        <w:pStyle w:val="a0"/>
        <w:ind w:firstLine="360"/>
      </w:pPr>
      <w:r>
        <w:t>本文档</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除此之外，本文档也是</w:t>
      </w:r>
      <w:r>
        <w:t>后期交付时</w:t>
      </w:r>
      <w:r>
        <w:rPr>
          <w:rFonts w:hint="eastAsia"/>
        </w:rPr>
        <w:t>软件</w:t>
      </w:r>
      <w:r>
        <w:t>是否符合标准的一个重要参考。</w:t>
      </w:r>
    </w:p>
    <w:p w:rsidR="00095158" w:rsidRDefault="006E450E">
      <w:pPr>
        <w:pStyle w:val="2"/>
        <w:spacing w:before="156" w:after="156"/>
      </w:pPr>
      <w:bookmarkStart w:id="10" w:name="_Toc6511642"/>
      <w:bookmarkEnd w:id="7"/>
      <w:bookmarkEnd w:id="8"/>
      <w:bookmarkEnd w:id="9"/>
      <w:r>
        <w:rPr>
          <w:rFonts w:hint="eastAsia"/>
        </w:rPr>
        <w:t>定义</w:t>
      </w:r>
      <w:bookmarkEnd w:id="10"/>
    </w:p>
    <w:p w:rsidR="00095158" w:rsidRDefault="006E450E">
      <w:pPr>
        <w:pStyle w:val="afd"/>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术语与缩略词表</w:t>
      </w:r>
    </w:p>
    <w:tbl>
      <w:tblPr>
        <w:tblStyle w:val="afb"/>
        <w:tblW w:w="8647" w:type="dxa"/>
        <w:tblInd w:w="279" w:type="dxa"/>
        <w:tblLayout w:type="fixed"/>
        <w:tblLook w:val="04A0" w:firstRow="1" w:lastRow="0" w:firstColumn="1" w:lastColumn="0" w:noHBand="0" w:noVBand="1"/>
      </w:tblPr>
      <w:tblGrid>
        <w:gridCol w:w="1417"/>
        <w:gridCol w:w="7230"/>
      </w:tblGrid>
      <w:tr w:rsidR="00095158" w:rsidTr="00437F9F">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术语</w:t>
            </w:r>
          </w:p>
        </w:tc>
        <w:tc>
          <w:tcPr>
            <w:tcW w:w="7230"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说明</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IP</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互联网协议地址，是分配给用户上网使用的网际协议的设备的数字标签</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proofErr w:type="spellStart"/>
            <w:r w:rsidRPr="00437F9F">
              <w:rPr>
                <w:rFonts w:eastAsiaTheme="minorEastAsia"/>
                <w:sz w:val="21"/>
                <w:szCs w:val="21"/>
              </w:rPr>
              <w:t>pcap</w:t>
            </w:r>
            <w:proofErr w:type="spellEnd"/>
          </w:p>
        </w:tc>
        <w:tc>
          <w:tcPr>
            <w:tcW w:w="7230" w:type="dxa"/>
          </w:tcPr>
          <w:p w:rsidR="00095158" w:rsidRPr="00437F9F" w:rsidRDefault="006E450E">
            <w:pPr>
              <w:pStyle w:val="afc"/>
              <w:rPr>
                <w:rFonts w:eastAsiaTheme="minorEastAsia"/>
                <w:sz w:val="21"/>
                <w:szCs w:val="21"/>
              </w:rPr>
            </w:pPr>
            <w:proofErr w:type="spellStart"/>
            <w:r w:rsidRPr="00437F9F">
              <w:rPr>
                <w:rFonts w:eastAsiaTheme="minorEastAsia"/>
                <w:sz w:val="21"/>
                <w:szCs w:val="21"/>
              </w:rPr>
              <w:t>pcap</w:t>
            </w:r>
            <w:proofErr w:type="spellEnd"/>
            <w:r w:rsidRPr="00437F9F">
              <w:rPr>
                <w:rFonts w:eastAsiaTheme="minorEastAsia"/>
                <w:sz w:val="21"/>
                <w:szCs w:val="21"/>
              </w:rPr>
              <w:t xml:space="preserve"> </w:t>
            </w:r>
            <w:r w:rsidRPr="00437F9F">
              <w:rPr>
                <w:rFonts w:eastAsiaTheme="minorEastAsia"/>
                <w:sz w:val="21"/>
                <w:szCs w:val="21"/>
              </w:rPr>
              <w:t>是</w:t>
            </w:r>
            <w:r w:rsidRPr="00437F9F">
              <w:rPr>
                <w:rFonts w:eastAsiaTheme="minorEastAsia"/>
                <w:sz w:val="21"/>
                <w:szCs w:val="21"/>
              </w:rPr>
              <w:t xml:space="preserve">packet capture </w:t>
            </w:r>
            <w:r w:rsidRPr="00437F9F">
              <w:rPr>
                <w:rFonts w:eastAsiaTheme="minorEastAsia"/>
                <w:sz w:val="21"/>
                <w:szCs w:val="21"/>
              </w:rPr>
              <w:t>的缩写，</w:t>
            </w:r>
            <w:proofErr w:type="spellStart"/>
            <w:r w:rsidRPr="00437F9F">
              <w:rPr>
                <w:rFonts w:eastAsiaTheme="minorEastAsia"/>
                <w:sz w:val="21"/>
                <w:szCs w:val="21"/>
              </w:rPr>
              <w:t>pcap</w:t>
            </w:r>
            <w:proofErr w:type="spellEnd"/>
            <w:r w:rsidRPr="00437F9F">
              <w:rPr>
                <w:rFonts w:eastAsiaTheme="minorEastAsia"/>
                <w:sz w:val="21"/>
                <w:szCs w:val="21"/>
              </w:rPr>
              <w:t>文件格式是常用的数据报存储格式</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报文</w:t>
            </w:r>
          </w:p>
        </w:tc>
        <w:tc>
          <w:tcPr>
            <w:tcW w:w="7230" w:type="dxa"/>
          </w:tcPr>
          <w:p w:rsidR="00095158" w:rsidRPr="00437F9F" w:rsidRDefault="006E450E" w:rsidP="00437F9F">
            <w:pPr>
              <w:pStyle w:val="afc"/>
              <w:rPr>
                <w:rFonts w:eastAsiaTheme="minorEastAsia"/>
                <w:sz w:val="21"/>
                <w:szCs w:val="21"/>
              </w:rPr>
            </w:pPr>
            <w:r w:rsidRPr="00437F9F">
              <w:rPr>
                <w:rFonts w:eastAsiaTheme="minorEastAsia"/>
                <w:sz w:val="21"/>
                <w:szCs w:val="21"/>
              </w:rPr>
              <w:t>报文</w:t>
            </w:r>
            <w:r w:rsidR="00437F9F" w:rsidRPr="00437F9F">
              <w:rPr>
                <w:rFonts w:eastAsiaTheme="minorEastAsia" w:hint="eastAsia"/>
                <w:sz w:val="21"/>
                <w:szCs w:val="21"/>
              </w:rPr>
              <w:t>(</w:t>
            </w:r>
            <w:r w:rsidR="00437F9F">
              <w:rPr>
                <w:rFonts w:eastAsiaTheme="minorEastAsia"/>
                <w:sz w:val="21"/>
                <w:szCs w:val="21"/>
              </w:rPr>
              <w:t>message</w:t>
            </w:r>
            <w:r w:rsidR="00437F9F">
              <w:rPr>
                <w:rFonts w:eastAsiaTheme="minorEastAsia" w:hint="eastAsia"/>
                <w:sz w:val="21"/>
                <w:szCs w:val="21"/>
              </w:rPr>
              <w:t>)</w:t>
            </w:r>
            <w:r w:rsidRPr="00437F9F">
              <w:rPr>
                <w:rFonts w:eastAsiaTheme="minorEastAsia"/>
                <w:sz w:val="21"/>
                <w:szCs w:val="21"/>
              </w:rPr>
              <w:t>是网络中交换与传输的数据单元，即站点一次性要发送的数据块</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端口</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是一种经由软件创建的服务，在一个计算机操作系统中扮演通信的端点</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端口监听</w:t>
            </w:r>
          </w:p>
        </w:tc>
        <w:tc>
          <w:tcPr>
            <w:tcW w:w="7230" w:type="dxa"/>
          </w:tcPr>
          <w:p w:rsidR="00095158" w:rsidRPr="00437F9F" w:rsidRDefault="006E450E" w:rsidP="00437F9F">
            <w:pPr>
              <w:pStyle w:val="afc"/>
              <w:rPr>
                <w:rFonts w:eastAsiaTheme="minorEastAsia"/>
                <w:sz w:val="21"/>
                <w:szCs w:val="21"/>
              </w:rPr>
            </w:pPr>
            <w:r w:rsidRPr="00437F9F">
              <w:rPr>
                <w:rFonts w:eastAsiaTheme="minorEastAsia"/>
                <w:sz w:val="21"/>
                <w:szCs w:val="21"/>
              </w:rPr>
              <w:t>端口监听是指对客户端</w:t>
            </w:r>
            <w:r w:rsidR="00437F9F">
              <w:rPr>
                <w:rFonts w:eastAsiaTheme="minorEastAsia" w:hint="eastAsia"/>
                <w:sz w:val="21"/>
                <w:szCs w:val="21"/>
              </w:rPr>
              <w:t>(</w:t>
            </w:r>
            <w:r w:rsidRPr="00437F9F">
              <w:rPr>
                <w:rFonts w:eastAsiaTheme="minorEastAsia"/>
                <w:sz w:val="21"/>
                <w:szCs w:val="21"/>
              </w:rPr>
              <w:t>个人机器</w:t>
            </w:r>
            <w:r w:rsidR="00437F9F">
              <w:rPr>
                <w:rFonts w:eastAsiaTheme="minorEastAsia" w:hint="eastAsia"/>
                <w:sz w:val="21"/>
                <w:szCs w:val="21"/>
              </w:rPr>
              <w:t>)</w:t>
            </w:r>
            <w:r w:rsidRPr="00437F9F">
              <w:rPr>
                <w:rFonts w:eastAsiaTheme="minorEastAsia"/>
                <w:sz w:val="21"/>
                <w:szCs w:val="21"/>
              </w:rPr>
              <w:t>所操作的一种信息记录，还用于实现对共享目录访问的监测和控制</w:t>
            </w:r>
          </w:p>
        </w:tc>
      </w:tr>
      <w:tr w:rsidR="00095158" w:rsidTr="0035285C">
        <w:trPr>
          <w:trHeight w:val="979"/>
        </w:trPr>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接口</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API</w:t>
            </w:r>
            <w:r w:rsidRPr="00437F9F">
              <w:rPr>
                <w:rFonts w:eastAsiaTheme="minorEastAsia"/>
                <w:sz w:val="21"/>
                <w:szCs w:val="21"/>
              </w:rPr>
              <w:t>，是一些预先定义的函数，目的是提供应用程序与开发人员基于某软件或硬件得以访问一组例程的能力，而又无需访问源码，或理解内部工作机制的细节</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SMTP</w:t>
            </w:r>
          </w:p>
        </w:tc>
        <w:tc>
          <w:tcPr>
            <w:tcW w:w="7230" w:type="dxa"/>
          </w:tcPr>
          <w:p w:rsidR="00095158" w:rsidRPr="00437F9F" w:rsidRDefault="00437F9F" w:rsidP="00437F9F">
            <w:pPr>
              <w:pStyle w:val="afc"/>
              <w:rPr>
                <w:rFonts w:eastAsiaTheme="minorEastAsia"/>
                <w:sz w:val="21"/>
                <w:szCs w:val="21"/>
              </w:rPr>
            </w:pPr>
            <w:r w:rsidRPr="00437F9F">
              <w:rPr>
                <w:rFonts w:eastAsiaTheme="minorEastAsia" w:hint="eastAsia"/>
                <w:sz w:val="21"/>
                <w:szCs w:val="21"/>
              </w:rPr>
              <w:t>简单邮件传输协议</w:t>
            </w:r>
            <w:r w:rsidRPr="00437F9F">
              <w:rPr>
                <w:rFonts w:eastAsiaTheme="minorEastAsia" w:hint="eastAsia"/>
                <w:sz w:val="21"/>
                <w:szCs w:val="21"/>
              </w:rPr>
              <w:t>(Simple Mail Transfer Protocol, SMTP)</w:t>
            </w:r>
            <w:r>
              <w:rPr>
                <w:rFonts w:hint="eastAsia"/>
              </w:rPr>
              <w:t>，</w:t>
            </w:r>
            <w:r w:rsidRPr="00437F9F">
              <w:rPr>
                <w:rFonts w:eastAsiaTheme="minorEastAsia" w:hint="eastAsia"/>
                <w:sz w:val="21"/>
                <w:szCs w:val="21"/>
              </w:rPr>
              <w:t>是在</w:t>
            </w:r>
            <w:r w:rsidRPr="00437F9F">
              <w:rPr>
                <w:rFonts w:eastAsiaTheme="minorEastAsia" w:hint="eastAsia"/>
                <w:sz w:val="21"/>
                <w:szCs w:val="21"/>
              </w:rPr>
              <w:t>Internet</w:t>
            </w:r>
            <w:r w:rsidRPr="00437F9F">
              <w:rPr>
                <w:rFonts w:eastAsiaTheme="minorEastAsia" w:hint="eastAsia"/>
                <w:sz w:val="21"/>
                <w:szCs w:val="21"/>
              </w:rPr>
              <w:t>传输</w:t>
            </w:r>
            <w:r w:rsidRPr="00437F9F">
              <w:rPr>
                <w:rFonts w:eastAsiaTheme="minorEastAsia" w:hint="eastAsia"/>
                <w:sz w:val="21"/>
                <w:szCs w:val="21"/>
              </w:rPr>
              <w:t>email</w:t>
            </w:r>
            <w:r w:rsidRPr="00437F9F">
              <w:rPr>
                <w:rFonts w:eastAsiaTheme="minorEastAsia" w:hint="eastAsia"/>
                <w:sz w:val="21"/>
                <w:szCs w:val="21"/>
              </w:rPr>
              <w:t>的事实标准。</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HTTP</w:t>
            </w:r>
          </w:p>
        </w:tc>
        <w:tc>
          <w:tcPr>
            <w:tcW w:w="7230" w:type="dxa"/>
          </w:tcPr>
          <w:p w:rsidR="00095158" w:rsidRPr="00437F9F" w:rsidRDefault="00437F9F">
            <w:pPr>
              <w:pStyle w:val="afc"/>
              <w:rPr>
                <w:rFonts w:eastAsiaTheme="minorEastAsia"/>
                <w:sz w:val="21"/>
                <w:szCs w:val="21"/>
              </w:rPr>
            </w:pPr>
            <w:r w:rsidRPr="00437F9F">
              <w:rPr>
                <w:rFonts w:eastAsiaTheme="minorEastAsia" w:hint="eastAsia"/>
                <w:sz w:val="21"/>
                <w:szCs w:val="21"/>
              </w:rPr>
              <w:t>超文本传输协议</w:t>
            </w:r>
            <w:r w:rsidRPr="00437F9F">
              <w:rPr>
                <w:rFonts w:eastAsiaTheme="minorEastAsia" w:hint="eastAsia"/>
                <w:sz w:val="21"/>
                <w:szCs w:val="21"/>
              </w:rPr>
              <w:t>(HTTP</w:t>
            </w:r>
            <w:r w:rsidRPr="00437F9F">
              <w:rPr>
                <w:rFonts w:eastAsiaTheme="minorEastAsia" w:hint="eastAsia"/>
                <w:sz w:val="21"/>
                <w:szCs w:val="21"/>
              </w:rPr>
              <w:t>，</w:t>
            </w:r>
            <w:proofErr w:type="spellStart"/>
            <w:r w:rsidRPr="00437F9F">
              <w:rPr>
                <w:rFonts w:eastAsiaTheme="minorEastAsia" w:hint="eastAsia"/>
                <w:sz w:val="21"/>
                <w:szCs w:val="21"/>
              </w:rPr>
              <w:t>HyperText</w:t>
            </w:r>
            <w:proofErr w:type="spellEnd"/>
            <w:r w:rsidRPr="00437F9F">
              <w:rPr>
                <w:rFonts w:eastAsiaTheme="minorEastAsia" w:hint="eastAsia"/>
                <w:sz w:val="21"/>
                <w:szCs w:val="21"/>
              </w:rPr>
              <w:t xml:space="preserve"> Transfer Protocol</w:t>
            </w:r>
            <w:r>
              <w:rPr>
                <w:rFonts w:eastAsiaTheme="minorEastAsia" w:hint="eastAsia"/>
                <w:sz w:val="21"/>
                <w:szCs w:val="21"/>
              </w:rPr>
              <w:t>)</w:t>
            </w:r>
            <w:r>
              <w:rPr>
                <w:rFonts w:eastAsiaTheme="minorEastAsia" w:hint="eastAsia"/>
                <w:sz w:val="21"/>
                <w:szCs w:val="21"/>
              </w:rPr>
              <w:t>，</w:t>
            </w:r>
            <w:r w:rsidRPr="00437F9F">
              <w:rPr>
                <w:rFonts w:eastAsiaTheme="minorEastAsia" w:hint="eastAsia"/>
                <w:sz w:val="21"/>
                <w:szCs w:val="21"/>
              </w:rPr>
              <w:t>是用于从</w:t>
            </w:r>
            <w:r w:rsidRPr="00437F9F">
              <w:rPr>
                <w:rFonts w:eastAsiaTheme="minorEastAsia" w:hint="eastAsia"/>
                <w:sz w:val="21"/>
                <w:szCs w:val="21"/>
              </w:rPr>
              <w:t>WWW</w:t>
            </w:r>
            <w:r w:rsidRPr="00437F9F">
              <w:rPr>
                <w:rFonts w:eastAsiaTheme="minorEastAsia" w:hint="eastAsia"/>
                <w:sz w:val="21"/>
                <w:szCs w:val="21"/>
              </w:rPr>
              <w:t>服务器传输超文本到本地浏览器的传输协议。</w:t>
            </w:r>
          </w:p>
        </w:tc>
      </w:tr>
      <w:tr w:rsidR="00095158" w:rsidTr="0035285C">
        <w:tc>
          <w:tcPr>
            <w:tcW w:w="1417" w:type="dxa"/>
            <w:vAlign w:val="center"/>
          </w:tcPr>
          <w:p w:rsidR="00095158" w:rsidRPr="00437F9F" w:rsidRDefault="0035285C" w:rsidP="00440824">
            <w:pPr>
              <w:pStyle w:val="afc"/>
              <w:jc w:val="center"/>
              <w:rPr>
                <w:rFonts w:eastAsiaTheme="minorEastAsia"/>
                <w:sz w:val="21"/>
                <w:szCs w:val="21"/>
              </w:rPr>
            </w:pPr>
            <w:proofErr w:type="spellStart"/>
            <w:r w:rsidRPr="00437F9F">
              <w:rPr>
                <w:rFonts w:eastAsiaTheme="minorEastAsia"/>
                <w:sz w:val="21"/>
                <w:szCs w:val="21"/>
              </w:rPr>
              <w:t>T</w:t>
            </w:r>
            <w:r w:rsidR="006E450E" w:rsidRPr="00437F9F">
              <w:rPr>
                <w:rFonts w:eastAsiaTheme="minorEastAsia"/>
                <w:sz w:val="21"/>
                <w:szCs w:val="21"/>
              </w:rPr>
              <w:t>cpdump</w:t>
            </w:r>
            <w:proofErr w:type="spellEnd"/>
          </w:p>
        </w:tc>
        <w:tc>
          <w:tcPr>
            <w:tcW w:w="7230" w:type="dxa"/>
          </w:tcPr>
          <w:p w:rsidR="00437F9F" w:rsidRPr="00437F9F" w:rsidRDefault="00437F9F">
            <w:pPr>
              <w:pStyle w:val="afc"/>
              <w:rPr>
                <w:rFonts w:eastAsiaTheme="minorEastAsia"/>
                <w:sz w:val="21"/>
                <w:szCs w:val="21"/>
              </w:rPr>
            </w:pPr>
            <w:proofErr w:type="spellStart"/>
            <w:r>
              <w:rPr>
                <w:rFonts w:eastAsiaTheme="minorEastAsia" w:hint="eastAsia"/>
                <w:sz w:val="21"/>
                <w:szCs w:val="21"/>
              </w:rPr>
              <w:t>tcpdump</w:t>
            </w:r>
            <w:proofErr w:type="spellEnd"/>
            <w:r>
              <w:rPr>
                <w:rFonts w:eastAsiaTheme="minorEastAsia" w:hint="eastAsia"/>
                <w:sz w:val="21"/>
                <w:szCs w:val="21"/>
              </w:rPr>
              <w:t>是</w:t>
            </w:r>
            <w:r w:rsidRPr="00437F9F">
              <w:rPr>
                <w:rFonts w:eastAsiaTheme="minorEastAsia" w:hint="eastAsia"/>
                <w:sz w:val="21"/>
                <w:szCs w:val="21"/>
              </w:rPr>
              <w:t>Linux</w:t>
            </w:r>
            <w:r w:rsidRPr="00437F9F">
              <w:rPr>
                <w:rFonts w:eastAsiaTheme="minorEastAsia" w:hint="eastAsia"/>
                <w:sz w:val="21"/>
                <w:szCs w:val="21"/>
              </w:rPr>
              <w:t>系统中功能强大的网络数据采集分析工具</w:t>
            </w:r>
            <w:r w:rsidR="00440824">
              <w:rPr>
                <w:rFonts w:eastAsiaTheme="minorEastAsia" w:hint="eastAsia"/>
                <w:sz w:val="21"/>
                <w:szCs w:val="21"/>
              </w:rPr>
              <w:t>。</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BPF</w:t>
            </w:r>
          </w:p>
        </w:tc>
        <w:tc>
          <w:tcPr>
            <w:tcW w:w="7230" w:type="dxa"/>
          </w:tcPr>
          <w:p w:rsidR="00095158" w:rsidRPr="00437F9F" w:rsidRDefault="00437F9F">
            <w:pPr>
              <w:pStyle w:val="afc"/>
              <w:rPr>
                <w:rFonts w:eastAsiaTheme="minorEastAsia"/>
                <w:sz w:val="21"/>
                <w:szCs w:val="21"/>
              </w:rPr>
            </w:pPr>
            <w:r>
              <w:rPr>
                <w:rFonts w:eastAsiaTheme="minorEastAsia" w:hint="eastAsia"/>
                <w:sz w:val="21"/>
                <w:szCs w:val="21"/>
              </w:rPr>
              <w:t>柏克莱封包过滤器</w:t>
            </w:r>
            <w:r>
              <w:rPr>
                <w:rFonts w:eastAsiaTheme="minorEastAsia" w:hint="eastAsia"/>
                <w:sz w:val="21"/>
                <w:szCs w:val="21"/>
              </w:rPr>
              <w:t>(</w:t>
            </w:r>
            <w:r w:rsidRPr="00437F9F">
              <w:rPr>
                <w:rFonts w:eastAsiaTheme="minorEastAsia" w:hint="eastAsia"/>
                <w:sz w:val="21"/>
                <w:szCs w:val="21"/>
              </w:rPr>
              <w:t>Berkeley Packet Filter</w:t>
            </w:r>
            <w:r w:rsidRPr="00437F9F">
              <w:rPr>
                <w:rFonts w:eastAsiaTheme="minorEastAsia" w:hint="eastAsia"/>
                <w:sz w:val="21"/>
                <w:szCs w:val="21"/>
              </w:rPr>
              <w:t>，缩写</w:t>
            </w:r>
            <w:r w:rsidRPr="00437F9F">
              <w:rPr>
                <w:rFonts w:eastAsiaTheme="minorEastAsia" w:hint="eastAsia"/>
                <w:sz w:val="21"/>
                <w:szCs w:val="21"/>
              </w:rPr>
              <w:t xml:space="preserve"> BPF</w:t>
            </w:r>
            <w:r>
              <w:rPr>
                <w:rFonts w:eastAsiaTheme="minorEastAsia"/>
                <w:sz w:val="21"/>
                <w:szCs w:val="21"/>
              </w:rPr>
              <w:t>)</w:t>
            </w:r>
            <w:r w:rsidRPr="00437F9F">
              <w:rPr>
                <w:rFonts w:eastAsiaTheme="minorEastAsia" w:hint="eastAsia"/>
                <w:sz w:val="21"/>
                <w:szCs w:val="21"/>
              </w:rPr>
              <w:t>，是类</w:t>
            </w:r>
            <w:r w:rsidRPr="00437F9F">
              <w:rPr>
                <w:rFonts w:eastAsiaTheme="minorEastAsia" w:hint="eastAsia"/>
                <w:sz w:val="21"/>
                <w:szCs w:val="21"/>
              </w:rPr>
              <w:t>Unix</w:t>
            </w:r>
            <w:r w:rsidRPr="00437F9F">
              <w:rPr>
                <w:rFonts w:eastAsiaTheme="minorEastAsia" w:hint="eastAsia"/>
                <w:sz w:val="21"/>
                <w:szCs w:val="21"/>
              </w:rPr>
              <w:t>系统上数据链路层的一种原始接口，提供原始链路层封包的收发</w:t>
            </w:r>
            <w:r>
              <w:rPr>
                <w:rFonts w:eastAsiaTheme="minorEastAsia" w:hint="eastAsia"/>
                <w:sz w:val="21"/>
                <w:szCs w:val="21"/>
              </w:rPr>
              <w:t>。</w:t>
            </w:r>
          </w:p>
        </w:tc>
      </w:tr>
      <w:tr w:rsidR="00440824" w:rsidTr="0035285C">
        <w:tc>
          <w:tcPr>
            <w:tcW w:w="1417" w:type="dxa"/>
            <w:vAlign w:val="center"/>
          </w:tcPr>
          <w:p w:rsidR="00440824" w:rsidRPr="00437F9F" w:rsidRDefault="00440824" w:rsidP="00437F9F">
            <w:pPr>
              <w:pStyle w:val="afc"/>
              <w:jc w:val="center"/>
              <w:rPr>
                <w:rFonts w:eastAsiaTheme="minorEastAsia"/>
                <w:sz w:val="21"/>
                <w:szCs w:val="21"/>
              </w:rPr>
            </w:pPr>
            <w:proofErr w:type="spellStart"/>
            <w:r>
              <w:rPr>
                <w:rFonts w:eastAsiaTheme="minorEastAsia" w:hint="eastAsia"/>
                <w:sz w:val="21"/>
                <w:szCs w:val="21"/>
              </w:rPr>
              <w:t>WinPcap</w:t>
            </w:r>
            <w:proofErr w:type="spellEnd"/>
          </w:p>
        </w:tc>
        <w:tc>
          <w:tcPr>
            <w:tcW w:w="7230" w:type="dxa"/>
          </w:tcPr>
          <w:p w:rsidR="00440824" w:rsidRDefault="00440824">
            <w:pPr>
              <w:pStyle w:val="afc"/>
              <w:rPr>
                <w:rFonts w:eastAsiaTheme="minorEastAsia"/>
                <w:sz w:val="21"/>
                <w:szCs w:val="21"/>
              </w:rPr>
            </w:pPr>
            <w:proofErr w:type="spellStart"/>
            <w:r>
              <w:rPr>
                <w:rFonts w:eastAsiaTheme="minorEastAsia" w:hint="eastAsia"/>
                <w:sz w:val="21"/>
                <w:szCs w:val="21"/>
              </w:rPr>
              <w:t>WinPcap</w:t>
            </w:r>
            <w:proofErr w:type="spellEnd"/>
            <w:r>
              <w:rPr>
                <w:rFonts w:eastAsiaTheme="minorEastAsia" w:hint="eastAsia"/>
                <w:sz w:val="21"/>
                <w:szCs w:val="21"/>
              </w:rPr>
              <w:t>是</w:t>
            </w:r>
            <w:r w:rsidRPr="00437F9F">
              <w:rPr>
                <w:rFonts w:eastAsiaTheme="minorEastAsia" w:hint="eastAsia"/>
                <w:sz w:val="21"/>
                <w:szCs w:val="21"/>
              </w:rPr>
              <w:t>Windows</w:t>
            </w:r>
            <w:r w:rsidRPr="00437F9F">
              <w:rPr>
                <w:rFonts w:eastAsiaTheme="minorEastAsia" w:hint="eastAsia"/>
                <w:sz w:val="21"/>
                <w:szCs w:val="21"/>
              </w:rPr>
              <w:t>系统中提供底层网络接口访问的工具</w:t>
            </w:r>
            <w:r>
              <w:rPr>
                <w:rFonts w:eastAsiaTheme="minorEastAsia" w:hint="eastAsia"/>
                <w:sz w:val="21"/>
                <w:szCs w:val="21"/>
              </w:rPr>
              <w:t>。</w:t>
            </w:r>
          </w:p>
        </w:tc>
      </w:tr>
    </w:tbl>
    <w:p w:rsidR="00095158" w:rsidRDefault="006E450E">
      <w:pPr>
        <w:pStyle w:val="2"/>
        <w:spacing w:before="156" w:after="156"/>
      </w:pPr>
      <w:bookmarkStart w:id="11" w:name="_Toc382983422"/>
      <w:bookmarkStart w:id="12" w:name="_Toc6511643"/>
      <w:r>
        <w:t>参考资料</w:t>
      </w:r>
      <w:bookmarkEnd w:id="11"/>
      <w:bookmarkEnd w:id="12"/>
    </w:p>
    <w:p w:rsidR="005C6F5E" w:rsidRDefault="005C6F5E" w:rsidP="005C6F5E">
      <w:pPr>
        <w:pStyle w:val="affb"/>
        <w:numPr>
          <w:ilvl w:val="0"/>
          <w:numId w:val="2"/>
        </w:numPr>
      </w:pPr>
      <w:r>
        <w:t>吕云翔，王昕鹏，邱玉龙</w:t>
      </w:r>
      <w:r>
        <w:t>.</w:t>
      </w:r>
      <w:r>
        <w:t>软件工程</w:t>
      </w:r>
      <w:r>
        <w:t>——</w:t>
      </w:r>
      <w:r>
        <w:t>理论与实践</w:t>
      </w:r>
      <w:r>
        <w:t>.</w:t>
      </w:r>
      <w:r>
        <w:t>北京：人民邮电出版社，</w:t>
      </w:r>
      <w:r>
        <w:t>2012.</w:t>
      </w:r>
    </w:p>
    <w:p w:rsidR="005C6F5E" w:rsidRDefault="005C6F5E" w:rsidP="005C6F5E">
      <w:pPr>
        <w:pStyle w:val="affb"/>
        <w:numPr>
          <w:ilvl w:val="0"/>
          <w:numId w:val="2"/>
        </w:numPr>
      </w:pPr>
      <w:r>
        <w:rPr>
          <w:rFonts w:hint="eastAsia"/>
        </w:rPr>
        <w:t>需求规格说明书</w:t>
      </w:r>
      <w:r>
        <w:rPr>
          <w:rFonts w:hint="eastAsia"/>
        </w:rPr>
        <w:t>2</w:t>
      </w:r>
      <w:r>
        <w:t>.4.</w:t>
      </w:r>
      <w:r>
        <w:rPr>
          <w:rFonts w:hint="eastAsia"/>
        </w:rPr>
        <w:t>docx</w:t>
      </w:r>
    </w:p>
    <w:p w:rsidR="00095158" w:rsidRPr="00993E67" w:rsidRDefault="005C6F5E" w:rsidP="00993E67">
      <w:pPr>
        <w:pStyle w:val="affb"/>
        <w:numPr>
          <w:ilvl w:val="0"/>
          <w:numId w:val="2"/>
        </w:numPr>
      </w:pPr>
      <w:r w:rsidRPr="005C6F5E">
        <w:rPr>
          <w:rFonts w:hint="eastAsia"/>
        </w:rPr>
        <w:lastRenderedPageBreak/>
        <w:t>虞平</w:t>
      </w:r>
      <w:r w:rsidRPr="005C6F5E">
        <w:rPr>
          <w:rFonts w:hint="eastAsia"/>
        </w:rPr>
        <w:t xml:space="preserve">. </w:t>
      </w:r>
      <w:r w:rsidRPr="005C6F5E">
        <w:rPr>
          <w:rFonts w:hint="eastAsia"/>
        </w:rPr>
        <w:t>一种面向会话的入侵检测模型</w:t>
      </w:r>
      <w:r w:rsidRPr="005C6F5E">
        <w:rPr>
          <w:rFonts w:hint="eastAsia"/>
        </w:rPr>
        <w:t>[D].</w:t>
      </w:r>
      <w:r w:rsidRPr="005C6F5E">
        <w:rPr>
          <w:rFonts w:hint="eastAsia"/>
        </w:rPr>
        <w:t>东南大学</w:t>
      </w:r>
      <w:r w:rsidRPr="005C6F5E">
        <w:rPr>
          <w:rFonts w:hint="eastAsia"/>
        </w:rPr>
        <w:t>,2004.</w:t>
      </w:r>
    </w:p>
    <w:p w:rsidR="00095158" w:rsidRDefault="006E450E">
      <w:pPr>
        <w:pStyle w:val="1"/>
        <w:spacing w:after="312"/>
      </w:pPr>
      <w:bookmarkStart w:id="13" w:name="_Toc6246041"/>
      <w:bookmarkStart w:id="14" w:name="_Toc6511644"/>
      <w:r>
        <w:rPr>
          <w:rFonts w:hint="eastAsia"/>
        </w:rPr>
        <w:t>总体设计</w:t>
      </w:r>
      <w:bookmarkEnd w:id="13"/>
      <w:bookmarkEnd w:id="14"/>
    </w:p>
    <w:p w:rsidR="00095158" w:rsidRDefault="006E450E">
      <w:pPr>
        <w:pStyle w:val="2"/>
        <w:spacing w:before="156" w:after="156"/>
      </w:pPr>
      <w:bookmarkStart w:id="15" w:name="_Toc6511645"/>
      <w:r>
        <w:t>需求规定</w:t>
      </w:r>
      <w:bookmarkEnd w:id="15"/>
    </w:p>
    <w:p w:rsidR="00095158" w:rsidRDefault="006E450E">
      <w:pPr>
        <w:pStyle w:val="a0"/>
        <w:ind w:firstLine="360"/>
      </w:pPr>
      <w:r>
        <w:rPr>
          <w:rFonts w:hint="eastAsia"/>
        </w:rPr>
        <w:t>本项目基于</w:t>
      </w:r>
      <w:r>
        <w:rPr>
          <w:rFonts w:hint="eastAsia"/>
        </w:rPr>
        <w:t>Scapy</w:t>
      </w:r>
      <w:r>
        <w:rPr>
          <w:rFonts w:hint="eastAsia"/>
        </w:rPr>
        <w:t>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w:t>
      </w:r>
      <w:r>
        <w:t>Scapy</w:t>
      </w:r>
      <w:r>
        <w:t>工具的扩展，在</w:t>
      </w:r>
      <w:r>
        <w:t>Scapy</w:t>
      </w:r>
      <w:r>
        <w:t>开源项目中扩展出开发人员需求但却缺少的功能，使得</w:t>
      </w:r>
      <w:r>
        <w:t>Scapy</w:t>
      </w:r>
      <w:r>
        <w:t>更加易用与全面。</w:t>
      </w:r>
    </w:p>
    <w:p w:rsidR="00095158" w:rsidRDefault="006E450E">
      <w:pPr>
        <w:pStyle w:val="2"/>
        <w:spacing w:before="156" w:after="156"/>
      </w:pPr>
      <w:bookmarkStart w:id="16" w:name="_Toc6511646"/>
      <w:r>
        <w:t>硬件运行环境</w:t>
      </w:r>
      <w:bookmarkEnd w:id="16"/>
    </w:p>
    <w:p w:rsidR="00095158" w:rsidRDefault="006E450E">
      <w:pPr>
        <w:pStyle w:val="a0"/>
        <w:numPr>
          <w:ilvl w:val="0"/>
          <w:numId w:val="3"/>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rsidR="00095158" w:rsidRDefault="006E450E">
      <w:pPr>
        <w:pStyle w:val="a0"/>
        <w:numPr>
          <w:ilvl w:val="0"/>
          <w:numId w:val="3"/>
        </w:numPr>
        <w:ind w:firstLineChars="0"/>
      </w:pPr>
      <w:r>
        <w:rPr>
          <w:rFonts w:hint="eastAsia"/>
        </w:rPr>
        <w:t>内存：</w:t>
      </w:r>
      <w:r>
        <w:t>4G</w:t>
      </w:r>
      <w:r>
        <w:rPr>
          <w:rFonts w:hint="eastAsia"/>
        </w:rPr>
        <w:t>内存及以上（系统最低</w:t>
      </w:r>
      <w:r>
        <w:rPr>
          <w:rFonts w:hint="eastAsia"/>
        </w:rPr>
        <w:t>2</w:t>
      </w:r>
      <w:r>
        <w:t>GB</w:t>
      </w:r>
      <w:r>
        <w:rPr>
          <w:rFonts w:hint="eastAsia"/>
        </w:rPr>
        <w:t>，</w:t>
      </w:r>
      <w:r>
        <w:rPr>
          <w:rFonts w:hint="eastAsia"/>
        </w:rPr>
        <w:t>Scapy</w:t>
      </w:r>
      <w:r>
        <w:rPr>
          <w:rFonts w:hint="eastAsia"/>
        </w:rPr>
        <w:t>报文解析较占用内存空间）</w:t>
      </w:r>
    </w:p>
    <w:p w:rsidR="00095158" w:rsidRDefault="006E450E">
      <w:pPr>
        <w:pStyle w:val="a0"/>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rsidR="00095158" w:rsidRDefault="006E450E">
      <w:pPr>
        <w:pStyle w:val="2"/>
        <w:spacing w:before="156" w:after="156"/>
      </w:pPr>
      <w:bookmarkStart w:id="17" w:name="_Toc6511647"/>
      <w:r>
        <w:t>软件运行环境</w:t>
      </w:r>
      <w:bookmarkEnd w:id="17"/>
    </w:p>
    <w:p w:rsidR="00095158" w:rsidRDefault="006E450E">
      <w:pPr>
        <w:pStyle w:val="a0"/>
        <w:numPr>
          <w:ilvl w:val="0"/>
          <w:numId w:val="4"/>
        </w:numPr>
        <w:ind w:firstLineChars="0"/>
      </w:pPr>
      <w:r>
        <w:rPr>
          <w:rFonts w:hint="eastAsia"/>
        </w:rPr>
        <w:t>操作系统：</w:t>
      </w:r>
    </w:p>
    <w:p w:rsidR="00095158" w:rsidRDefault="006E450E">
      <w:pPr>
        <w:pStyle w:val="a0"/>
        <w:numPr>
          <w:ilvl w:val="2"/>
          <w:numId w:val="4"/>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rsidR="00095158" w:rsidRDefault="006E450E">
      <w:pPr>
        <w:pStyle w:val="a0"/>
        <w:numPr>
          <w:ilvl w:val="2"/>
          <w:numId w:val="4"/>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rsidR="00095158" w:rsidRDefault="006E450E">
      <w:pPr>
        <w:pStyle w:val="a0"/>
        <w:numPr>
          <w:ilvl w:val="0"/>
          <w:numId w:val="4"/>
        </w:numPr>
        <w:ind w:firstLineChars="0"/>
      </w:pPr>
      <w:r>
        <w:t>Anaconda</w:t>
      </w:r>
      <w:r>
        <w:rPr>
          <w:rFonts w:hint="eastAsia"/>
        </w:rPr>
        <w:t>（可创建多版本</w:t>
      </w:r>
      <w:r>
        <w:t>Python</w:t>
      </w:r>
      <w:r>
        <w:rPr>
          <w:rFonts w:hint="eastAsia"/>
        </w:rPr>
        <w:t>虚拟环境），</w:t>
      </w:r>
      <w:r>
        <w:t>Python 3.4+</w:t>
      </w:r>
    </w:p>
    <w:p w:rsidR="00095158" w:rsidRDefault="006E450E">
      <w:pPr>
        <w:pStyle w:val="a0"/>
        <w:numPr>
          <w:ilvl w:val="0"/>
          <w:numId w:val="4"/>
        </w:numPr>
        <w:ind w:firstLineChars="0"/>
      </w:pPr>
      <w:r>
        <w:rPr>
          <w:rFonts w:hint="eastAsia"/>
        </w:rPr>
        <w:t>第三方</w:t>
      </w:r>
      <w:r>
        <w:rPr>
          <w:rFonts w:hint="eastAsia"/>
        </w:rPr>
        <w:t>Python</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rsidR="00095158" w:rsidRDefault="006E450E">
      <w:pPr>
        <w:pStyle w:val="2"/>
        <w:spacing w:before="156" w:after="156"/>
      </w:pPr>
      <w:bookmarkStart w:id="18" w:name="_Toc6511648"/>
      <w:r>
        <w:t>编程语言与工具</w:t>
      </w:r>
      <w:bookmarkEnd w:id="18"/>
    </w:p>
    <w:p w:rsidR="00095158" w:rsidRDefault="006E450E">
      <w:pPr>
        <w:pStyle w:val="a0"/>
        <w:numPr>
          <w:ilvl w:val="0"/>
          <w:numId w:val="5"/>
        </w:numPr>
        <w:ind w:firstLineChars="0"/>
      </w:pPr>
      <w:r>
        <w:t>编程语言：</w:t>
      </w:r>
      <w:r>
        <w:t>Python</w:t>
      </w:r>
    </w:p>
    <w:p w:rsidR="00095158" w:rsidRDefault="006E450E">
      <w:pPr>
        <w:pStyle w:val="a0"/>
        <w:numPr>
          <w:ilvl w:val="0"/>
          <w:numId w:val="5"/>
        </w:numPr>
        <w:ind w:firstLineChars="0"/>
      </w:pPr>
      <w:r>
        <w:t>编程工具：</w:t>
      </w:r>
      <w:proofErr w:type="spellStart"/>
      <w:r>
        <w:t>pycharm</w:t>
      </w:r>
      <w:proofErr w:type="spellEnd"/>
    </w:p>
    <w:p w:rsidR="00095158" w:rsidRDefault="00095158" w:rsidP="004B10D6">
      <w:pPr>
        <w:pStyle w:val="a0"/>
        <w:ind w:firstLineChars="62" w:firstLine="149"/>
      </w:pPr>
    </w:p>
    <w:p w:rsidR="00095158" w:rsidRDefault="006E450E">
      <w:pPr>
        <w:widowControl/>
        <w:jc w:val="left"/>
        <w:rPr>
          <w:sz w:val="24"/>
          <w:szCs w:val="24"/>
        </w:rPr>
      </w:pPr>
      <w:r>
        <w:br w:type="page"/>
      </w:r>
    </w:p>
    <w:p w:rsidR="00095158" w:rsidRDefault="006E450E">
      <w:pPr>
        <w:pStyle w:val="1"/>
        <w:spacing w:after="312"/>
      </w:pPr>
      <w:bookmarkStart w:id="19" w:name="_Toc6246042"/>
      <w:bookmarkStart w:id="20" w:name="_Toc6511649"/>
      <w:r>
        <w:rPr>
          <w:rFonts w:hint="eastAsia"/>
        </w:rPr>
        <w:lastRenderedPageBreak/>
        <w:t>系统架构</w:t>
      </w:r>
      <w:bookmarkEnd w:id="19"/>
      <w:bookmarkEnd w:id="20"/>
    </w:p>
    <w:p w:rsidR="00095158" w:rsidRDefault="006E450E">
      <w:pPr>
        <w:pStyle w:val="a0"/>
        <w:ind w:firstLine="360"/>
      </w:pPr>
      <w:r>
        <w:rPr>
          <w:rFonts w:hint="eastAsia"/>
        </w:rPr>
        <w:t>作为一个数据包处理工具，</w:t>
      </w:r>
      <w:proofErr w:type="spellStart"/>
      <w:r>
        <w:rPr>
          <w:rFonts w:hint="eastAsia"/>
        </w:rPr>
        <w:t>Sca</w:t>
      </w:r>
      <w:r>
        <w:t>py</w:t>
      </w:r>
      <w:proofErr w:type="spellEnd"/>
      <w:r>
        <w:rPr>
          <w:rFonts w:hint="eastAsia"/>
        </w:rPr>
        <w:t>的系统架构比较简单，主要由底层系统、基础模块、应用模块三部分组成。其中，底层系统是操作系统本身自带的功能，基础模块和应用模块则是由</w:t>
      </w:r>
      <w:proofErr w:type="spellStart"/>
      <w:r>
        <w:rPr>
          <w:rFonts w:hint="eastAsia"/>
        </w:rPr>
        <w:t>Scapy</w:t>
      </w:r>
      <w:proofErr w:type="spellEnd"/>
      <w:r>
        <w:rPr>
          <w:rFonts w:hint="eastAsia"/>
        </w:rPr>
        <w:t>所实现。</w:t>
      </w:r>
      <w:proofErr w:type="spellStart"/>
      <w:r>
        <w:rPr>
          <w:rFonts w:hint="eastAsia"/>
        </w:rPr>
        <w:t>Scapy</w:t>
      </w:r>
      <w:proofErr w:type="spellEnd"/>
      <w:r>
        <w:rPr>
          <w:rFonts w:hint="eastAsia"/>
        </w:rPr>
        <w:t>的系统架构如</w:t>
      </w:r>
      <w:r>
        <w:fldChar w:fldCharType="begin"/>
      </w:r>
      <w:r>
        <w:instrText xml:space="preserve"> </w:instrText>
      </w:r>
      <w:r>
        <w:rPr>
          <w:rFonts w:hint="eastAsia"/>
        </w:rPr>
        <w:instrText>REF _Ref6408764 \h</w:instrText>
      </w:r>
      <w:r>
        <w:instrText xml:space="preserve"> </w:instrText>
      </w:r>
      <w:r>
        <w:fldChar w:fldCharType="separate"/>
      </w:r>
      <w:r>
        <w:rPr>
          <w:rFonts w:hint="eastAsia"/>
        </w:rPr>
        <w:t>图</w:t>
      </w:r>
      <w:r>
        <w:rPr>
          <w:rFonts w:hint="eastAsia"/>
        </w:rPr>
        <w:t xml:space="preserve"> </w:t>
      </w:r>
      <w:r>
        <w:t>3.1</w:t>
      </w:r>
      <w:r>
        <w:fldChar w:fldCharType="end"/>
      </w:r>
      <w:r>
        <w:rPr>
          <w:rFonts w:hint="eastAsia"/>
        </w:rPr>
        <w:t>所示。</w:t>
      </w:r>
    </w:p>
    <w:p w:rsidR="004B10D6" w:rsidRDefault="006E450E" w:rsidP="004B10D6">
      <w:pPr>
        <w:pStyle w:val="a0"/>
        <w:keepNext/>
        <w:ind w:firstLine="360"/>
        <w:jc w:val="center"/>
      </w:pPr>
      <w:r>
        <w:rPr>
          <w:rFonts w:hint="eastAsia"/>
          <w:noProof/>
        </w:rPr>
        <w:drawing>
          <wp:inline distT="0" distB="0" distL="0" distR="0" wp14:anchorId="751E9D7E" wp14:editId="328CE6B5">
            <wp:extent cx="5226685" cy="2308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rsidR="00095158" w:rsidRDefault="004B10D6" w:rsidP="004B10D6">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4B10D6">
        <w:rPr>
          <w:rFonts w:hint="eastAsia"/>
        </w:rPr>
        <w:t>系统架构图</w:t>
      </w:r>
    </w:p>
    <w:p w:rsidR="00095158" w:rsidRDefault="006E450E">
      <w:pPr>
        <w:pStyle w:val="a0"/>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等；网络标准模块主要负责封装计算机网络领域所使用的编码、传输、解码标准；协议格式模块主要封装了</w:t>
      </w:r>
      <w:r>
        <w:rPr>
          <w:rFonts w:hint="eastAsia"/>
        </w:rPr>
        <w:t>Sca</w:t>
      </w:r>
      <w:r>
        <w:t>py</w:t>
      </w:r>
      <w:r>
        <w:rPr>
          <w:rFonts w:hint="eastAsia"/>
        </w:rPr>
        <w:t>所支持的所有协议的具体格式，包括所有协议字段名称、数据类型、大小、位置等信息。</w:t>
      </w:r>
    </w:p>
    <w:p w:rsidR="00095158" w:rsidRDefault="006E450E">
      <w:pPr>
        <w:pStyle w:val="a0"/>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rsidR="00095158" w:rsidRDefault="006E450E" w:rsidP="004B10D6">
      <w:pPr>
        <w:pStyle w:val="a0"/>
        <w:ind w:firstLine="360"/>
      </w:pPr>
      <w:r>
        <w:rPr>
          <w:rFonts w:hint="eastAsia"/>
        </w:rPr>
        <w:t>我们在应用层进行扩展，添加了四个扩展模块。</w:t>
      </w:r>
    </w:p>
    <w:p w:rsidR="00095158" w:rsidRDefault="006E450E">
      <w:pPr>
        <w:widowControl/>
        <w:jc w:val="left"/>
        <w:rPr>
          <w:sz w:val="24"/>
          <w:szCs w:val="24"/>
        </w:rPr>
      </w:pPr>
      <w:r>
        <w:br w:type="page"/>
      </w:r>
    </w:p>
    <w:p w:rsidR="00095158" w:rsidRDefault="006E450E">
      <w:pPr>
        <w:pStyle w:val="1"/>
        <w:spacing w:after="312"/>
      </w:pPr>
      <w:bookmarkStart w:id="21" w:name="_Toc6246043"/>
      <w:bookmarkStart w:id="22" w:name="_Toc6511650"/>
      <w:r>
        <w:rPr>
          <w:rFonts w:hint="eastAsia"/>
        </w:rPr>
        <w:lastRenderedPageBreak/>
        <w:t>扩展功能设计</w:t>
      </w:r>
      <w:bookmarkEnd w:id="21"/>
      <w:bookmarkEnd w:id="22"/>
    </w:p>
    <w:p w:rsidR="00095158" w:rsidRDefault="006E450E">
      <w:pPr>
        <w:pStyle w:val="2"/>
        <w:spacing w:before="156" w:after="156"/>
      </w:pPr>
      <w:bookmarkStart w:id="23" w:name="_Toc6511651"/>
      <w:proofErr w:type="spellStart"/>
      <w:r>
        <w:t>pcap</w:t>
      </w:r>
      <w:proofErr w:type="spellEnd"/>
      <w:r>
        <w:t>文件切分功能设计</w:t>
      </w:r>
      <w:bookmarkEnd w:id="23"/>
    </w:p>
    <w:p w:rsidR="00095158" w:rsidRDefault="006E450E">
      <w:pPr>
        <w:pStyle w:val="a0"/>
        <w:ind w:firstLine="360"/>
      </w:pPr>
      <w:proofErr w:type="spellStart"/>
      <w:r>
        <w:rPr>
          <w:rFonts w:hint="eastAsia"/>
        </w:rPr>
        <w:t>pcap</w:t>
      </w:r>
      <w:proofErr w:type="spellEnd"/>
      <w:r>
        <w:rPr>
          <w:rFonts w:hint="eastAsia"/>
        </w:rPr>
        <w:t>文件的报文使用字节码存储，所占用的存储空间很小。但对于解析后的报文数据而言，每条报文都包含大量对象、字段和方法，使得解析后的数据占用的存储空间是原始报文大小的数十倍。</w:t>
      </w:r>
    </w:p>
    <w:p w:rsidR="00095158" w:rsidRDefault="006E450E">
      <w:pPr>
        <w:pStyle w:val="a0"/>
        <w:ind w:firstLine="360"/>
      </w:pPr>
      <w:r>
        <w:rPr>
          <w:rFonts w:hint="eastAsia"/>
        </w:rPr>
        <w:t>由于解析</w:t>
      </w:r>
      <w:proofErr w:type="spellStart"/>
      <w:r>
        <w:rPr>
          <w:rFonts w:hint="eastAsia"/>
        </w:rPr>
        <w:t>pcap</w:t>
      </w:r>
      <w:proofErr w:type="spellEnd"/>
      <w:r>
        <w:rPr>
          <w:rFonts w:hint="eastAsia"/>
        </w:rPr>
        <w:t>文件对内存造成极大的负担，而且内存占用率过高会影响程序的运行效率，那么，对于较大的</w:t>
      </w:r>
      <w:proofErr w:type="spellStart"/>
      <w:r>
        <w:rPr>
          <w:rFonts w:hint="eastAsia"/>
        </w:rPr>
        <w:t>pca</w:t>
      </w:r>
      <w:r>
        <w:t>p</w:t>
      </w:r>
      <w:proofErr w:type="spellEnd"/>
      <w:r>
        <w:rPr>
          <w:rFonts w:hint="eastAsia"/>
        </w:rPr>
        <w:t>文件，将其切分成若干个小文件，再进行批处理非常必要。</w:t>
      </w:r>
    </w:p>
    <w:p w:rsidR="00095158" w:rsidRDefault="006E450E">
      <w:pPr>
        <w:pStyle w:val="a0"/>
        <w:ind w:firstLine="360"/>
      </w:pPr>
      <w:r>
        <w:t>本项目扩展了</w:t>
      </w:r>
      <w:proofErr w:type="spellStart"/>
      <w:r>
        <w:t>Scapy</w:t>
      </w:r>
      <w:proofErr w:type="spellEnd"/>
      <w:r>
        <w:t>对大</w:t>
      </w:r>
      <w:proofErr w:type="spellStart"/>
      <w:r>
        <w:t>pcap</w:t>
      </w:r>
      <w:proofErr w:type="spellEnd"/>
      <w:r>
        <w:t>文件进行切分的功能。开发人员只需提供所要切分的</w:t>
      </w:r>
      <w:proofErr w:type="spellStart"/>
      <w:r>
        <w:t>pcap</w:t>
      </w:r>
      <w:proofErr w:type="spellEnd"/>
      <w:r>
        <w:t>文件路径、切分后的存储目录以及切分批大小即可按照默认设定简便地对</w:t>
      </w:r>
      <w:proofErr w:type="spellStart"/>
      <w:r>
        <w:t>pcap</w:t>
      </w:r>
      <w:proofErr w:type="spellEnd"/>
      <w:r>
        <w:t>文件进行切分。同时开发人员还可自行设定以下切分过程中的需求：</w:t>
      </w:r>
    </w:p>
    <w:p w:rsidR="00095158" w:rsidRDefault="006E450E" w:rsidP="001B4002">
      <w:pPr>
        <w:pStyle w:val="a0"/>
        <w:numPr>
          <w:ilvl w:val="0"/>
          <w:numId w:val="6"/>
        </w:numPr>
        <w:ind w:left="780" w:firstLineChars="0"/>
      </w:pPr>
      <w:r>
        <w:t>开发人员可以通过更改切分模式设置来设定切分模式。本项目的</w:t>
      </w:r>
      <w:proofErr w:type="spellStart"/>
      <w:r>
        <w:t>pcap</w:t>
      </w:r>
      <w:proofErr w:type="spellEnd"/>
      <w:r>
        <w:t>文件切分功能提供两种切分模式供开发人员选择。第一种为兼容模式，调取文件解析模块解析数据后再进行切分，切分后可存储为与源文件不同的格式，但效率较低。另一种为极速模式，无需数据解析，对源数据进行切分，速度较快，但不可转换为与源文件不同的格式。默认为兼容模式。</w:t>
      </w:r>
    </w:p>
    <w:p w:rsidR="00095158" w:rsidRDefault="006E450E" w:rsidP="001B4002">
      <w:pPr>
        <w:pStyle w:val="a0"/>
        <w:numPr>
          <w:ilvl w:val="0"/>
          <w:numId w:val="6"/>
        </w:numPr>
        <w:ind w:left="780" w:firstLineChars="0"/>
      </w:pPr>
      <w:r>
        <w:t>开发人员可以通过更改命名前缀设定来设置切分后的文件命名。默认情况下，新生成的文件命名方式为：源文件名</w:t>
      </w:r>
      <w:r>
        <w:t>_00000~</w:t>
      </w:r>
      <w:r>
        <w:t>源文件名</w:t>
      </w:r>
      <w:r>
        <w:t>_99999</w:t>
      </w:r>
      <w:r>
        <w:t>。当用户设定了命名前缀的情况下，新生成的文件命名方式为：前缀</w:t>
      </w:r>
      <w:r>
        <w:t>_00000~</w:t>
      </w:r>
      <w:r>
        <w:t>前缀</w:t>
      </w:r>
      <w:r>
        <w:t>_99999</w:t>
      </w:r>
      <w:r>
        <w:t>。</w:t>
      </w:r>
    </w:p>
    <w:p w:rsidR="00095158" w:rsidRDefault="006E450E" w:rsidP="001B4002">
      <w:pPr>
        <w:pStyle w:val="a0"/>
        <w:numPr>
          <w:ilvl w:val="0"/>
          <w:numId w:val="6"/>
        </w:numPr>
        <w:ind w:left="780" w:firstLineChars="0"/>
      </w:pPr>
      <w:r>
        <w:t>开发人员可以设定报文数据的链路类型。本设置只有在切分模式为兼容模式时有效。</w:t>
      </w:r>
    </w:p>
    <w:p w:rsidR="00095158" w:rsidRDefault="006E450E" w:rsidP="001B4002">
      <w:pPr>
        <w:pStyle w:val="a0"/>
        <w:numPr>
          <w:ilvl w:val="0"/>
          <w:numId w:val="6"/>
        </w:numPr>
        <w:ind w:left="780" w:firstLineChars="0"/>
      </w:pPr>
      <w:r>
        <w:t>开发人员可以设定切分后的报文的存储方式。开发人员可以选择报文字</w:t>
      </w:r>
      <w:r w:rsidR="004B10D6">
        <w:t>节码的存储方式是大端存储还是小端存储。本设置只有在兼容模式下</w:t>
      </w:r>
      <w:r w:rsidR="004B10D6">
        <w:rPr>
          <w:rFonts w:hint="eastAsia"/>
        </w:rPr>
        <w:t>有效</w:t>
      </w:r>
      <w:r>
        <w:t>。</w:t>
      </w:r>
    </w:p>
    <w:p w:rsidR="00095158" w:rsidRDefault="006E450E">
      <w:pPr>
        <w:pStyle w:val="2"/>
        <w:spacing w:before="156" w:after="156"/>
      </w:pPr>
      <w:bookmarkStart w:id="24" w:name="_Toc6511652"/>
      <w:r>
        <w:t>获取报文协议类型功能设计</w:t>
      </w:r>
      <w:bookmarkEnd w:id="24"/>
    </w:p>
    <w:p w:rsidR="00095158" w:rsidRDefault="006E450E">
      <w:pPr>
        <w:pStyle w:val="a0"/>
        <w:ind w:firstLine="360"/>
      </w:pPr>
      <w:r>
        <w:rPr>
          <w:rFonts w:hint="eastAsia"/>
        </w:rPr>
        <w:t>Scapy</w:t>
      </w:r>
      <w:r>
        <w:rPr>
          <w:rFonts w:hint="eastAsia"/>
        </w:rPr>
        <w:t>根据报文的协议层次将报文数据分层解析，解析的结果也按照协议层堆叠起来。解析结果的每一层是一个单独的对象，拥有一个</w:t>
      </w:r>
      <w:r>
        <w:rPr>
          <w:rFonts w:hint="eastAsia"/>
        </w:rPr>
        <w:t>payload</w:t>
      </w:r>
      <w:r>
        <w:rPr>
          <w:rFonts w:hint="eastAsia"/>
        </w:rPr>
        <w:t>变量，用于保存下一层协议的对象实例。</w:t>
      </w:r>
    </w:p>
    <w:p w:rsidR="00095158" w:rsidRDefault="006E450E">
      <w:pPr>
        <w:pStyle w:val="a0"/>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，其解析结果是一个物理层的</w:t>
      </w:r>
      <w:r>
        <w:rPr>
          <w:rFonts w:hint="eastAsia"/>
        </w:rPr>
        <w:t>Ether</w:t>
      </w:r>
      <w:r>
        <w:rPr>
          <w:rFonts w:hint="eastAsia"/>
        </w:rPr>
        <w:t>对象实例，</w:t>
      </w:r>
      <w:proofErr w:type="spellStart"/>
      <w:r>
        <w:rPr>
          <w:rFonts w:hint="eastAsia"/>
        </w:rPr>
        <w:t>pkt.payload</w:t>
      </w:r>
      <w:proofErr w:type="spellEnd"/>
      <w:r>
        <w:rPr>
          <w:rFonts w:hint="eastAsia"/>
        </w:rPr>
        <w:t>是</w:t>
      </w:r>
      <w:r>
        <w:rPr>
          <w:rFonts w:hint="eastAsia"/>
        </w:rPr>
        <w:lastRenderedPageBreak/>
        <w:t>一个网络层的</w:t>
      </w:r>
      <w:r>
        <w:rPr>
          <w:rFonts w:hint="eastAsia"/>
        </w:rPr>
        <w:t>IP</w:t>
      </w:r>
      <w:r>
        <w:rPr>
          <w:rFonts w:hint="eastAsia"/>
        </w:rPr>
        <w:t>对象实例，</w:t>
      </w:r>
      <w:proofErr w:type="spellStart"/>
      <w:r>
        <w:rPr>
          <w:rFonts w:hint="eastAsia"/>
        </w:rPr>
        <w:t>pkt.payload.payload</w:t>
      </w:r>
      <w:proofErr w:type="spellEnd"/>
      <w:r>
        <w:rPr>
          <w:rFonts w:hint="eastAsia"/>
        </w:rPr>
        <w:t>是一个传输层的</w:t>
      </w:r>
      <w:r>
        <w:rPr>
          <w:rFonts w:hint="eastAsia"/>
        </w:rPr>
        <w:t>UDP</w:t>
      </w:r>
      <w:r>
        <w:rPr>
          <w:rFonts w:hint="eastAsia"/>
        </w:rPr>
        <w:t>对象实例，依次类推。</w:t>
      </w:r>
    </w:p>
    <w:p w:rsidR="00095158" w:rsidRDefault="006E450E">
      <w:pPr>
        <w:pStyle w:val="a0"/>
        <w:ind w:firstLine="360"/>
      </w:pPr>
      <w:r>
        <w:rPr>
          <w:rFonts w:hint="eastAsia"/>
        </w:rPr>
        <w:t>在处理多协议流量数据时，用户通常需要对不同协议类型的报文进行不同的处理操作。但用户无法直接从</w:t>
      </w:r>
      <w:r>
        <w:rPr>
          <w:rFonts w:hint="eastAsia"/>
        </w:rPr>
        <w:t>Scapy</w:t>
      </w:r>
      <w:r>
        <w:rPr>
          <w:rFonts w:hint="eastAsia"/>
        </w:rPr>
        <w:t>解析的结果中获取报文的协议类型，必须自行设计一种判定逻辑来得到报文的协议类型。因此，为解析后的报文对象内置一个获取协议类型的函数可以为用户提供极大的方便。</w:t>
      </w:r>
    </w:p>
    <w:p w:rsidR="00095158" w:rsidRDefault="006E450E">
      <w:pPr>
        <w:pStyle w:val="a0"/>
        <w:ind w:firstLine="360"/>
      </w:pPr>
      <w:r>
        <w:t>本项目扩展了</w:t>
      </w:r>
      <w:r>
        <w:t>Scapy</w:t>
      </w:r>
      <w:r>
        <w:t>获取报文协议类型的功能</w:t>
      </w:r>
      <w:r w:rsidR="00567BFC">
        <w:rPr>
          <w:rFonts w:hint="eastAsia"/>
        </w:rPr>
        <w:t>，</w:t>
      </w:r>
      <w:r>
        <w:t>开发人员可以直接通过本功能来获得报文的协议类型。用户可以选择两种报文协议类型的返回方式：一种是返回单层协议类型，另一种是返回所有层协议类型。</w:t>
      </w:r>
    </w:p>
    <w:p w:rsidR="00095158" w:rsidRDefault="006E450E">
      <w:pPr>
        <w:pStyle w:val="a0"/>
        <w:ind w:firstLine="360"/>
      </w:pPr>
      <w:r>
        <w:t>同时当开发人员选择的返回类型为单层时，可以</w:t>
      </w:r>
      <w:r w:rsidR="00567BFC">
        <w:rPr>
          <w:rFonts w:hint="eastAsia"/>
        </w:rPr>
        <w:t>指定返回哪一层的</w:t>
      </w:r>
      <w:r w:rsidR="00567BFC">
        <w:t>协议</w:t>
      </w:r>
      <w:r>
        <w:t>类型。默认</w:t>
      </w:r>
      <w:r w:rsidR="00567BFC">
        <w:rPr>
          <w:rFonts w:hint="eastAsia"/>
        </w:rPr>
        <w:t>情况下</w:t>
      </w:r>
      <w:r>
        <w:t>返回可识别的最高层的协议。</w:t>
      </w:r>
    </w:p>
    <w:p w:rsidR="00095158" w:rsidRDefault="006E450E">
      <w:pPr>
        <w:pStyle w:val="2"/>
        <w:spacing w:before="156" w:after="156"/>
      </w:pPr>
      <w:bookmarkStart w:id="25" w:name="_Toc6511653"/>
      <w:r>
        <w:rPr>
          <w:rFonts w:hint="eastAsia"/>
        </w:rPr>
        <w:t>监听持久化</w:t>
      </w:r>
      <w:bookmarkEnd w:id="25"/>
    </w:p>
    <w:p w:rsidR="00095158" w:rsidRDefault="006E450E">
      <w:pPr>
        <w:pStyle w:val="a0"/>
        <w:ind w:firstLine="360"/>
      </w:pPr>
      <w:proofErr w:type="spellStart"/>
      <w:r>
        <w:rPr>
          <w:rFonts w:hint="eastAsia"/>
        </w:rPr>
        <w:t>Scapy</w:t>
      </w:r>
      <w:proofErr w:type="spellEnd"/>
      <w:r>
        <w:rPr>
          <w:rFonts w:hint="eastAsia"/>
        </w:rPr>
        <w:t>的监听存储策略为将监听到的所有报文都存在内存中，监听结束后再一起存储到硬盘上。由于</w:t>
      </w:r>
      <w:proofErr w:type="spellStart"/>
      <w:r>
        <w:rPr>
          <w:rFonts w:hint="eastAsia"/>
        </w:rPr>
        <w:t>pcap</w:t>
      </w:r>
      <w:proofErr w:type="spellEnd"/>
      <w:r>
        <w:rPr>
          <w:rFonts w:hint="eastAsia"/>
        </w:rPr>
        <w:t>文件通常都很大，因此</w:t>
      </w:r>
      <w:proofErr w:type="spellStart"/>
      <w:r>
        <w:rPr>
          <w:rFonts w:hint="eastAsia"/>
        </w:rPr>
        <w:t>Scapy</w:t>
      </w:r>
      <w:proofErr w:type="spellEnd"/>
      <w:r>
        <w:rPr>
          <w:rFonts w:hint="eastAsia"/>
        </w:rPr>
        <w:t>原有的监听存储功能很容易造成内存泄漏。另外，如果突然宕机，数据就会全部丢失。基于该情况我们利用内存快照设计了监听持久化模块。</w:t>
      </w:r>
    </w:p>
    <w:p w:rsidR="00095158" w:rsidRDefault="00AE2E7C" w:rsidP="00FE48E0">
      <w:pPr>
        <w:pStyle w:val="a0"/>
        <w:ind w:firstLineChars="62" w:firstLine="149"/>
      </w:pPr>
      <w:r>
        <w:tab/>
      </w:r>
      <w:r w:rsidR="002E0C81">
        <w:rPr>
          <w:rFonts w:hint="eastAsia"/>
        </w:rPr>
        <w:t>监听持久化模块将截获到的报文放在缓存池中，并利用解析进程对缓存池中的报文进行解析，解析好的数据放入另一个缓存池中。用户可以根据需要将解析好的数据放入一个文件，也可以将数据按照时间或大小存成不同的文件。</w:t>
      </w:r>
      <w:r w:rsidR="00B56AF7">
        <w:rPr>
          <w:rFonts w:hint="eastAsia"/>
        </w:rPr>
        <w:t>为了更好的满足用户的需求，我们设计了一下自定义的功能。在监听阶段</w:t>
      </w:r>
      <w:r w:rsidR="00FE48E0">
        <w:rPr>
          <w:rFonts w:hint="eastAsia"/>
        </w:rPr>
        <w:t>用户可以自定义筛选规则、监听结束时间、监听报文数量以及停止监听的判定函数，详细说明如下：</w:t>
      </w:r>
    </w:p>
    <w:p w:rsidR="00095158" w:rsidRDefault="006E450E">
      <w:pPr>
        <w:pStyle w:val="a0"/>
        <w:numPr>
          <w:ilvl w:val="0"/>
          <w:numId w:val="7"/>
        </w:numPr>
        <w:ind w:firstLineChars="0"/>
      </w:pPr>
      <w:r>
        <w:rPr>
          <w:rFonts w:hint="eastAsia"/>
        </w:rPr>
        <w:t>数据批大小：捕获数据时达到该阈值大小就对内存中数据进行一次存储写入</w:t>
      </w:r>
    </w:p>
    <w:p w:rsidR="00095158" w:rsidRDefault="006E450E">
      <w:pPr>
        <w:pStyle w:val="a0"/>
        <w:numPr>
          <w:ilvl w:val="0"/>
          <w:numId w:val="7"/>
        </w:numPr>
        <w:ind w:firstLineChars="0"/>
      </w:pPr>
      <w:r>
        <w:rPr>
          <w:rFonts w:hint="eastAsia"/>
        </w:rPr>
        <w:t>监听端口：监听端口或端口列表，默认监听所有端口</w:t>
      </w:r>
    </w:p>
    <w:p w:rsidR="00095158" w:rsidRDefault="006E450E">
      <w:pPr>
        <w:pStyle w:val="a0"/>
        <w:numPr>
          <w:ilvl w:val="0"/>
          <w:numId w:val="7"/>
        </w:numPr>
        <w:ind w:firstLineChars="0"/>
      </w:pPr>
      <w:r>
        <w:rPr>
          <w:rFonts w:hint="eastAsia"/>
        </w:rPr>
        <w:t>筛选规则：采用</w:t>
      </w:r>
      <w:r>
        <w:rPr>
          <w:rFonts w:hint="eastAsia"/>
        </w:rPr>
        <w:t>BPF</w:t>
      </w:r>
      <w:r>
        <w:rPr>
          <w:rFonts w:hint="eastAsia"/>
        </w:rPr>
        <w:t>规则，只监听符合要求的报文</w:t>
      </w:r>
    </w:p>
    <w:p w:rsidR="006F261C" w:rsidRDefault="006F261C">
      <w:pPr>
        <w:pStyle w:val="a0"/>
        <w:numPr>
          <w:ilvl w:val="0"/>
          <w:numId w:val="7"/>
        </w:numPr>
        <w:ind w:firstLineChars="0"/>
      </w:pPr>
      <w:r>
        <w:rPr>
          <w:rFonts w:hint="eastAsia"/>
        </w:rPr>
        <w:t>文件名前缀：结果文件名的前缀</w:t>
      </w:r>
    </w:p>
    <w:p w:rsidR="006F261C" w:rsidRDefault="006F261C">
      <w:pPr>
        <w:pStyle w:val="a0"/>
        <w:numPr>
          <w:ilvl w:val="0"/>
          <w:numId w:val="7"/>
        </w:numPr>
        <w:ind w:firstLineChars="0"/>
      </w:pPr>
      <w:r>
        <w:rPr>
          <w:rFonts w:hint="eastAsia"/>
        </w:rPr>
        <w:t>模式：是否采用</w:t>
      </w:r>
      <w:proofErr w:type="gramStart"/>
      <w:r>
        <w:rPr>
          <w:rFonts w:hint="eastAsia"/>
        </w:rPr>
        <w:t>极</w:t>
      </w:r>
      <w:proofErr w:type="gramEnd"/>
      <w:r>
        <w:rPr>
          <w:rFonts w:hint="eastAsia"/>
        </w:rPr>
        <w:t>速模式，</w:t>
      </w:r>
      <w:proofErr w:type="gramStart"/>
      <w:r>
        <w:rPr>
          <w:rFonts w:hint="eastAsia"/>
        </w:rPr>
        <w:t>极速模式</w:t>
      </w:r>
      <w:proofErr w:type="gramEnd"/>
      <w:r>
        <w:rPr>
          <w:rFonts w:hint="eastAsia"/>
        </w:rPr>
        <w:t>下不对监听到的数据进行解析</w:t>
      </w:r>
    </w:p>
    <w:p w:rsidR="00095158" w:rsidRDefault="006E450E">
      <w:pPr>
        <w:pStyle w:val="a0"/>
        <w:numPr>
          <w:ilvl w:val="0"/>
          <w:numId w:val="7"/>
        </w:numPr>
        <w:ind w:firstLineChars="0"/>
      </w:pPr>
      <w:r>
        <w:rPr>
          <w:rFonts w:hint="eastAsia"/>
        </w:rPr>
        <w:t>停止监听的报文个数：当监听到用户指定的报文个数时，停止监听</w:t>
      </w:r>
    </w:p>
    <w:p w:rsidR="00095158" w:rsidRDefault="006E450E">
      <w:pPr>
        <w:pStyle w:val="a0"/>
        <w:numPr>
          <w:ilvl w:val="0"/>
          <w:numId w:val="7"/>
        </w:numPr>
        <w:ind w:firstLineChars="0"/>
      </w:pPr>
      <w:r>
        <w:rPr>
          <w:rFonts w:hint="eastAsia"/>
        </w:rPr>
        <w:t>停止监听结束时间：到达用户指定的监听结束时间时，停止监听</w:t>
      </w:r>
    </w:p>
    <w:p w:rsidR="00095158" w:rsidRDefault="006E450E">
      <w:pPr>
        <w:pStyle w:val="a0"/>
        <w:numPr>
          <w:ilvl w:val="0"/>
          <w:numId w:val="7"/>
        </w:numPr>
        <w:ind w:firstLineChars="0"/>
      </w:pPr>
      <w:r>
        <w:rPr>
          <w:rFonts w:hint="eastAsia"/>
        </w:rPr>
        <w:t>停止监听判定函数：用户可以自定义一个判定函数，当某条报文符合该判定</w:t>
      </w:r>
      <w:r>
        <w:rPr>
          <w:rFonts w:hint="eastAsia"/>
        </w:rPr>
        <w:lastRenderedPageBreak/>
        <w:t>函数的条件时，模块停止监听</w:t>
      </w:r>
    </w:p>
    <w:p w:rsidR="00095158" w:rsidRDefault="006E450E">
      <w:pPr>
        <w:pStyle w:val="2"/>
        <w:spacing w:before="156" w:after="156"/>
      </w:pPr>
      <w:bookmarkStart w:id="26" w:name="_Toc6511654"/>
      <w:r>
        <w:rPr>
          <w:rFonts w:hint="eastAsia"/>
        </w:rPr>
        <w:t>会话提取功能</w:t>
      </w:r>
      <w:bookmarkEnd w:id="26"/>
    </w:p>
    <w:p w:rsidR="00095158" w:rsidRDefault="006E450E">
      <w:pPr>
        <w:pStyle w:val="a0"/>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客户端的一次请求总是对应于服务端的一次回应。为了论述方便，在本文中定义客户端向服务端发出的请求或服务器向客户机的回应为交互过程的一个句子。</w:t>
      </w:r>
      <w:r>
        <w:fldChar w:fldCharType="begin"/>
      </w:r>
      <w:r>
        <w:instrText xml:space="preserve"> </w:instrText>
      </w:r>
      <w:r>
        <w:rPr>
          <w:rFonts w:hint="eastAsia"/>
        </w:rPr>
        <w:instrText>REF _Ref6408958 \h</w:instrText>
      </w:r>
      <w:r>
        <w:instrText xml:space="preserve"> </w:instrText>
      </w:r>
      <w:r>
        <w:fldChar w:fldCharType="separate"/>
      </w:r>
      <w:r>
        <w:rPr>
          <w:rFonts w:hint="eastAsia"/>
        </w:rPr>
        <w:t>图</w:t>
      </w:r>
      <w:r>
        <w:rPr>
          <w:rFonts w:hint="eastAsia"/>
        </w:rPr>
        <w:t xml:space="preserve"> </w:t>
      </w:r>
      <w:r>
        <w:t>4.1</w:t>
      </w:r>
      <w:r>
        <w:fldChar w:fldCharType="end"/>
      </w:r>
      <w:r>
        <w:rPr>
          <w:rFonts w:hint="eastAsia"/>
        </w:rPr>
        <w:t>展示了一个</w:t>
      </w:r>
      <w:r>
        <w:rPr>
          <w:rFonts w:hint="eastAsia"/>
        </w:rPr>
        <w:t>S</w:t>
      </w:r>
      <w:r>
        <w:t>MTP</w:t>
      </w:r>
      <w:r>
        <w:rPr>
          <w:rFonts w:hint="eastAsia"/>
        </w:rPr>
        <w:t>实际交互的例子。在客户端向服务端发起</w:t>
      </w:r>
      <w:r>
        <w:rPr>
          <w:rFonts w:hint="eastAsia"/>
        </w:rPr>
        <w:t>T</w:t>
      </w:r>
      <w:r>
        <w:t>CP</w:t>
      </w:r>
      <w:r>
        <w:rPr>
          <w:rFonts w:hint="eastAsia"/>
        </w:rPr>
        <w:t>连接请求并被接受后，服务端和客户端开始了基于</w:t>
      </w:r>
      <w:r>
        <w:rPr>
          <w:rFonts w:hint="eastAsia"/>
        </w:rPr>
        <w:t>T</w:t>
      </w:r>
      <w:r>
        <w:t>CP</w:t>
      </w:r>
      <w:r>
        <w:rPr>
          <w:rFonts w:hint="eastAsia"/>
        </w:rPr>
        <w:t>和</w:t>
      </w:r>
      <w:r>
        <w:rPr>
          <w:rFonts w:hint="eastAsia"/>
        </w:rPr>
        <w:t>S</w:t>
      </w:r>
      <w:r>
        <w:t>MTP</w:t>
      </w:r>
      <w:r>
        <w:rPr>
          <w:rFonts w:hint="eastAsia"/>
        </w:rPr>
        <w:t>会话，图片中反映了客户端和服务端的多次交互过程。简而言之，句子是一个以报文为基础的客户端和服务端通信单位，由一个或多个相互交互的句子构成了会话。</w:t>
      </w:r>
    </w:p>
    <w:p w:rsidR="00095158" w:rsidRDefault="006E450E">
      <w:pPr>
        <w:keepNext/>
        <w:jc w:val="center"/>
      </w:pPr>
      <w:r>
        <w:rPr>
          <w:noProof/>
        </w:rPr>
        <w:drawing>
          <wp:inline distT="0" distB="0" distL="0" distR="0" wp14:anchorId="627B7203" wp14:editId="34D1C923">
            <wp:extent cx="3195955" cy="21932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3640" cy="2205726"/>
                    </a:xfrm>
                    <a:prstGeom prst="rect">
                      <a:avLst/>
                    </a:prstGeom>
                  </pic:spPr>
                </pic:pic>
              </a:graphicData>
            </a:graphic>
          </wp:inline>
        </w:drawing>
      </w:r>
    </w:p>
    <w:p w:rsidR="00095158" w:rsidRDefault="006E450E">
      <w:pPr>
        <w:pStyle w:val="a8"/>
      </w:pPr>
      <w:bookmarkStart w:id="27" w:name="_Ref6408958"/>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4</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27"/>
      <w:r>
        <w:t xml:space="preserve"> </w:t>
      </w:r>
      <w:r>
        <w:rPr>
          <w:rFonts w:hint="eastAsia"/>
        </w:rPr>
        <w:t>SMTP</w:t>
      </w:r>
      <w:r>
        <w:rPr>
          <w:rFonts w:hint="eastAsia"/>
        </w:rPr>
        <w:t>交互实例</w:t>
      </w:r>
    </w:p>
    <w:p w:rsidR="00095158" w:rsidRDefault="006E450E">
      <w:pPr>
        <w:pStyle w:val="a0"/>
        <w:ind w:firstLine="360"/>
      </w:pPr>
      <w:r>
        <w:tab/>
      </w:r>
      <w:r>
        <w:rPr>
          <w:rFonts w:hint="eastAsia"/>
        </w:rPr>
        <w:t>一个</w:t>
      </w:r>
      <w:proofErr w:type="spellStart"/>
      <w:r>
        <w:rPr>
          <w:rFonts w:hint="eastAsia"/>
        </w:rPr>
        <w:t>pcap</w:t>
      </w:r>
      <w:proofErr w:type="spellEnd"/>
      <w:r>
        <w:rPr>
          <w:rFonts w:hint="eastAsia"/>
        </w:rPr>
        <w:t>文件中包含大量会话，有时我们只需要其中一部分或是只需要从某一</w:t>
      </w:r>
      <w:r>
        <w:rPr>
          <w:rFonts w:hint="eastAsia"/>
        </w:rPr>
        <w:t>IP</w:t>
      </w:r>
      <w:r>
        <w:rPr>
          <w:rFonts w:hint="eastAsia"/>
        </w:rPr>
        <w:t>发往另一个</w:t>
      </w:r>
      <w:r>
        <w:rPr>
          <w:rFonts w:hint="eastAsia"/>
        </w:rPr>
        <w:t>IP</w:t>
      </w:r>
      <w:r>
        <w:rPr>
          <w:rFonts w:hint="eastAsia"/>
        </w:rPr>
        <w:t>的会话。基于这种应用场景，我们设计了会话提取功能：从指定的</w:t>
      </w:r>
      <w:proofErr w:type="spellStart"/>
      <w:r>
        <w:rPr>
          <w:rFonts w:hint="eastAsia"/>
        </w:rPr>
        <w:t>pcap</w:t>
      </w:r>
      <w:proofErr w:type="spellEnd"/>
      <w:r>
        <w:rPr>
          <w:rFonts w:hint="eastAsia"/>
        </w:rPr>
        <w:t>文件中提取出符合特定条件的会话，并进行存储。提取的条件有两种：四元组提取和时间窗口提取，下面将分别介绍。</w:t>
      </w:r>
    </w:p>
    <w:p w:rsidR="00095158" w:rsidRDefault="006E450E">
      <w:pPr>
        <w:pStyle w:val="a0"/>
        <w:ind w:firstLine="360"/>
      </w:pPr>
      <w:r>
        <w:tab/>
      </w:r>
      <w:r>
        <w:rPr>
          <w:rFonts w:hint="eastAsia"/>
        </w:rPr>
        <w:t>四元组提取指的是源</w:t>
      </w:r>
      <w:r>
        <w:rPr>
          <w:rFonts w:hint="eastAsia"/>
        </w:rPr>
        <w:t>I</w:t>
      </w:r>
      <w:r>
        <w:t>P</w:t>
      </w:r>
      <w:r>
        <w:rPr>
          <w:rFonts w:hint="eastAsia"/>
        </w:rPr>
        <w:t>地址、源端口、目的</w:t>
      </w:r>
      <w:r>
        <w:rPr>
          <w:rFonts w:hint="eastAsia"/>
        </w:rPr>
        <w:t>IP</w:t>
      </w:r>
      <w:r>
        <w:rPr>
          <w:rFonts w:hint="eastAsia"/>
        </w:rPr>
        <w:t>地址和目的端口四项条件，是最常用的会话的筛选条件。四元组的四个条件均为可选参数，即当参数不为空时根据传入的参数筛选符合条件的会话，当传入的参数为空时可以任意取值。</w:t>
      </w:r>
    </w:p>
    <w:p w:rsidR="00095158" w:rsidRDefault="006E450E" w:rsidP="00916DB8">
      <w:pPr>
        <w:pStyle w:val="a0"/>
        <w:ind w:firstLine="360"/>
      </w:pPr>
      <w:r>
        <w:tab/>
      </w:r>
      <w:r>
        <w:rPr>
          <w:rFonts w:hint="eastAsia"/>
        </w:rPr>
        <w:t>时间窗口提取是指根据用户设置的时间窗口大小将间隔时间在时间窗内的会话数据提取出来放入一个文件中。</w:t>
      </w:r>
      <w:r w:rsidR="00916DB8">
        <w:rPr>
          <w:rFonts w:hint="eastAsia"/>
        </w:rPr>
        <w:t>当用户做</w:t>
      </w:r>
      <w:r w:rsidR="005E03DE">
        <w:rPr>
          <w:rFonts w:hint="eastAsia"/>
        </w:rPr>
        <w:t>像</w:t>
      </w:r>
      <w:r w:rsidR="00916DB8" w:rsidRPr="00916DB8">
        <w:rPr>
          <w:rFonts w:hint="eastAsia"/>
        </w:rPr>
        <w:t>Web</w:t>
      </w:r>
      <w:r w:rsidR="00916DB8" w:rsidRPr="00916DB8">
        <w:rPr>
          <w:rFonts w:hint="eastAsia"/>
        </w:rPr>
        <w:t>服务流量</w:t>
      </w:r>
      <w:r w:rsidR="005E03DE">
        <w:rPr>
          <w:rFonts w:hint="eastAsia"/>
        </w:rPr>
        <w:t>监控的任务时</w:t>
      </w:r>
      <w:r w:rsidR="00916DB8" w:rsidRPr="00916DB8">
        <w:rPr>
          <w:rFonts w:hint="eastAsia"/>
        </w:rPr>
        <w:t>，希望分析所观察到</w:t>
      </w:r>
      <w:r w:rsidR="00916DB8" w:rsidRPr="00916DB8">
        <w:rPr>
          <w:rFonts w:hint="eastAsia"/>
        </w:rPr>
        <w:lastRenderedPageBreak/>
        <w:t>的传入数据流，</w:t>
      </w:r>
      <w:r w:rsidR="005E03DE">
        <w:rPr>
          <w:rFonts w:hint="eastAsia"/>
        </w:rPr>
        <w:t>采用</w:t>
      </w:r>
      <w:r w:rsidR="00916DB8" w:rsidRPr="00916DB8">
        <w:rPr>
          <w:rFonts w:hint="eastAsia"/>
        </w:rPr>
        <w:t>时间窗口</w:t>
      </w:r>
      <w:r w:rsidR="005E03DE">
        <w:rPr>
          <w:rFonts w:hint="eastAsia"/>
        </w:rPr>
        <w:t>进行处理</w:t>
      </w:r>
      <w:r w:rsidR="00916DB8">
        <w:rPr>
          <w:rFonts w:hint="eastAsia"/>
        </w:rPr>
        <w:t>比较</w:t>
      </w:r>
      <w:r w:rsidR="00916DB8" w:rsidRPr="00916DB8">
        <w:rPr>
          <w:rFonts w:hint="eastAsia"/>
        </w:rPr>
        <w:t>适当</w:t>
      </w:r>
      <w:r w:rsidR="005E03DE">
        <w:rPr>
          <w:rFonts w:hint="eastAsia"/>
        </w:rPr>
        <w:t>。用户可以根据应用场景调整窗口大小。</w:t>
      </w:r>
    </w:p>
    <w:p w:rsidR="00095158" w:rsidRDefault="006E450E">
      <w:pPr>
        <w:pStyle w:val="1"/>
        <w:spacing w:after="312"/>
      </w:pPr>
      <w:bookmarkStart w:id="28" w:name="_Toc6246044"/>
      <w:bookmarkStart w:id="29" w:name="_Toc6511655"/>
      <w:r>
        <w:rPr>
          <w:rFonts w:hint="eastAsia"/>
        </w:rPr>
        <w:t>实现方案</w:t>
      </w:r>
      <w:bookmarkEnd w:id="28"/>
      <w:bookmarkEnd w:id="29"/>
    </w:p>
    <w:p w:rsidR="000F7FAC" w:rsidRDefault="000F7FAC" w:rsidP="000F7FAC">
      <w:pPr>
        <w:pStyle w:val="2"/>
        <w:spacing w:before="156" w:after="156"/>
      </w:pPr>
      <w:bookmarkStart w:id="30" w:name="_Toc6421858"/>
      <w:bookmarkStart w:id="31" w:name="_Toc6511656"/>
      <w:r>
        <w:rPr>
          <w:rFonts w:hint="eastAsia"/>
        </w:rPr>
        <w:t>文件切分功能</w:t>
      </w:r>
      <w:bookmarkEnd w:id="30"/>
      <w:bookmarkEnd w:id="31"/>
    </w:p>
    <w:p w:rsidR="000F7FAC" w:rsidRDefault="000F7FAC" w:rsidP="000F7FAC">
      <w:pPr>
        <w:pStyle w:val="a0"/>
        <w:ind w:firstLine="360"/>
      </w:pPr>
      <w:r>
        <w:rPr>
          <w:rFonts w:hint="eastAsia"/>
        </w:rPr>
        <w:t>文件切分功能的主要作用是将大的</w:t>
      </w:r>
      <w:proofErr w:type="spellStart"/>
      <w:r>
        <w:rPr>
          <w:rFonts w:hint="eastAsia"/>
        </w:rPr>
        <w:t>pca</w:t>
      </w:r>
      <w:r>
        <w:t>p</w:t>
      </w:r>
      <w:proofErr w:type="spellEnd"/>
      <w:r>
        <w:rPr>
          <w:rFonts w:hint="eastAsia"/>
        </w:rPr>
        <w:t>文件切分成一批小</w:t>
      </w:r>
      <w:proofErr w:type="spellStart"/>
      <w:r>
        <w:rPr>
          <w:rFonts w:hint="eastAsia"/>
        </w:rPr>
        <w:t>pcap</w:t>
      </w:r>
      <w:proofErr w:type="spellEnd"/>
      <w:r>
        <w:rPr>
          <w:rFonts w:hint="eastAsia"/>
        </w:rPr>
        <w:t>文件，为了满足用户的不同的需求，本项目实现了两种切分模式：兼容模式和极速模式。</w:t>
      </w:r>
    </w:p>
    <w:p w:rsidR="000F7FAC" w:rsidRDefault="000F7FAC" w:rsidP="000F7FAC">
      <w:pPr>
        <w:pStyle w:val="3"/>
        <w:spacing w:before="156" w:after="156"/>
      </w:pPr>
      <w:bookmarkStart w:id="32" w:name="_Toc6421859"/>
      <w:bookmarkStart w:id="33" w:name="_Toc6511657"/>
      <w:r>
        <w:rPr>
          <w:rFonts w:hint="eastAsia"/>
        </w:rPr>
        <w:t>兼容模式</w:t>
      </w:r>
      <w:bookmarkEnd w:id="32"/>
      <w:bookmarkEnd w:id="33"/>
    </w:p>
    <w:p w:rsidR="000F7FAC" w:rsidRDefault="000F7FAC" w:rsidP="000F7FAC">
      <w:pPr>
        <w:pStyle w:val="a0"/>
        <w:ind w:firstLine="360"/>
      </w:pPr>
      <w:r>
        <w:rPr>
          <w:rFonts w:hint="eastAsia"/>
        </w:rPr>
        <w:t>兼容模式下会对所有读取的报文进行解析，并且可以指定新</w:t>
      </w:r>
      <w:proofErr w:type="spellStart"/>
      <w:r>
        <w:rPr>
          <w:rFonts w:hint="eastAsia"/>
        </w:rPr>
        <w:t>p</w:t>
      </w:r>
      <w:r>
        <w:t>cap</w:t>
      </w:r>
      <w:proofErr w:type="spellEnd"/>
      <w:r>
        <w:rPr>
          <w:rFonts w:hint="eastAsia"/>
        </w:rPr>
        <w:t>文件的部分参数，包括报文链路类型和数据存储方式。该模式的实现主要是借助</w:t>
      </w:r>
      <w:proofErr w:type="spellStart"/>
      <w:r>
        <w:rPr>
          <w:rFonts w:hint="eastAsia"/>
        </w:rPr>
        <w:t>Scapy</w:t>
      </w:r>
      <w:proofErr w:type="spellEnd"/>
      <w:r>
        <w:rPr>
          <w:rFonts w:hint="eastAsia"/>
        </w:rPr>
        <w:t>内置的两个基层类</w:t>
      </w:r>
      <w:proofErr w:type="spellStart"/>
      <w:r w:rsidRPr="000E71A3">
        <w:t>PcapReader</w:t>
      </w:r>
      <w:proofErr w:type="spellEnd"/>
      <w:r>
        <w:rPr>
          <w:rFonts w:hint="eastAsia"/>
        </w:rPr>
        <w:t>和</w:t>
      </w:r>
      <w:proofErr w:type="spellStart"/>
      <w:r w:rsidRPr="000E71A3">
        <w:t>PcapWriter</w:t>
      </w:r>
      <w:proofErr w:type="spellEnd"/>
      <w:r>
        <w:rPr>
          <w:rFonts w:hint="eastAsia"/>
        </w:rPr>
        <w:t>来实现。</w:t>
      </w:r>
    </w:p>
    <w:p w:rsidR="000F7FAC" w:rsidRDefault="000F7FAC" w:rsidP="000F7FAC">
      <w:pPr>
        <w:pStyle w:val="a0"/>
        <w:ind w:firstLine="360"/>
      </w:pPr>
      <w:r>
        <w:rPr>
          <w:rFonts w:hint="eastAsia"/>
        </w:rPr>
        <w:t>其中</w:t>
      </w:r>
      <w:proofErr w:type="spellStart"/>
      <w:r w:rsidRPr="000E71A3">
        <w:t>PcapReader</w:t>
      </w:r>
      <w:proofErr w:type="spellEnd"/>
      <w:r>
        <w:rPr>
          <w:rFonts w:hint="eastAsia"/>
        </w:rPr>
        <w:t>类的主要功能是读取并解析</w:t>
      </w:r>
      <w:proofErr w:type="spellStart"/>
      <w:r>
        <w:rPr>
          <w:rFonts w:hint="eastAsia"/>
        </w:rPr>
        <w:t>p</w:t>
      </w:r>
      <w:r>
        <w:t>cap</w:t>
      </w:r>
      <w:proofErr w:type="spellEnd"/>
      <w:r>
        <w:rPr>
          <w:rFonts w:hint="eastAsia"/>
        </w:rPr>
        <w:t>文件。在实例化时，该类会自动去读取</w:t>
      </w:r>
      <w:proofErr w:type="spellStart"/>
      <w:r>
        <w:rPr>
          <w:rFonts w:hint="eastAsia"/>
        </w:rPr>
        <w:t>p</w:t>
      </w:r>
      <w:r>
        <w:t>cap</w:t>
      </w:r>
      <w:proofErr w:type="spellEnd"/>
      <w:r>
        <w:rPr>
          <w:rFonts w:hint="eastAsia"/>
        </w:rPr>
        <w:t>文件的头部数据，获取</w:t>
      </w:r>
      <w:proofErr w:type="spellStart"/>
      <w:r>
        <w:rPr>
          <w:rFonts w:hint="eastAsia"/>
        </w:rPr>
        <w:t>p</w:t>
      </w:r>
      <w:r>
        <w:t>cap</w:t>
      </w:r>
      <w:proofErr w:type="spellEnd"/>
      <w:r>
        <w:rPr>
          <w:rFonts w:hint="eastAsia"/>
        </w:rPr>
        <w:t>文件的存储方式等全局信息。然后借助实例化后的</w:t>
      </w:r>
      <w:proofErr w:type="spellStart"/>
      <w:r w:rsidRPr="000E71A3">
        <w:t>PcapReader</w:t>
      </w:r>
      <w:proofErr w:type="spellEnd"/>
      <w:r>
        <w:rPr>
          <w:rFonts w:hint="eastAsia"/>
        </w:rPr>
        <w:t>对象，就可以读取和解析数据块的字节码数据，从中获取到报文的全局信息和原始字节码数据，并对报文进行解析，返回解析后的报文对象。</w:t>
      </w:r>
    </w:p>
    <w:p w:rsidR="000F7FAC" w:rsidRDefault="000F7FAC" w:rsidP="000F7FAC">
      <w:pPr>
        <w:pStyle w:val="a0"/>
        <w:ind w:firstLine="360"/>
      </w:pPr>
      <w:proofErr w:type="spellStart"/>
      <w:r w:rsidRPr="000E71A3">
        <w:t>PcapWriter</w:t>
      </w:r>
      <w:proofErr w:type="spellEnd"/>
      <w:r>
        <w:rPr>
          <w:rFonts w:hint="eastAsia"/>
        </w:rPr>
        <w:t>类的主要功能是生成</w:t>
      </w:r>
      <w:proofErr w:type="spellStart"/>
      <w:r>
        <w:rPr>
          <w:rFonts w:hint="eastAsia"/>
        </w:rPr>
        <w:t>p</w:t>
      </w:r>
      <w:r>
        <w:t>cap</w:t>
      </w:r>
      <w:proofErr w:type="spellEnd"/>
      <w:r>
        <w:rPr>
          <w:rFonts w:hint="eastAsia"/>
        </w:rPr>
        <w:t>文件，并写入报文数据。在实例化时，该类会记录下用户指定的全局参数，生成一个空的</w:t>
      </w:r>
      <w:proofErr w:type="spellStart"/>
      <w:r>
        <w:rPr>
          <w:rFonts w:hint="eastAsia"/>
        </w:rPr>
        <w:t>p</w:t>
      </w:r>
      <w:r>
        <w:t>cap</w:t>
      </w:r>
      <w:proofErr w:type="spellEnd"/>
      <w:r>
        <w:rPr>
          <w:rFonts w:hint="eastAsia"/>
        </w:rPr>
        <w:t>文件，并保留文件句柄。在用户指定写入操作时，实例化后的</w:t>
      </w:r>
      <w:proofErr w:type="spellStart"/>
      <w:r w:rsidRPr="000E71A3">
        <w:t>PcapWriter</w:t>
      </w:r>
      <w:proofErr w:type="spellEnd"/>
      <w:r>
        <w:rPr>
          <w:rFonts w:hint="eastAsia"/>
        </w:rPr>
        <w:t>对象会先使用文件句柄写入文件的全局信息，然后再将解析后的报文封装成数据块写入其中。</w:t>
      </w:r>
    </w:p>
    <w:p w:rsidR="000F7FAC" w:rsidRDefault="000F7FAC" w:rsidP="000F7FAC">
      <w:pPr>
        <w:pStyle w:val="a0"/>
        <w:ind w:firstLine="360"/>
      </w:pPr>
      <w:r>
        <w:rPr>
          <w:rFonts w:hint="eastAsia"/>
        </w:rPr>
        <w:t>兼容模式的流程图如图</w:t>
      </w:r>
      <w:r>
        <w:rPr>
          <w:rFonts w:hint="eastAsia"/>
        </w:rPr>
        <w:t>5</w:t>
      </w:r>
      <w:r>
        <w:t>.1</w:t>
      </w:r>
      <w:r>
        <w:rPr>
          <w:rFonts w:hint="eastAsia"/>
        </w:rPr>
        <w:t>所示。</w:t>
      </w:r>
    </w:p>
    <w:p w:rsidR="000F7FAC" w:rsidRDefault="00D0448A" w:rsidP="000F7FAC">
      <w:pPr>
        <w:pStyle w:val="a0"/>
        <w:keepNext/>
        <w:ind w:firstLine="360"/>
        <w:jc w:val="center"/>
      </w:pPr>
      <w:r>
        <w:rPr>
          <w:noProof/>
        </w:rPr>
        <w:lastRenderedPageBreak/>
        <w:drawing>
          <wp:inline distT="0" distB="0" distL="0" distR="0" wp14:anchorId="6F1E1AB4" wp14:editId="70F3672B">
            <wp:extent cx="3753134" cy="8335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1.png"/>
                    <pic:cNvPicPr/>
                  </pic:nvPicPr>
                  <pic:blipFill>
                    <a:blip r:embed="rId19">
                      <a:extLst>
                        <a:ext uri="{28A0092B-C50C-407E-A947-70E740481C1C}">
                          <a14:useLocalDpi xmlns:a14="http://schemas.microsoft.com/office/drawing/2010/main" val="0"/>
                        </a:ext>
                      </a:extLst>
                    </a:blip>
                    <a:stretch>
                      <a:fillRect/>
                    </a:stretch>
                  </pic:blipFill>
                  <pic:spPr>
                    <a:xfrm>
                      <a:off x="0" y="0"/>
                      <a:ext cx="3755894" cy="8341770"/>
                    </a:xfrm>
                    <a:prstGeom prst="rect">
                      <a:avLst/>
                    </a:prstGeom>
                  </pic:spPr>
                </pic:pic>
              </a:graphicData>
            </a:graphic>
          </wp:inline>
        </w:drawing>
      </w:r>
    </w:p>
    <w:p w:rsidR="000F7FAC" w:rsidRPr="00513573"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r>
        <w:rPr>
          <w:rFonts w:hint="eastAsia"/>
        </w:rPr>
        <w:t>兼容模式流程图</w:t>
      </w:r>
    </w:p>
    <w:p w:rsidR="000F7FAC" w:rsidRDefault="000F7FAC" w:rsidP="000F7FAC">
      <w:pPr>
        <w:pStyle w:val="3"/>
        <w:spacing w:before="156" w:after="156"/>
      </w:pPr>
      <w:bookmarkStart w:id="34" w:name="_Toc6421860"/>
      <w:bookmarkStart w:id="35" w:name="_Toc6511658"/>
      <w:r>
        <w:rPr>
          <w:rFonts w:hint="eastAsia"/>
        </w:rPr>
        <w:lastRenderedPageBreak/>
        <w:t>极速模式</w:t>
      </w:r>
      <w:bookmarkEnd w:id="34"/>
      <w:bookmarkEnd w:id="35"/>
    </w:p>
    <w:p w:rsidR="000F7FAC" w:rsidRDefault="000F7FAC" w:rsidP="000F7FAC">
      <w:pPr>
        <w:pStyle w:val="a0"/>
        <w:ind w:firstLine="360"/>
      </w:pPr>
      <w:r>
        <w:rPr>
          <w:rFonts w:hint="eastAsia"/>
        </w:rPr>
        <w:t>极速模式采取的是一种“拷贝”策略，对于读取到的报文数据不进行解析，也无法指定新</w:t>
      </w:r>
      <w:proofErr w:type="spellStart"/>
      <w:r>
        <w:rPr>
          <w:rFonts w:hint="eastAsia"/>
        </w:rPr>
        <w:t>p</w:t>
      </w:r>
      <w:r>
        <w:t>cap</w:t>
      </w:r>
      <w:proofErr w:type="spellEnd"/>
      <w:r>
        <w:rPr>
          <w:rFonts w:hint="eastAsia"/>
        </w:rPr>
        <w:t>文件的全局参数。这种方式虽然会降低文件切分的灵活性，但会极大的提高文件切分效率。</w:t>
      </w:r>
    </w:p>
    <w:p w:rsidR="000F7FAC" w:rsidRDefault="000F7FAC" w:rsidP="000F7FAC">
      <w:pPr>
        <w:pStyle w:val="a0"/>
        <w:ind w:firstLine="360"/>
      </w:pPr>
      <w:proofErr w:type="spellStart"/>
      <w:r>
        <w:rPr>
          <w:rFonts w:hint="eastAsia"/>
        </w:rPr>
        <w:t>pca</w:t>
      </w:r>
      <w:r>
        <w:t>p</w:t>
      </w:r>
      <w:proofErr w:type="spellEnd"/>
      <w:r>
        <w:rPr>
          <w:rFonts w:hint="eastAsia"/>
        </w:rPr>
        <w:t>文件由文件头和若干数据块组成，文件头共有</w:t>
      </w:r>
      <w:r>
        <w:rPr>
          <w:rFonts w:hint="eastAsia"/>
        </w:rPr>
        <w:t>2</w:t>
      </w:r>
      <w:r>
        <w:t>4</w:t>
      </w:r>
      <w:r>
        <w:rPr>
          <w:rFonts w:hint="eastAsia"/>
        </w:rPr>
        <w:t>个字节，指明了本文件的存储方式、最大存储长度等内容；每个数据块都包含块头和块体两部分，块头共</w:t>
      </w:r>
      <w:r>
        <w:rPr>
          <w:rFonts w:hint="eastAsia"/>
        </w:rPr>
        <w:t>1</w:t>
      </w:r>
      <w:r>
        <w:t>6</w:t>
      </w:r>
      <w:r>
        <w:rPr>
          <w:rFonts w:hint="eastAsia"/>
        </w:rPr>
        <w:t>字节，指明了报文的截获时间与报文长度，块体则是原始的报文字节码数据。</w:t>
      </w:r>
      <w:proofErr w:type="spellStart"/>
      <w:r>
        <w:rPr>
          <w:rFonts w:hint="eastAsia"/>
        </w:rPr>
        <w:t>pcap</w:t>
      </w:r>
      <w:proofErr w:type="spellEnd"/>
      <w:r>
        <w:rPr>
          <w:rFonts w:hint="eastAsia"/>
        </w:rPr>
        <w:t>文件的格式如图</w:t>
      </w:r>
      <w:r>
        <w:rPr>
          <w:rFonts w:hint="eastAsia"/>
        </w:rPr>
        <w:t>5</w:t>
      </w:r>
      <w:r>
        <w:t>.2</w:t>
      </w:r>
      <w:r>
        <w:rPr>
          <w:rFonts w:hint="eastAsia"/>
        </w:rPr>
        <w:t>所示。</w:t>
      </w:r>
    </w:p>
    <w:p w:rsidR="000F7FAC" w:rsidRDefault="000F7FAC" w:rsidP="000F7FAC">
      <w:pPr>
        <w:pStyle w:val="a0"/>
        <w:keepNext/>
        <w:ind w:firstLine="360"/>
        <w:jc w:val="center"/>
      </w:pPr>
      <w:r>
        <w:rPr>
          <w:noProof/>
        </w:rPr>
        <w:drawing>
          <wp:inline distT="0" distB="0" distL="0" distR="0" wp14:anchorId="44C9DF85" wp14:editId="0F90D7BF">
            <wp:extent cx="5105400" cy="3360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png"/>
                    <pic:cNvPicPr/>
                  </pic:nvPicPr>
                  <pic:blipFill>
                    <a:blip r:embed="rId20">
                      <a:extLst>
                        <a:ext uri="{28A0092B-C50C-407E-A947-70E740481C1C}">
                          <a14:useLocalDpi xmlns:a14="http://schemas.microsoft.com/office/drawing/2010/main" val="0"/>
                        </a:ext>
                      </a:extLst>
                    </a:blip>
                    <a:stretch>
                      <a:fillRect/>
                    </a:stretch>
                  </pic:blipFill>
                  <pic:spPr>
                    <a:xfrm>
                      <a:off x="0" y="0"/>
                      <a:ext cx="5107151" cy="3361227"/>
                    </a:xfrm>
                    <a:prstGeom prst="rect">
                      <a:avLst/>
                    </a:prstGeom>
                  </pic:spPr>
                </pic:pic>
              </a:graphicData>
            </a:graphic>
          </wp:inline>
        </w:drawing>
      </w:r>
    </w:p>
    <w:p w:rsidR="000F7FAC" w:rsidRDefault="000F7FAC" w:rsidP="000F7FAC">
      <w:pPr>
        <w:pStyle w:val="a8"/>
        <w:rPr>
          <w:noProof/>
        </w:rPr>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proofErr w:type="spellStart"/>
      <w:r>
        <w:t>pcap</w:t>
      </w:r>
      <w:proofErr w:type="spellEnd"/>
      <w:r>
        <w:rPr>
          <w:rFonts w:hint="eastAsia"/>
          <w:noProof/>
        </w:rPr>
        <w:t>文件格式</w:t>
      </w:r>
    </w:p>
    <w:p w:rsidR="000F7FAC" w:rsidRDefault="000F7FAC" w:rsidP="000F7FAC">
      <w:pPr>
        <w:pStyle w:val="a0"/>
        <w:ind w:firstLine="360"/>
      </w:pPr>
      <w:r>
        <w:rPr>
          <w:rFonts w:hint="eastAsia"/>
        </w:rPr>
        <w:t>为了实现极速模式，本项目专门封装了两个新的文件读取和写入类。文件读取类在实例化时会自动读取前</w:t>
      </w:r>
      <w:r>
        <w:rPr>
          <w:rFonts w:hint="eastAsia"/>
        </w:rPr>
        <w:t>2</w:t>
      </w:r>
      <w:r>
        <w:t>4</w:t>
      </w:r>
      <w:r>
        <w:rPr>
          <w:rFonts w:hint="eastAsia"/>
        </w:rPr>
        <w:t>个字节的文件头字节码，并保存在内置参数中，然后只解析文件存储方式字段</w:t>
      </w:r>
      <w:r>
        <w:rPr>
          <w:rFonts w:hint="eastAsia"/>
        </w:rPr>
        <w:t>M</w:t>
      </w:r>
      <w:r>
        <w:t>agic</w:t>
      </w:r>
      <w:r>
        <w:rPr>
          <w:rFonts w:hint="eastAsia"/>
        </w:rPr>
        <w:t>。同时，该类提供了两个内置功能，一是获取文件头的原始字节码，二就是获取一个数据块的字节码。在读取数据块时，先读取</w:t>
      </w:r>
      <w:r>
        <w:rPr>
          <w:rFonts w:hint="eastAsia"/>
        </w:rPr>
        <w:t>1</w:t>
      </w:r>
      <w:r>
        <w:t>6</w:t>
      </w:r>
      <w:r>
        <w:rPr>
          <w:rFonts w:hint="eastAsia"/>
        </w:rPr>
        <w:t>字节的块头数据，解析其中的</w:t>
      </w:r>
      <w:proofErr w:type="spellStart"/>
      <w:r>
        <w:rPr>
          <w:rFonts w:hint="eastAsia"/>
        </w:rPr>
        <w:t>Ca</w:t>
      </w:r>
      <w:r>
        <w:t>plen</w:t>
      </w:r>
      <w:proofErr w:type="spellEnd"/>
      <w:r>
        <w:rPr>
          <w:rFonts w:hint="eastAsia"/>
        </w:rPr>
        <w:t>字段，然后读取</w:t>
      </w:r>
      <w:proofErr w:type="spellStart"/>
      <w:r>
        <w:rPr>
          <w:rFonts w:hint="eastAsia"/>
        </w:rPr>
        <w:t>Ca</w:t>
      </w:r>
      <w:r>
        <w:t>plen</w:t>
      </w:r>
      <w:proofErr w:type="spellEnd"/>
      <w:r>
        <w:rPr>
          <w:rFonts w:hint="eastAsia"/>
        </w:rPr>
        <w:t>字段指定字节数的块体数据。文件写入类在实例化时也会</w:t>
      </w:r>
      <w:r w:rsidRPr="004504B4">
        <w:rPr>
          <w:rFonts w:hint="eastAsia"/>
        </w:rPr>
        <w:t>生成一个空的</w:t>
      </w:r>
      <w:proofErr w:type="spellStart"/>
      <w:r w:rsidRPr="004504B4">
        <w:rPr>
          <w:rFonts w:hint="eastAsia"/>
        </w:rPr>
        <w:t>pcap</w:t>
      </w:r>
      <w:proofErr w:type="spellEnd"/>
      <w:r w:rsidRPr="004504B4">
        <w:rPr>
          <w:rFonts w:hint="eastAsia"/>
        </w:rPr>
        <w:t>文件，并保留文件句柄。</w:t>
      </w:r>
      <w:r>
        <w:rPr>
          <w:rFonts w:hint="eastAsia"/>
        </w:rPr>
        <w:t>然后由用户提供文件头和数据块的原始字节码数据，该类只负责将这些数据直接写入文件中。</w:t>
      </w:r>
    </w:p>
    <w:p w:rsidR="000F7FAC" w:rsidRDefault="000F7FAC" w:rsidP="000F7FAC">
      <w:pPr>
        <w:pStyle w:val="a0"/>
        <w:ind w:firstLine="360"/>
      </w:pPr>
      <w:r>
        <w:rPr>
          <w:rFonts w:hint="eastAsia"/>
        </w:rPr>
        <w:t>极速模式的流程图如图</w:t>
      </w:r>
      <w:r>
        <w:rPr>
          <w:rFonts w:hint="eastAsia"/>
        </w:rPr>
        <w:t>5</w:t>
      </w:r>
      <w:r>
        <w:t>.3</w:t>
      </w:r>
      <w:r>
        <w:rPr>
          <w:rFonts w:hint="eastAsia"/>
        </w:rPr>
        <w:t>所示。</w:t>
      </w:r>
    </w:p>
    <w:p w:rsidR="000F7FAC" w:rsidRDefault="00F32F9F" w:rsidP="000F7FAC">
      <w:pPr>
        <w:pStyle w:val="a0"/>
        <w:keepNext/>
        <w:ind w:firstLine="360"/>
        <w:jc w:val="center"/>
      </w:pPr>
      <w:r>
        <w:rPr>
          <w:noProof/>
        </w:rPr>
        <w:lastRenderedPageBreak/>
        <w:drawing>
          <wp:inline distT="0" distB="0" distL="0" distR="0" wp14:anchorId="42B1797A" wp14:editId="2D8E14EA">
            <wp:extent cx="4080681" cy="833450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png"/>
                    <pic:cNvPicPr/>
                  </pic:nvPicPr>
                  <pic:blipFill>
                    <a:blip r:embed="rId21">
                      <a:extLst>
                        <a:ext uri="{28A0092B-C50C-407E-A947-70E740481C1C}">
                          <a14:useLocalDpi xmlns:a14="http://schemas.microsoft.com/office/drawing/2010/main" val="0"/>
                        </a:ext>
                      </a:extLst>
                    </a:blip>
                    <a:stretch>
                      <a:fillRect/>
                    </a:stretch>
                  </pic:blipFill>
                  <pic:spPr>
                    <a:xfrm>
                      <a:off x="0" y="0"/>
                      <a:ext cx="4083091" cy="8339426"/>
                    </a:xfrm>
                    <a:prstGeom prst="rect">
                      <a:avLst/>
                    </a:prstGeom>
                  </pic:spPr>
                </pic:pic>
              </a:graphicData>
            </a:graphic>
          </wp:inline>
        </w:drawing>
      </w:r>
    </w:p>
    <w:p w:rsidR="000F7FAC" w:rsidRPr="004504B4"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proofErr w:type="gramStart"/>
      <w:r>
        <w:rPr>
          <w:rFonts w:hint="eastAsia"/>
        </w:rPr>
        <w:t>极速模式</w:t>
      </w:r>
      <w:proofErr w:type="gramEnd"/>
      <w:r>
        <w:rPr>
          <w:rFonts w:hint="eastAsia"/>
        </w:rPr>
        <w:t>流程图</w:t>
      </w:r>
    </w:p>
    <w:p w:rsidR="000F7FAC" w:rsidRDefault="000F7FAC" w:rsidP="000F7FAC">
      <w:pPr>
        <w:pStyle w:val="2"/>
        <w:spacing w:before="156" w:after="156"/>
      </w:pPr>
      <w:bookmarkStart w:id="36" w:name="_Toc6421861"/>
      <w:bookmarkStart w:id="37" w:name="_Toc6511659"/>
      <w:r>
        <w:rPr>
          <w:rFonts w:hint="eastAsia"/>
        </w:rPr>
        <w:lastRenderedPageBreak/>
        <w:t>监听持久化功能</w:t>
      </w:r>
      <w:bookmarkEnd w:id="36"/>
      <w:bookmarkEnd w:id="37"/>
    </w:p>
    <w:p w:rsidR="000F7FAC" w:rsidRDefault="000F7FAC" w:rsidP="000F7FAC">
      <w:pPr>
        <w:pStyle w:val="a0"/>
        <w:ind w:firstLine="360"/>
      </w:pPr>
      <w:r>
        <w:rPr>
          <w:rFonts w:hint="eastAsia"/>
        </w:rPr>
        <w:t>在进行大规模流量监听时，有两个需要解决的问题：一是监听到的数据如何存储，二是如何提高处理速度。对于第一个问题，</w:t>
      </w:r>
      <w:proofErr w:type="spellStart"/>
      <w:r>
        <w:rPr>
          <w:rFonts w:hint="eastAsia"/>
        </w:rPr>
        <w:t>Scapy</w:t>
      </w:r>
      <w:proofErr w:type="spellEnd"/>
      <w:r>
        <w:rPr>
          <w:rFonts w:hint="eastAsia"/>
        </w:rPr>
        <w:t>本身是将监听到的数据全部保存至内存中，在面对大流量时很容易发生内存泄漏。因此本</w:t>
      </w:r>
      <w:bookmarkStart w:id="38" w:name="OLE_LINK1"/>
      <w:bookmarkStart w:id="39" w:name="OLE_LINK2"/>
      <w:r>
        <w:rPr>
          <w:rFonts w:hint="eastAsia"/>
        </w:rPr>
        <w:t>扩展部分第一个实现的功能就是</w:t>
      </w:r>
      <w:bookmarkEnd w:id="38"/>
      <w:bookmarkEnd w:id="39"/>
      <w:r>
        <w:rPr>
          <w:rFonts w:hint="eastAsia"/>
        </w:rPr>
        <w:t>将监听到的数据分批存储到文件中，及时释放内存。对于第二个问题，</w:t>
      </w:r>
      <w:proofErr w:type="spellStart"/>
      <w:r>
        <w:rPr>
          <w:rFonts w:hint="eastAsia"/>
        </w:rPr>
        <w:t>Scapy</w:t>
      </w:r>
      <w:proofErr w:type="spellEnd"/>
      <w:r>
        <w:rPr>
          <w:rFonts w:hint="eastAsia"/>
        </w:rPr>
        <w:t>本身会对监听到的报文进行解析，而</w:t>
      </w:r>
      <w:proofErr w:type="spellStart"/>
      <w:r>
        <w:rPr>
          <w:rFonts w:hint="eastAsia"/>
        </w:rPr>
        <w:t>Scapy</w:t>
      </w:r>
      <w:proofErr w:type="spellEnd"/>
      <w:r>
        <w:rPr>
          <w:rFonts w:hint="eastAsia"/>
        </w:rPr>
        <w:t>的解析是非常耗时的。在监听大规模流量时，会导致处理速度赶不上监听速度，缓冲区发生溢出，部分报文数据就会缺失。因此本扩展部分第二个实现的功能就是在监听时不解析报文，并封装了新的数据结构与</w:t>
      </w:r>
      <w:proofErr w:type="spellStart"/>
      <w:r>
        <w:rPr>
          <w:rFonts w:hint="eastAsia"/>
        </w:rPr>
        <w:t>p</w:t>
      </w:r>
      <w:r>
        <w:t>cap</w:t>
      </w:r>
      <w:proofErr w:type="spellEnd"/>
      <w:r>
        <w:rPr>
          <w:rFonts w:hint="eastAsia"/>
        </w:rPr>
        <w:t>文件写入功能。</w:t>
      </w:r>
    </w:p>
    <w:p w:rsidR="000F7FAC" w:rsidRDefault="000F7FAC" w:rsidP="000F7FAC">
      <w:pPr>
        <w:pStyle w:val="a0"/>
        <w:ind w:firstLine="360"/>
      </w:pPr>
      <w:r>
        <w:rPr>
          <w:rFonts w:hint="eastAsia"/>
        </w:rPr>
        <w:t>本部分的主要工作有以下三点：</w:t>
      </w:r>
    </w:p>
    <w:p w:rsidR="000F7FAC" w:rsidRDefault="000F7FAC" w:rsidP="000F7FAC">
      <w:pPr>
        <w:pStyle w:val="a0"/>
        <w:numPr>
          <w:ilvl w:val="0"/>
          <w:numId w:val="8"/>
        </w:numPr>
        <w:ind w:firstLineChars="0"/>
      </w:pPr>
      <w:r>
        <w:rPr>
          <w:rFonts w:hint="eastAsia"/>
        </w:rPr>
        <w:t>参考原有的监听函数重新封装一个监听持久化函数，去掉无用的参数与功能。</w:t>
      </w:r>
    </w:p>
    <w:p w:rsidR="000F7FAC" w:rsidRDefault="000F7FAC" w:rsidP="000F7FAC">
      <w:pPr>
        <w:pStyle w:val="a0"/>
        <w:numPr>
          <w:ilvl w:val="0"/>
          <w:numId w:val="8"/>
        </w:numPr>
        <w:ind w:firstLineChars="0"/>
      </w:pPr>
      <w:r>
        <w:rPr>
          <w:rFonts w:hint="eastAsia"/>
        </w:rPr>
        <w:t>添加新的参数与存储功能。</w:t>
      </w:r>
    </w:p>
    <w:p w:rsidR="000F7FAC" w:rsidRDefault="000F7FAC" w:rsidP="000F7FAC">
      <w:pPr>
        <w:pStyle w:val="a0"/>
        <w:numPr>
          <w:ilvl w:val="0"/>
          <w:numId w:val="8"/>
        </w:numPr>
        <w:ind w:firstLineChars="0"/>
      </w:pPr>
      <w:r>
        <w:rPr>
          <w:rFonts w:hint="eastAsia"/>
        </w:rPr>
        <w:t>设计新的数据结构，修改底层端口监听类</w:t>
      </w:r>
      <w:proofErr w:type="spellStart"/>
      <w:r w:rsidRPr="000D24BA">
        <w:t>SuperSocket</w:t>
      </w:r>
      <w:proofErr w:type="spellEnd"/>
      <w:r>
        <w:rPr>
          <w:rFonts w:hint="eastAsia"/>
        </w:rPr>
        <w:t>，增加只监听不解析的功能，并封装与新数据结构相应的</w:t>
      </w:r>
      <w:proofErr w:type="spellStart"/>
      <w:r>
        <w:rPr>
          <w:rFonts w:hint="eastAsia"/>
        </w:rPr>
        <w:t>pcap</w:t>
      </w:r>
      <w:proofErr w:type="spellEnd"/>
      <w:r>
        <w:rPr>
          <w:rFonts w:hint="eastAsia"/>
        </w:rPr>
        <w:t>文件写入类。</w:t>
      </w:r>
    </w:p>
    <w:p w:rsidR="000F7FAC" w:rsidRDefault="000F7FAC" w:rsidP="000F7FAC">
      <w:pPr>
        <w:pStyle w:val="a0"/>
        <w:ind w:firstLine="360"/>
      </w:pPr>
      <w:r w:rsidRPr="004C3709">
        <w:rPr>
          <w:rFonts w:hint="eastAsia"/>
        </w:rPr>
        <w:t>第一部分工作主要是将与本功能无关的参数都删去，相关的功能代码也都一一删除</w:t>
      </w:r>
      <w:r>
        <w:rPr>
          <w:rFonts w:hint="eastAsia"/>
        </w:rPr>
        <w:t>。第二部分的工作主要是借助</w:t>
      </w:r>
      <w:proofErr w:type="spellStart"/>
      <w:r>
        <w:rPr>
          <w:rFonts w:hint="eastAsia"/>
        </w:rPr>
        <w:t>pcap</w:t>
      </w:r>
      <w:proofErr w:type="spellEnd"/>
      <w:r>
        <w:rPr>
          <w:rFonts w:hint="eastAsia"/>
        </w:rPr>
        <w:t>文件写入类，在监听的同时，将监听到的报文数据持续的写入</w:t>
      </w:r>
      <w:proofErr w:type="spellStart"/>
      <w:r>
        <w:rPr>
          <w:rFonts w:hint="eastAsia"/>
        </w:rPr>
        <w:t>p</w:t>
      </w:r>
      <w:r>
        <w:t>cap</w:t>
      </w:r>
      <w:proofErr w:type="spellEnd"/>
      <w:r>
        <w:rPr>
          <w:rFonts w:hint="eastAsia"/>
        </w:rPr>
        <w:t>文件中，及时释放内存。</w:t>
      </w:r>
    </w:p>
    <w:p w:rsidR="000F7FAC" w:rsidRDefault="000F7FAC" w:rsidP="000F7FAC">
      <w:pPr>
        <w:pStyle w:val="a0"/>
        <w:ind w:firstLine="360"/>
      </w:pPr>
      <w:r>
        <w:rPr>
          <w:rFonts w:hint="eastAsia"/>
        </w:rPr>
        <w:t>第三部分工作比较麻烦，本功能不再解析报文，因此需要重新设计一种数据结构，至少要包含</w:t>
      </w:r>
      <w:proofErr w:type="spellStart"/>
      <w:r>
        <w:rPr>
          <w:rFonts w:hint="eastAsia"/>
        </w:rPr>
        <w:t>p</w:t>
      </w:r>
      <w:r>
        <w:t>cap</w:t>
      </w:r>
      <w:proofErr w:type="spellEnd"/>
      <w:r>
        <w:rPr>
          <w:rFonts w:hint="eastAsia"/>
        </w:rPr>
        <w:t>文件写入时的必有信息，包括但不限于报文原始字节码、报文截获时间等。其次，</w:t>
      </w:r>
      <w:proofErr w:type="spellStart"/>
      <w:r>
        <w:rPr>
          <w:rFonts w:hint="eastAsia"/>
        </w:rPr>
        <w:t>Scapy</w:t>
      </w:r>
      <w:proofErr w:type="spellEnd"/>
      <w:r>
        <w:rPr>
          <w:rFonts w:hint="eastAsia"/>
        </w:rPr>
        <w:t>的监听功能使用的是底层一系列的</w:t>
      </w:r>
      <w:r>
        <w:rPr>
          <w:rFonts w:hint="eastAsia"/>
        </w:rPr>
        <w:t>Socket</w:t>
      </w:r>
      <w:r>
        <w:rPr>
          <w:rFonts w:hint="eastAsia"/>
        </w:rPr>
        <w:t>类实现的，通过</w:t>
      </w:r>
      <w:proofErr w:type="spellStart"/>
      <w:r>
        <w:rPr>
          <w:rFonts w:hint="eastAsia"/>
        </w:rPr>
        <w:t>re</w:t>
      </w:r>
      <w:r>
        <w:t>cv</w:t>
      </w:r>
      <w:proofErr w:type="spellEnd"/>
      <w:r>
        <w:rPr>
          <w:rFonts w:hint="eastAsia"/>
        </w:rPr>
        <w:t>函数获取并解析报文。因此，本部分还需要在最顶层的父类</w:t>
      </w:r>
      <w:proofErr w:type="spellStart"/>
      <w:r w:rsidRPr="000D24BA">
        <w:t>SuperSocket</w:t>
      </w:r>
      <w:proofErr w:type="spellEnd"/>
      <w:r>
        <w:rPr>
          <w:rFonts w:hint="eastAsia"/>
        </w:rPr>
        <w:t>中封装一个</w:t>
      </w:r>
      <w:proofErr w:type="spellStart"/>
      <w:r w:rsidRPr="008F46D5">
        <w:t>recv_noanalysis</w:t>
      </w:r>
      <w:proofErr w:type="spellEnd"/>
      <w:r>
        <w:rPr>
          <w:rFonts w:hint="eastAsia"/>
        </w:rPr>
        <w:t>函数，该函数只获取监听到的报文，然后根据设计好的数据格式封装报文，取消了解析操作。最后是报文数据的存储，因为报文数据的格式不同了，因此需要重新封装一个</w:t>
      </w:r>
      <w:proofErr w:type="spellStart"/>
      <w:r>
        <w:rPr>
          <w:rFonts w:hint="eastAsia"/>
        </w:rPr>
        <w:t>p</w:t>
      </w:r>
      <w:r>
        <w:t>cap</w:t>
      </w:r>
      <w:proofErr w:type="spellEnd"/>
      <w:r>
        <w:rPr>
          <w:rFonts w:hint="eastAsia"/>
        </w:rPr>
        <w:t>文件写入类，该类要支持文件头部写入、新格式报文数据的写入以及持续写入数据功能。</w:t>
      </w:r>
    </w:p>
    <w:p w:rsidR="000F7FAC" w:rsidRDefault="000F7FAC" w:rsidP="000F7FAC">
      <w:pPr>
        <w:pStyle w:val="a0"/>
        <w:ind w:firstLine="360"/>
      </w:pPr>
      <w:r>
        <w:rPr>
          <w:rFonts w:hint="eastAsia"/>
        </w:rPr>
        <w:t>监听持久化功能的流程图如</w:t>
      </w:r>
      <w:r w:rsidR="00AE2E7C">
        <w:fldChar w:fldCharType="begin"/>
      </w:r>
      <w:r w:rsidR="00AE2E7C">
        <w:instrText xml:space="preserve"> </w:instrText>
      </w:r>
      <w:r w:rsidR="00AE2E7C">
        <w:rPr>
          <w:rFonts w:hint="eastAsia"/>
        </w:rPr>
        <w:instrText>REF _Ref6475014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4</w:t>
      </w:r>
      <w:r w:rsidR="00AE2E7C">
        <w:fldChar w:fldCharType="end"/>
      </w:r>
      <w:r>
        <w:rPr>
          <w:rFonts w:hint="eastAsia"/>
        </w:rPr>
        <w:t>所示。</w:t>
      </w:r>
    </w:p>
    <w:p w:rsidR="000F7FAC" w:rsidRDefault="000F7FAC" w:rsidP="000F7FAC">
      <w:pPr>
        <w:pStyle w:val="a0"/>
        <w:keepNext/>
        <w:ind w:firstLine="360"/>
        <w:jc w:val="center"/>
      </w:pPr>
      <w:r>
        <w:rPr>
          <w:rFonts w:hint="eastAsia"/>
          <w:noProof/>
        </w:rPr>
        <w:lastRenderedPageBreak/>
        <w:drawing>
          <wp:inline distT="0" distB="0" distL="0" distR="0" wp14:anchorId="3EC51572" wp14:editId="29D49859">
            <wp:extent cx="3916907" cy="73050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png"/>
                    <pic:cNvPicPr/>
                  </pic:nvPicPr>
                  <pic:blipFill>
                    <a:blip r:embed="rId22">
                      <a:extLst>
                        <a:ext uri="{28A0092B-C50C-407E-A947-70E740481C1C}">
                          <a14:useLocalDpi xmlns:a14="http://schemas.microsoft.com/office/drawing/2010/main" val="0"/>
                        </a:ext>
                      </a:extLst>
                    </a:blip>
                    <a:stretch>
                      <a:fillRect/>
                    </a:stretch>
                  </pic:blipFill>
                  <pic:spPr>
                    <a:xfrm>
                      <a:off x="0" y="0"/>
                      <a:ext cx="3923385" cy="7317146"/>
                    </a:xfrm>
                    <a:prstGeom prst="rect">
                      <a:avLst/>
                    </a:prstGeom>
                  </pic:spPr>
                </pic:pic>
              </a:graphicData>
            </a:graphic>
          </wp:inline>
        </w:drawing>
      </w:r>
    </w:p>
    <w:p w:rsidR="000F7FAC" w:rsidRPr="004C3709" w:rsidRDefault="000F7FAC" w:rsidP="000F7FAC">
      <w:pPr>
        <w:pStyle w:val="a8"/>
      </w:pPr>
      <w:bookmarkStart w:id="40" w:name="_Ref647501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bookmarkEnd w:id="40"/>
      <w:r>
        <w:rPr>
          <w:rFonts w:hint="eastAsia"/>
        </w:rPr>
        <w:t>监听持久化流程图</w:t>
      </w:r>
    </w:p>
    <w:p w:rsidR="000F7FAC" w:rsidRPr="005F73DF" w:rsidRDefault="000F7FAC" w:rsidP="000F7FAC">
      <w:pPr>
        <w:pStyle w:val="2"/>
        <w:spacing w:before="156" w:after="156"/>
      </w:pPr>
      <w:bookmarkStart w:id="41" w:name="_Toc6421862"/>
      <w:bookmarkStart w:id="42" w:name="_Toc6511660"/>
      <w:r>
        <w:rPr>
          <w:rFonts w:hint="eastAsia"/>
        </w:rPr>
        <w:t>协议类型获取功能</w:t>
      </w:r>
      <w:bookmarkEnd w:id="41"/>
      <w:bookmarkEnd w:id="42"/>
    </w:p>
    <w:p w:rsidR="000F7FAC" w:rsidRDefault="000F7FAC" w:rsidP="000F7FAC">
      <w:pPr>
        <w:pStyle w:val="a0"/>
        <w:ind w:firstLine="360"/>
      </w:pPr>
      <w:r>
        <w:rPr>
          <w:rFonts w:hint="eastAsia"/>
        </w:rPr>
        <w:t>协议类型获取功能主要作用是让用户更方便获取报文各层协议类型，在实现的过程中，主要操作除了获取每层的对象名之外，还需要判断哪一层可以代表整个报文。</w:t>
      </w:r>
    </w:p>
    <w:p w:rsidR="000F7FAC" w:rsidRDefault="000F7FAC" w:rsidP="000F7FAC">
      <w:pPr>
        <w:pStyle w:val="a0"/>
        <w:ind w:firstLine="360"/>
      </w:pPr>
      <w:r>
        <w:rPr>
          <w:rFonts w:hint="eastAsia"/>
        </w:rPr>
        <w:lastRenderedPageBreak/>
        <w:t>在</w:t>
      </w:r>
      <w:proofErr w:type="spellStart"/>
      <w:r>
        <w:rPr>
          <w:rFonts w:hint="eastAsia"/>
        </w:rPr>
        <w:t>Sca</w:t>
      </w:r>
      <w:r>
        <w:t>py</w:t>
      </w:r>
      <w:proofErr w:type="spellEnd"/>
      <w:r>
        <w:rPr>
          <w:rFonts w:hint="eastAsia"/>
        </w:rPr>
        <w:t>中，报文对象的各层可以是</w:t>
      </w:r>
      <w:proofErr w:type="spellStart"/>
      <w:r>
        <w:rPr>
          <w:rFonts w:hint="eastAsia"/>
        </w:rPr>
        <w:t>Scapy</w:t>
      </w:r>
      <w:proofErr w:type="spellEnd"/>
      <w:r>
        <w:rPr>
          <w:rFonts w:hint="eastAsia"/>
        </w:rPr>
        <w:t>能够解析的各种协议类型，比如</w:t>
      </w:r>
      <w:r>
        <w:rPr>
          <w:rFonts w:hint="eastAsia"/>
        </w:rPr>
        <w:t>Ether</w:t>
      </w:r>
      <w:r>
        <w:rPr>
          <w:rFonts w:hint="eastAsia"/>
        </w:rPr>
        <w:t>层、</w:t>
      </w:r>
      <w:r>
        <w:rPr>
          <w:rFonts w:hint="eastAsia"/>
        </w:rPr>
        <w:t>I</w:t>
      </w:r>
      <w:r>
        <w:t>P</w:t>
      </w:r>
      <w:r>
        <w:rPr>
          <w:rFonts w:hint="eastAsia"/>
        </w:rPr>
        <w:t>层、</w:t>
      </w:r>
      <w:r>
        <w:rPr>
          <w:rFonts w:hint="eastAsia"/>
        </w:rPr>
        <w:t>T</w:t>
      </w:r>
      <w:r>
        <w:t>CP</w:t>
      </w:r>
      <w:r>
        <w:rPr>
          <w:rFonts w:hint="eastAsia"/>
        </w:rPr>
        <w:t>层等，也可能是某种协议携带的填充数据</w:t>
      </w:r>
      <w:r>
        <w:rPr>
          <w:rFonts w:hint="eastAsia"/>
        </w:rPr>
        <w:t>Pa</w:t>
      </w:r>
      <w:r>
        <w:t>dding</w:t>
      </w:r>
      <w:r>
        <w:rPr>
          <w:rFonts w:hint="eastAsia"/>
        </w:rPr>
        <w:t>层或者是</w:t>
      </w:r>
      <w:proofErr w:type="spellStart"/>
      <w:r>
        <w:rPr>
          <w:rFonts w:hint="eastAsia"/>
        </w:rPr>
        <w:t>Scapy</w:t>
      </w:r>
      <w:proofErr w:type="spellEnd"/>
      <w:r>
        <w:rPr>
          <w:rFonts w:hint="eastAsia"/>
        </w:rPr>
        <w:t>暂时不支持的协议</w:t>
      </w:r>
      <w:r>
        <w:rPr>
          <w:rFonts w:hint="eastAsia"/>
        </w:rPr>
        <w:t>Ra</w:t>
      </w:r>
      <w:r>
        <w:t>w</w:t>
      </w:r>
      <w:r>
        <w:rPr>
          <w:rFonts w:hint="eastAsia"/>
        </w:rPr>
        <w:t>层或者是一个空层</w:t>
      </w:r>
      <w:proofErr w:type="spellStart"/>
      <w:r w:rsidRPr="0066096F">
        <w:t>NoPayload</w:t>
      </w:r>
      <w:proofErr w:type="spellEnd"/>
      <w:r>
        <w:rPr>
          <w:rFonts w:hint="eastAsia"/>
        </w:rPr>
        <w:t>层。因此，在选择可以代表整个报文的协议名时，不能简单的选择最高层，而是要考虑到上述的所有情况。</w:t>
      </w:r>
    </w:p>
    <w:p w:rsidR="000F7FAC" w:rsidRDefault="000F7FAC" w:rsidP="000F7FAC">
      <w:pPr>
        <w:pStyle w:val="a0"/>
        <w:ind w:firstLine="360"/>
      </w:pPr>
      <w:r>
        <w:rPr>
          <w:rFonts w:hint="eastAsia"/>
        </w:rPr>
        <w:t>协议类型获取功能的流程图如</w:t>
      </w:r>
      <w:r w:rsidR="00AE2E7C">
        <w:fldChar w:fldCharType="begin"/>
      </w:r>
      <w:r w:rsidR="00AE2E7C">
        <w:instrText xml:space="preserve"> </w:instrText>
      </w:r>
      <w:r w:rsidR="00AE2E7C">
        <w:rPr>
          <w:rFonts w:hint="eastAsia"/>
        </w:rPr>
        <w:instrText>REF _Ref6475036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5</w:t>
      </w:r>
      <w:r w:rsidR="00AE2E7C">
        <w:fldChar w:fldCharType="end"/>
      </w:r>
      <w:r>
        <w:rPr>
          <w:rFonts w:hint="eastAsia"/>
        </w:rPr>
        <w:t>所示。</w:t>
      </w:r>
    </w:p>
    <w:p w:rsidR="000F7FAC" w:rsidRDefault="000F7FAC" w:rsidP="000F7FAC">
      <w:pPr>
        <w:pStyle w:val="a0"/>
        <w:keepNext/>
        <w:ind w:firstLine="360"/>
        <w:jc w:val="center"/>
      </w:pPr>
      <w:r>
        <w:rPr>
          <w:rFonts w:hint="eastAsia"/>
          <w:noProof/>
        </w:rPr>
        <w:drawing>
          <wp:inline distT="0" distB="0" distL="0" distR="0" wp14:anchorId="5BE55151" wp14:editId="076D791B">
            <wp:extent cx="2728951" cy="5977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0578" cy="6025092"/>
                    </a:xfrm>
                    <a:prstGeom prst="rect">
                      <a:avLst/>
                    </a:prstGeom>
                  </pic:spPr>
                </pic:pic>
              </a:graphicData>
            </a:graphic>
          </wp:inline>
        </w:drawing>
      </w:r>
    </w:p>
    <w:p w:rsidR="00095158" w:rsidRDefault="000F7FAC" w:rsidP="000F7FAC">
      <w:pPr>
        <w:pStyle w:val="a8"/>
      </w:pPr>
      <w:bookmarkStart w:id="43" w:name="_Ref647503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bookmarkEnd w:id="43"/>
      <w:r w:rsidRPr="00894341">
        <w:rPr>
          <w:rFonts w:hint="eastAsia"/>
        </w:rPr>
        <w:t>协议类型获取功能流程图</w:t>
      </w:r>
    </w:p>
    <w:p w:rsidR="00D84E5A" w:rsidRDefault="00D84E5A" w:rsidP="00D84E5A">
      <w:pPr>
        <w:pStyle w:val="2"/>
        <w:spacing w:before="156" w:after="156"/>
      </w:pPr>
      <w:bookmarkStart w:id="44" w:name="_Toc6511661"/>
      <w:r>
        <w:rPr>
          <w:rFonts w:hint="eastAsia"/>
        </w:rPr>
        <w:lastRenderedPageBreak/>
        <w:t>报文会话提取模块</w:t>
      </w:r>
      <w:bookmarkEnd w:id="44"/>
    </w:p>
    <w:p w:rsidR="00D84E5A" w:rsidRPr="003C564D" w:rsidRDefault="00D84E5A" w:rsidP="00D84E5A">
      <w:pPr>
        <w:pStyle w:val="3"/>
        <w:spacing w:before="156" w:after="156"/>
      </w:pPr>
      <w:bookmarkStart w:id="45" w:name="_Toc6511662"/>
      <w:r>
        <w:rPr>
          <w:rFonts w:hint="eastAsia"/>
        </w:rPr>
        <w:t>基本</w:t>
      </w:r>
      <w:r w:rsidRPr="003C564D">
        <w:rPr>
          <w:rFonts w:hint="eastAsia"/>
        </w:rPr>
        <w:t>报文会话提取</w:t>
      </w:r>
      <w:r>
        <w:rPr>
          <w:rFonts w:hint="eastAsia"/>
        </w:rPr>
        <w:t>流程实现</w:t>
      </w:r>
      <w:bookmarkEnd w:id="45"/>
    </w:p>
    <w:p w:rsidR="00D84E5A" w:rsidRPr="004E7A06" w:rsidRDefault="00D84E5A" w:rsidP="00D84E5A">
      <w:pPr>
        <w:pStyle w:val="a0"/>
        <w:ind w:firstLine="360"/>
      </w:pPr>
      <w:r>
        <w:rPr>
          <w:rFonts w:hint="eastAsia"/>
        </w:rPr>
        <w:t>报文会话提取功能主要是将从</w:t>
      </w:r>
      <w:proofErr w:type="spellStart"/>
      <w:r>
        <w:rPr>
          <w:rFonts w:hint="eastAsia"/>
        </w:rPr>
        <w:t>pcap</w:t>
      </w:r>
      <w:proofErr w:type="spellEnd"/>
      <w:r>
        <w:rPr>
          <w:rFonts w:hint="eastAsia"/>
        </w:rPr>
        <w:t>数据中的数据包按照四元组（源</w:t>
      </w:r>
      <w:r>
        <w:rPr>
          <w:rFonts w:hint="eastAsia"/>
        </w:rPr>
        <w:t>I</w:t>
      </w:r>
      <w:r>
        <w:t>P</w:t>
      </w:r>
      <w:r>
        <w:rPr>
          <w:rFonts w:hint="eastAsia"/>
        </w:rPr>
        <w:t>，目的</w:t>
      </w:r>
      <w:r>
        <w:rPr>
          <w:rFonts w:hint="eastAsia"/>
        </w:rPr>
        <w:t>I</w:t>
      </w:r>
      <w:r>
        <w:t>P</w:t>
      </w:r>
      <w:r>
        <w:rPr>
          <w:rFonts w:hint="eastAsia"/>
        </w:rPr>
        <w:t>，源端口，目的端口）和时间窗口划分为多个独立的“会话”，并以文件形式进行存储。</w:t>
      </w:r>
    </w:p>
    <w:p w:rsidR="00D84E5A" w:rsidRDefault="00D84E5A" w:rsidP="00D84E5A">
      <w:pPr>
        <w:pStyle w:val="a0"/>
        <w:keepNext/>
        <w:ind w:firstLineChars="0" w:firstLine="0"/>
        <w:jc w:val="center"/>
      </w:pPr>
      <w:r>
        <w:rPr>
          <w:noProof/>
        </w:rPr>
        <w:drawing>
          <wp:inline distT="0" distB="0" distL="0" distR="0" wp14:anchorId="0DCBAAC6" wp14:editId="5963169D">
            <wp:extent cx="4798695" cy="665670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8695" cy="6656705"/>
                    </a:xfrm>
                    <a:prstGeom prst="rect">
                      <a:avLst/>
                    </a:prstGeom>
                    <a:noFill/>
                    <a:ln>
                      <a:noFill/>
                    </a:ln>
                  </pic:spPr>
                </pic:pic>
              </a:graphicData>
            </a:graphic>
          </wp:inline>
        </w:drawing>
      </w:r>
    </w:p>
    <w:p w:rsidR="00D84E5A" w:rsidRDefault="00D84E5A" w:rsidP="00D84E5A">
      <w:pPr>
        <w:pStyle w:val="a8"/>
      </w:pPr>
      <w:bookmarkStart w:id="46" w:name="_Ref6387814"/>
      <w:bookmarkStart w:id="47" w:name="_Ref638780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bookmarkEnd w:id="46"/>
      <w:r>
        <w:t xml:space="preserve"> </w:t>
      </w:r>
      <w:r>
        <w:rPr>
          <w:rFonts w:hint="eastAsia"/>
        </w:rPr>
        <w:t>报文会话提取模块主要流程</w:t>
      </w:r>
      <w:bookmarkEnd w:id="47"/>
    </w:p>
    <w:p w:rsidR="00D84E5A" w:rsidRDefault="00D84E5A" w:rsidP="00D84E5A">
      <w:pPr>
        <w:pStyle w:val="a0"/>
        <w:ind w:firstLine="360"/>
      </w:pPr>
      <w:r>
        <w:rPr>
          <w:rFonts w:hint="eastAsia"/>
        </w:rPr>
        <w:t>报文会话提取模块的主要流程如</w:t>
      </w:r>
      <w:r>
        <w:fldChar w:fldCharType="begin"/>
      </w:r>
      <w:r>
        <w:instrText xml:space="preserve"> </w:instrText>
      </w:r>
      <w:r>
        <w:rPr>
          <w:rFonts w:hint="eastAsia"/>
        </w:rPr>
        <w:instrText>REF _Ref6387814 \h</w:instrText>
      </w:r>
      <w:r>
        <w:instrText xml:space="preserve"> </w:instrText>
      </w:r>
      <w:r>
        <w:fldChar w:fldCharType="separate"/>
      </w:r>
      <w:r>
        <w:rPr>
          <w:rFonts w:hint="eastAsia"/>
        </w:rPr>
        <w:t>图</w:t>
      </w:r>
      <w:r>
        <w:rPr>
          <w:rFonts w:hint="eastAsia"/>
        </w:rPr>
        <w:t xml:space="preserve"> </w:t>
      </w:r>
      <w:r>
        <w:rPr>
          <w:noProof/>
        </w:rPr>
        <w:t>5</w:t>
      </w:r>
      <w:r>
        <w:t>.</w:t>
      </w:r>
      <w:r>
        <w:rPr>
          <w:noProof/>
        </w:rPr>
        <w:t>6</w:t>
      </w:r>
      <w:r>
        <w:fldChar w:fldCharType="end"/>
      </w:r>
      <w:r>
        <w:rPr>
          <w:rFonts w:hint="eastAsia"/>
        </w:rPr>
        <w:t>所示，首先需要模块调用者提供需要提取的</w:t>
      </w:r>
      <w:proofErr w:type="gramStart"/>
      <w:r>
        <w:rPr>
          <w:rFonts w:hint="eastAsia"/>
        </w:rPr>
        <w:lastRenderedPageBreak/>
        <w:t>源数据</w:t>
      </w:r>
      <w:proofErr w:type="gramEnd"/>
      <w:r>
        <w:rPr>
          <w:rFonts w:hint="eastAsia"/>
        </w:rPr>
        <w:t>路径，目标文件存储目录，可选择提供命名前缀，筛选四元组和时间窗大小。接下来模块调用</w:t>
      </w:r>
      <w:proofErr w:type="spellStart"/>
      <w:r>
        <w:rPr>
          <w:rFonts w:hint="eastAsia"/>
        </w:rPr>
        <w:t>Scapy</w:t>
      </w:r>
      <w:proofErr w:type="spellEnd"/>
      <w:r>
        <w:rPr>
          <w:rFonts w:hint="eastAsia"/>
        </w:rPr>
        <w:t>的数据导入模块导入</w:t>
      </w:r>
      <w:proofErr w:type="spellStart"/>
      <w:r>
        <w:rPr>
          <w:rFonts w:hint="eastAsia"/>
        </w:rPr>
        <w:t>pcap</w:t>
      </w:r>
      <w:proofErr w:type="spellEnd"/>
      <w:r>
        <w:rPr>
          <w:rFonts w:hint="eastAsia"/>
        </w:rPr>
        <w:t>数据，然后调用数据解析模块对导入的数据进行解析，解析后的分组报文将被加载到一个列表中。</w:t>
      </w:r>
    </w:p>
    <w:p w:rsidR="00D84E5A" w:rsidRDefault="00D84E5A" w:rsidP="00D84E5A">
      <w:pPr>
        <w:pStyle w:val="a0"/>
        <w:ind w:firstLine="360"/>
      </w:pPr>
      <w:r>
        <w:rPr>
          <w:rFonts w:hint="eastAsia"/>
        </w:rPr>
        <w:t>为了能够对分组报文归入对应的“会话”，需要初始化一个空的会话字典。接下来对列表进行遍历，取出下一个分组报文，判断报文网络层和传输层可否构成四元组，若否则跳过，继续处理下一分组。若是，则根据提供的四元组筛选条件进行验证，未通过则跳过处理下一分组。在会话字典中查找到当前分组对应的会话项（键值对），若不存在，则新建该会话项，并加入当前的分组报文和会话创建时间。否则对已有的会话项到当前分组报文的时间距离和时间窗进行比较，若在时间窗内，加入当前分组报文，若不在时间窗内，先将字典中该会话项存储为</w:t>
      </w:r>
      <w:proofErr w:type="spellStart"/>
      <w:r>
        <w:rPr>
          <w:rFonts w:hint="eastAsia"/>
        </w:rPr>
        <w:t>pcap</w:t>
      </w:r>
      <w:proofErr w:type="spellEnd"/>
      <w:r>
        <w:rPr>
          <w:rFonts w:hint="eastAsia"/>
        </w:rPr>
        <w:t>文件，删除后再新建会话项。然后继续处理下一分组直至列表遍历完成。最后，将会话字典中剩余的会话项各自存储为对应的</w:t>
      </w:r>
      <w:proofErr w:type="spellStart"/>
      <w:r>
        <w:rPr>
          <w:rFonts w:hint="eastAsia"/>
        </w:rPr>
        <w:t>pcap</w:t>
      </w:r>
      <w:proofErr w:type="spellEnd"/>
      <w:r>
        <w:rPr>
          <w:rFonts w:hint="eastAsia"/>
        </w:rPr>
        <w:t>文件。</w:t>
      </w:r>
    </w:p>
    <w:p w:rsidR="00D84E5A" w:rsidRDefault="00D84E5A" w:rsidP="00D84E5A">
      <w:pPr>
        <w:pStyle w:val="a0"/>
        <w:ind w:firstLine="360"/>
      </w:pPr>
      <w:r>
        <w:rPr>
          <w:rFonts w:hint="eastAsia"/>
        </w:rPr>
        <w:t>另外，由于提取的会话是某个</w:t>
      </w:r>
      <w:r>
        <w:rPr>
          <w:rFonts w:hint="eastAsia"/>
        </w:rPr>
        <w:t>I</w:t>
      </w:r>
      <w:r>
        <w:t>P</w:t>
      </w:r>
      <w:r>
        <w:rPr>
          <w:rFonts w:hint="eastAsia"/>
        </w:rPr>
        <w:t>的一个端口和另一个</w:t>
      </w:r>
      <w:r>
        <w:rPr>
          <w:rFonts w:hint="eastAsia"/>
        </w:rPr>
        <w:t>I</w:t>
      </w:r>
      <w:r>
        <w:t>P</w:t>
      </w:r>
      <w:r>
        <w:rPr>
          <w:rFonts w:hint="eastAsia"/>
        </w:rPr>
        <w:t>的一个端口进行一段通信的数据，会存在请求和回复报文，因此四元组的筛选匹配是不区分方向的（从源地址到目的地址的方向性），并且对于四元组中的</w:t>
      </w:r>
      <w:r>
        <w:rPr>
          <w:rFonts w:hint="eastAsia"/>
        </w:rPr>
        <w:t>I</w:t>
      </w:r>
      <w:r>
        <w:t>P</w:t>
      </w:r>
      <w:r>
        <w:rPr>
          <w:rFonts w:hint="eastAsia"/>
        </w:rPr>
        <w:t>和端口可进行任意性匹配，例如（</w:t>
      </w:r>
      <w:r>
        <w:rPr>
          <w:rFonts w:hint="eastAsia"/>
        </w:rPr>
        <w:t>1</w:t>
      </w:r>
      <w:r>
        <w:t>92.168.99.1</w:t>
      </w:r>
      <w:r>
        <w:rPr>
          <w:rFonts w:hint="eastAsia"/>
        </w:rPr>
        <w:t>，</w:t>
      </w:r>
      <w:proofErr w:type="spellStart"/>
      <w:r>
        <w:rPr>
          <w:rFonts w:hint="eastAsia"/>
        </w:rPr>
        <w:t>x.x.x.x</w:t>
      </w:r>
      <w:proofErr w:type="spellEnd"/>
      <w:r>
        <w:rPr>
          <w:rFonts w:hint="eastAsia"/>
        </w:rPr>
        <w:t>，</w:t>
      </w:r>
      <w:r>
        <w:rPr>
          <w:rFonts w:hint="eastAsia"/>
        </w:rPr>
        <w:t>2</w:t>
      </w:r>
      <w:r>
        <w:t>2</w:t>
      </w:r>
      <w:r>
        <w:rPr>
          <w:rFonts w:hint="eastAsia"/>
        </w:rPr>
        <w:t>，</w:t>
      </w:r>
      <w:proofErr w:type="spellStart"/>
      <w:r>
        <w:rPr>
          <w:rFonts w:hint="eastAsia"/>
        </w:rPr>
        <w:t>yy</w:t>
      </w:r>
      <w:proofErr w:type="spellEnd"/>
      <w:r>
        <w:rPr>
          <w:rFonts w:hint="eastAsia"/>
        </w:rPr>
        <w:t>）可以提取出和</w:t>
      </w:r>
      <w:r>
        <w:rPr>
          <w:rFonts w:hint="eastAsia"/>
        </w:rPr>
        <w:t>1</w:t>
      </w:r>
      <w:r>
        <w:t>92.168.99.1</w:t>
      </w:r>
      <w:r>
        <w:rPr>
          <w:rFonts w:hint="eastAsia"/>
        </w:rPr>
        <w:t>:</w:t>
      </w:r>
      <w:r>
        <w:t>22</w:t>
      </w:r>
      <w:r>
        <w:rPr>
          <w:rFonts w:hint="eastAsia"/>
        </w:rPr>
        <w:t>进行通信的分组报文会话，</w:t>
      </w:r>
      <w:r w:rsidRPr="0061143F">
        <w:rPr>
          <w:rFonts w:hint="eastAsia"/>
        </w:rPr>
        <w:t>（</w:t>
      </w:r>
      <w:proofErr w:type="spellStart"/>
      <w:r>
        <w:rPr>
          <w:rFonts w:hint="eastAsia"/>
        </w:rPr>
        <w:t>x</w:t>
      </w:r>
      <w:r>
        <w:t>.x.x.x</w:t>
      </w:r>
      <w:proofErr w:type="spellEnd"/>
      <w:r w:rsidRPr="0061143F">
        <w:rPr>
          <w:rFonts w:hint="eastAsia"/>
        </w:rPr>
        <w:t>，</w:t>
      </w:r>
      <w:proofErr w:type="spellStart"/>
      <w:r>
        <w:rPr>
          <w:rFonts w:hint="eastAsia"/>
        </w:rPr>
        <w:t>y</w:t>
      </w:r>
      <w:r>
        <w:t>.y.y.y</w:t>
      </w:r>
      <w:proofErr w:type="spellEnd"/>
      <w:r w:rsidRPr="0061143F">
        <w:rPr>
          <w:rFonts w:hint="eastAsia"/>
        </w:rPr>
        <w:t>，</w:t>
      </w:r>
      <w:r>
        <w:t>80</w:t>
      </w:r>
      <w:r w:rsidRPr="0061143F">
        <w:rPr>
          <w:rFonts w:hint="eastAsia"/>
        </w:rPr>
        <w:t>，</w:t>
      </w:r>
      <w:proofErr w:type="spellStart"/>
      <w:r>
        <w:rPr>
          <w:rFonts w:hint="eastAsia"/>
        </w:rPr>
        <w:t>z</w:t>
      </w:r>
      <w:r>
        <w:t>z</w:t>
      </w:r>
      <w:proofErr w:type="spellEnd"/>
      <w:r>
        <w:rPr>
          <w:rFonts w:hint="eastAsia"/>
        </w:rPr>
        <w:t>）可以提取出所有和</w:t>
      </w:r>
      <w:r>
        <w:rPr>
          <w:rFonts w:hint="eastAsia"/>
        </w:rPr>
        <w:t>8</w:t>
      </w:r>
      <w:r>
        <w:t>0</w:t>
      </w:r>
      <w:r>
        <w:rPr>
          <w:rFonts w:hint="eastAsia"/>
        </w:rPr>
        <w:t>端口相关的会话。</w:t>
      </w:r>
    </w:p>
    <w:p w:rsidR="00D84E5A" w:rsidRDefault="00D84E5A" w:rsidP="00D84E5A">
      <w:pPr>
        <w:pStyle w:val="3"/>
        <w:spacing w:before="156" w:after="156"/>
      </w:pPr>
      <w:bookmarkStart w:id="48" w:name="_Toc6511663"/>
      <w:r>
        <w:rPr>
          <w:rFonts w:hint="eastAsia"/>
        </w:rPr>
        <w:t>分批</w:t>
      </w:r>
      <w:r w:rsidRPr="003C564D">
        <w:rPr>
          <w:rFonts w:hint="eastAsia"/>
        </w:rPr>
        <w:t>会话提取流程实现</w:t>
      </w:r>
      <w:bookmarkEnd w:id="48"/>
    </w:p>
    <w:p w:rsidR="00D84E5A" w:rsidRDefault="00D84E5A" w:rsidP="00D84E5A">
      <w:pPr>
        <w:pStyle w:val="a0"/>
        <w:ind w:firstLine="360"/>
      </w:pPr>
      <w:r>
        <w:rPr>
          <w:rFonts w:hint="eastAsia"/>
        </w:rPr>
        <w:t>对于较大的</w:t>
      </w:r>
      <w:proofErr w:type="spellStart"/>
      <w:r>
        <w:rPr>
          <w:rFonts w:hint="eastAsia"/>
        </w:rPr>
        <w:t>pcap</w:t>
      </w:r>
      <w:proofErr w:type="spellEnd"/>
      <w:r>
        <w:rPr>
          <w:rFonts w:hint="eastAsia"/>
        </w:rPr>
        <w:t>源数据，一次性读入然后进行会话提取对于内存空间的占用量很高，为了控制对内存空间的占用量，这里采取分批读入的方式读取</w:t>
      </w:r>
      <w:proofErr w:type="spellStart"/>
      <w:r>
        <w:rPr>
          <w:rFonts w:hint="eastAsia"/>
        </w:rPr>
        <w:t>pcap</w:t>
      </w:r>
      <w:proofErr w:type="spellEnd"/>
      <w:r>
        <w:rPr>
          <w:rFonts w:hint="eastAsia"/>
        </w:rPr>
        <w:t>数据进行解析，然后对这批分组报文进行之前同样的会话提取处理。在每批数据处理完之后，为了及时对到达时间窗的会话进行存储并释放空间，用最后一个分组报文的时间对会话字典中所有的会话项进行一遍刷新，释放超过时间窗的会话项，而未超过时间窗的会话项得以保留，在所有的批次处理完之后，再对字典中剩余的会话项进行统一结算存储。</w:t>
      </w:r>
    </w:p>
    <w:p w:rsidR="00D84E5A" w:rsidRDefault="00D84E5A" w:rsidP="00D84E5A">
      <w:pPr>
        <w:pStyle w:val="a0"/>
        <w:ind w:firstLine="360"/>
      </w:pPr>
      <w:r>
        <w:rPr>
          <w:rFonts w:hint="eastAsia"/>
        </w:rPr>
        <w:t>考虑到一般会话的长度，默认时间窗为</w:t>
      </w:r>
      <w:r>
        <w:rPr>
          <w:rFonts w:hint="eastAsia"/>
        </w:rPr>
        <w:t>3</w:t>
      </w:r>
      <w:r>
        <w:t>00</w:t>
      </w:r>
      <w:r>
        <w:rPr>
          <w:rFonts w:hint="eastAsia"/>
        </w:rPr>
        <w:t>s</w:t>
      </w:r>
      <w:r>
        <w:rPr>
          <w:rFonts w:hint="eastAsia"/>
        </w:rPr>
        <w:t>，这是为了防止时间窗过小而截断正常的一段会话，但实际报文中存在大量非常短小的会话，在基础方案实现下，短小会话的四元组若不再出现，则该会话项很可能将会在内存中保存多个批次。因此，此处提供另一种时间窗划分方式，即时间窗规定为会话中两个报文分组最长间隔时间，这样可及时清算掉不活动的会话。</w:t>
      </w:r>
    </w:p>
    <w:p w:rsidR="00D84E5A" w:rsidRDefault="00D84E5A" w:rsidP="00D84E5A">
      <w:pPr>
        <w:pStyle w:val="a0"/>
        <w:ind w:firstLine="360"/>
      </w:pPr>
      <w:r>
        <w:rPr>
          <w:rFonts w:hint="eastAsia"/>
        </w:rPr>
        <w:lastRenderedPageBreak/>
        <w:t>分批会话提取流程主要步骤如</w:t>
      </w:r>
      <w:r>
        <w:fldChar w:fldCharType="begin"/>
      </w:r>
      <w:r>
        <w:instrText xml:space="preserve"> </w:instrText>
      </w:r>
      <w:r>
        <w:rPr>
          <w:rFonts w:hint="eastAsia"/>
        </w:rPr>
        <w:instrText>REF _Ref6423376 \h</w:instrText>
      </w:r>
      <w:r>
        <w:instrText xml:space="preserve"> </w:instrText>
      </w:r>
      <w:r>
        <w:fldChar w:fldCharType="separate"/>
      </w:r>
      <w:r>
        <w:rPr>
          <w:rFonts w:hint="eastAsia"/>
        </w:rPr>
        <w:t>图</w:t>
      </w:r>
      <w:r>
        <w:rPr>
          <w:rFonts w:hint="eastAsia"/>
        </w:rPr>
        <w:t xml:space="preserve"> </w:t>
      </w:r>
      <w:r>
        <w:rPr>
          <w:noProof/>
        </w:rPr>
        <w:t>5</w:t>
      </w:r>
      <w:r>
        <w:t>.</w:t>
      </w:r>
      <w:r>
        <w:rPr>
          <w:noProof/>
        </w:rPr>
        <w:t>7</w:t>
      </w:r>
      <w:r>
        <w:fldChar w:fldCharType="end"/>
      </w:r>
      <w:r>
        <w:rPr>
          <w:rFonts w:hint="eastAsia"/>
        </w:rPr>
        <w:t>所示。</w:t>
      </w:r>
    </w:p>
    <w:p w:rsidR="00D84E5A" w:rsidRDefault="00D84E5A" w:rsidP="00D84E5A">
      <w:pPr>
        <w:pStyle w:val="a0"/>
        <w:keepNext/>
        <w:ind w:firstLineChars="0" w:firstLine="0"/>
        <w:jc w:val="center"/>
      </w:pPr>
      <w:r>
        <w:rPr>
          <w:rFonts w:hint="eastAsia"/>
          <w:noProof/>
        </w:rPr>
        <w:drawing>
          <wp:inline distT="0" distB="0" distL="0" distR="0" wp14:anchorId="49677713" wp14:editId="214FFF47">
            <wp:extent cx="4491533" cy="68902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1.png"/>
                    <pic:cNvPicPr/>
                  </pic:nvPicPr>
                  <pic:blipFill>
                    <a:blip r:embed="rId25">
                      <a:extLst>
                        <a:ext uri="{28A0092B-C50C-407E-A947-70E740481C1C}">
                          <a14:useLocalDpi xmlns:a14="http://schemas.microsoft.com/office/drawing/2010/main" val="0"/>
                        </a:ext>
                      </a:extLst>
                    </a:blip>
                    <a:stretch>
                      <a:fillRect/>
                    </a:stretch>
                  </pic:blipFill>
                  <pic:spPr>
                    <a:xfrm>
                      <a:off x="0" y="0"/>
                      <a:ext cx="4500292" cy="6903669"/>
                    </a:xfrm>
                    <a:prstGeom prst="rect">
                      <a:avLst/>
                    </a:prstGeom>
                  </pic:spPr>
                </pic:pic>
              </a:graphicData>
            </a:graphic>
          </wp:inline>
        </w:drawing>
      </w:r>
    </w:p>
    <w:p w:rsidR="00D84E5A" w:rsidRDefault="00D84E5A" w:rsidP="00D84E5A">
      <w:pPr>
        <w:pStyle w:val="a8"/>
      </w:pPr>
      <w:bookmarkStart w:id="49" w:name="_Ref642337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7</w:t>
      </w:r>
      <w:r w:rsidR="004B10D6">
        <w:fldChar w:fldCharType="end"/>
      </w:r>
      <w:bookmarkEnd w:id="49"/>
      <w:r>
        <w:t xml:space="preserve"> </w:t>
      </w:r>
      <w:r>
        <w:rPr>
          <w:rFonts w:hint="eastAsia"/>
        </w:rPr>
        <w:t>分批会话提取流程</w:t>
      </w:r>
    </w:p>
    <w:p w:rsidR="00095158" w:rsidRDefault="00095158">
      <w:pPr>
        <w:pStyle w:val="a0"/>
        <w:ind w:firstLine="360"/>
      </w:pPr>
    </w:p>
    <w:p w:rsidR="00095158" w:rsidRDefault="00095158">
      <w:pPr>
        <w:pStyle w:val="a0"/>
        <w:ind w:firstLine="360"/>
      </w:pPr>
    </w:p>
    <w:p w:rsidR="00095158" w:rsidRDefault="006E450E">
      <w:pPr>
        <w:widowControl/>
        <w:jc w:val="left"/>
        <w:rPr>
          <w:sz w:val="24"/>
          <w:szCs w:val="24"/>
        </w:rPr>
      </w:pPr>
      <w:r>
        <w:br w:type="page"/>
      </w:r>
    </w:p>
    <w:p w:rsidR="00095158" w:rsidRDefault="006E450E">
      <w:pPr>
        <w:pStyle w:val="1"/>
        <w:spacing w:after="312"/>
      </w:pPr>
      <w:bookmarkStart w:id="50" w:name="_Toc6246045"/>
      <w:bookmarkStart w:id="51" w:name="_Toc6511664"/>
      <w:r>
        <w:rPr>
          <w:rFonts w:hint="eastAsia"/>
        </w:rPr>
        <w:lastRenderedPageBreak/>
        <w:t>集成方案</w:t>
      </w:r>
      <w:bookmarkEnd w:id="50"/>
      <w:bookmarkEnd w:id="51"/>
    </w:p>
    <w:p w:rsidR="003A6020" w:rsidRDefault="003A6020" w:rsidP="003A6020">
      <w:pPr>
        <w:pStyle w:val="2"/>
        <w:spacing w:before="156" w:after="156"/>
      </w:pPr>
      <w:bookmarkStart w:id="52" w:name="_Toc6511665"/>
      <w:r>
        <w:rPr>
          <w:rFonts w:hint="eastAsia"/>
        </w:rPr>
        <w:t>集成方式</w:t>
      </w:r>
      <w:bookmarkEnd w:id="52"/>
    </w:p>
    <w:p w:rsidR="003A6020" w:rsidRDefault="003A6020" w:rsidP="003A6020">
      <w:pPr>
        <w:pStyle w:val="a0"/>
        <w:ind w:firstLine="360"/>
      </w:pPr>
      <w:r>
        <w:rPr>
          <w:rFonts w:hint="eastAsia"/>
        </w:rPr>
        <w:t>Sc</w:t>
      </w:r>
      <w:r>
        <w:t>apy</w:t>
      </w:r>
      <w:r>
        <w:rPr>
          <w:rFonts w:hint="eastAsia"/>
        </w:rPr>
        <w:t>是一个</w:t>
      </w:r>
      <w:r>
        <w:rPr>
          <w:rFonts w:hint="eastAsia"/>
        </w:rPr>
        <w:t>Python</w:t>
      </w:r>
      <w:r>
        <w:rPr>
          <w:rFonts w:hint="eastAsia"/>
        </w:rPr>
        <w:t>工具库，集成扩展功能非常方便，只需要将扩展部分代码放入相应源文件中，即可在代码中或者控制台交互界面中调用。</w:t>
      </w:r>
    </w:p>
    <w:p w:rsidR="003A6020" w:rsidRDefault="003A6020" w:rsidP="003A6020">
      <w:pPr>
        <w:pStyle w:val="a0"/>
        <w:ind w:firstLine="360"/>
      </w:pPr>
      <w:r>
        <w:rPr>
          <w:rFonts w:hint="eastAsia"/>
        </w:rPr>
        <w:t>比如</w:t>
      </w:r>
      <w:proofErr w:type="spellStart"/>
      <w:r>
        <w:rPr>
          <w:rFonts w:hint="eastAsia"/>
        </w:rPr>
        <w:t>p</w:t>
      </w:r>
      <w:r>
        <w:t>cap</w:t>
      </w:r>
      <w:proofErr w:type="spellEnd"/>
      <w:r>
        <w:rPr>
          <w:rFonts w:hint="eastAsia"/>
        </w:rPr>
        <w:t>文件切分功能的相关代码可以直接放到</w:t>
      </w:r>
      <w:r>
        <w:rPr>
          <w:rFonts w:hint="eastAsia"/>
        </w:rPr>
        <w:t>u</w:t>
      </w:r>
      <w:r>
        <w:t>tils.py</w:t>
      </w:r>
      <w:r>
        <w:rPr>
          <w:rFonts w:hint="eastAsia"/>
        </w:rPr>
        <w:t>文件中，该文件封装了</w:t>
      </w:r>
      <w:r>
        <w:rPr>
          <w:rFonts w:hint="eastAsia"/>
        </w:rPr>
        <w:t>Scapy</w:t>
      </w:r>
      <w:r>
        <w:rPr>
          <w:rFonts w:hint="eastAsia"/>
        </w:rPr>
        <w:t>本身自带的所有数据导入和导出相关功能代码。监听持久化功能的相关代码可以直接放到</w:t>
      </w:r>
      <w:r>
        <w:rPr>
          <w:rFonts w:hint="eastAsia"/>
        </w:rPr>
        <w:t>s</w:t>
      </w:r>
      <w:r>
        <w:t>endrecv.py</w:t>
      </w:r>
      <w:r>
        <w:rPr>
          <w:rFonts w:hint="eastAsia"/>
        </w:rPr>
        <w:t>文件中，该文件封装了</w:t>
      </w:r>
      <w:r>
        <w:rPr>
          <w:rFonts w:hint="eastAsia"/>
        </w:rPr>
        <w:t>Scapy</w:t>
      </w:r>
      <w:r>
        <w:rPr>
          <w:rFonts w:hint="eastAsia"/>
        </w:rPr>
        <w:t>本身自带的所有数据监听和发送的相关功能代码。当然，有些情况需要修改</w:t>
      </w:r>
      <w:r>
        <w:rPr>
          <w:rFonts w:hint="eastAsia"/>
        </w:rPr>
        <w:t>Scapy</w:t>
      </w:r>
      <w:r>
        <w:rPr>
          <w:rFonts w:hint="eastAsia"/>
        </w:rPr>
        <w:t>本身的代码，也是可以在相应文件中直接修改的。</w:t>
      </w:r>
    </w:p>
    <w:p w:rsidR="003A6020" w:rsidRPr="006C66C0" w:rsidRDefault="003A6020" w:rsidP="003A6020">
      <w:pPr>
        <w:pStyle w:val="a0"/>
        <w:ind w:firstLine="360"/>
      </w:pPr>
      <w:r>
        <w:rPr>
          <w:rFonts w:hint="eastAsia"/>
        </w:rPr>
        <w:t>当需要在其他机器上使用扩展后的</w:t>
      </w:r>
      <w:r>
        <w:rPr>
          <w:rFonts w:hint="eastAsia"/>
        </w:rPr>
        <w:t>Scapy</w:t>
      </w:r>
      <w:r>
        <w:rPr>
          <w:rFonts w:hint="eastAsia"/>
        </w:rPr>
        <w:t>时，只需先按官方推荐的方式安装好相应版本的</w:t>
      </w:r>
      <w:r>
        <w:rPr>
          <w:rFonts w:hint="eastAsia"/>
        </w:rPr>
        <w:t>Scapy</w:t>
      </w:r>
      <w:r>
        <w:rPr>
          <w:rFonts w:hint="eastAsia"/>
        </w:rPr>
        <w:t>，然后将本项目扩展后的代码覆盖掉整个原来的</w:t>
      </w:r>
      <w:r>
        <w:rPr>
          <w:rFonts w:hint="eastAsia"/>
        </w:rPr>
        <w:t>Scapy</w:t>
      </w:r>
      <w:r>
        <w:rPr>
          <w:rFonts w:hint="eastAsia"/>
        </w:rPr>
        <w:t>代码即可。</w:t>
      </w:r>
    </w:p>
    <w:p w:rsidR="003A6020" w:rsidRPr="006C66C0" w:rsidRDefault="003A6020" w:rsidP="003A6020">
      <w:pPr>
        <w:pStyle w:val="2"/>
        <w:spacing w:before="156" w:after="156"/>
      </w:pPr>
      <w:bookmarkStart w:id="53" w:name="_Toc6511666"/>
      <w:r>
        <w:rPr>
          <w:rFonts w:hint="eastAsia"/>
        </w:rPr>
        <w:t>验证样例</w:t>
      </w:r>
      <w:bookmarkEnd w:id="53"/>
    </w:p>
    <w:p w:rsidR="00095158" w:rsidRDefault="005341AF">
      <w:pPr>
        <w:pStyle w:val="a0"/>
        <w:ind w:firstLine="360"/>
      </w:pPr>
      <w:r>
        <w:rPr>
          <w:rFonts w:hint="eastAsia"/>
        </w:rPr>
        <w:t>本节将使用一个测试函数</w:t>
      </w:r>
      <w:r>
        <w:t xml:space="preserve">scapy_extend_test( </w:t>
      </w:r>
      <w:r w:rsidR="00237240">
        <w:t>test_</w:t>
      </w:r>
      <w:r w:rsidR="00237240">
        <w:rPr>
          <w:rFonts w:hint="eastAsia"/>
        </w:rPr>
        <w:t>o</w:t>
      </w:r>
      <w:r>
        <w:t>bject )</w:t>
      </w:r>
      <w:r>
        <w:rPr>
          <w:rFonts w:hint="eastAsia"/>
        </w:rPr>
        <w:t>来验证扩展</w:t>
      </w:r>
      <w:r w:rsidR="00993B2A">
        <w:rPr>
          <w:rFonts w:hint="eastAsia"/>
        </w:rPr>
        <w:t>部分</w:t>
      </w:r>
      <w:r>
        <w:rPr>
          <w:rFonts w:hint="eastAsia"/>
        </w:rPr>
        <w:t>代码的集成方案是可行的。</w:t>
      </w:r>
    </w:p>
    <w:p w:rsidR="00095158" w:rsidRDefault="00237240">
      <w:pPr>
        <w:pStyle w:val="a0"/>
        <w:ind w:firstLine="360"/>
      </w:pPr>
      <w:r>
        <w:rPr>
          <w:rFonts w:hint="eastAsia"/>
        </w:rPr>
        <w:t>测试函数如</w:t>
      </w:r>
      <w:r>
        <w:fldChar w:fldCharType="begin"/>
      </w:r>
      <w:r>
        <w:instrText xml:space="preserve"> </w:instrText>
      </w:r>
      <w:r>
        <w:rPr>
          <w:rFonts w:hint="eastAsia"/>
        </w:rPr>
        <w:instrText>REF _Ref6425056 \h</w:instrText>
      </w:r>
      <w:r>
        <w:instrText xml:space="preserve"> </w:instrText>
      </w:r>
      <w:r>
        <w:fldChar w:fldCharType="separate"/>
      </w:r>
      <w:r>
        <w:rPr>
          <w:rFonts w:hint="eastAsia"/>
        </w:rPr>
        <w:t>图</w:t>
      </w:r>
      <w:r>
        <w:rPr>
          <w:rFonts w:hint="eastAsia"/>
        </w:rPr>
        <w:t xml:space="preserve"> </w:t>
      </w:r>
      <w:r>
        <w:rPr>
          <w:noProof/>
        </w:rPr>
        <w:t>6</w:t>
      </w:r>
      <w:r>
        <w:t>.</w:t>
      </w:r>
      <w:r>
        <w:rPr>
          <w:noProof/>
        </w:rPr>
        <w:t>1</w:t>
      </w:r>
      <w:r>
        <w:fldChar w:fldCharType="end"/>
      </w:r>
      <w:r>
        <w:rPr>
          <w:rFonts w:hint="eastAsia"/>
        </w:rPr>
        <w:t>所示：</w:t>
      </w:r>
    </w:p>
    <w:p w:rsidR="00237240" w:rsidRDefault="00237240" w:rsidP="00237240">
      <w:pPr>
        <w:pStyle w:val="a0"/>
        <w:keepNext/>
        <w:ind w:firstLine="360"/>
        <w:jc w:val="center"/>
      </w:pPr>
      <w:r>
        <w:rPr>
          <w:noProof/>
        </w:rPr>
        <w:drawing>
          <wp:inline distT="0" distB="0" distL="0" distR="0" wp14:anchorId="2C0BD5CC" wp14:editId="5D15AEAD">
            <wp:extent cx="3680536" cy="14292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520" cy="1464594"/>
                    </a:xfrm>
                    <a:prstGeom prst="rect">
                      <a:avLst/>
                    </a:prstGeom>
                  </pic:spPr>
                </pic:pic>
              </a:graphicData>
            </a:graphic>
          </wp:inline>
        </w:drawing>
      </w:r>
    </w:p>
    <w:p w:rsidR="00237240" w:rsidRDefault="00237240" w:rsidP="00237240">
      <w:pPr>
        <w:pStyle w:val="a8"/>
      </w:pPr>
      <w:bookmarkStart w:id="54" w:name="_Ref642505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54"/>
      <w:r>
        <w:t xml:space="preserve"> </w:t>
      </w:r>
      <w:r>
        <w:rPr>
          <w:rFonts w:hint="eastAsia"/>
        </w:rPr>
        <w:t>集成测试函数</w:t>
      </w:r>
    </w:p>
    <w:p w:rsidR="00095158" w:rsidRDefault="0054289F">
      <w:pPr>
        <w:pStyle w:val="a0"/>
        <w:ind w:firstLine="360"/>
      </w:pPr>
      <w:r>
        <w:rPr>
          <w:rFonts w:hint="eastAsia"/>
        </w:rPr>
        <w:t>将该函数添加到文件</w:t>
      </w:r>
      <w:r>
        <w:t>s</w:t>
      </w:r>
      <w:r>
        <w:rPr>
          <w:rFonts w:hint="eastAsia"/>
        </w:rPr>
        <w:t>capy</w:t>
      </w:r>
      <w:r>
        <w:t>/utils.py</w:t>
      </w:r>
      <w:r>
        <w:rPr>
          <w:rFonts w:hint="eastAsia"/>
        </w:rPr>
        <w:t>中，交互式命令行中运行结果如下：</w:t>
      </w:r>
    </w:p>
    <w:p w:rsidR="0054289F" w:rsidRDefault="0054289F" w:rsidP="0054289F">
      <w:pPr>
        <w:pStyle w:val="a0"/>
        <w:keepNext/>
        <w:ind w:firstLineChars="0" w:firstLine="0"/>
        <w:jc w:val="center"/>
      </w:pPr>
      <w:r>
        <w:rPr>
          <w:noProof/>
        </w:rPr>
        <w:lastRenderedPageBreak/>
        <w:drawing>
          <wp:inline distT="0" distB="0" distL="0" distR="0" wp14:anchorId="1CB15FA7" wp14:editId="5BAF405D">
            <wp:extent cx="4820717" cy="31716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0721" cy="3369028"/>
                    </a:xfrm>
                    <a:prstGeom prst="rect">
                      <a:avLst/>
                    </a:prstGeom>
                  </pic:spPr>
                </pic:pic>
              </a:graphicData>
            </a:graphic>
          </wp:inline>
        </w:drawing>
      </w:r>
    </w:p>
    <w:p w:rsid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r>
        <w:rPr>
          <w:rFonts w:hint="eastAsia"/>
        </w:rPr>
        <w:t>交互式模式测试运行结果</w:t>
      </w:r>
    </w:p>
    <w:p w:rsidR="0054289F" w:rsidRDefault="0054289F" w:rsidP="0054289F">
      <w:pPr>
        <w:pStyle w:val="a0"/>
        <w:ind w:firstLine="360"/>
      </w:pPr>
      <w:r>
        <w:rPr>
          <w:rFonts w:hint="eastAsia"/>
        </w:rPr>
        <w:t>作为</w:t>
      </w:r>
      <w:r>
        <w:t>P</w:t>
      </w:r>
      <w:r>
        <w:rPr>
          <w:rFonts w:hint="eastAsia"/>
        </w:rPr>
        <w:t>ython</w:t>
      </w:r>
      <w:r>
        <w:rPr>
          <w:rFonts w:hint="eastAsia"/>
        </w:rPr>
        <w:t>库导入测试如下：</w:t>
      </w:r>
    </w:p>
    <w:p w:rsidR="0054289F" w:rsidRDefault="0054289F" w:rsidP="0054289F">
      <w:pPr>
        <w:pStyle w:val="a0"/>
        <w:keepNext/>
        <w:ind w:firstLineChars="0" w:firstLine="0"/>
        <w:jc w:val="center"/>
      </w:pPr>
      <w:r>
        <w:rPr>
          <w:noProof/>
        </w:rPr>
        <w:drawing>
          <wp:inline distT="0" distB="0" distL="0" distR="0" wp14:anchorId="466CCE0B" wp14:editId="57294A72">
            <wp:extent cx="4692066" cy="969345"/>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999" cy="997841"/>
                    </a:xfrm>
                    <a:prstGeom prst="rect">
                      <a:avLst/>
                    </a:prstGeom>
                  </pic:spPr>
                </pic:pic>
              </a:graphicData>
            </a:graphic>
          </wp:inline>
        </w:drawing>
      </w:r>
    </w:p>
    <w:p w:rsid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r>
        <w:t xml:space="preserve"> </w:t>
      </w:r>
      <w:r>
        <w:rPr>
          <w:rFonts w:hint="eastAsia"/>
        </w:rPr>
        <w:t>测试代码</w:t>
      </w:r>
    </w:p>
    <w:p w:rsidR="0054289F" w:rsidRDefault="0054289F" w:rsidP="0054289F">
      <w:pPr>
        <w:pStyle w:val="a0"/>
        <w:keepNext/>
        <w:ind w:firstLineChars="0" w:firstLine="0"/>
        <w:jc w:val="center"/>
      </w:pPr>
      <w:r>
        <w:rPr>
          <w:noProof/>
        </w:rPr>
        <w:drawing>
          <wp:inline distT="0" distB="0" distL="0" distR="0" wp14:anchorId="3D577BB6" wp14:editId="6031C73D">
            <wp:extent cx="4482770" cy="8050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7824" cy="820308"/>
                    </a:xfrm>
                    <a:prstGeom prst="rect">
                      <a:avLst/>
                    </a:prstGeom>
                  </pic:spPr>
                </pic:pic>
              </a:graphicData>
            </a:graphic>
          </wp:inline>
        </w:drawing>
      </w:r>
    </w:p>
    <w:p w:rsidR="0054289F" w:rsidRP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r>
        <w:t xml:space="preserve"> </w:t>
      </w:r>
      <w:r w:rsidR="009C692B">
        <w:t>P</w:t>
      </w:r>
      <w:r w:rsidR="009C692B">
        <w:rPr>
          <w:rFonts w:hint="eastAsia"/>
        </w:rPr>
        <w:t>ython</w:t>
      </w:r>
      <w:r w:rsidR="009C692B">
        <w:rPr>
          <w:rFonts w:hint="eastAsia"/>
        </w:rPr>
        <w:t>库导入下</w:t>
      </w:r>
      <w:r>
        <w:rPr>
          <w:rFonts w:hint="eastAsia"/>
        </w:rPr>
        <w:t>测试结果</w:t>
      </w:r>
    </w:p>
    <w:p w:rsidR="00095158" w:rsidRDefault="005A18F6" w:rsidP="0054289F">
      <w:pPr>
        <w:pStyle w:val="a0"/>
        <w:ind w:firstLine="360"/>
        <w:rPr>
          <w:shd w:val="pct15" w:color="auto" w:fill="FFFFFF"/>
        </w:rPr>
      </w:pPr>
      <w:r>
        <w:rPr>
          <w:rFonts w:hint="eastAsia"/>
        </w:rPr>
        <w:t>在</w:t>
      </w:r>
      <w:proofErr w:type="spellStart"/>
      <w:r>
        <w:rPr>
          <w:rFonts w:hint="eastAsia"/>
        </w:rPr>
        <w:t>scapy</w:t>
      </w:r>
      <w:proofErr w:type="spellEnd"/>
      <w:r>
        <w:rPr>
          <w:rFonts w:hint="eastAsia"/>
        </w:rPr>
        <w:t>项目下新建一个</w:t>
      </w:r>
      <w:r>
        <w:t>mytest.py</w:t>
      </w:r>
      <w:r>
        <w:rPr>
          <w:rFonts w:hint="eastAsia"/>
        </w:rPr>
        <w:t>，并将测试函数加入，然后在</w:t>
      </w:r>
      <w:r>
        <w:rPr>
          <w:rFonts w:hint="eastAsia"/>
        </w:rPr>
        <w:t>scapy</w:t>
      </w:r>
      <w:r>
        <w:t>/all.py</w:t>
      </w:r>
      <w:r>
        <w:rPr>
          <w:rFonts w:hint="eastAsia"/>
        </w:rPr>
        <w:t>中加入如下代码：</w:t>
      </w:r>
      <w:r w:rsidRPr="005A18F6">
        <w:rPr>
          <w:shd w:val="pct15" w:color="auto" w:fill="FFFFFF"/>
        </w:rPr>
        <w:t xml:space="preserve">from </w:t>
      </w:r>
      <w:proofErr w:type="spellStart"/>
      <w:r w:rsidRPr="005A18F6">
        <w:rPr>
          <w:shd w:val="pct15" w:color="auto" w:fill="FFFFFF"/>
        </w:rPr>
        <w:t>scapy.mytest</w:t>
      </w:r>
      <w:proofErr w:type="spellEnd"/>
      <w:r w:rsidRPr="005A18F6">
        <w:rPr>
          <w:shd w:val="pct15" w:color="auto" w:fill="FFFFFF"/>
        </w:rPr>
        <w:t xml:space="preserve"> import *</w:t>
      </w:r>
    </w:p>
    <w:p w:rsidR="005A18F6" w:rsidRDefault="005A18F6" w:rsidP="0054289F">
      <w:pPr>
        <w:pStyle w:val="a0"/>
        <w:ind w:firstLine="360"/>
      </w:pPr>
      <w:r>
        <w:rPr>
          <w:rFonts w:hint="eastAsia"/>
        </w:rPr>
        <w:t>在交互式模式和</w:t>
      </w:r>
      <w:r>
        <w:rPr>
          <w:rFonts w:hint="eastAsia"/>
        </w:rPr>
        <w:t>Python</w:t>
      </w:r>
      <w:r>
        <w:rPr>
          <w:rFonts w:hint="eastAsia"/>
        </w:rPr>
        <w:t>库导入下测试结果如下：</w:t>
      </w:r>
    </w:p>
    <w:p w:rsidR="009C692B" w:rsidRDefault="009C692B" w:rsidP="009C692B">
      <w:pPr>
        <w:pStyle w:val="a0"/>
        <w:keepNext/>
        <w:ind w:firstLineChars="0" w:firstLine="0"/>
        <w:jc w:val="center"/>
      </w:pPr>
      <w:r>
        <w:rPr>
          <w:noProof/>
        </w:rPr>
        <w:drawing>
          <wp:inline distT="0" distB="0" distL="0" distR="0" wp14:anchorId="76719CD9" wp14:editId="7F9B16CE">
            <wp:extent cx="3433731" cy="960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6297" cy="995178"/>
                    </a:xfrm>
                    <a:prstGeom prst="rect">
                      <a:avLst/>
                    </a:prstGeom>
                  </pic:spPr>
                </pic:pic>
              </a:graphicData>
            </a:graphic>
          </wp:inline>
        </w:drawing>
      </w:r>
    </w:p>
    <w:p w:rsidR="005A18F6" w:rsidRDefault="009C692B" w:rsidP="009C692B">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r>
        <w:t xml:space="preserve"> </w:t>
      </w:r>
      <w:r>
        <w:rPr>
          <w:rFonts w:hint="eastAsia"/>
        </w:rPr>
        <w:t>命令行下</w:t>
      </w:r>
      <w:proofErr w:type="spellStart"/>
      <w:r>
        <w:rPr>
          <w:rFonts w:hint="eastAsia"/>
        </w:rPr>
        <w:t>mytest</w:t>
      </w:r>
      <w:proofErr w:type="spellEnd"/>
      <w:r>
        <w:rPr>
          <w:rFonts w:hint="eastAsia"/>
        </w:rPr>
        <w:t>测试结果</w:t>
      </w:r>
    </w:p>
    <w:p w:rsidR="009C692B" w:rsidRDefault="009C692B" w:rsidP="009C692B">
      <w:pPr>
        <w:pStyle w:val="a0"/>
        <w:keepNext/>
        <w:ind w:firstLine="360"/>
        <w:jc w:val="center"/>
      </w:pPr>
      <w:r>
        <w:rPr>
          <w:noProof/>
        </w:rPr>
        <w:lastRenderedPageBreak/>
        <w:drawing>
          <wp:inline distT="0" distB="0" distL="0" distR="0" wp14:anchorId="22C0892F" wp14:editId="4F5B8BCB">
            <wp:extent cx="3694252" cy="700036"/>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1764" cy="710934"/>
                    </a:xfrm>
                    <a:prstGeom prst="rect">
                      <a:avLst/>
                    </a:prstGeom>
                  </pic:spPr>
                </pic:pic>
              </a:graphicData>
            </a:graphic>
          </wp:inline>
        </w:drawing>
      </w:r>
    </w:p>
    <w:p w:rsidR="009C692B" w:rsidRDefault="009C692B" w:rsidP="009C692B">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r>
        <w:t xml:space="preserve"> Python</w:t>
      </w:r>
      <w:r>
        <w:rPr>
          <w:rFonts w:hint="eastAsia"/>
        </w:rPr>
        <w:t>库导入下</w:t>
      </w:r>
      <w:proofErr w:type="spellStart"/>
      <w:r>
        <w:rPr>
          <w:rFonts w:hint="eastAsia"/>
        </w:rPr>
        <w:t>mytest</w:t>
      </w:r>
      <w:proofErr w:type="spellEnd"/>
      <w:r>
        <w:rPr>
          <w:rFonts w:hint="eastAsia"/>
        </w:rPr>
        <w:t>测试结果</w:t>
      </w:r>
    </w:p>
    <w:p w:rsidR="009C692B" w:rsidRPr="009C692B" w:rsidRDefault="009C692B" w:rsidP="009C692B">
      <w:pPr>
        <w:pStyle w:val="a0"/>
        <w:ind w:firstLine="360"/>
      </w:pPr>
      <w:r>
        <w:rPr>
          <w:rFonts w:hint="eastAsia"/>
        </w:rPr>
        <w:t>结果表明，</w:t>
      </w:r>
      <w:r>
        <w:t>S</w:t>
      </w:r>
      <w:r>
        <w:rPr>
          <w:rFonts w:hint="eastAsia"/>
        </w:rPr>
        <w:t>capy</w:t>
      </w:r>
      <w:r>
        <w:rPr>
          <w:rFonts w:hint="eastAsia"/>
        </w:rPr>
        <w:t>下该扩展部分代码集成方案是可行的。</w:t>
      </w:r>
    </w:p>
    <w:sectPr w:rsidR="009C692B" w:rsidRPr="009C692B">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8FE" w:rsidRDefault="007358FE">
      <w:r>
        <w:separator/>
      </w:r>
    </w:p>
  </w:endnote>
  <w:endnote w:type="continuationSeparator" w:id="0">
    <w:p w:rsidR="007358FE" w:rsidRDefault="0073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d"/>
      <w:jc w:val="center"/>
    </w:pPr>
  </w:p>
  <w:p w:rsidR="00B56AF7" w:rsidRDefault="00B56AF7">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d"/>
      <w:jc w:val="center"/>
    </w:pPr>
  </w:p>
  <w:p w:rsidR="00B56AF7" w:rsidRDefault="00B56AF7">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243906"/>
      <w:docPartObj>
        <w:docPartGallery w:val="Page Numbers (Bottom of Page)"/>
        <w:docPartUnique/>
      </w:docPartObj>
    </w:sdtPr>
    <w:sdtEndPr/>
    <w:sdtContent>
      <w:p w:rsidR="00B56AF7" w:rsidRDefault="00B56AF7">
        <w:pPr>
          <w:pStyle w:val="ad"/>
          <w:jc w:val="center"/>
        </w:pPr>
        <w:r>
          <w:fldChar w:fldCharType="begin"/>
        </w:r>
        <w:r>
          <w:instrText>PAGE   \* MERGEFORMAT</w:instrText>
        </w:r>
        <w:r>
          <w:fldChar w:fldCharType="separate"/>
        </w:r>
        <w:r w:rsidR="00F44B88" w:rsidRPr="00F44B88">
          <w:rPr>
            <w:noProof/>
            <w:lang w:val="zh-CN"/>
          </w:rPr>
          <w:t>18</w:t>
        </w:r>
        <w:r>
          <w:fldChar w:fldCharType="end"/>
        </w:r>
      </w:p>
    </w:sdtContent>
  </w:sdt>
  <w:p w:rsidR="00B56AF7" w:rsidRDefault="00B56AF7">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831588"/>
    </w:sdtPr>
    <w:sdtEndPr/>
    <w:sdtContent>
      <w:p w:rsidR="00B56AF7" w:rsidRDefault="00B56AF7">
        <w:pPr>
          <w:pStyle w:val="ad"/>
          <w:jc w:val="center"/>
        </w:pPr>
        <w:r>
          <w:fldChar w:fldCharType="begin"/>
        </w:r>
        <w:r>
          <w:instrText>PAGE   \* MERGEFORMAT</w:instrText>
        </w:r>
        <w:r>
          <w:fldChar w:fldCharType="separate"/>
        </w:r>
        <w:r>
          <w:rPr>
            <w:lang w:val="zh-CN"/>
          </w:rPr>
          <w:t>I</w:t>
        </w:r>
        <w:r>
          <w:fldChar w:fldCharType="end"/>
        </w:r>
      </w:p>
    </w:sdtContent>
  </w:sdt>
  <w:p w:rsidR="00B56AF7" w:rsidRDefault="00B56AF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8FE" w:rsidRDefault="007358FE">
      <w:r>
        <w:separator/>
      </w:r>
    </w:p>
  </w:footnote>
  <w:footnote w:type="continuationSeparator" w:id="0">
    <w:p w:rsidR="007358FE" w:rsidRDefault="007358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f0"/>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Pr="005C6F5E" w:rsidRDefault="00B56AF7" w:rsidP="005C6F5E">
    <w:pPr>
      <w:pStyle w:val="af0"/>
      <w:jc w:val="right"/>
    </w:pPr>
    <w:r>
      <w:rPr>
        <w:rFonts w:hint="eastAsia"/>
      </w:rPr>
      <w:t>软件产品设计与实现</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f0"/>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88D0452"/>
    <w:multiLevelType w:val="multilevel"/>
    <w:tmpl w:val="188D0452"/>
    <w:lvl w:ilvl="0">
      <w:start w:val="1"/>
      <w:numFmt w:val="decimal"/>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CF6AAC"/>
    <w:multiLevelType w:val="multilevel"/>
    <w:tmpl w:val="820C8DC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826731A"/>
    <w:multiLevelType w:val="hybridMultilevel"/>
    <w:tmpl w:val="E15632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CB6970F"/>
    <w:multiLevelType w:val="singleLevel"/>
    <w:tmpl w:val="04090011"/>
    <w:lvl w:ilvl="0">
      <w:start w:val="1"/>
      <w:numFmt w:val="decimal"/>
      <w:lvlText w:val="%1)"/>
      <w:lvlJc w:val="left"/>
      <w:pPr>
        <w:ind w:left="420" w:hanging="420"/>
      </w:pPr>
      <w:rPr>
        <w:rFonts w:hint="default"/>
      </w:rPr>
    </w:lvl>
  </w:abstractNum>
  <w:num w:numId="1">
    <w:abstractNumId w:val="2"/>
  </w:num>
  <w:num w:numId="2">
    <w:abstractNumId w:val="3"/>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9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C80"/>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15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4A5A"/>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0F7FAC"/>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6F1"/>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4002"/>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240"/>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BC9"/>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0DEF"/>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0C81"/>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285C"/>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020"/>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37F9F"/>
    <w:rsid w:val="00440824"/>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6F7D"/>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10D6"/>
    <w:rsid w:val="004B3646"/>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41AF"/>
    <w:rsid w:val="00536BD2"/>
    <w:rsid w:val="005373C7"/>
    <w:rsid w:val="00540621"/>
    <w:rsid w:val="005411C3"/>
    <w:rsid w:val="0054281A"/>
    <w:rsid w:val="0054289F"/>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67BFC"/>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8F6"/>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6F5E"/>
    <w:rsid w:val="005C783D"/>
    <w:rsid w:val="005D10B3"/>
    <w:rsid w:val="005D1B04"/>
    <w:rsid w:val="005D2D5C"/>
    <w:rsid w:val="005D2E62"/>
    <w:rsid w:val="005D3ADF"/>
    <w:rsid w:val="005D3BFD"/>
    <w:rsid w:val="005D6F6F"/>
    <w:rsid w:val="005D78FA"/>
    <w:rsid w:val="005D7D28"/>
    <w:rsid w:val="005E01D8"/>
    <w:rsid w:val="005E03DE"/>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21C"/>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6F4C"/>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8AD"/>
    <w:rsid w:val="00695E34"/>
    <w:rsid w:val="006961FE"/>
    <w:rsid w:val="00696C5A"/>
    <w:rsid w:val="00696F52"/>
    <w:rsid w:val="006974B1"/>
    <w:rsid w:val="00697D72"/>
    <w:rsid w:val="006A034A"/>
    <w:rsid w:val="006A074F"/>
    <w:rsid w:val="006A14F7"/>
    <w:rsid w:val="006A1B4B"/>
    <w:rsid w:val="006A25D3"/>
    <w:rsid w:val="006A32ED"/>
    <w:rsid w:val="006A3EDC"/>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50E"/>
    <w:rsid w:val="006E4AB1"/>
    <w:rsid w:val="006E4D18"/>
    <w:rsid w:val="006E527D"/>
    <w:rsid w:val="006E559D"/>
    <w:rsid w:val="006E71AE"/>
    <w:rsid w:val="006E77BF"/>
    <w:rsid w:val="006E7C97"/>
    <w:rsid w:val="006F0E06"/>
    <w:rsid w:val="006F1669"/>
    <w:rsid w:val="006F1D00"/>
    <w:rsid w:val="006F261C"/>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1A7"/>
    <w:rsid w:val="007219F8"/>
    <w:rsid w:val="00723C26"/>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8FE"/>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5FA0"/>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69E"/>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6DB8"/>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5A70"/>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3B2A"/>
    <w:rsid w:val="00993E67"/>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C692B"/>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1F8A"/>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2E7C"/>
    <w:rsid w:val="00AE31CB"/>
    <w:rsid w:val="00AE358A"/>
    <w:rsid w:val="00AE4732"/>
    <w:rsid w:val="00AE4752"/>
    <w:rsid w:val="00AE528F"/>
    <w:rsid w:val="00AF0710"/>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4DE"/>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6AF7"/>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5594"/>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6B"/>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4E16"/>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448A"/>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4E5A"/>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709"/>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2F9F"/>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44B88"/>
    <w:rsid w:val="00F51FD9"/>
    <w:rsid w:val="00F529B3"/>
    <w:rsid w:val="00F52BCA"/>
    <w:rsid w:val="00F533B5"/>
    <w:rsid w:val="00F53DB8"/>
    <w:rsid w:val="00F5457E"/>
    <w:rsid w:val="00F552BA"/>
    <w:rsid w:val="00F566B4"/>
    <w:rsid w:val="00F57523"/>
    <w:rsid w:val="00F5787C"/>
    <w:rsid w:val="00F57FB9"/>
    <w:rsid w:val="00F60950"/>
    <w:rsid w:val="00F60FE8"/>
    <w:rsid w:val="00F62A0D"/>
    <w:rsid w:val="00F7073C"/>
    <w:rsid w:val="00F71E19"/>
    <w:rsid w:val="00F759A5"/>
    <w:rsid w:val="00F76070"/>
    <w:rsid w:val="00F763E7"/>
    <w:rsid w:val="00F764FF"/>
    <w:rsid w:val="00F779E9"/>
    <w:rsid w:val="00F804B9"/>
    <w:rsid w:val="00F81338"/>
    <w:rsid w:val="00F81D97"/>
    <w:rsid w:val="00F82729"/>
    <w:rsid w:val="00F82EDA"/>
    <w:rsid w:val="00F83D4D"/>
    <w:rsid w:val="00F862DB"/>
    <w:rsid w:val="00F86C9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48E0"/>
    <w:rsid w:val="00FE63C1"/>
    <w:rsid w:val="00FE6961"/>
    <w:rsid w:val="00FF03DA"/>
    <w:rsid w:val="00FF141B"/>
    <w:rsid w:val="00FF4679"/>
    <w:rsid w:val="00FF4AF9"/>
    <w:rsid w:val="00FF5BA4"/>
    <w:rsid w:val="00FF6D2C"/>
    <w:rsid w:val="00FF7418"/>
    <w:rsid w:val="3667D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C05B5"/>
  <w15:docId w15:val="{816D47C2-3DA4-4F53-8960-1EB753E3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aliases w:val="章标题"/>
    <w:basedOn w:val="a"/>
    <w:next w:val="a0"/>
    <w:link w:val="10"/>
    <w:qFormat/>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0"/>
    <w:qFormat/>
    <w:pPr>
      <w:keepNext/>
      <w:keepLines/>
      <w:numPr>
        <w:ilvl w:val="2"/>
        <w:numId w:val="1"/>
      </w:numPr>
      <w:spacing w:beforeLines="50" w:before="50" w:afterLines="50" w:after="50"/>
      <w:ind w:left="0"/>
      <w:jc w:val="left"/>
      <w:outlineLvl w:val="2"/>
    </w:pPr>
    <w:rPr>
      <w:rFonts w:eastAsia="黑体"/>
      <w:sz w:val="24"/>
    </w:rPr>
  </w:style>
  <w:style w:type="paragraph" w:styleId="4">
    <w:name w:val="heading 4"/>
    <w:basedOn w:val="a"/>
    <w:next w:val="a"/>
    <w:link w:val="40"/>
    <w:uiPriority w:val="9"/>
    <w:unhideWhenUsed/>
    <w:qFormat/>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link w:val="Char"/>
    <w:qFormat/>
    <w:pPr>
      <w:spacing w:line="360" w:lineRule="auto"/>
      <w:ind w:firstLineChars="150" w:firstLine="150"/>
    </w:pPr>
    <w:rPr>
      <w:sz w:val="24"/>
      <w:szCs w:val="24"/>
    </w:rPr>
  </w:style>
  <w:style w:type="paragraph" w:styleId="a4">
    <w:name w:val="Balloon Text"/>
    <w:basedOn w:val="a"/>
    <w:link w:val="a5"/>
    <w:uiPriority w:val="99"/>
    <w:unhideWhenUsed/>
    <w:qFormat/>
  </w:style>
  <w:style w:type="paragraph" w:styleId="a6">
    <w:name w:val="Body Text"/>
    <w:basedOn w:val="a"/>
    <w:semiHidden/>
    <w:qFormat/>
    <w:pPr>
      <w:widowControl/>
      <w:ind w:right="35"/>
      <w:jc w:val="left"/>
    </w:pPr>
    <w:rPr>
      <w:sz w:val="24"/>
    </w:rPr>
  </w:style>
  <w:style w:type="paragraph" w:styleId="21">
    <w:name w:val="Body Text 2"/>
    <w:basedOn w:val="a"/>
    <w:semiHidden/>
    <w:pPr>
      <w:adjustRightInd w:val="0"/>
      <w:spacing w:line="440" w:lineRule="atLeast"/>
      <w:jc w:val="center"/>
      <w:textAlignment w:val="baseline"/>
    </w:pPr>
    <w:rPr>
      <w:kern w:val="0"/>
      <w:sz w:val="21"/>
      <w:szCs w:val="20"/>
    </w:rPr>
  </w:style>
  <w:style w:type="paragraph" w:styleId="a7">
    <w:name w:val="Body Text Indent"/>
    <w:basedOn w:val="a"/>
    <w:semiHidden/>
    <w:pPr>
      <w:ind w:firstLine="482"/>
    </w:pPr>
    <w:rPr>
      <w:sz w:val="24"/>
    </w:rPr>
  </w:style>
  <w:style w:type="paragraph" w:styleId="22">
    <w:name w:val="Body Text Indent 2"/>
    <w:basedOn w:val="a"/>
    <w:link w:val="23"/>
    <w:semiHidden/>
    <w:qFormat/>
    <w:pPr>
      <w:ind w:left="-141" w:firstLine="213"/>
    </w:pPr>
  </w:style>
  <w:style w:type="paragraph" w:styleId="31">
    <w:name w:val="Body Text Indent 3"/>
    <w:basedOn w:val="a"/>
    <w:link w:val="32"/>
    <w:semiHidden/>
    <w:pPr>
      <w:ind w:firstLine="482"/>
      <w:jc w:val="left"/>
    </w:pPr>
    <w:rPr>
      <w:sz w:val="24"/>
    </w:rPr>
  </w:style>
  <w:style w:type="paragraph" w:styleId="a8">
    <w:name w:val="caption"/>
    <w:basedOn w:val="a"/>
    <w:next w:val="a"/>
    <w:qFormat/>
    <w:pPr>
      <w:spacing w:after="120"/>
      <w:jc w:val="center"/>
    </w:pPr>
  </w:style>
  <w:style w:type="paragraph" w:styleId="a9">
    <w:name w:val="Date"/>
    <w:basedOn w:val="a"/>
    <w:next w:val="a"/>
    <w:link w:val="aa"/>
    <w:uiPriority w:val="99"/>
    <w:unhideWhenUsed/>
    <w:pPr>
      <w:ind w:leftChars="2500" w:left="100"/>
    </w:pPr>
  </w:style>
  <w:style w:type="paragraph" w:styleId="ab">
    <w:name w:val="Document Map"/>
    <w:basedOn w:val="a"/>
    <w:semiHidden/>
    <w:qFormat/>
    <w:pPr>
      <w:shd w:val="clear" w:color="auto" w:fill="000080"/>
    </w:pPr>
  </w:style>
  <w:style w:type="paragraph" w:styleId="ac">
    <w:name w:val="endnote text"/>
    <w:basedOn w:val="a"/>
    <w:semiHidden/>
    <w:qFormat/>
    <w:pPr>
      <w:snapToGrid w:val="0"/>
      <w:jc w:val="left"/>
    </w:pPr>
  </w:style>
  <w:style w:type="paragraph" w:styleId="ad">
    <w:name w:val="footer"/>
    <w:basedOn w:val="a"/>
    <w:link w:val="ae"/>
    <w:uiPriority w:val="99"/>
    <w:qFormat/>
    <w:pPr>
      <w:tabs>
        <w:tab w:val="center" w:pos="4153"/>
        <w:tab w:val="right" w:pos="8306"/>
      </w:tabs>
      <w:snapToGrid w:val="0"/>
      <w:jc w:val="left"/>
    </w:pPr>
  </w:style>
  <w:style w:type="paragraph" w:styleId="af">
    <w:name w:val="footnote text"/>
    <w:basedOn w:val="a"/>
    <w:semiHidden/>
    <w:qFormat/>
    <w:pPr>
      <w:snapToGrid w:val="0"/>
      <w:jc w:val="left"/>
    </w:pPr>
  </w:style>
  <w:style w:type="paragraph" w:styleId="af0">
    <w:name w:val="header"/>
    <w:basedOn w:val="a"/>
    <w:link w:val="af1"/>
    <w:uiPriority w:val="99"/>
    <w:qFormat/>
    <w:pPr>
      <w:pBdr>
        <w:bottom w:val="single" w:sz="6" w:space="1" w:color="auto"/>
      </w:pBdr>
      <w:tabs>
        <w:tab w:val="center" w:pos="4153"/>
        <w:tab w:val="right" w:pos="8306"/>
      </w:tabs>
      <w:snapToGrid w:val="0"/>
      <w:jc w:val="center"/>
    </w:pPr>
    <w:rPr>
      <w:rFonts w:eastAsia="楷体_GB2312"/>
    </w:rPr>
  </w:style>
  <w:style w:type="paragraph" w:styleId="af2">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3">
    <w:name w:val="Normal Indent"/>
    <w:basedOn w:val="a"/>
    <w:semiHidden/>
    <w:qFormat/>
    <w:pPr>
      <w:ind w:firstLine="420"/>
    </w:pPr>
  </w:style>
  <w:style w:type="paragraph" w:styleId="af4">
    <w:name w:val="Plain Text"/>
    <w:basedOn w:val="a"/>
    <w:semiHidden/>
    <w:qFormat/>
    <w:rPr>
      <w:rFonts w:ascii="宋体" w:hAnsi="Courier New" w:cs="Courier New"/>
      <w:szCs w:val="21"/>
    </w:rPr>
  </w:style>
  <w:style w:type="paragraph" w:styleId="af5">
    <w:name w:val="Title"/>
    <w:basedOn w:val="a"/>
    <w:next w:val="a"/>
    <w:link w:val="af6"/>
    <w:uiPriority w:val="10"/>
    <w:qFormat/>
    <w:pPr>
      <w:spacing w:before="240" w:after="60"/>
      <w:jc w:val="center"/>
      <w:outlineLvl w:val="0"/>
    </w:pPr>
    <w:rPr>
      <w:rFonts w:asciiTheme="majorHAnsi" w:eastAsiaTheme="majorEastAsia" w:hAnsiTheme="majorHAnsi" w:cstheme="majorBidi"/>
      <w:b/>
      <w:bCs/>
      <w:sz w:val="32"/>
      <w:szCs w:val="32"/>
    </w:rPr>
  </w:style>
  <w:style w:type="paragraph" w:styleId="11">
    <w:name w:val="toc 1"/>
    <w:basedOn w:val="a"/>
    <w:next w:val="a"/>
    <w:uiPriority w:val="39"/>
    <w:pPr>
      <w:tabs>
        <w:tab w:val="left" w:pos="284"/>
        <w:tab w:val="right" w:leader="dot" w:pos="9061"/>
      </w:tabs>
    </w:pPr>
    <w:rPr>
      <w:sz w:val="21"/>
    </w:rPr>
  </w:style>
  <w:style w:type="paragraph" w:styleId="24">
    <w:name w:val="toc 2"/>
    <w:basedOn w:val="a"/>
    <w:next w:val="a"/>
    <w:uiPriority w:val="39"/>
    <w:pPr>
      <w:tabs>
        <w:tab w:val="right" w:leader="dot" w:pos="9061"/>
      </w:tabs>
      <w:ind w:firstLineChars="200" w:firstLine="200"/>
    </w:pPr>
    <w:rPr>
      <w:sz w:val="21"/>
    </w:rPr>
  </w:style>
  <w:style w:type="paragraph" w:styleId="33">
    <w:name w:val="toc 3"/>
    <w:basedOn w:val="a"/>
    <w:next w:val="a"/>
    <w:uiPriority w:val="39"/>
    <w:pPr>
      <w:ind w:firstLineChars="400" w:firstLine="400"/>
    </w:pPr>
    <w:rPr>
      <w:sz w:val="21"/>
    </w:rPr>
  </w:style>
  <w:style w:type="paragraph" w:styleId="41">
    <w:name w:val="toc 4"/>
    <w:basedOn w:val="a"/>
    <w:next w:val="a"/>
    <w:semiHidden/>
    <w:pPr>
      <w:ind w:left="1260"/>
    </w:pPr>
  </w:style>
  <w:style w:type="paragraph" w:styleId="5">
    <w:name w:val="toc 5"/>
    <w:basedOn w:val="a"/>
    <w:next w:val="a"/>
    <w:semiHidden/>
    <w:pPr>
      <w:ind w:left="1680"/>
    </w:pPr>
  </w:style>
  <w:style w:type="paragraph" w:styleId="6">
    <w:name w:val="toc 6"/>
    <w:basedOn w:val="a"/>
    <w:next w:val="a"/>
    <w:semiHidden/>
    <w:pPr>
      <w:ind w:left="2100"/>
    </w:pPr>
  </w:style>
  <w:style w:type="paragraph" w:styleId="7">
    <w:name w:val="toc 7"/>
    <w:basedOn w:val="a"/>
    <w:next w:val="a"/>
    <w:semiHidden/>
    <w:qFormat/>
    <w:pPr>
      <w:ind w:left="2520"/>
    </w:pPr>
  </w:style>
  <w:style w:type="paragraph" w:styleId="8">
    <w:name w:val="toc 8"/>
    <w:basedOn w:val="a"/>
    <w:next w:val="a"/>
    <w:semiHidden/>
    <w:qFormat/>
    <w:pPr>
      <w:ind w:left="2940"/>
    </w:pPr>
  </w:style>
  <w:style w:type="paragraph" w:styleId="9">
    <w:name w:val="toc 9"/>
    <w:basedOn w:val="a"/>
    <w:next w:val="a"/>
    <w:semiHidden/>
    <w:qFormat/>
    <w:pPr>
      <w:ind w:left="3360"/>
    </w:pPr>
  </w:style>
  <w:style w:type="character" w:styleId="af7">
    <w:name w:val="FollowedHyperlink"/>
    <w:basedOn w:val="a1"/>
    <w:uiPriority w:val="99"/>
    <w:unhideWhenUsed/>
    <w:qFormat/>
    <w:rPr>
      <w:color w:val="800080" w:themeColor="followedHyperlink"/>
      <w:u w:val="single"/>
    </w:rPr>
  </w:style>
  <w:style w:type="character" w:styleId="af8">
    <w:name w:val="footnote reference"/>
    <w:basedOn w:val="a1"/>
    <w:semiHidden/>
    <w:qFormat/>
    <w:rPr>
      <w:vertAlign w:val="superscript"/>
    </w:rPr>
  </w:style>
  <w:style w:type="character" w:styleId="af9">
    <w:name w:val="Hyperlink"/>
    <w:basedOn w:val="a1"/>
    <w:uiPriority w:val="99"/>
    <w:qFormat/>
    <w:rPr>
      <w:color w:val="0000FF"/>
      <w:u w:val="single"/>
    </w:rPr>
  </w:style>
  <w:style w:type="character" w:styleId="afa">
    <w:name w:val="page number"/>
    <w:basedOn w:val="a1"/>
    <w:semiHidden/>
    <w:qFormat/>
  </w:style>
  <w:style w:type="table" w:styleId="afb">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2">
    <w:name w:val="标题4"/>
    <w:basedOn w:val="a"/>
    <w:next w:val="af3"/>
    <w:qFormat/>
    <w:pPr>
      <w:outlineLvl w:val="3"/>
    </w:pPr>
    <w:rPr>
      <w:rFonts w:ascii="宋体" w:hAnsi="宋体"/>
    </w:rPr>
  </w:style>
  <w:style w:type="paragraph" w:customStyle="1" w:styleId="12">
    <w:name w:val="正文1"/>
    <w:basedOn w:val="a"/>
    <w:qFormat/>
    <w:pPr>
      <w:ind w:firstLine="425"/>
    </w:pPr>
  </w:style>
  <w:style w:type="paragraph" w:customStyle="1" w:styleId="afc">
    <w:name w:val="表格"/>
    <w:basedOn w:val="12"/>
    <w:qFormat/>
    <w:pPr>
      <w:spacing w:before="80" w:after="80"/>
      <w:ind w:firstLine="0"/>
      <w:jc w:val="left"/>
    </w:pPr>
  </w:style>
  <w:style w:type="paragraph" w:customStyle="1" w:styleId="afd">
    <w:name w:val="表头"/>
    <w:basedOn w:val="a8"/>
    <w:qFormat/>
    <w:pPr>
      <w:spacing w:before="120"/>
      <w:outlineLvl w:val="3"/>
    </w:pPr>
    <w:rPr>
      <w:rFonts w:eastAsia="黑体"/>
    </w:rPr>
  </w:style>
  <w:style w:type="paragraph" w:customStyle="1" w:styleId="afe">
    <w:name w:val="表注"/>
    <w:basedOn w:val="a8"/>
    <w:qFormat/>
    <w:rPr>
      <w:rFonts w:eastAsia="黑体"/>
    </w:rPr>
  </w:style>
  <w:style w:type="paragraph" w:customStyle="1" w:styleId="aff">
    <w:name w:val="单命令行"/>
    <w:basedOn w:val="a"/>
    <w:next w:val="a"/>
    <w:qFormat/>
    <w:pPr>
      <w:ind w:left="425"/>
      <w:jc w:val="left"/>
    </w:pPr>
    <w:rPr>
      <w:rFonts w:ascii="Courier New" w:hAnsi="Courier New"/>
    </w:rPr>
  </w:style>
  <w:style w:type="paragraph" w:customStyle="1" w:styleId="aff0">
    <w:name w:val="节"/>
    <w:basedOn w:val="a"/>
    <w:next w:val="a"/>
    <w:qFormat/>
    <w:pPr>
      <w:spacing w:before="120"/>
    </w:pPr>
    <w:rPr>
      <w:rFonts w:eastAsia="黑体"/>
    </w:rPr>
  </w:style>
  <w:style w:type="paragraph" w:customStyle="1" w:styleId="aff1">
    <w:name w:val="命令行"/>
    <w:basedOn w:val="a"/>
    <w:qFormat/>
    <w:pPr>
      <w:shd w:val="pct10" w:color="auto" w:fill="FFFFFF"/>
      <w:jc w:val="center"/>
    </w:pPr>
    <w:rPr>
      <w:rFonts w:ascii="Lucida Console" w:hAnsi="Lucida Console"/>
    </w:rPr>
  </w:style>
  <w:style w:type="paragraph" w:customStyle="1" w:styleId="aff2">
    <w:name w:val="图"/>
    <w:basedOn w:val="a8"/>
    <w:next w:val="a8"/>
    <w:qFormat/>
  </w:style>
  <w:style w:type="paragraph" w:customStyle="1" w:styleId="aff3">
    <w:name w:val="图注"/>
    <w:basedOn w:val="a8"/>
    <w:next w:val="a"/>
    <w:qFormat/>
  </w:style>
  <w:style w:type="character" w:customStyle="1" w:styleId="aff4">
    <w:name w:val="已访问的超链接"/>
    <w:basedOn w:val="a1"/>
    <w:semiHidden/>
    <w:qFormat/>
    <w:rPr>
      <w:color w:val="800080"/>
      <w:u w:val="single"/>
    </w:rPr>
  </w:style>
  <w:style w:type="paragraph" w:customStyle="1" w:styleId="aff5">
    <w:name w:val="正文＋"/>
    <w:basedOn w:val="a"/>
    <w:next w:val="aff1"/>
    <w:qFormat/>
    <w:pPr>
      <w:spacing w:after="120"/>
    </w:pPr>
  </w:style>
  <w:style w:type="paragraph" w:customStyle="1" w:styleId="25">
    <w:name w:val="正文2"/>
    <w:basedOn w:val="12"/>
    <w:next w:val="12"/>
    <w:qFormat/>
    <w:rPr>
      <w:rFonts w:ascii="Courier New" w:hAnsi="Courier New"/>
    </w:rPr>
  </w:style>
  <w:style w:type="paragraph" w:customStyle="1" w:styleId="aff6">
    <w:name w:val="注释"/>
    <w:basedOn w:val="a"/>
    <w:next w:val="a"/>
    <w:qFormat/>
    <w:pPr>
      <w:spacing w:before="120" w:after="120"/>
    </w:pPr>
    <w:rPr>
      <w:rFonts w:eastAsia="楷体_GB2312"/>
    </w:rPr>
  </w:style>
  <w:style w:type="paragraph" w:customStyle="1" w:styleId="aff7">
    <w:name w:val="注意内容"/>
    <w:basedOn w:val="a"/>
    <w:next w:val="af3"/>
    <w:qFormat/>
    <w:pPr>
      <w:shd w:val="pct20" w:color="auto" w:fill="auto"/>
      <w:adjustRightInd w:val="0"/>
      <w:spacing w:line="310" w:lineRule="atLeast"/>
      <w:ind w:firstLine="420"/>
      <w:textAlignment w:val="baseline"/>
    </w:pPr>
    <w:rPr>
      <w:rFonts w:eastAsia="楷体_GB2312"/>
      <w:kern w:val="0"/>
    </w:rPr>
  </w:style>
  <w:style w:type="paragraph" w:customStyle="1" w:styleId="aff8">
    <w:name w:val="程序"/>
    <w:basedOn w:val="af4"/>
    <w:qFormat/>
    <w:pPr>
      <w:spacing w:line="300" w:lineRule="auto"/>
    </w:pPr>
    <w:rPr>
      <w:rFonts w:ascii="Times New Roman" w:hAnsi="Times New Roman"/>
    </w:rPr>
  </w:style>
  <w:style w:type="character" w:customStyle="1" w:styleId="af1">
    <w:name w:val="页眉 字符"/>
    <w:basedOn w:val="a1"/>
    <w:link w:val="af0"/>
    <w:uiPriority w:val="99"/>
    <w:qFormat/>
    <w:rPr>
      <w:rFonts w:eastAsia="楷体_GB2312"/>
      <w:kern w:val="2"/>
      <w:sz w:val="18"/>
      <w:szCs w:val="18"/>
    </w:rPr>
  </w:style>
  <w:style w:type="character" w:customStyle="1" w:styleId="23">
    <w:name w:val="正文文本缩进 2 字符"/>
    <w:basedOn w:val="a1"/>
    <w:link w:val="22"/>
    <w:semiHidden/>
    <w:qFormat/>
    <w:rPr>
      <w:kern w:val="2"/>
      <w:sz w:val="18"/>
      <w:szCs w:val="18"/>
    </w:rPr>
  </w:style>
  <w:style w:type="character" w:customStyle="1" w:styleId="a5">
    <w:name w:val="批注框文本 字符"/>
    <w:basedOn w:val="a1"/>
    <w:link w:val="a4"/>
    <w:uiPriority w:val="99"/>
    <w:semiHidden/>
    <w:qFormat/>
    <w:rPr>
      <w:kern w:val="2"/>
      <w:sz w:val="18"/>
      <w:szCs w:val="18"/>
    </w:rPr>
  </w:style>
  <w:style w:type="character" w:customStyle="1" w:styleId="apple-style-span">
    <w:name w:val="apple-style-span"/>
    <w:basedOn w:val="a1"/>
    <w:qFormat/>
  </w:style>
  <w:style w:type="character" w:customStyle="1" w:styleId="20">
    <w:name w:val="标题 2 字符"/>
    <w:aliases w:val="节标题 字符"/>
    <w:basedOn w:val="a1"/>
    <w:link w:val="2"/>
    <w:qFormat/>
    <w:rPr>
      <w:rFonts w:eastAsia="黑体"/>
      <w:kern w:val="2"/>
      <w:sz w:val="24"/>
      <w:szCs w:val="18"/>
    </w:rPr>
  </w:style>
  <w:style w:type="character" w:customStyle="1" w:styleId="30">
    <w:name w:val="标题 3 字符"/>
    <w:aliases w:val="条标题 字符"/>
    <w:basedOn w:val="a1"/>
    <w:link w:val="3"/>
    <w:qFormat/>
    <w:rPr>
      <w:rFonts w:eastAsia="黑体"/>
      <w:kern w:val="2"/>
      <w:sz w:val="24"/>
      <w:szCs w:val="18"/>
    </w:rPr>
  </w:style>
  <w:style w:type="paragraph" w:customStyle="1" w:styleId="aff9">
    <w:name w:val="款"/>
    <w:basedOn w:val="a0"/>
    <w:next w:val="a0"/>
    <w:qFormat/>
    <w:pPr>
      <w:ind w:firstLineChars="0" w:firstLine="0"/>
      <w:jc w:val="left"/>
    </w:pPr>
  </w:style>
  <w:style w:type="paragraph" w:customStyle="1" w:styleId="affa">
    <w:name w:val="项"/>
    <w:basedOn w:val="a0"/>
    <w:next w:val="a0"/>
    <w:qFormat/>
    <w:pPr>
      <w:ind w:firstLineChars="0" w:firstLine="0"/>
      <w:jc w:val="left"/>
    </w:pPr>
  </w:style>
  <w:style w:type="paragraph" w:customStyle="1" w:styleId="affb">
    <w:name w:val="文献条目"/>
    <w:basedOn w:val="a"/>
    <w:link w:val="Char0"/>
    <w:qFormat/>
    <w:pPr>
      <w:spacing w:line="360" w:lineRule="auto"/>
    </w:pPr>
    <w:rPr>
      <w:sz w:val="21"/>
      <w:szCs w:val="21"/>
    </w:rPr>
  </w:style>
  <w:style w:type="character" w:customStyle="1" w:styleId="Char0">
    <w:name w:val="文献条目 Char"/>
    <w:basedOn w:val="a1"/>
    <w:link w:val="affb"/>
    <w:qFormat/>
    <w:rPr>
      <w:kern w:val="2"/>
      <w:sz w:val="21"/>
      <w:szCs w:val="21"/>
    </w:rPr>
  </w:style>
  <w:style w:type="character" w:customStyle="1" w:styleId="apple-converted-space">
    <w:name w:val="apple-converted-space"/>
    <w:basedOn w:val="a1"/>
    <w:qFormat/>
  </w:style>
  <w:style w:type="paragraph" w:customStyle="1" w:styleId="affc">
    <w:name w:val="图目"/>
    <w:basedOn w:val="aff2"/>
    <w:link w:val="Char1"/>
    <w:qFormat/>
    <w:pPr>
      <w:ind w:firstLine="315"/>
    </w:pPr>
    <w:rPr>
      <w:rFonts w:asciiTheme="majorEastAsia" w:eastAsiaTheme="majorEastAsia" w:hAnsiTheme="majorEastAsia"/>
      <w:sz w:val="21"/>
      <w:szCs w:val="21"/>
    </w:rPr>
  </w:style>
  <w:style w:type="paragraph" w:customStyle="1" w:styleId="TOCHeading1">
    <w:name w:val="TOC Heading1"/>
    <w:basedOn w:val="1"/>
    <w:next w:val="a"/>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1"/>
    <w:link w:val="a0"/>
    <w:qFormat/>
    <w:rPr>
      <w:kern w:val="2"/>
      <w:sz w:val="24"/>
      <w:szCs w:val="24"/>
    </w:rPr>
  </w:style>
  <w:style w:type="character" w:customStyle="1" w:styleId="Char1">
    <w:name w:val="图目 Char"/>
    <w:basedOn w:val="Char"/>
    <w:link w:val="affc"/>
    <w:qFormat/>
    <w:rPr>
      <w:rFonts w:asciiTheme="majorEastAsia" w:eastAsiaTheme="majorEastAsia" w:hAnsiTheme="majorEastAsia"/>
      <w:kern w:val="2"/>
      <w:sz w:val="21"/>
      <w:szCs w:val="21"/>
    </w:rPr>
  </w:style>
  <w:style w:type="character" w:customStyle="1" w:styleId="PlaceholderText1">
    <w:name w:val="Placeholder Text1"/>
    <w:basedOn w:val="a1"/>
    <w:uiPriority w:val="99"/>
    <w:semiHidden/>
    <w:qFormat/>
    <w:rPr>
      <w:color w:val="808080"/>
    </w:rPr>
  </w:style>
  <w:style w:type="character" w:customStyle="1" w:styleId="punderline">
    <w:name w:val="punderline"/>
    <w:basedOn w:val="a1"/>
    <w:qFormat/>
  </w:style>
  <w:style w:type="character" w:customStyle="1" w:styleId="40">
    <w:name w:val="标题 4 字符"/>
    <w:basedOn w:val="a1"/>
    <w:link w:val="4"/>
    <w:uiPriority w:val="9"/>
    <w:qFormat/>
    <w:rPr>
      <w:rFonts w:asciiTheme="majorHAnsi" w:eastAsia="黑体" w:hAnsiTheme="majorHAnsi" w:cstheme="majorBidi"/>
      <w:b/>
      <w:bCs/>
      <w:kern w:val="2"/>
      <w:sz w:val="21"/>
      <w:szCs w:val="28"/>
    </w:rPr>
  </w:style>
  <w:style w:type="paragraph" w:customStyle="1" w:styleId="NoSpacing1">
    <w:name w:val="No Spacing1"/>
    <w:uiPriority w:val="1"/>
    <w:qFormat/>
    <w:pPr>
      <w:widowControl w:val="0"/>
      <w:jc w:val="center"/>
    </w:pPr>
    <w:rPr>
      <w:rFonts w:eastAsia="黑体"/>
      <w:b/>
      <w:kern w:val="2"/>
      <w:sz w:val="21"/>
      <w:szCs w:val="18"/>
    </w:rPr>
  </w:style>
  <w:style w:type="character" w:customStyle="1" w:styleId="aa">
    <w:name w:val="日期 字符"/>
    <w:basedOn w:val="a1"/>
    <w:link w:val="a9"/>
    <w:uiPriority w:val="99"/>
    <w:semiHidden/>
    <w:qFormat/>
    <w:rPr>
      <w:kern w:val="2"/>
      <w:sz w:val="18"/>
      <w:szCs w:val="18"/>
    </w:rPr>
  </w:style>
  <w:style w:type="character" w:customStyle="1" w:styleId="UnresolvedMention1">
    <w:name w:val="Unresolved Mention1"/>
    <w:basedOn w:val="a1"/>
    <w:uiPriority w:val="99"/>
    <w:unhideWhenUsed/>
    <w:qFormat/>
    <w:rPr>
      <w:color w:val="808080"/>
      <w:shd w:val="clear" w:color="auto" w:fill="E6E6E6"/>
    </w:rPr>
  </w:style>
  <w:style w:type="table" w:customStyle="1" w:styleId="PlainTable21">
    <w:name w:val="Plain Table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a"/>
    <w:uiPriority w:val="34"/>
    <w:qFormat/>
    <w:pPr>
      <w:ind w:firstLineChars="200" w:firstLine="420"/>
    </w:pPr>
  </w:style>
  <w:style w:type="character" w:customStyle="1" w:styleId="32">
    <w:name w:val="正文文本缩进 3 字符"/>
    <w:basedOn w:val="a1"/>
    <w:link w:val="31"/>
    <w:semiHidden/>
    <w:qFormat/>
    <w:rPr>
      <w:kern w:val="2"/>
      <w:sz w:val="24"/>
      <w:szCs w:val="18"/>
    </w:rPr>
  </w:style>
  <w:style w:type="paragraph" w:customStyle="1" w:styleId="Quote1">
    <w:name w:val="Quote1"/>
    <w:basedOn w:val="a"/>
    <w:next w:val="a"/>
    <w:link w:val="affd"/>
    <w:uiPriority w:val="29"/>
    <w:qFormat/>
    <w:pPr>
      <w:spacing w:before="200" w:after="160"/>
      <w:ind w:left="864" w:right="864"/>
      <w:jc w:val="center"/>
    </w:pPr>
    <w:rPr>
      <w:i/>
      <w:iCs/>
      <w:color w:val="404040" w:themeColor="text1" w:themeTint="BF"/>
    </w:rPr>
  </w:style>
  <w:style w:type="character" w:customStyle="1" w:styleId="affd">
    <w:name w:val="引用 字符"/>
    <w:basedOn w:val="a1"/>
    <w:link w:val="Quote1"/>
    <w:uiPriority w:val="29"/>
    <w:qFormat/>
    <w:rPr>
      <w:i/>
      <w:iCs/>
      <w:color w:val="404040" w:themeColor="text1" w:themeTint="BF"/>
      <w:kern w:val="2"/>
      <w:sz w:val="18"/>
      <w:szCs w:val="18"/>
    </w:rPr>
  </w:style>
  <w:style w:type="character" w:customStyle="1" w:styleId="af6">
    <w:name w:val="标题 字符"/>
    <w:basedOn w:val="a1"/>
    <w:link w:val="af5"/>
    <w:uiPriority w:val="10"/>
    <w:qFormat/>
    <w:rPr>
      <w:rFonts w:asciiTheme="majorHAnsi" w:eastAsiaTheme="majorEastAsia" w:hAnsiTheme="majorHAnsi" w:cstheme="majorBidi"/>
      <w:b/>
      <w:bCs/>
      <w:kern w:val="2"/>
      <w:sz w:val="32"/>
      <w:szCs w:val="32"/>
    </w:rPr>
  </w:style>
  <w:style w:type="character" w:customStyle="1" w:styleId="ae">
    <w:name w:val="页脚 字符"/>
    <w:basedOn w:val="a1"/>
    <w:link w:val="ad"/>
    <w:uiPriority w:val="99"/>
    <w:qFormat/>
    <w:rPr>
      <w:kern w:val="2"/>
      <w:sz w:val="18"/>
      <w:szCs w:val="18"/>
    </w:rPr>
  </w:style>
  <w:style w:type="paragraph" w:customStyle="1" w:styleId="13">
    <w:name w:val="列出段落1"/>
    <w:basedOn w:val="a"/>
    <w:uiPriority w:val="34"/>
    <w:qFormat/>
    <w:pPr>
      <w:widowControl/>
      <w:ind w:firstLineChars="200" w:firstLine="420"/>
      <w:jc w:val="left"/>
    </w:pPr>
    <w:rPr>
      <w:kern w:val="0"/>
      <w:sz w:val="24"/>
      <w:szCs w:val="24"/>
    </w:rPr>
  </w:style>
  <w:style w:type="character" w:customStyle="1" w:styleId="10">
    <w:name w:val="标题 1 字符"/>
    <w:aliases w:val="章标题 字符"/>
    <w:basedOn w:val="a1"/>
    <w:link w:val="1"/>
    <w:rsid w:val="000F7FAC"/>
    <w:rPr>
      <w:rFonts w:eastAsia="黑体"/>
      <w:kern w:val="44"/>
      <w:sz w:val="32"/>
      <w:szCs w:val="18"/>
    </w:rPr>
  </w:style>
  <w:style w:type="paragraph" w:styleId="TOC">
    <w:name w:val="TOC Heading"/>
    <w:basedOn w:val="1"/>
    <w:next w:val="a"/>
    <w:uiPriority w:val="39"/>
    <w:unhideWhenUsed/>
    <w:qFormat/>
    <w:rsid w:val="00C45594"/>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2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CE5B27-76C8-431A-A009-01C997BA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10</cp:revision>
  <cp:lastPrinted>2019-03-11T07:15:00Z</cp:lastPrinted>
  <dcterms:created xsi:type="dcterms:W3CDTF">2019-04-18T03:00:00Z</dcterms:created>
  <dcterms:modified xsi:type="dcterms:W3CDTF">2019-04-18T12:28:00Z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