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72A" w:rsidRDefault="00965FFC">
      <w:pPr>
        <w:jc w:val="center"/>
        <w:rPr>
          <w:b/>
          <w:color w:val="444444"/>
          <w:sz w:val="44"/>
          <w:szCs w:val="44"/>
          <w:shd w:val="clear" w:color="auto" w:fill="FFFFFF"/>
        </w:rPr>
      </w:pPr>
      <w:r>
        <w:rPr>
          <w:rFonts w:eastAsia="SimHei"/>
          <w:b/>
          <w:noProof/>
          <w:sz w:val="28"/>
        </w:rPr>
        <w:drawing>
          <wp:inline distT="0" distB="0" distL="0" distR="0">
            <wp:extent cx="3124835" cy="5499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71370" cy="558108"/>
                    </a:xfrm>
                    <a:prstGeom prst="rect">
                      <a:avLst/>
                    </a:prstGeom>
                    <a:noFill/>
                    <a:ln>
                      <a:noFill/>
                    </a:ln>
                  </pic:spPr>
                </pic:pic>
              </a:graphicData>
            </a:graphic>
          </wp:inline>
        </w:drawing>
      </w:r>
    </w:p>
    <w:p w:rsidR="0081172A" w:rsidRDefault="00965FFC">
      <w:pPr>
        <w:jc w:val="center"/>
        <w:rPr>
          <w:rFonts w:ascii="STXingkai" w:eastAsia="STXingkai"/>
          <w:spacing w:val="20"/>
          <w:sz w:val="96"/>
          <w:szCs w:val="96"/>
        </w:rPr>
      </w:pPr>
      <w:r>
        <w:rPr>
          <w:rFonts w:ascii="STXingkai" w:eastAsia="STXingkai" w:hint="eastAsia"/>
          <w:spacing w:val="20"/>
          <w:sz w:val="96"/>
          <w:szCs w:val="96"/>
        </w:rPr>
        <w:t>软 件 工 程 实 验</w:t>
      </w:r>
    </w:p>
    <w:p w:rsidR="0081172A" w:rsidRDefault="0081172A">
      <w:pPr>
        <w:jc w:val="center"/>
        <w:rPr>
          <w:b/>
          <w:color w:val="444444"/>
          <w:sz w:val="44"/>
          <w:szCs w:val="44"/>
          <w:shd w:val="clear" w:color="auto" w:fill="FFFFFF"/>
        </w:rPr>
      </w:pPr>
    </w:p>
    <w:p w:rsidR="0081172A" w:rsidRDefault="00965FFC">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软件测试需求规格说明书</w:t>
      </w:r>
    </w:p>
    <w:p w:rsidR="0081172A" w:rsidRDefault="00965FFC">
      <w:pPr>
        <w:jc w:val="center"/>
        <w:rPr>
          <w:rFonts w:asciiTheme="majorEastAsia" w:eastAsiaTheme="majorEastAsia" w:hAnsiTheme="majorEastAsia"/>
          <w:color w:val="000000" w:themeColor="text1"/>
          <w:sz w:val="52"/>
          <w:szCs w:val="52"/>
          <w:shd w:val="clear" w:color="auto" w:fill="FFFFFF"/>
        </w:rPr>
      </w:pPr>
      <w:r>
        <w:rPr>
          <w:rFonts w:asciiTheme="majorEastAsia" w:eastAsiaTheme="majorEastAsia" w:hAnsiTheme="majorEastAsia"/>
          <w:color w:val="000000" w:themeColor="text1"/>
          <w:sz w:val="52"/>
          <w:szCs w:val="52"/>
          <w:shd w:val="clear" w:color="auto" w:fill="FFFFFF"/>
        </w:rPr>
        <w:t>基于</w:t>
      </w:r>
      <w:proofErr w:type="spellStart"/>
      <w:r>
        <w:rPr>
          <w:rFonts w:eastAsiaTheme="majorEastAsia"/>
          <w:color w:val="000000" w:themeColor="text1"/>
          <w:sz w:val="52"/>
          <w:szCs w:val="52"/>
          <w:shd w:val="clear" w:color="auto" w:fill="FFFFFF"/>
        </w:rPr>
        <w:t>Scapy</w:t>
      </w:r>
      <w:proofErr w:type="spellEnd"/>
      <w:r>
        <w:rPr>
          <w:rFonts w:asciiTheme="majorEastAsia" w:eastAsiaTheme="majorEastAsia" w:hAnsiTheme="majorEastAsia"/>
          <w:color w:val="000000" w:themeColor="text1"/>
          <w:sz w:val="52"/>
          <w:szCs w:val="52"/>
          <w:shd w:val="clear" w:color="auto" w:fill="FFFFFF"/>
        </w:rPr>
        <w:t>的分析与扩展</w:t>
      </w:r>
    </w:p>
    <w:p w:rsidR="0081172A" w:rsidRDefault="00965FFC">
      <w:pPr>
        <w:jc w:val="center"/>
        <w:rPr>
          <w:color w:val="000000" w:themeColor="text1"/>
          <w:szCs w:val="21"/>
          <w:shd w:val="clear" w:color="auto" w:fill="FFFFFF"/>
        </w:rPr>
      </w:pPr>
      <w:r>
        <w:rPr>
          <w:color w:val="000000" w:themeColor="text1"/>
          <w:szCs w:val="21"/>
          <w:shd w:val="clear" w:color="auto" w:fill="FFFFFF"/>
        </w:rPr>
        <w:t>Version 1.</w:t>
      </w:r>
      <w:r w:rsidR="00820E40">
        <w:rPr>
          <w:color w:val="000000" w:themeColor="text1"/>
          <w:szCs w:val="21"/>
          <w:shd w:val="clear" w:color="auto" w:fill="FFFFFF"/>
        </w:rPr>
        <w:t>9</w:t>
      </w:r>
      <w:bookmarkStart w:id="0" w:name="_GoBack"/>
      <w:bookmarkEnd w:id="0"/>
    </w:p>
    <w:p w:rsidR="0081172A" w:rsidRDefault="0081172A">
      <w:pPr>
        <w:jc w:val="center"/>
        <w:rPr>
          <w:color w:val="000000" w:themeColor="text1"/>
          <w:szCs w:val="21"/>
          <w:shd w:val="clear" w:color="auto" w:fill="FFFFFF"/>
        </w:rPr>
      </w:pPr>
    </w:p>
    <w:p w:rsidR="0081172A" w:rsidRDefault="0081172A">
      <w:pPr>
        <w:jc w:val="center"/>
        <w:rPr>
          <w:color w:val="000000" w:themeColor="text1"/>
          <w:szCs w:val="21"/>
          <w:shd w:val="clear" w:color="auto" w:fill="FFFFFF"/>
        </w:rPr>
      </w:pPr>
    </w:p>
    <w:p w:rsidR="0081172A" w:rsidRDefault="0081172A">
      <w:pPr>
        <w:jc w:val="center"/>
        <w:rPr>
          <w:color w:val="000000" w:themeColor="text1"/>
          <w:szCs w:val="21"/>
          <w:shd w:val="clear" w:color="auto" w:fill="FFFFFF"/>
        </w:rPr>
      </w:pPr>
    </w:p>
    <w:p w:rsidR="0081172A" w:rsidRDefault="0081172A">
      <w:pPr>
        <w:jc w:val="center"/>
        <w:rPr>
          <w:color w:val="000000" w:themeColor="text1"/>
          <w:szCs w:val="21"/>
          <w:shd w:val="clear" w:color="auto" w:fill="FFFFFF"/>
        </w:rPr>
      </w:pPr>
    </w:p>
    <w:p w:rsidR="0081172A" w:rsidRDefault="0081172A">
      <w:pPr>
        <w:jc w:val="center"/>
        <w:rPr>
          <w:color w:val="000000" w:themeColor="text1"/>
          <w:szCs w:val="21"/>
          <w:shd w:val="clear" w:color="auto" w:fill="FFFFFF"/>
        </w:rPr>
      </w:pPr>
    </w:p>
    <w:p w:rsidR="0081172A" w:rsidRDefault="0081172A">
      <w:pPr>
        <w:jc w:val="center"/>
        <w:rPr>
          <w:color w:val="000000" w:themeColor="text1"/>
          <w:szCs w:val="21"/>
          <w:shd w:val="clear" w:color="auto" w:fill="FFFFFF"/>
        </w:rPr>
      </w:pPr>
    </w:p>
    <w:p w:rsidR="0081172A" w:rsidRDefault="0081172A">
      <w:pPr>
        <w:jc w:val="center"/>
        <w:rPr>
          <w:color w:val="000000" w:themeColor="text1"/>
          <w:sz w:val="28"/>
          <w:szCs w:val="28"/>
        </w:rPr>
      </w:pPr>
    </w:p>
    <w:p w:rsidR="0081172A" w:rsidRDefault="00965FFC">
      <w:pPr>
        <w:spacing w:line="480" w:lineRule="auto"/>
        <w:ind w:leftChars="1003" w:left="2090" w:hangingChars="95" w:hanging="285"/>
        <w:jc w:val="left"/>
        <w:rPr>
          <w:rFonts w:eastAsia="SimHei"/>
          <w:sz w:val="30"/>
          <w:szCs w:val="30"/>
          <w:u w:val="single"/>
        </w:rPr>
      </w:pPr>
      <w:r>
        <w:rPr>
          <w:rFonts w:eastAsia="SimHei" w:hint="eastAsia"/>
          <w:sz w:val="30"/>
          <w:szCs w:val="30"/>
        </w:rPr>
        <w:t>实</w:t>
      </w:r>
      <w:r>
        <w:rPr>
          <w:rFonts w:eastAsia="SimHei"/>
          <w:sz w:val="30"/>
          <w:szCs w:val="30"/>
        </w:rPr>
        <w:t xml:space="preserve"> </w:t>
      </w:r>
      <w:r>
        <w:rPr>
          <w:rFonts w:eastAsia="SimHei" w:hint="eastAsia"/>
          <w:sz w:val="30"/>
          <w:szCs w:val="30"/>
        </w:rPr>
        <w:t>验</w:t>
      </w:r>
      <w:r>
        <w:rPr>
          <w:rFonts w:eastAsia="SimHei"/>
          <w:sz w:val="30"/>
          <w:szCs w:val="30"/>
        </w:rPr>
        <w:t xml:space="preserve"> </w:t>
      </w:r>
      <w:r>
        <w:rPr>
          <w:rFonts w:eastAsia="SimHei" w:hint="eastAsia"/>
          <w:sz w:val="30"/>
          <w:szCs w:val="30"/>
        </w:rPr>
        <w:t>小</w:t>
      </w:r>
      <w:r>
        <w:rPr>
          <w:rFonts w:eastAsia="SimHei"/>
          <w:sz w:val="30"/>
          <w:szCs w:val="30"/>
        </w:rPr>
        <w:t xml:space="preserve"> </w:t>
      </w:r>
      <w:r>
        <w:rPr>
          <w:rFonts w:eastAsia="SimHei" w:hint="eastAsia"/>
          <w:sz w:val="30"/>
          <w:szCs w:val="30"/>
        </w:rPr>
        <w:t>组</w:t>
      </w:r>
      <w:r>
        <w:rPr>
          <w:rFonts w:eastAsia="SimHei"/>
          <w:sz w:val="30"/>
          <w:szCs w:val="30"/>
        </w:rPr>
        <w:t xml:space="preserve">   </w:t>
      </w:r>
      <w:r>
        <w:rPr>
          <w:rFonts w:eastAsia="SimHei" w:hint="eastAsia"/>
          <w:sz w:val="30"/>
          <w:szCs w:val="30"/>
          <w:u w:val="single"/>
        </w:rPr>
        <w:t xml:space="preserve"> </w:t>
      </w:r>
      <w:r>
        <w:rPr>
          <w:rFonts w:eastAsia="SimHei"/>
          <w:sz w:val="30"/>
          <w:szCs w:val="30"/>
          <w:u w:val="single"/>
        </w:rPr>
        <w:t xml:space="preserve">       B</w:t>
      </w:r>
      <w:r>
        <w:rPr>
          <w:rFonts w:eastAsia="SimHei" w:hint="eastAsia"/>
          <w:sz w:val="30"/>
          <w:szCs w:val="30"/>
          <w:u w:val="single"/>
        </w:rPr>
        <w:t>组</w:t>
      </w:r>
      <w:r>
        <w:rPr>
          <w:rFonts w:eastAsia="SimHei"/>
          <w:sz w:val="30"/>
          <w:szCs w:val="30"/>
          <w:u w:val="single"/>
        </w:rPr>
        <w:t xml:space="preserve">        </w:t>
      </w:r>
    </w:p>
    <w:p w:rsidR="0081172A" w:rsidRDefault="00965FFC">
      <w:pPr>
        <w:spacing w:line="480" w:lineRule="auto"/>
        <w:ind w:leftChars="1003" w:left="2090" w:hangingChars="95" w:hanging="285"/>
        <w:jc w:val="left"/>
        <w:rPr>
          <w:rFonts w:eastAsia="SimHei"/>
          <w:sz w:val="30"/>
          <w:szCs w:val="30"/>
          <w:u w:val="single"/>
        </w:rPr>
      </w:pPr>
      <w:r>
        <w:rPr>
          <w:rFonts w:eastAsia="SimHei" w:hint="eastAsia"/>
          <w:sz w:val="30"/>
          <w:szCs w:val="30"/>
        </w:rPr>
        <w:t>小</w:t>
      </w:r>
      <w:r>
        <w:rPr>
          <w:rFonts w:eastAsia="SimHei" w:hint="eastAsia"/>
          <w:sz w:val="30"/>
          <w:szCs w:val="30"/>
        </w:rPr>
        <w:t xml:space="preserve"> </w:t>
      </w:r>
      <w:r>
        <w:rPr>
          <w:rFonts w:eastAsia="SimHei" w:hint="eastAsia"/>
          <w:sz w:val="30"/>
          <w:szCs w:val="30"/>
        </w:rPr>
        <w:t>组</w:t>
      </w:r>
      <w:r>
        <w:rPr>
          <w:rFonts w:eastAsia="SimHei"/>
          <w:sz w:val="30"/>
          <w:szCs w:val="30"/>
        </w:rPr>
        <w:t xml:space="preserve"> </w:t>
      </w:r>
      <w:r>
        <w:rPr>
          <w:rFonts w:eastAsia="SimHei" w:hint="eastAsia"/>
          <w:sz w:val="30"/>
          <w:szCs w:val="30"/>
        </w:rPr>
        <w:t>成</w:t>
      </w:r>
      <w:r>
        <w:rPr>
          <w:rFonts w:eastAsia="SimHei"/>
          <w:sz w:val="30"/>
          <w:szCs w:val="30"/>
        </w:rPr>
        <w:t xml:space="preserve"> </w:t>
      </w:r>
      <w:r>
        <w:rPr>
          <w:rFonts w:eastAsia="SimHei" w:hint="eastAsia"/>
          <w:sz w:val="30"/>
          <w:szCs w:val="30"/>
        </w:rPr>
        <w:t>员</w:t>
      </w:r>
      <w:r>
        <w:rPr>
          <w:rFonts w:eastAsia="SimHei"/>
          <w:sz w:val="30"/>
          <w:szCs w:val="30"/>
        </w:rPr>
        <w:t xml:space="preserve">   </w:t>
      </w:r>
      <w:r>
        <w:rPr>
          <w:rFonts w:eastAsia="SimHei" w:hint="eastAsia"/>
          <w:sz w:val="30"/>
          <w:szCs w:val="30"/>
          <w:u w:val="single"/>
        </w:rPr>
        <w:t>陈鸿超（</w:t>
      </w:r>
      <w:r>
        <w:rPr>
          <w:rFonts w:eastAsia="SimHei" w:hint="eastAsia"/>
          <w:sz w:val="30"/>
          <w:szCs w:val="30"/>
          <w:u w:val="single"/>
        </w:rPr>
        <w:t>SY1806</w:t>
      </w:r>
      <w:r>
        <w:rPr>
          <w:rFonts w:eastAsia="SimHei"/>
          <w:sz w:val="30"/>
          <w:szCs w:val="30"/>
          <w:u w:val="single"/>
        </w:rPr>
        <w:t>214</w:t>
      </w:r>
      <w:r>
        <w:rPr>
          <w:rFonts w:eastAsia="SimHei" w:hint="eastAsia"/>
          <w:sz w:val="30"/>
          <w:szCs w:val="30"/>
          <w:u w:val="single"/>
        </w:rPr>
        <w:t>）</w:t>
      </w:r>
    </w:p>
    <w:p w:rsidR="0081172A" w:rsidRDefault="00965FFC">
      <w:pPr>
        <w:spacing w:line="480" w:lineRule="auto"/>
        <w:ind w:leftChars="1003" w:left="2090" w:hangingChars="95" w:hanging="285"/>
        <w:jc w:val="left"/>
        <w:rPr>
          <w:rFonts w:eastAsia="SimHei"/>
          <w:sz w:val="30"/>
          <w:szCs w:val="30"/>
          <w:u w:val="single"/>
        </w:rPr>
      </w:pPr>
      <w:r>
        <w:rPr>
          <w:rFonts w:eastAsia="SimHei"/>
          <w:sz w:val="30"/>
          <w:szCs w:val="30"/>
        </w:rPr>
        <w:t xml:space="preserve">              </w:t>
      </w:r>
      <w:r>
        <w:rPr>
          <w:rFonts w:eastAsia="SimHei" w:hint="eastAsia"/>
          <w:sz w:val="30"/>
          <w:szCs w:val="30"/>
          <w:u w:val="single"/>
        </w:rPr>
        <w:t>李铎坤（</w:t>
      </w:r>
      <w:r>
        <w:rPr>
          <w:rFonts w:eastAsia="SimHei" w:hint="eastAsia"/>
          <w:sz w:val="30"/>
          <w:szCs w:val="30"/>
          <w:u w:val="single"/>
        </w:rPr>
        <w:t>SY1806</w:t>
      </w:r>
      <w:r>
        <w:rPr>
          <w:rFonts w:eastAsia="SimHei"/>
          <w:sz w:val="30"/>
          <w:szCs w:val="30"/>
          <w:u w:val="single"/>
        </w:rPr>
        <w:t>219</w:t>
      </w:r>
      <w:r>
        <w:rPr>
          <w:rFonts w:eastAsia="SimHei" w:hint="eastAsia"/>
          <w:sz w:val="30"/>
          <w:szCs w:val="30"/>
          <w:u w:val="single"/>
        </w:rPr>
        <w:t>）</w:t>
      </w:r>
    </w:p>
    <w:p w:rsidR="0081172A" w:rsidRDefault="00965FFC">
      <w:pPr>
        <w:spacing w:line="480" w:lineRule="auto"/>
        <w:ind w:leftChars="1003" w:left="2090" w:hangingChars="95" w:hanging="285"/>
        <w:jc w:val="left"/>
        <w:rPr>
          <w:rFonts w:eastAsia="SimHei"/>
          <w:sz w:val="30"/>
          <w:szCs w:val="30"/>
          <w:u w:val="single"/>
        </w:rPr>
      </w:pPr>
      <w:r>
        <w:rPr>
          <w:rFonts w:eastAsia="SimHei"/>
          <w:sz w:val="30"/>
          <w:szCs w:val="30"/>
        </w:rPr>
        <w:t xml:space="preserve">              </w:t>
      </w:r>
      <w:r>
        <w:rPr>
          <w:rFonts w:eastAsia="SimHei" w:hint="eastAsia"/>
          <w:sz w:val="30"/>
          <w:szCs w:val="30"/>
          <w:u w:val="single"/>
        </w:rPr>
        <w:t>刘</w:t>
      </w:r>
      <w:r>
        <w:rPr>
          <w:rFonts w:eastAsia="SimHei" w:hint="eastAsia"/>
          <w:sz w:val="30"/>
          <w:szCs w:val="30"/>
          <w:u w:val="single"/>
        </w:rPr>
        <w:t xml:space="preserve"> </w:t>
      </w:r>
      <w:r>
        <w:rPr>
          <w:rFonts w:eastAsia="SimHei"/>
          <w:sz w:val="30"/>
          <w:szCs w:val="30"/>
          <w:u w:val="single"/>
        </w:rPr>
        <w:t xml:space="preserve"> </w:t>
      </w:r>
      <w:r>
        <w:rPr>
          <w:rFonts w:eastAsia="SimHei" w:hint="eastAsia"/>
          <w:sz w:val="30"/>
          <w:szCs w:val="30"/>
          <w:u w:val="single"/>
        </w:rPr>
        <w:t>颖（</w:t>
      </w:r>
      <w:r>
        <w:rPr>
          <w:rFonts w:eastAsia="SimHei" w:hint="eastAsia"/>
          <w:sz w:val="30"/>
          <w:szCs w:val="30"/>
          <w:u w:val="single"/>
        </w:rPr>
        <w:t>SY1806</w:t>
      </w:r>
      <w:r>
        <w:rPr>
          <w:rFonts w:eastAsia="SimHei"/>
          <w:sz w:val="30"/>
          <w:szCs w:val="30"/>
          <w:u w:val="single"/>
        </w:rPr>
        <w:t>418</w:t>
      </w:r>
      <w:r>
        <w:rPr>
          <w:rFonts w:eastAsia="SimHei" w:hint="eastAsia"/>
          <w:sz w:val="30"/>
          <w:szCs w:val="30"/>
          <w:u w:val="single"/>
        </w:rPr>
        <w:t>）</w:t>
      </w:r>
    </w:p>
    <w:p w:rsidR="0081172A" w:rsidRDefault="00965FFC">
      <w:pPr>
        <w:spacing w:line="480" w:lineRule="auto"/>
        <w:ind w:leftChars="1003" w:left="2090" w:hangingChars="95" w:hanging="285"/>
        <w:jc w:val="left"/>
        <w:rPr>
          <w:rFonts w:eastAsia="SimHei"/>
          <w:sz w:val="30"/>
          <w:szCs w:val="30"/>
          <w:u w:val="single"/>
        </w:rPr>
      </w:pPr>
      <w:r>
        <w:rPr>
          <w:rFonts w:eastAsia="SimHei"/>
          <w:sz w:val="30"/>
          <w:szCs w:val="30"/>
        </w:rPr>
        <w:t xml:space="preserve">              </w:t>
      </w:r>
      <w:r>
        <w:rPr>
          <w:rFonts w:eastAsia="SimHei" w:hint="eastAsia"/>
          <w:sz w:val="30"/>
          <w:szCs w:val="30"/>
          <w:u w:val="single"/>
        </w:rPr>
        <w:t>袁梦阳（</w:t>
      </w:r>
      <w:r>
        <w:rPr>
          <w:rFonts w:eastAsia="SimHei"/>
          <w:sz w:val="30"/>
          <w:szCs w:val="30"/>
          <w:u w:val="single"/>
        </w:rPr>
        <w:t>B</w:t>
      </w:r>
      <w:r>
        <w:rPr>
          <w:rFonts w:eastAsia="SimHei" w:hint="eastAsia"/>
          <w:sz w:val="30"/>
          <w:szCs w:val="30"/>
          <w:u w:val="single"/>
        </w:rPr>
        <w:t>Y1806</w:t>
      </w:r>
      <w:r>
        <w:rPr>
          <w:rFonts w:eastAsia="SimHei"/>
          <w:sz w:val="30"/>
          <w:szCs w:val="30"/>
          <w:u w:val="single"/>
        </w:rPr>
        <w:t>157</w:t>
      </w:r>
      <w:r>
        <w:rPr>
          <w:rFonts w:eastAsia="SimHei" w:hint="eastAsia"/>
          <w:sz w:val="30"/>
          <w:szCs w:val="30"/>
          <w:u w:val="single"/>
        </w:rPr>
        <w:t>）</w:t>
      </w:r>
    </w:p>
    <w:p w:rsidR="0081172A" w:rsidRDefault="0081172A">
      <w:pPr>
        <w:spacing w:line="480" w:lineRule="auto"/>
        <w:ind w:leftChars="1003" w:left="2090" w:hangingChars="95" w:hanging="285"/>
        <w:jc w:val="left"/>
        <w:rPr>
          <w:rFonts w:eastAsia="SimHei"/>
          <w:sz w:val="30"/>
          <w:szCs w:val="30"/>
          <w:u w:val="single"/>
        </w:rPr>
      </w:pPr>
    </w:p>
    <w:p w:rsidR="0081172A" w:rsidRDefault="00965FFC">
      <w:pPr>
        <w:spacing w:line="480" w:lineRule="auto"/>
        <w:jc w:val="center"/>
        <w:rPr>
          <w:rFonts w:eastAsia="SimHei"/>
          <w:sz w:val="30"/>
          <w:szCs w:val="30"/>
        </w:rPr>
        <w:sectPr w:rsidR="0081172A">
          <w:headerReference w:type="even" r:id="rId9"/>
          <w:headerReference w:type="default" r:id="rId10"/>
          <w:footerReference w:type="even" r:id="rId11"/>
          <w:footerReference w:type="default" r:id="rId12"/>
          <w:pgSz w:w="11906" w:h="16838"/>
          <w:pgMar w:top="1440" w:right="1080" w:bottom="1440" w:left="1080" w:header="851" w:footer="851" w:gutter="0"/>
          <w:pgNumType w:fmt="upperRoman" w:start="1"/>
          <w:cols w:space="425"/>
          <w:titlePg/>
          <w:docGrid w:type="linesAndChars" w:linePitch="326"/>
        </w:sectPr>
      </w:pPr>
      <w:r>
        <w:rPr>
          <w:rFonts w:eastAsia="SimHei" w:hint="eastAsia"/>
          <w:sz w:val="30"/>
          <w:szCs w:val="30"/>
        </w:rPr>
        <w:t>编制</w:t>
      </w:r>
      <w:r>
        <w:rPr>
          <w:rFonts w:eastAsia="SimHei"/>
          <w:sz w:val="30"/>
          <w:szCs w:val="30"/>
        </w:rPr>
        <w:t>时间：</w:t>
      </w:r>
      <w:r>
        <w:rPr>
          <w:rFonts w:eastAsia="SimHei" w:hint="eastAsia"/>
          <w:sz w:val="30"/>
          <w:szCs w:val="30"/>
        </w:rPr>
        <w:t xml:space="preserve"> </w:t>
      </w:r>
      <w:r>
        <w:rPr>
          <w:rFonts w:eastAsia="SimHei"/>
          <w:sz w:val="30"/>
          <w:szCs w:val="30"/>
        </w:rPr>
        <w:t>2019</w:t>
      </w:r>
      <w:r>
        <w:rPr>
          <w:rFonts w:eastAsia="SimHei" w:hint="eastAsia"/>
          <w:sz w:val="30"/>
          <w:szCs w:val="30"/>
        </w:rPr>
        <w:t>年</w:t>
      </w:r>
      <w:r>
        <w:rPr>
          <w:rFonts w:eastAsia="SimHei"/>
          <w:sz w:val="30"/>
          <w:szCs w:val="30"/>
        </w:rPr>
        <w:t>5</w:t>
      </w:r>
      <w:r>
        <w:rPr>
          <w:rFonts w:eastAsia="SimHei" w:hint="eastAsia"/>
          <w:sz w:val="30"/>
          <w:szCs w:val="30"/>
        </w:rPr>
        <w:t>月</w:t>
      </w:r>
    </w:p>
    <w:p w:rsidR="0081172A" w:rsidRDefault="00965FFC">
      <w:pPr>
        <w:pStyle w:val="Title"/>
      </w:pPr>
      <w:bookmarkStart w:id="1" w:name="_Toc9368324"/>
      <w:r>
        <w:lastRenderedPageBreak/>
        <w:t>版本变更历史</w:t>
      </w:r>
      <w:bookmarkEnd w:id="1"/>
    </w:p>
    <w:tbl>
      <w:tblPr>
        <w:tblStyle w:val="TableGrid"/>
        <w:tblW w:w="9061" w:type="dxa"/>
        <w:jc w:val="center"/>
        <w:tblLayout w:type="fixed"/>
        <w:tblLook w:val="04A0" w:firstRow="1" w:lastRow="0" w:firstColumn="1" w:lastColumn="0" w:noHBand="0" w:noVBand="1"/>
      </w:tblPr>
      <w:tblGrid>
        <w:gridCol w:w="992"/>
        <w:gridCol w:w="1418"/>
        <w:gridCol w:w="1415"/>
        <w:gridCol w:w="1981"/>
        <w:gridCol w:w="1697"/>
        <w:gridCol w:w="1558"/>
      </w:tblGrid>
      <w:tr w:rsidR="0081172A">
        <w:trPr>
          <w:jc w:val="center"/>
        </w:trPr>
        <w:tc>
          <w:tcPr>
            <w:tcW w:w="992" w:type="dxa"/>
            <w:vAlign w:val="center"/>
          </w:tcPr>
          <w:p w:rsidR="0081172A" w:rsidRDefault="00965FFC">
            <w:pPr>
              <w:pStyle w:val="a0"/>
              <w:ind w:firstLineChars="0" w:firstLine="0"/>
              <w:jc w:val="center"/>
            </w:pPr>
            <w:r>
              <w:rPr>
                <w:rFonts w:hint="eastAsia"/>
              </w:rPr>
              <w:t>版本</w:t>
            </w:r>
          </w:p>
        </w:tc>
        <w:tc>
          <w:tcPr>
            <w:tcW w:w="1418" w:type="dxa"/>
            <w:vAlign w:val="center"/>
          </w:tcPr>
          <w:p w:rsidR="0081172A" w:rsidRDefault="00965FFC">
            <w:pPr>
              <w:pStyle w:val="a0"/>
              <w:ind w:firstLineChars="0" w:firstLine="0"/>
              <w:jc w:val="center"/>
            </w:pPr>
            <w:r>
              <w:rPr>
                <w:rFonts w:hint="eastAsia"/>
              </w:rPr>
              <w:t>提交日期</w:t>
            </w:r>
          </w:p>
        </w:tc>
        <w:tc>
          <w:tcPr>
            <w:tcW w:w="1415" w:type="dxa"/>
            <w:vAlign w:val="center"/>
          </w:tcPr>
          <w:p w:rsidR="0081172A" w:rsidRDefault="00965FFC">
            <w:pPr>
              <w:pStyle w:val="a0"/>
              <w:ind w:firstLineChars="0" w:firstLine="0"/>
              <w:jc w:val="center"/>
            </w:pPr>
            <w:r>
              <w:rPr>
                <w:rFonts w:hint="eastAsia"/>
              </w:rPr>
              <w:t>编制人</w:t>
            </w:r>
          </w:p>
        </w:tc>
        <w:tc>
          <w:tcPr>
            <w:tcW w:w="1981" w:type="dxa"/>
            <w:vAlign w:val="center"/>
          </w:tcPr>
          <w:p w:rsidR="0081172A" w:rsidRDefault="00965FFC">
            <w:pPr>
              <w:pStyle w:val="a0"/>
              <w:ind w:firstLineChars="0" w:firstLine="0"/>
              <w:jc w:val="center"/>
            </w:pPr>
            <w:r>
              <w:rPr>
                <w:rFonts w:hint="eastAsia"/>
              </w:rPr>
              <w:t>修改说明</w:t>
            </w:r>
          </w:p>
        </w:tc>
        <w:tc>
          <w:tcPr>
            <w:tcW w:w="1697" w:type="dxa"/>
            <w:vAlign w:val="center"/>
          </w:tcPr>
          <w:p w:rsidR="0081172A" w:rsidRDefault="00965FFC">
            <w:pPr>
              <w:pStyle w:val="a0"/>
              <w:ind w:firstLineChars="0" w:firstLine="0"/>
              <w:jc w:val="center"/>
            </w:pPr>
            <w:r>
              <w:rPr>
                <w:rFonts w:hint="eastAsia"/>
              </w:rPr>
              <w:t>审核人</w:t>
            </w:r>
          </w:p>
        </w:tc>
        <w:tc>
          <w:tcPr>
            <w:tcW w:w="1558" w:type="dxa"/>
            <w:vAlign w:val="center"/>
          </w:tcPr>
          <w:p w:rsidR="0081172A" w:rsidRDefault="00965FFC">
            <w:pPr>
              <w:pStyle w:val="a0"/>
              <w:ind w:firstLineChars="0" w:firstLine="0"/>
              <w:jc w:val="center"/>
            </w:pPr>
            <w:r>
              <w:rPr>
                <w:rFonts w:hint="eastAsia"/>
              </w:rPr>
              <w:t>版本说明</w:t>
            </w:r>
          </w:p>
        </w:tc>
      </w:tr>
      <w:tr w:rsidR="000E3F84">
        <w:trPr>
          <w:jc w:val="center"/>
        </w:trPr>
        <w:tc>
          <w:tcPr>
            <w:tcW w:w="992" w:type="dxa"/>
            <w:vAlign w:val="center"/>
          </w:tcPr>
          <w:p w:rsidR="000E3F84" w:rsidRDefault="00820E40">
            <w:pPr>
              <w:pStyle w:val="a0"/>
              <w:ind w:firstLineChars="0" w:firstLine="0"/>
              <w:jc w:val="center"/>
            </w:pPr>
            <w:r>
              <w:rPr>
                <w:rFonts w:hint="eastAsia"/>
              </w:rPr>
              <w:t>v</w:t>
            </w:r>
            <w:r w:rsidR="000E3F84">
              <w:t>1.9</w:t>
            </w:r>
          </w:p>
        </w:tc>
        <w:tc>
          <w:tcPr>
            <w:tcW w:w="1418" w:type="dxa"/>
            <w:vAlign w:val="center"/>
          </w:tcPr>
          <w:p w:rsidR="000E3F84" w:rsidRDefault="000E3F84">
            <w:pPr>
              <w:pStyle w:val="a0"/>
              <w:ind w:firstLineChars="0" w:firstLine="0"/>
              <w:jc w:val="center"/>
              <w:rPr>
                <w:rFonts w:hint="eastAsia"/>
              </w:rPr>
            </w:pPr>
            <w:r>
              <w:t>2019/5/28</w:t>
            </w:r>
          </w:p>
        </w:tc>
        <w:tc>
          <w:tcPr>
            <w:tcW w:w="1415" w:type="dxa"/>
            <w:vAlign w:val="center"/>
          </w:tcPr>
          <w:p w:rsidR="000E3F84" w:rsidRDefault="000E3F84" w:rsidP="000E3F84">
            <w:pPr>
              <w:pStyle w:val="a0"/>
              <w:ind w:firstLineChars="0" w:firstLine="0"/>
              <w:jc w:val="center"/>
            </w:pPr>
            <w:r>
              <w:rPr>
                <w:rFonts w:hint="eastAsia"/>
              </w:rPr>
              <w:t>刘颖</w:t>
            </w:r>
          </w:p>
        </w:tc>
        <w:tc>
          <w:tcPr>
            <w:tcW w:w="1981" w:type="dxa"/>
            <w:vAlign w:val="center"/>
          </w:tcPr>
          <w:p w:rsidR="000E3F84" w:rsidRDefault="000E3F84">
            <w:pPr>
              <w:pStyle w:val="a0"/>
              <w:ind w:firstLineChars="0" w:firstLine="0"/>
              <w:jc w:val="center"/>
              <w:rPr>
                <w:rFonts w:hint="eastAsia"/>
              </w:rPr>
            </w:pPr>
            <w:r>
              <w:rPr>
                <w:rFonts w:hint="eastAsia"/>
              </w:rPr>
              <w:t>根据</w:t>
            </w:r>
            <w:r>
              <w:rPr>
                <w:rFonts w:hint="eastAsia"/>
              </w:rPr>
              <w:t>A</w:t>
            </w:r>
            <w:r>
              <w:rPr>
                <w:rFonts w:hint="eastAsia"/>
              </w:rPr>
              <w:t>组意见修改文档</w:t>
            </w:r>
          </w:p>
        </w:tc>
        <w:tc>
          <w:tcPr>
            <w:tcW w:w="1697" w:type="dxa"/>
            <w:vAlign w:val="center"/>
          </w:tcPr>
          <w:p w:rsidR="000E3F84" w:rsidRDefault="000E3F84">
            <w:pPr>
              <w:pStyle w:val="a0"/>
              <w:ind w:firstLineChars="0" w:firstLine="0"/>
              <w:jc w:val="center"/>
            </w:pPr>
          </w:p>
        </w:tc>
        <w:tc>
          <w:tcPr>
            <w:tcW w:w="1558" w:type="dxa"/>
            <w:vAlign w:val="center"/>
          </w:tcPr>
          <w:p w:rsidR="000E3F84" w:rsidRDefault="000E3F84">
            <w:pPr>
              <w:pStyle w:val="a0"/>
              <w:ind w:firstLineChars="0" w:firstLine="0"/>
              <w:jc w:val="center"/>
            </w:pPr>
          </w:p>
        </w:tc>
      </w:tr>
      <w:tr w:rsidR="0081172A">
        <w:trPr>
          <w:jc w:val="center"/>
        </w:trPr>
        <w:tc>
          <w:tcPr>
            <w:tcW w:w="992" w:type="dxa"/>
            <w:vAlign w:val="center"/>
          </w:tcPr>
          <w:p w:rsidR="0081172A" w:rsidRDefault="00965FFC">
            <w:pPr>
              <w:pStyle w:val="a0"/>
              <w:ind w:firstLineChars="0" w:firstLine="0"/>
              <w:jc w:val="center"/>
            </w:pPr>
            <w:r>
              <w:t>v1.8</w:t>
            </w:r>
          </w:p>
        </w:tc>
        <w:tc>
          <w:tcPr>
            <w:tcW w:w="1418" w:type="dxa"/>
            <w:vAlign w:val="center"/>
          </w:tcPr>
          <w:p w:rsidR="0081172A" w:rsidRDefault="00965FFC">
            <w:pPr>
              <w:pStyle w:val="a0"/>
              <w:ind w:firstLineChars="0" w:firstLine="0"/>
              <w:jc w:val="center"/>
            </w:pPr>
            <w:r>
              <w:rPr>
                <w:rFonts w:hint="eastAsia"/>
              </w:rPr>
              <w:t>2</w:t>
            </w:r>
            <w:r>
              <w:t>019</w:t>
            </w:r>
            <w:r>
              <w:rPr>
                <w:rFonts w:hint="eastAsia"/>
              </w:rPr>
              <w:t>/5/2</w:t>
            </w:r>
            <w:r>
              <w:t>4</w:t>
            </w:r>
          </w:p>
        </w:tc>
        <w:tc>
          <w:tcPr>
            <w:tcW w:w="1415" w:type="dxa"/>
            <w:vAlign w:val="center"/>
          </w:tcPr>
          <w:p w:rsidR="0081172A" w:rsidRDefault="00965FFC">
            <w:pPr>
              <w:pStyle w:val="a0"/>
              <w:ind w:firstLineChars="0" w:firstLine="0"/>
              <w:jc w:val="center"/>
            </w:pPr>
            <w:r>
              <w:t>袁梦阳</w:t>
            </w:r>
          </w:p>
        </w:tc>
        <w:tc>
          <w:tcPr>
            <w:tcW w:w="1981" w:type="dxa"/>
            <w:vAlign w:val="center"/>
          </w:tcPr>
          <w:p w:rsidR="0081172A" w:rsidRDefault="00965FFC">
            <w:pPr>
              <w:pStyle w:val="a0"/>
              <w:ind w:firstLineChars="0" w:firstLine="0"/>
              <w:jc w:val="center"/>
            </w:pPr>
            <w:r>
              <w:rPr>
                <w:rFonts w:hint="eastAsia"/>
              </w:rPr>
              <w:t>根据</w:t>
            </w:r>
            <w:r>
              <w:rPr>
                <w:rFonts w:hint="eastAsia"/>
              </w:rPr>
              <w:t>C</w:t>
            </w:r>
            <w:r>
              <w:rPr>
                <w:rFonts w:hint="eastAsia"/>
              </w:rPr>
              <w:t>组意见</w:t>
            </w:r>
            <w:r>
              <w:t>6</w:t>
            </w:r>
            <w:r>
              <w:t>、</w:t>
            </w:r>
            <w:r>
              <w:t>7</w:t>
            </w:r>
            <w:r>
              <w:rPr>
                <w:rFonts w:hint="eastAsia"/>
              </w:rPr>
              <w:t>修改文档</w:t>
            </w:r>
          </w:p>
        </w:tc>
        <w:tc>
          <w:tcPr>
            <w:tcW w:w="1697" w:type="dxa"/>
            <w:vAlign w:val="center"/>
          </w:tcPr>
          <w:p w:rsidR="0081172A" w:rsidRDefault="000E3F84">
            <w:pPr>
              <w:pStyle w:val="a0"/>
              <w:ind w:firstLineChars="0" w:firstLine="0"/>
              <w:jc w:val="center"/>
            </w:pPr>
            <w:r>
              <w:rPr>
                <w:rFonts w:hint="eastAsia"/>
              </w:rPr>
              <w:t>刘颖</w:t>
            </w:r>
          </w:p>
        </w:tc>
        <w:tc>
          <w:tcPr>
            <w:tcW w:w="1558" w:type="dxa"/>
            <w:vAlign w:val="center"/>
          </w:tcPr>
          <w:p w:rsidR="0081172A" w:rsidRDefault="0081172A">
            <w:pPr>
              <w:pStyle w:val="a0"/>
              <w:ind w:firstLineChars="0" w:firstLine="0"/>
              <w:jc w:val="center"/>
            </w:pPr>
          </w:p>
        </w:tc>
      </w:tr>
      <w:tr w:rsidR="0081172A">
        <w:trPr>
          <w:trHeight w:val="90"/>
          <w:jc w:val="center"/>
        </w:trPr>
        <w:tc>
          <w:tcPr>
            <w:tcW w:w="992" w:type="dxa"/>
            <w:vAlign w:val="center"/>
          </w:tcPr>
          <w:p w:rsidR="0081172A" w:rsidRDefault="00965FFC">
            <w:pPr>
              <w:pStyle w:val="a0"/>
              <w:ind w:firstLineChars="0" w:firstLine="0"/>
              <w:jc w:val="center"/>
            </w:pPr>
            <w:r>
              <w:t>v1.7</w:t>
            </w:r>
          </w:p>
        </w:tc>
        <w:tc>
          <w:tcPr>
            <w:tcW w:w="1418" w:type="dxa"/>
            <w:vAlign w:val="center"/>
          </w:tcPr>
          <w:p w:rsidR="0081172A" w:rsidRDefault="00965FFC">
            <w:pPr>
              <w:pStyle w:val="a0"/>
              <w:ind w:firstLineChars="0" w:firstLine="0"/>
              <w:jc w:val="center"/>
            </w:pPr>
            <w:r>
              <w:rPr>
                <w:rFonts w:hint="eastAsia"/>
              </w:rPr>
              <w:t>2</w:t>
            </w:r>
            <w:r>
              <w:t>019</w:t>
            </w:r>
            <w:r>
              <w:rPr>
                <w:rFonts w:hint="eastAsia"/>
              </w:rPr>
              <w:t>/5/2</w:t>
            </w:r>
            <w:r>
              <w:t>4</w:t>
            </w:r>
          </w:p>
        </w:tc>
        <w:tc>
          <w:tcPr>
            <w:tcW w:w="1415" w:type="dxa"/>
            <w:vAlign w:val="center"/>
          </w:tcPr>
          <w:p w:rsidR="0081172A" w:rsidRDefault="00965FFC">
            <w:pPr>
              <w:pStyle w:val="a0"/>
              <w:ind w:firstLineChars="0" w:firstLine="0"/>
              <w:jc w:val="center"/>
            </w:pPr>
            <w:r>
              <w:rPr>
                <w:rFonts w:hint="eastAsia"/>
              </w:rPr>
              <w:t>陈鸿超</w:t>
            </w:r>
          </w:p>
        </w:tc>
        <w:tc>
          <w:tcPr>
            <w:tcW w:w="1981" w:type="dxa"/>
            <w:vAlign w:val="center"/>
          </w:tcPr>
          <w:p w:rsidR="0081172A" w:rsidRDefault="00965FFC">
            <w:pPr>
              <w:pStyle w:val="a0"/>
              <w:ind w:firstLineChars="0" w:firstLine="0"/>
              <w:jc w:val="center"/>
            </w:pPr>
            <w:r>
              <w:rPr>
                <w:rFonts w:hint="eastAsia"/>
              </w:rPr>
              <w:t>根据</w:t>
            </w:r>
            <w:r>
              <w:rPr>
                <w:rFonts w:hint="eastAsia"/>
              </w:rPr>
              <w:t>C</w:t>
            </w:r>
            <w:r>
              <w:rPr>
                <w:rFonts w:hint="eastAsia"/>
              </w:rPr>
              <w:t>组意见修改文档</w:t>
            </w:r>
          </w:p>
        </w:tc>
        <w:tc>
          <w:tcPr>
            <w:tcW w:w="1697" w:type="dxa"/>
            <w:vAlign w:val="center"/>
          </w:tcPr>
          <w:p w:rsidR="0081172A" w:rsidRDefault="00965FFC">
            <w:pPr>
              <w:pStyle w:val="a0"/>
              <w:ind w:firstLineChars="0" w:firstLine="0"/>
              <w:jc w:val="center"/>
            </w:pPr>
            <w:r>
              <w:t>袁梦阳</w:t>
            </w:r>
          </w:p>
        </w:tc>
        <w:tc>
          <w:tcPr>
            <w:tcW w:w="1558" w:type="dxa"/>
            <w:vAlign w:val="center"/>
          </w:tcPr>
          <w:p w:rsidR="0081172A" w:rsidRDefault="0081172A">
            <w:pPr>
              <w:pStyle w:val="a0"/>
              <w:ind w:firstLineChars="0" w:firstLine="0"/>
              <w:jc w:val="center"/>
            </w:pPr>
          </w:p>
        </w:tc>
      </w:tr>
      <w:tr w:rsidR="0081172A">
        <w:trPr>
          <w:jc w:val="center"/>
        </w:trPr>
        <w:tc>
          <w:tcPr>
            <w:tcW w:w="992" w:type="dxa"/>
            <w:vAlign w:val="center"/>
          </w:tcPr>
          <w:p w:rsidR="0081172A" w:rsidRDefault="00965FFC">
            <w:pPr>
              <w:pStyle w:val="a0"/>
              <w:ind w:firstLineChars="0" w:firstLine="0"/>
              <w:jc w:val="center"/>
            </w:pPr>
            <w:r>
              <w:t>v1.6</w:t>
            </w:r>
          </w:p>
        </w:tc>
        <w:tc>
          <w:tcPr>
            <w:tcW w:w="1418" w:type="dxa"/>
            <w:vAlign w:val="center"/>
          </w:tcPr>
          <w:p w:rsidR="0081172A" w:rsidRDefault="00965FFC">
            <w:pPr>
              <w:pStyle w:val="a0"/>
              <w:ind w:firstLineChars="0" w:firstLine="0"/>
              <w:jc w:val="center"/>
            </w:pPr>
            <w:r>
              <w:rPr>
                <w:rFonts w:hint="eastAsia"/>
              </w:rPr>
              <w:t>2</w:t>
            </w:r>
            <w:r>
              <w:t>019</w:t>
            </w:r>
            <w:r>
              <w:rPr>
                <w:rFonts w:hint="eastAsia"/>
              </w:rPr>
              <w:t>/5/2</w:t>
            </w:r>
            <w:r>
              <w:t>1</w:t>
            </w:r>
          </w:p>
        </w:tc>
        <w:tc>
          <w:tcPr>
            <w:tcW w:w="1415" w:type="dxa"/>
            <w:vAlign w:val="center"/>
          </w:tcPr>
          <w:p w:rsidR="0081172A" w:rsidRDefault="00965FFC">
            <w:pPr>
              <w:pStyle w:val="a0"/>
              <w:ind w:firstLineChars="0" w:firstLine="0"/>
              <w:jc w:val="center"/>
            </w:pPr>
            <w:r>
              <w:rPr>
                <w:rFonts w:hint="eastAsia"/>
              </w:rPr>
              <w:t>陈鸿超</w:t>
            </w:r>
          </w:p>
        </w:tc>
        <w:tc>
          <w:tcPr>
            <w:tcW w:w="1981" w:type="dxa"/>
            <w:vAlign w:val="center"/>
          </w:tcPr>
          <w:p w:rsidR="0081172A" w:rsidRDefault="00965FFC">
            <w:pPr>
              <w:pStyle w:val="a0"/>
              <w:ind w:firstLineChars="0" w:firstLine="0"/>
              <w:jc w:val="center"/>
            </w:pPr>
            <w:r>
              <w:rPr>
                <w:rFonts w:hint="eastAsia"/>
              </w:rPr>
              <w:t>规范文档格式</w:t>
            </w:r>
          </w:p>
        </w:tc>
        <w:tc>
          <w:tcPr>
            <w:tcW w:w="1697" w:type="dxa"/>
            <w:vAlign w:val="center"/>
          </w:tcPr>
          <w:p w:rsidR="0081172A" w:rsidRDefault="00965FFC">
            <w:pPr>
              <w:pStyle w:val="a0"/>
              <w:ind w:firstLineChars="0" w:firstLine="0"/>
              <w:jc w:val="center"/>
            </w:pPr>
            <w:r>
              <w:rPr>
                <w:rFonts w:hint="eastAsia"/>
              </w:rPr>
              <w:t>李铎坤</w:t>
            </w:r>
          </w:p>
        </w:tc>
        <w:tc>
          <w:tcPr>
            <w:tcW w:w="1558" w:type="dxa"/>
            <w:vAlign w:val="center"/>
          </w:tcPr>
          <w:p w:rsidR="0081172A" w:rsidRDefault="00965FFC">
            <w:pPr>
              <w:pStyle w:val="a0"/>
              <w:ind w:firstLineChars="0" w:firstLine="0"/>
              <w:jc w:val="center"/>
            </w:pPr>
            <w:r>
              <w:rPr>
                <w:rFonts w:hint="eastAsia"/>
              </w:rPr>
              <w:t>自查修改</w:t>
            </w:r>
          </w:p>
        </w:tc>
      </w:tr>
      <w:tr w:rsidR="0081172A">
        <w:trPr>
          <w:jc w:val="center"/>
        </w:trPr>
        <w:tc>
          <w:tcPr>
            <w:tcW w:w="992" w:type="dxa"/>
            <w:vAlign w:val="center"/>
          </w:tcPr>
          <w:p w:rsidR="0081172A" w:rsidRDefault="00965FFC">
            <w:pPr>
              <w:pStyle w:val="a0"/>
              <w:ind w:firstLineChars="0" w:firstLine="0"/>
              <w:jc w:val="center"/>
            </w:pPr>
            <w:r>
              <w:rPr>
                <w:rFonts w:hint="eastAsia"/>
              </w:rPr>
              <w:t>v</w:t>
            </w:r>
            <w:r>
              <w:t>1.5</w:t>
            </w:r>
          </w:p>
        </w:tc>
        <w:tc>
          <w:tcPr>
            <w:tcW w:w="1418" w:type="dxa"/>
            <w:vAlign w:val="center"/>
          </w:tcPr>
          <w:p w:rsidR="0081172A" w:rsidRDefault="00965FFC">
            <w:pPr>
              <w:pStyle w:val="a0"/>
              <w:ind w:firstLineChars="0" w:firstLine="0"/>
              <w:jc w:val="center"/>
            </w:pPr>
            <w:r>
              <w:rPr>
                <w:rFonts w:hint="eastAsia"/>
              </w:rPr>
              <w:t>2</w:t>
            </w:r>
            <w:r>
              <w:t>019</w:t>
            </w:r>
            <w:r>
              <w:rPr>
                <w:rFonts w:hint="eastAsia"/>
              </w:rPr>
              <w:t>/5/2</w:t>
            </w:r>
            <w:r>
              <w:t>1</w:t>
            </w:r>
          </w:p>
        </w:tc>
        <w:tc>
          <w:tcPr>
            <w:tcW w:w="1415" w:type="dxa"/>
            <w:vAlign w:val="center"/>
          </w:tcPr>
          <w:p w:rsidR="0081172A" w:rsidRDefault="00965FFC">
            <w:pPr>
              <w:pStyle w:val="a0"/>
              <w:ind w:firstLineChars="0" w:firstLine="0"/>
              <w:jc w:val="center"/>
            </w:pPr>
            <w:r>
              <w:t>袁梦阳</w:t>
            </w:r>
          </w:p>
        </w:tc>
        <w:tc>
          <w:tcPr>
            <w:tcW w:w="1981" w:type="dxa"/>
            <w:vAlign w:val="center"/>
          </w:tcPr>
          <w:p w:rsidR="0081172A" w:rsidRDefault="00965FFC">
            <w:pPr>
              <w:pStyle w:val="a0"/>
              <w:ind w:firstLineChars="0" w:firstLine="0"/>
              <w:jc w:val="center"/>
            </w:pPr>
            <w:r>
              <w:t>增加了</w:t>
            </w:r>
            <w:r>
              <w:t>1.3</w:t>
            </w:r>
            <w:r>
              <w:t>，</w:t>
            </w:r>
            <w:r>
              <w:t>1.4</w:t>
            </w:r>
            <w:r>
              <w:t>，</w:t>
            </w:r>
            <w:r>
              <w:t>1.5</w:t>
            </w:r>
            <w:r>
              <w:t>，</w:t>
            </w:r>
            <w:r>
              <w:t>2.1</w:t>
            </w:r>
          </w:p>
        </w:tc>
        <w:tc>
          <w:tcPr>
            <w:tcW w:w="1697" w:type="dxa"/>
            <w:vAlign w:val="center"/>
          </w:tcPr>
          <w:p w:rsidR="0081172A" w:rsidRDefault="00965FFC">
            <w:pPr>
              <w:pStyle w:val="a0"/>
              <w:ind w:firstLineChars="0" w:firstLine="0"/>
              <w:jc w:val="center"/>
            </w:pPr>
            <w:r>
              <w:rPr>
                <w:rFonts w:hint="eastAsia"/>
              </w:rPr>
              <w:t>陈鸿超</w:t>
            </w:r>
          </w:p>
        </w:tc>
        <w:tc>
          <w:tcPr>
            <w:tcW w:w="1558" w:type="dxa"/>
            <w:vAlign w:val="center"/>
          </w:tcPr>
          <w:p w:rsidR="0081172A" w:rsidRDefault="00965FFC">
            <w:pPr>
              <w:pStyle w:val="a0"/>
              <w:ind w:firstLineChars="0" w:firstLine="0"/>
              <w:jc w:val="center"/>
            </w:pPr>
            <w:r>
              <w:rPr>
                <w:rFonts w:hint="eastAsia"/>
              </w:rPr>
              <w:t>自查修改</w:t>
            </w:r>
          </w:p>
        </w:tc>
      </w:tr>
      <w:tr w:rsidR="0081172A">
        <w:trPr>
          <w:jc w:val="center"/>
        </w:trPr>
        <w:tc>
          <w:tcPr>
            <w:tcW w:w="992" w:type="dxa"/>
            <w:vAlign w:val="center"/>
          </w:tcPr>
          <w:p w:rsidR="0081172A" w:rsidRDefault="00965FFC">
            <w:pPr>
              <w:pStyle w:val="a0"/>
              <w:ind w:firstLineChars="0" w:firstLine="0"/>
              <w:jc w:val="center"/>
            </w:pPr>
            <w:r>
              <w:t>v1.4</w:t>
            </w:r>
          </w:p>
        </w:tc>
        <w:tc>
          <w:tcPr>
            <w:tcW w:w="1418" w:type="dxa"/>
            <w:vAlign w:val="center"/>
          </w:tcPr>
          <w:p w:rsidR="0081172A" w:rsidRDefault="00965FFC">
            <w:pPr>
              <w:pStyle w:val="a0"/>
              <w:ind w:firstLineChars="0" w:firstLine="0"/>
              <w:jc w:val="center"/>
            </w:pPr>
            <w:r>
              <w:rPr>
                <w:rFonts w:hint="eastAsia"/>
              </w:rPr>
              <w:t>2</w:t>
            </w:r>
            <w:r>
              <w:t>019</w:t>
            </w:r>
            <w:r>
              <w:rPr>
                <w:rFonts w:hint="eastAsia"/>
              </w:rPr>
              <w:t>/5/2</w:t>
            </w:r>
            <w:r>
              <w:t>1</w:t>
            </w:r>
          </w:p>
        </w:tc>
        <w:tc>
          <w:tcPr>
            <w:tcW w:w="1415" w:type="dxa"/>
            <w:vAlign w:val="center"/>
          </w:tcPr>
          <w:p w:rsidR="0081172A" w:rsidRDefault="00965FFC">
            <w:pPr>
              <w:pStyle w:val="a0"/>
              <w:ind w:firstLineChars="0" w:firstLine="0"/>
              <w:jc w:val="center"/>
            </w:pPr>
            <w:r>
              <w:rPr>
                <w:rFonts w:hint="eastAsia"/>
              </w:rPr>
              <w:t>李铎坤</w:t>
            </w:r>
          </w:p>
        </w:tc>
        <w:tc>
          <w:tcPr>
            <w:tcW w:w="1981" w:type="dxa"/>
            <w:vAlign w:val="center"/>
          </w:tcPr>
          <w:p w:rsidR="0081172A" w:rsidRDefault="00965FFC">
            <w:pPr>
              <w:pStyle w:val="a0"/>
              <w:ind w:firstLineChars="0" w:firstLine="0"/>
              <w:jc w:val="center"/>
            </w:pPr>
            <w:r>
              <w:rPr>
                <w:rFonts w:hint="eastAsia"/>
              </w:rPr>
              <w:t>增加了单元测试</w:t>
            </w:r>
          </w:p>
        </w:tc>
        <w:tc>
          <w:tcPr>
            <w:tcW w:w="1697" w:type="dxa"/>
            <w:vAlign w:val="center"/>
          </w:tcPr>
          <w:p w:rsidR="0081172A" w:rsidRDefault="00965FFC">
            <w:pPr>
              <w:pStyle w:val="a0"/>
              <w:ind w:firstLineChars="0" w:firstLine="0"/>
              <w:jc w:val="center"/>
            </w:pPr>
            <w:r>
              <w:t>袁梦阳</w:t>
            </w:r>
          </w:p>
        </w:tc>
        <w:tc>
          <w:tcPr>
            <w:tcW w:w="1558" w:type="dxa"/>
            <w:vAlign w:val="center"/>
          </w:tcPr>
          <w:p w:rsidR="0081172A" w:rsidRDefault="00965FFC">
            <w:pPr>
              <w:pStyle w:val="a0"/>
              <w:ind w:firstLineChars="0" w:firstLine="0"/>
              <w:jc w:val="center"/>
            </w:pPr>
            <w:r>
              <w:rPr>
                <w:rFonts w:hint="eastAsia"/>
              </w:rPr>
              <w:t>自查修改</w:t>
            </w:r>
          </w:p>
        </w:tc>
      </w:tr>
      <w:tr w:rsidR="0081172A">
        <w:trPr>
          <w:jc w:val="center"/>
        </w:trPr>
        <w:tc>
          <w:tcPr>
            <w:tcW w:w="992" w:type="dxa"/>
            <w:vAlign w:val="center"/>
          </w:tcPr>
          <w:p w:rsidR="0081172A" w:rsidRDefault="00965FFC">
            <w:pPr>
              <w:pStyle w:val="a0"/>
              <w:ind w:firstLineChars="0" w:firstLine="0"/>
              <w:jc w:val="center"/>
            </w:pPr>
            <w:r>
              <w:t>v1.3</w:t>
            </w:r>
          </w:p>
        </w:tc>
        <w:tc>
          <w:tcPr>
            <w:tcW w:w="1418" w:type="dxa"/>
            <w:vAlign w:val="center"/>
          </w:tcPr>
          <w:p w:rsidR="0081172A" w:rsidRDefault="00965FFC">
            <w:pPr>
              <w:pStyle w:val="a0"/>
              <w:ind w:firstLineChars="0" w:firstLine="0"/>
              <w:jc w:val="center"/>
            </w:pPr>
            <w:r>
              <w:t>2019/5/21</w:t>
            </w:r>
          </w:p>
        </w:tc>
        <w:tc>
          <w:tcPr>
            <w:tcW w:w="1415" w:type="dxa"/>
            <w:vAlign w:val="center"/>
          </w:tcPr>
          <w:p w:rsidR="0081172A" w:rsidRDefault="00965FFC">
            <w:pPr>
              <w:pStyle w:val="a0"/>
              <w:ind w:firstLineChars="0" w:firstLine="0"/>
              <w:jc w:val="center"/>
            </w:pPr>
            <w:r>
              <w:rPr>
                <w:rFonts w:hint="eastAsia"/>
              </w:rPr>
              <w:t>刘颖</w:t>
            </w:r>
          </w:p>
        </w:tc>
        <w:tc>
          <w:tcPr>
            <w:tcW w:w="1981" w:type="dxa"/>
            <w:vAlign w:val="center"/>
          </w:tcPr>
          <w:p w:rsidR="0081172A" w:rsidRDefault="00965FFC">
            <w:pPr>
              <w:pStyle w:val="a0"/>
              <w:ind w:firstLineChars="0" w:firstLine="0"/>
              <w:jc w:val="center"/>
            </w:pPr>
            <w:r>
              <w:rPr>
                <w:rFonts w:hint="eastAsia"/>
              </w:rPr>
              <w:t>完善文档</w:t>
            </w:r>
          </w:p>
        </w:tc>
        <w:tc>
          <w:tcPr>
            <w:tcW w:w="1697" w:type="dxa"/>
            <w:vAlign w:val="center"/>
          </w:tcPr>
          <w:p w:rsidR="0081172A" w:rsidRDefault="00965FFC">
            <w:pPr>
              <w:pStyle w:val="a0"/>
              <w:ind w:firstLineChars="0" w:firstLine="0"/>
              <w:jc w:val="center"/>
            </w:pPr>
            <w:r>
              <w:rPr>
                <w:rFonts w:hint="eastAsia"/>
              </w:rPr>
              <w:t>李铎坤</w:t>
            </w:r>
          </w:p>
        </w:tc>
        <w:tc>
          <w:tcPr>
            <w:tcW w:w="1558" w:type="dxa"/>
            <w:vAlign w:val="center"/>
          </w:tcPr>
          <w:p w:rsidR="0081172A" w:rsidRDefault="00965FFC">
            <w:pPr>
              <w:pStyle w:val="a0"/>
              <w:ind w:firstLineChars="0" w:firstLine="0"/>
              <w:jc w:val="center"/>
            </w:pPr>
            <w:r>
              <w:rPr>
                <w:rFonts w:hint="eastAsia"/>
              </w:rPr>
              <w:t>自查修改</w:t>
            </w:r>
          </w:p>
        </w:tc>
      </w:tr>
      <w:tr w:rsidR="0081172A">
        <w:trPr>
          <w:jc w:val="center"/>
        </w:trPr>
        <w:tc>
          <w:tcPr>
            <w:tcW w:w="992" w:type="dxa"/>
            <w:vAlign w:val="center"/>
          </w:tcPr>
          <w:p w:rsidR="0081172A" w:rsidRDefault="00965FFC">
            <w:pPr>
              <w:pStyle w:val="a0"/>
              <w:ind w:firstLineChars="0" w:firstLine="0"/>
              <w:jc w:val="center"/>
            </w:pPr>
            <w:r>
              <w:t>v1.2</w:t>
            </w:r>
          </w:p>
        </w:tc>
        <w:tc>
          <w:tcPr>
            <w:tcW w:w="1418" w:type="dxa"/>
            <w:vAlign w:val="center"/>
          </w:tcPr>
          <w:p w:rsidR="0081172A" w:rsidRDefault="00965FFC">
            <w:pPr>
              <w:pStyle w:val="a0"/>
              <w:ind w:firstLineChars="0" w:firstLine="0"/>
              <w:jc w:val="center"/>
            </w:pPr>
            <w:r>
              <w:t>2019/5/21</w:t>
            </w:r>
          </w:p>
        </w:tc>
        <w:tc>
          <w:tcPr>
            <w:tcW w:w="1415" w:type="dxa"/>
            <w:vAlign w:val="center"/>
          </w:tcPr>
          <w:p w:rsidR="0081172A" w:rsidRDefault="00965FFC">
            <w:pPr>
              <w:pStyle w:val="a0"/>
              <w:ind w:firstLineChars="0" w:firstLine="0"/>
              <w:jc w:val="center"/>
            </w:pPr>
            <w:r>
              <w:rPr>
                <w:rFonts w:hint="eastAsia"/>
              </w:rPr>
              <w:t>陈鸿超</w:t>
            </w:r>
          </w:p>
        </w:tc>
        <w:tc>
          <w:tcPr>
            <w:tcW w:w="1981" w:type="dxa"/>
            <w:vAlign w:val="center"/>
          </w:tcPr>
          <w:p w:rsidR="0081172A" w:rsidRDefault="00965FFC">
            <w:pPr>
              <w:pStyle w:val="a0"/>
              <w:ind w:firstLineChars="0" w:firstLine="0"/>
              <w:jc w:val="center"/>
            </w:pPr>
            <w:r>
              <w:rPr>
                <w:rFonts w:hint="eastAsia"/>
              </w:rPr>
              <w:t>增加了单元测试</w:t>
            </w:r>
          </w:p>
        </w:tc>
        <w:tc>
          <w:tcPr>
            <w:tcW w:w="1697" w:type="dxa"/>
            <w:vAlign w:val="center"/>
          </w:tcPr>
          <w:p w:rsidR="0081172A" w:rsidRDefault="00965FFC">
            <w:pPr>
              <w:pStyle w:val="a0"/>
              <w:ind w:firstLineChars="0" w:firstLine="0"/>
              <w:jc w:val="center"/>
            </w:pPr>
            <w:r>
              <w:rPr>
                <w:rFonts w:hint="eastAsia"/>
              </w:rPr>
              <w:t>刘颖</w:t>
            </w:r>
          </w:p>
        </w:tc>
        <w:tc>
          <w:tcPr>
            <w:tcW w:w="1558" w:type="dxa"/>
            <w:vAlign w:val="center"/>
          </w:tcPr>
          <w:p w:rsidR="0081172A" w:rsidRDefault="00965FFC">
            <w:pPr>
              <w:pStyle w:val="a0"/>
              <w:ind w:firstLineChars="0" w:firstLine="0"/>
              <w:jc w:val="center"/>
            </w:pPr>
            <w:r>
              <w:rPr>
                <w:rFonts w:hint="eastAsia"/>
              </w:rPr>
              <w:t>自查修改</w:t>
            </w:r>
          </w:p>
        </w:tc>
      </w:tr>
      <w:tr w:rsidR="0081172A">
        <w:trPr>
          <w:jc w:val="center"/>
        </w:trPr>
        <w:tc>
          <w:tcPr>
            <w:tcW w:w="992" w:type="dxa"/>
            <w:vAlign w:val="center"/>
          </w:tcPr>
          <w:p w:rsidR="0081172A" w:rsidRDefault="00965FFC">
            <w:pPr>
              <w:pStyle w:val="a0"/>
              <w:ind w:firstLineChars="0" w:firstLine="0"/>
              <w:jc w:val="center"/>
            </w:pPr>
            <w:r>
              <w:t>v1.1</w:t>
            </w:r>
          </w:p>
        </w:tc>
        <w:tc>
          <w:tcPr>
            <w:tcW w:w="1418" w:type="dxa"/>
            <w:vAlign w:val="center"/>
          </w:tcPr>
          <w:p w:rsidR="0081172A" w:rsidRDefault="00965FFC">
            <w:pPr>
              <w:pStyle w:val="a0"/>
              <w:ind w:firstLineChars="0" w:firstLine="0"/>
              <w:jc w:val="center"/>
            </w:pPr>
            <w:r>
              <w:t>2019/5/20</w:t>
            </w:r>
          </w:p>
        </w:tc>
        <w:tc>
          <w:tcPr>
            <w:tcW w:w="1415" w:type="dxa"/>
            <w:vAlign w:val="center"/>
          </w:tcPr>
          <w:p w:rsidR="0081172A" w:rsidRDefault="00965FFC">
            <w:pPr>
              <w:pStyle w:val="a0"/>
              <w:ind w:firstLineChars="0" w:firstLine="0"/>
              <w:jc w:val="center"/>
            </w:pPr>
            <w:r>
              <w:rPr>
                <w:rFonts w:hint="eastAsia"/>
              </w:rPr>
              <w:t>刘颖</w:t>
            </w:r>
          </w:p>
        </w:tc>
        <w:tc>
          <w:tcPr>
            <w:tcW w:w="1981" w:type="dxa"/>
            <w:vAlign w:val="center"/>
          </w:tcPr>
          <w:p w:rsidR="0081172A" w:rsidRDefault="00965FFC">
            <w:pPr>
              <w:pStyle w:val="a0"/>
              <w:ind w:firstLineChars="0" w:firstLine="0"/>
              <w:jc w:val="center"/>
            </w:pPr>
            <w:r>
              <w:rPr>
                <w:rFonts w:hint="eastAsia"/>
              </w:rPr>
              <w:t>完善了测试计划</w:t>
            </w:r>
          </w:p>
        </w:tc>
        <w:tc>
          <w:tcPr>
            <w:tcW w:w="1697" w:type="dxa"/>
            <w:vAlign w:val="center"/>
          </w:tcPr>
          <w:p w:rsidR="0081172A" w:rsidRDefault="00965FFC">
            <w:pPr>
              <w:pStyle w:val="a0"/>
              <w:ind w:firstLineChars="0" w:firstLine="0"/>
              <w:jc w:val="center"/>
            </w:pPr>
            <w:r>
              <w:rPr>
                <w:rFonts w:hint="eastAsia"/>
              </w:rPr>
              <w:t>陈鸿超</w:t>
            </w:r>
          </w:p>
        </w:tc>
        <w:tc>
          <w:tcPr>
            <w:tcW w:w="1558" w:type="dxa"/>
            <w:vAlign w:val="center"/>
          </w:tcPr>
          <w:p w:rsidR="0081172A" w:rsidRDefault="00965FFC">
            <w:pPr>
              <w:pStyle w:val="a0"/>
              <w:ind w:firstLineChars="0" w:firstLine="0"/>
              <w:jc w:val="center"/>
            </w:pPr>
            <w:r>
              <w:rPr>
                <w:rFonts w:hint="eastAsia"/>
              </w:rPr>
              <w:t>自查修改</w:t>
            </w:r>
          </w:p>
        </w:tc>
      </w:tr>
      <w:tr w:rsidR="0081172A">
        <w:trPr>
          <w:jc w:val="center"/>
        </w:trPr>
        <w:tc>
          <w:tcPr>
            <w:tcW w:w="992" w:type="dxa"/>
            <w:vAlign w:val="center"/>
          </w:tcPr>
          <w:p w:rsidR="0081172A" w:rsidRDefault="00965FFC">
            <w:pPr>
              <w:pStyle w:val="a0"/>
              <w:ind w:firstLineChars="0" w:firstLine="0"/>
              <w:jc w:val="center"/>
            </w:pPr>
            <w:r>
              <w:t>v1.0</w:t>
            </w:r>
          </w:p>
        </w:tc>
        <w:tc>
          <w:tcPr>
            <w:tcW w:w="1418" w:type="dxa"/>
            <w:vAlign w:val="center"/>
          </w:tcPr>
          <w:p w:rsidR="0081172A" w:rsidRDefault="00965FFC">
            <w:pPr>
              <w:pStyle w:val="a0"/>
              <w:ind w:firstLineChars="0" w:firstLine="0"/>
              <w:jc w:val="center"/>
            </w:pPr>
            <w:r>
              <w:t>2019/5/16</w:t>
            </w:r>
          </w:p>
        </w:tc>
        <w:tc>
          <w:tcPr>
            <w:tcW w:w="1415" w:type="dxa"/>
            <w:vAlign w:val="center"/>
          </w:tcPr>
          <w:p w:rsidR="0081172A" w:rsidRDefault="00965FFC">
            <w:pPr>
              <w:pStyle w:val="a0"/>
              <w:ind w:firstLineChars="0" w:firstLine="0"/>
              <w:jc w:val="center"/>
            </w:pPr>
            <w:r>
              <w:rPr>
                <w:rFonts w:hint="eastAsia"/>
              </w:rPr>
              <w:t>刘颖</w:t>
            </w:r>
          </w:p>
        </w:tc>
        <w:tc>
          <w:tcPr>
            <w:tcW w:w="1981" w:type="dxa"/>
            <w:vAlign w:val="center"/>
          </w:tcPr>
          <w:p w:rsidR="0081172A" w:rsidRDefault="00965FFC">
            <w:pPr>
              <w:pStyle w:val="a0"/>
              <w:ind w:firstLineChars="0" w:firstLine="0"/>
              <w:jc w:val="center"/>
            </w:pPr>
            <w:r>
              <w:rPr>
                <w:rFonts w:hint="eastAsia"/>
              </w:rPr>
              <w:t>完善部分测试用例</w:t>
            </w:r>
          </w:p>
        </w:tc>
        <w:tc>
          <w:tcPr>
            <w:tcW w:w="1697" w:type="dxa"/>
            <w:vAlign w:val="center"/>
          </w:tcPr>
          <w:p w:rsidR="0081172A" w:rsidRDefault="00965FFC">
            <w:pPr>
              <w:pStyle w:val="a0"/>
              <w:ind w:firstLineChars="0" w:firstLine="0"/>
              <w:jc w:val="center"/>
            </w:pPr>
            <w:r>
              <w:rPr>
                <w:rFonts w:hint="eastAsia"/>
              </w:rPr>
              <w:t>陈鸿超</w:t>
            </w:r>
          </w:p>
        </w:tc>
        <w:tc>
          <w:tcPr>
            <w:tcW w:w="1558" w:type="dxa"/>
            <w:vAlign w:val="center"/>
          </w:tcPr>
          <w:p w:rsidR="0081172A" w:rsidRDefault="00965FFC">
            <w:pPr>
              <w:pStyle w:val="a0"/>
              <w:ind w:firstLineChars="0" w:firstLine="0"/>
              <w:jc w:val="center"/>
            </w:pPr>
            <w:r>
              <w:rPr>
                <w:rFonts w:hint="eastAsia"/>
              </w:rPr>
              <w:t>初版完成</w:t>
            </w:r>
          </w:p>
        </w:tc>
      </w:tr>
      <w:tr w:rsidR="0081172A">
        <w:trPr>
          <w:jc w:val="center"/>
        </w:trPr>
        <w:tc>
          <w:tcPr>
            <w:tcW w:w="992" w:type="dxa"/>
            <w:vAlign w:val="center"/>
          </w:tcPr>
          <w:p w:rsidR="0081172A" w:rsidRDefault="00965FFC">
            <w:pPr>
              <w:pStyle w:val="a0"/>
              <w:ind w:firstLineChars="0" w:firstLine="0"/>
              <w:jc w:val="center"/>
            </w:pPr>
            <w:r>
              <w:t>v0.6</w:t>
            </w:r>
          </w:p>
        </w:tc>
        <w:tc>
          <w:tcPr>
            <w:tcW w:w="1418" w:type="dxa"/>
            <w:vAlign w:val="center"/>
          </w:tcPr>
          <w:p w:rsidR="0081172A" w:rsidRDefault="00965FFC">
            <w:pPr>
              <w:pStyle w:val="a0"/>
              <w:ind w:firstLineChars="0" w:firstLine="0"/>
              <w:jc w:val="center"/>
            </w:pPr>
            <w:r>
              <w:t>2019/5/16</w:t>
            </w:r>
          </w:p>
        </w:tc>
        <w:tc>
          <w:tcPr>
            <w:tcW w:w="1415" w:type="dxa"/>
            <w:vAlign w:val="center"/>
          </w:tcPr>
          <w:p w:rsidR="0081172A" w:rsidRDefault="00965FFC">
            <w:pPr>
              <w:pStyle w:val="a0"/>
              <w:ind w:firstLineChars="0" w:firstLine="0"/>
              <w:jc w:val="center"/>
            </w:pPr>
            <w:r>
              <w:t>袁梦阳</w:t>
            </w:r>
          </w:p>
        </w:tc>
        <w:tc>
          <w:tcPr>
            <w:tcW w:w="1981" w:type="dxa"/>
            <w:vAlign w:val="center"/>
          </w:tcPr>
          <w:p w:rsidR="0081172A" w:rsidRDefault="00965FFC">
            <w:pPr>
              <w:pStyle w:val="a0"/>
              <w:ind w:firstLineChars="0" w:firstLine="0"/>
              <w:jc w:val="center"/>
            </w:pPr>
            <w:r>
              <w:t>增加部分测试用例，修改表格格式</w:t>
            </w:r>
          </w:p>
        </w:tc>
        <w:tc>
          <w:tcPr>
            <w:tcW w:w="1697" w:type="dxa"/>
            <w:vAlign w:val="center"/>
          </w:tcPr>
          <w:p w:rsidR="0081172A" w:rsidRDefault="00965FFC">
            <w:pPr>
              <w:pStyle w:val="a0"/>
              <w:ind w:firstLineChars="0" w:firstLine="0"/>
              <w:jc w:val="center"/>
            </w:pPr>
            <w:r>
              <w:rPr>
                <w:rFonts w:hint="eastAsia"/>
              </w:rPr>
              <w:t>刘颖</w:t>
            </w:r>
          </w:p>
        </w:tc>
        <w:tc>
          <w:tcPr>
            <w:tcW w:w="1558" w:type="dxa"/>
            <w:vAlign w:val="center"/>
          </w:tcPr>
          <w:p w:rsidR="0081172A" w:rsidRDefault="00965FFC">
            <w:pPr>
              <w:pStyle w:val="a0"/>
              <w:ind w:firstLineChars="0" w:firstLine="0"/>
              <w:jc w:val="center"/>
            </w:pPr>
            <w:r>
              <w:rPr>
                <w:rFonts w:hint="eastAsia"/>
              </w:rPr>
              <w:t>初版</w:t>
            </w:r>
          </w:p>
        </w:tc>
      </w:tr>
      <w:tr w:rsidR="0081172A">
        <w:trPr>
          <w:jc w:val="center"/>
        </w:trPr>
        <w:tc>
          <w:tcPr>
            <w:tcW w:w="992" w:type="dxa"/>
            <w:vAlign w:val="center"/>
          </w:tcPr>
          <w:p w:rsidR="0081172A" w:rsidRDefault="00965FFC">
            <w:pPr>
              <w:pStyle w:val="a0"/>
              <w:ind w:firstLineChars="0" w:firstLine="0"/>
              <w:jc w:val="center"/>
            </w:pPr>
            <w:r>
              <w:t>v0.5</w:t>
            </w:r>
          </w:p>
        </w:tc>
        <w:tc>
          <w:tcPr>
            <w:tcW w:w="1418" w:type="dxa"/>
            <w:vAlign w:val="center"/>
          </w:tcPr>
          <w:p w:rsidR="0081172A" w:rsidRDefault="00965FFC">
            <w:pPr>
              <w:pStyle w:val="a0"/>
              <w:ind w:firstLineChars="0" w:firstLine="0"/>
              <w:jc w:val="center"/>
            </w:pPr>
            <w:r>
              <w:rPr>
                <w:rFonts w:hint="eastAsia"/>
              </w:rPr>
              <w:t>2</w:t>
            </w:r>
            <w:r>
              <w:t>019/5/16</w:t>
            </w:r>
          </w:p>
        </w:tc>
        <w:tc>
          <w:tcPr>
            <w:tcW w:w="1415" w:type="dxa"/>
            <w:vAlign w:val="center"/>
          </w:tcPr>
          <w:p w:rsidR="0081172A" w:rsidRDefault="00965FFC">
            <w:pPr>
              <w:pStyle w:val="a0"/>
              <w:ind w:firstLineChars="0" w:firstLine="0"/>
              <w:jc w:val="center"/>
            </w:pPr>
            <w:r>
              <w:rPr>
                <w:rFonts w:hint="eastAsia"/>
              </w:rPr>
              <w:t>李铎坤</w:t>
            </w:r>
          </w:p>
        </w:tc>
        <w:tc>
          <w:tcPr>
            <w:tcW w:w="1981" w:type="dxa"/>
            <w:vAlign w:val="center"/>
          </w:tcPr>
          <w:p w:rsidR="0081172A" w:rsidRDefault="00965FFC">
            <w:pPr>
              <w:pStyle w:val="a0"/>
              <w:ind w:firstLineChars="0" w:firstLine="0"/>
              <w:jc w:val="center"/>
            </w:pPr>
            <w:r>
              <w:rPr>
                <w:rFonts w:hint="eastAsia"/>
              </w:rPr>
              <w:t>小笔误修改</w:t>
            </w:r>
          </w:p>
        </w:tc>
        <w:tc>
          <w:tcPr>
            <w:tcW w:w="1697" w:type="dxa"/>
            <w:vAlign w:val="center"/>
          </w:tcPr>
          <w:p w:rsidR="0081172A" w:rsidRDefault="00965FFC">
            <w:pPr>
              <w:pStyle w:val="a0"/>
              <w:ind w:firstLineChars="0" w:firstLine="0"/>
              <w:jc w:val="center"/>
            </w:pPr>
            <w:r>
              <w:t>袁梦阳</w:t>
            </w:r>
          </w:p>
        </w:tc>
        <w:tc>
          <w:tcPr>
            <w:tcW w:w="1558" w:type="dxa"/>
            <w:vAlign w:val="center"/>
          </w:tcPr>
          <w:p w:rsidR="0081172A" w:rsidRDefault="00965FFC">
            <w:pPr>
              <w:pStyle w:val="a0"/>
              <w:ind w:firstLineChars="0" w:firstLine="0"/>
              <w:jc w:val="center"/>
            </w:pPr>
            <w:r>
              <w:rPr>
                <w:rFonts w:hint="eastAsia"/>
              </w:rPr>
              <w:t>初版</w:t>
            </w:r>
          </w:p>
        </w:tc>
      </w:tr>
      <w:tr w:rsidR="0081172A">
        <w:trPr>
          <w:jc w:val="center"/>
        </w:trPr>
        <w:tc>
          <w:tcPr>
            <w:tcW w:w="992" w:type="dxa"/>
            <w:vAlign w:val="center"/>
          </w:tcPr>
          <w:p w:rsidR="0081172A" w:rsidRDefault="00965FFC">
            <w:pPr>
              <w:pStyle w:val="a0"/>
              <w:ind w:firstLineChars="0" w:firstLine="0"/>
              <w:jc w:val="center"/>
            </w:pPr>
            <w:r>
              <w:t>v</w:t>
            </w:r>
            <w:r>
              <w:rPr>
                <w:rFonts w:hint="eastAsia"/>
              </w:rPr>
              <w:t>0</w:t>
            </w:r>
            <w:r>
              <w:t>.4</w:t>
            </w:r>
          </w:p>
        </w:tc>
        <w:tc>
          <w:tcPr>
            <w:tcW w:w="1418" w:type="dxa"/>
            <w:vAlign w:val="center"/>
          </w:tcPr>
          <w:p w:rsidR="0081172A" w:rsidRDefault="00965FFC">
            <w:pPr>
              <w:pStyle w:val="a0"/>
              <w:ind w:firstLineChars="0" w:firstLine="0"/>
              <w:jc w:val="center"/>
            </w:pPr>
            <w:r>
              <w:rPr>
                <w:rFonts w:hint="eastAsia"/>
              </w:rPr>
              <w:t>2</w:t>
            </w:r>
            <w:r>
              <w:t>019/5/15</w:t>
            </w:r>
          </w:p>
        </w:tc>
        <w:tc>
          <w:tcPr>
            <w:tcW w:w="1415" w:type="dxa"/>
            <w:vAlign w:val="center"/>
          </w:tcPr>
          <w:p w:rsidR="0081172A" w:rsidRDefault="00965FFC">
            <w:pPr>
              <w:pStyle w:val="a0"/>
              <w:ind w:firstLineChars="0" w:firstLine="0"/>
              <w:jc w:val="center"/>
            </w:pPr>
            <w:r>
              <w:rPr>
                <w:rFonts w:hint="eastAsia"/>
              </w:rPr>
              <w:t>陈鸿超</w:t>
            </w:r>
          </w:p>
        </w:tc>
        <w:tc>
          <w:tcPr>
            <w:tcW w:w="1981" w:type="dxa"/>
            <w:vAlign w:val="center"/>
          </w:tcPr>
          <w:p w:rsidR="0081172A" w:rsidRDefault="00965FFC">
            <w:pPr>
              <w:pStyle w:val="a0"/>
              <w:ind w:firstLineChars="0" w:firstLine="0"/>
              <w:jc w:val="center"/>
            </w:pPr>
            <w:r>
              <w:rPr>
                <w:rFonts w:hint="eastAsia"/>
              </w:rPr>
              <w:t>格式修改与用例编号修改</w:t>
            </w:r>
          </w:p>
        </w:tc>
        <w:tc>
          <w:tcPr>
            <w:tcW w:w="1697" w:type="dxa"/>
            <w:vAlign w:val="center"/>
          </w:tcPr>
          <w:p w:rsidR="0081172A" w:rsidRDefault="00965FFC">
            <w:pPr>
              <w:pStyle w:val="a0"/>
              <w:ind w:firstLineChars="0" w:firstLine="0"/>
              <w:jc w:val="center"/>
            </w:pPr>
            <w:r>
              <w:rPr>
                <w:rFonts w:hint="eastAsia"/>
              </w:rPr>
              <w:t>李铎坤</w:t>
            </w:r>
          </w:p>
        </w:tc>
        <w:tc>
          <w:tcPr>
            <w:tcW w:w="1558" w:type="dxa"/>
            <w:vAlign w:val="center"/>
          </w:tcPr>
          <w:p w:rsidR="0081172A" w:rsidRDefault="00965FFC">
            <w:pPr>
              <w:pStyle w:val="a0"/>
              <w:ind w:firstLineChars="0" w:firstLine="0"/>
              <w:jc w:val="center"/>
            </w:pPr>
            <w:r>
              <w:rPr>
                <w:rFonts w:hint="eastAsia"/>
              </w:rPr>
              <w:t>初版</w:t>
            </w:r>
          </w:p>
        </w:tc>
      </w:tr>
      <w:tr w:rsidR="0081172A">
        <w:trPr>
          <w:jc w:val="center"/>
        </w:trPr>
        <w:tc>
          <w:tcPr>
            <w:tcW w:w="992" w:type="dxa"/>
            <w:vAlign w:val="center"/>
          </w:tcPr>
          <w:p w:rsidR="0081172A" w:rsidRDefault="00965FFC">
            <w:pPr>
              <w:pStyle w:val="a0"/>
              <w:ind w:firstLineChars="0" w:firstLine="0"/>
              <w:jc w:val="center"/>
            </w:pPr>
            <w:r>
              <w:t>v0.3</w:t>
            </w:r>
          </w:p>
        </w:tc>
        <w:tc>
          <w:tcPr>
            <w:tcW w:w="1418" w:type="dxa"/>
            <w:vAlign w:val="center"/>
          </w:tcPr>
          <w:p w:rsidR="0081172A" w:rsidRDefault="00965FFC">
            <w:pPr>
              <w:pStyle w:val="a0"/>
              <w:ind w:firstLineChars="0" w:firstLine="0"/>
              <w:jc w:val="center"/>
            </w:pPr>
            <w:r>
              <w:rPr>
                <w:rFonts w:hint="eastAsia"/>
              </w:rPr>
              <w:t>2</w:t>
            </w:r>
            <w:r>
              <w:t>019/5/15</w:t>
            </w:r>
          </w:p>
        </w:tc>
        <w:tc>
          <w:tcPr>
            <w:tcW w:w="1415" w:type="dxa"/>
            <w:vAlign w:val="center"/>
          </w:tcPr>
          <w:p w:rsidR="0081172A" w:rsidRDefault="00965FFC">
            <w:pPr>
              <w:pStyle w:val="a0"/>
              <w:ind w:firstLineChars="0" w:firstLine="0"/>
              <w:jc w:val="center"/>
            </w:pPr>
            <w:r>
              <w:rPr>
                <w:rFonts w:hint="eastAsia"/>
              </w:rPr>
              <w:t>刘颖</w:t>
            </w:r>
          </w:p>
        </w:tc>
        <w:tc>
          <w:tcPr>
            <w:tcW w:w="1981" w:type="dxa"/>
            <w:vAlign w:val="center"/>
          </w:tcPr>
          <w:p w:rsidR="0081172A" w:rsidRDefault="00965FFC">
            <w:pPr>
              <w:pStyle w:val="a0"/>
              <w:ind w:firstLineChars="0" w:firstLine="0"/>
              <w:jc w:val="center"/>
            </w:pPr>
            <w:r>
              <w:rPr>
                <w:rFonts w:hint="eastAsia"/>
              </w:rPr>
              <w:t>部分测试用例</w:t>
            </w:r>
          </w:p>
        </w:tc>
        <w:tc>
          <w:tcPr>
            <w:tcW w:w="1697" w:type="dxa"/>
            <w:vAlign w:val="center"/>
          </w:tcPr>
          <w:p w:rsidR="0081172A" w:rsidRDefault="00965FFC">
            <w:pPr>
              <w:pStyle w:val="a0"/>
              <w:ind w:firstLineChars="0" w:firstLine="0"/>
              <w:jc w:val="center"/>
            </w:pPr>
            <w:r>
              <w:rPr>
                <w:rFonts w:hint="eastAsia"/>
              </w:rPr>
              <w:t>陈鸿超</w:t>
            </w:r>
          </w:p>
        </w:tc>
        <w:tc>
          <w:tcPr>
            <w:tcW w:w="1558" w:type="dxa"/>
            <w:vAlign w:val="center"/>
          </w:tcPr>
          <w:p w:rsidR="0081172A" w:rsidRDefault="00965FFC">
            <w:pPr>
              <w:pStyle w:val="a0"/>
              <w:ind w:firstLineChars="0" w:firstLine="0"/>
              <w:jc w:val="center"/>
            </w:pPr>
            <w:r>
              <w:rPr>
                <w:rFonts w:hint="eastAsia"/>
              </w:rPr>
              <w:t>初版</w:t>
            </w:r>
          </w:p>
        </w:tc>
      </w:tr>
      <w:tr w:rsidR="0081172A">
        <w:trPr>
          <w:jc w:val="center"/>
        </w:trPr>
        <w:tc>
          <w:tcPr>
            <w:tcW w:w="992" w:type="dxa"/>
            <w:vAlign w:val="center"/>
          </w:tcPr>
          <w:p w:rsidR="0081172A" w:rsidRDefault="00965FFC">
            <w:pPr>
              <w:pStyle w:val="a0"/>
              <w:ind w:firstLineChars="0" w:firstLine="0"/>
              <w:jc w:val="center"/>
            </w:pPr>
            <w:r>
              <w:t>v0.2</w:t>
            </w:r>
          </w:p>
        </w:tc>
        <w:tc>
          <w:tcPr>
            <w:tcW w:w="1418" w:type="dxa"/>
            <w:vAlign w:val="center"/>
          </w:tcPr>
          <w:p w:rsidR="0081172A" w:rsidRDefault="00965FFC">
            <w:pPr>
              <w:pStyle w:val="a0"/>
              <w:ind w:firstLineChars="0" w:firstLine="0"/>
              <w:jc w:val="center"/>
            </w:pPr>
            <w:r>
              <w:rPr>
                <w:rFonts w:hint="eastAsia"/>
              </w:rPr>
              <w:t>2</w:t>
            </w:r>
            <w:r>
              <w:t>019/5/15</w:t>
            </w:r>
          </w:p>
        </w:tc>
        <w:tc>
          <w:tcPr>
            <w:tcW w:w="1415" w:type="dxa"/>
            <w:vAlign w:val="center"/>
          </w:tcPr>
          <w:p w:rsidR="0081172A" w:rsidRDefault="00965FFC">
            <w:pPr>
              <w:pStyle w:val="a0"/>
              <w:ind w:firstLineChars="0" w:firstLine="0"/>
              <w:jc w:val="center"/>
            </w:pPr>
            <w:r>
              <w:rPr>
                <w:rFonts w:hint="eastAsia"/>
              </w:rPr>
              <w:t>李铎坤</w:t>
            </w:r>
          </w:p>
        </w:tc>
        <w:tc>
          <w:tcPr>
            <w:tcW w:w="1981" w:type="dxa"/>
            <w:vAlign w:val="center"/>
          </w:tcPr>
          <w:p w:rsidR="0081172A" w:rsidRDefault="00965FFC">
            <w:pPr>
              <w:pStyle w:val="a0"/>
              <w:ind w:firstLineChars="0" w:firstLine="0"/>
              <w:jc w:val="center"/>
            </w:pPr>
            <w:r>
              <w:rPr>
                <w:rFonts w:hint="eastAsia"/>
              </w:rPr>
              <w:t>部分测试用例</w:t>
            </w:r>
          </w:p>
        </w:tc>
        <w:tc>
          <w:tcPr>
            <w:tcW w:w="1697" w:type="dxa"/>
            <w:vAlign w:val="center"/>
          </w:tcPr>
          <w:p w:rsidR="0081172A" w:rsidRDefault="00965FFC">
            <w:pPr>
              <w:pStyle w:val="a0"/>
              <w:ind w:firstLineChars="0" w:firstLine="0"/>
              <w:jc w:val="center"/>
            </w:pPr>
            <w:r>
              <w:rPr>
                <w:rFonts w:hint="eastAsia"/>
              </w:rPr>
              <w:t>刘颖</w:t>
            </w:r>
          </w:p>
        </w:tc>
        <w:tc>
          <w:tcPr>
            <w:tcW w:w="1558" w:type="dxa"/>
            <w:vAlign w:val="center"/>
          </w:tcPr>
          <w:p w:rsidR="0081172A" w:rsidRDefault="00965FFC">
            <w:pPr>
              <w:pStyle w:val="a0"/>
              <w:ind w:firstLineChars="0" w:firstLine="0"/>
              <w:jc w:val="center"/>
            </w:pPr>
            <w:r>
              <w:rPr>
                <w:rFonts w:hint="eastAsia"/>
              </w:rPr>
              <w:t>初版</w:t>
            </w:r>
          </w:p>
        </w:tc>
      </w:tr>
      <w:tr w:rsidR="0081172A">
        <w:trPr>
          <w:jc w:val="center"/>
        </w:trPr>
        <w:tc>
          <w:tcPr>
            <w:tcW w:w="992" w:type="dxa"/>
            <w:vAlign w:val="center"/>
          </w:tcPr>
          <w:p w:rsidR="0081172A" w:rsidRDefault="00965FFC">
            <w:pPr>
              <w:pStyle w:val="a0"/>
              <w:ind w:firstLineChars="0" w:firstLine="0"/>
              <w:jc w:val="center"/>
            </w:pPr>
            <w:r>
              <w:t>v</w:t>
            </w:r>
            <w:r>
              <w:rPr>
                <w:rFonts w:hint="eastAsia"/>
              </w:rPr>
              <w:t>0.1</w:t>
            </w:r>
          </w:p>
        </w:tc>
        <w:tc>
          <w:tcPr>
            <w:tcW w:w="1418" w:type="dxa"/>
            <w:vAlign w:val="center"/>
          </w:tcPr>
          <w:p w:rsidR="0081172A" w:rsidRDefault="00965FFC">
            <w:pPr>
              <w:pStyle w:val="a0"/>
              <w:ind w:firstLineChars="0" w:firstLine="0"/>
              <w:jc w:val="center"/>
            </w:pPr>
            <w:r>
              <w:rPr>
                <w:rFonts w:hint="eastAsia"/>
              </w:rPr>
              <w:t>2</w:t>
            </w:r>
            <w:r>
              <w:t>019</w:t>
            </w:r>
            <w:r>
              <w:rPr>
                <w:rFonts w:hint="eastAsia"/>
              </w:rPr>
              <w:t>/</w:t>
            </w:r>
            <w:r>
              <w:t>5/14</w:t>
            </w:r>
          </w:p>
        </w:tc>
        <w:tc>
          <w:tcPr>
            <w:tcW w:w="1415" w:type="dxa"/>
            <w:vAlign w:val="center"/>
          </w:tcPr>
          <w:p w:rsidR="0081172A" w:rsidRDefault="00965FFC">
            <w:pPr>
              <w:pStyle w:val="a0"/>
              <w:ind w:firstLineChars="0" w:firstLine="0"/>
              <w:jc w:val="center"/>
            </w:pPr>
            <w:r>
              <w:rPr>
                <w:rFonts w:hint="eastAsia"/>
              </w:rPr>
              <w:t>陈鸿超</w:t>
            </w:r>
          </w:p>
        </w:tc>
        <w:tc>
          <w:tcPr>
            <w:tcW w:w="1981" w:type="dxa"/>
            <w:vAlign w:val="center"/>
          </w:tcPr>
          <w:p w:rsidR="0081172A" w:rsidRDefault="00965FFC">
            <w:pPr>
              <w:pStyle w:val="a0"/>
              <w:ind w:firstLineChars="0" w:firstLine="0"/>
              <w:jc w:val="center"/>
            </w:pPr>
            <w:r>
              <w:rPr>
                <w:rFonts w:hint="eastAsia"/>
              </w:rPr>
              <w:t>部分测试用例</w:t>
            </w:r>
          </w:p>
        </w:tc>
        <w:tc>
          <w:tcPr>
            <w:tcW w:w="1697" w:type="dxa"/>
            <w:vAlign w:val="center"/>
          </w:tcPr>
          <w:p w:rsidR="0081172A" w:rsidRDefault="00965FFC">
            <w:pPr>
              <w:pStyle w:val="a0"/>
              <w:ind w:firstLineChars="0" w:firstLine="0"/>
              <w:jc w:val="center"/>
            </w:pPr>
            <w:r>
              <w:rPr>
                <w:rFonts w:hint="eastAsia"/>
              </w:rPr>
              <w:t>李铎坤</w:t>
            </w:r>
          </w:p>
        </w:tc>
        <w:tc>
          <w:tcPr>
            <w:tcW w:w="1558" w:type="dxa"/>
            <w:vAlign w:val="center"/>
          </w:tcPr>
          <w:p w:rsidR="0081172A" w:rsidRDefault="00965FFC">
            <w:pPr>
              <w:pStyle w:val="a0"/>
              <w:ind w:firstLineChars="0" w:firstLine="0"/>
              <w:jc w:val="center"/>
            </w:pPr>
            <w:r>
              <w:rPr>
                <w:rFonts w:hint="eastAsia"/>
              </w:rPr>
              <w:t>初版</w:t>
            </w:r>
          </w:p>
        </w:tc>
      </w:tr>
    </w:tbl>
    <w:p w:rsidR="0081172A" w:rsidRDefault="0081172A">
      <w:pPr>
        <w:widowControl/>
        <w:jc w:val="left"/>
        <w:rPr>
          <w:sz w:val="24"/>
          <w:szCs w:val="24"/>
        </w:rPr>
      </w:pPr>
    </w:p>
    <w:p w:rsidR="0081172A" w:rsidRDefault="00965FFC">
      <w:pPr>
        <w:widowControl/>
        <w:jc w:val="left"/>
        <w:rPr>
          <w:sz w:val="24"/>
          <w:szCs w:val="24"/>
        </w:rPr>
      </w:pPr>
      <w:r>
        <w:rPr>
          <w:sz w:val="24"/>
          <w:szCs w:val="24"/>
        </w:rPr>
        <w:br w:type="page"/>
      </w:r>
    </w:p>
    <w:p w:rsidR="0081172A" w:rsidRDefault="0081172A">
      <w:pPr>
        <w:widowControl/>
        <w:jc w:val="left"/>
        <w:rPr>
          <w:sz w:val="24"/>
          <w:szCs w:val="24"/>
        </w:rPr>
      </w:pPr>
    </w:p>
    <w:sdt>
      <w:sdtPr>
        <w:rPr>
          <w:rFonts w:ascii="Times New Roman" w:eastAsia="SimSun" w:hAnsi="Times New Roman" w:cs="Times New Roman"/>
          <w:color w:val="auto"/>
          <w:kern w:val="2"/>
          <w:sz w:val="18"/>
          <w:szCs w:val="18"/>
          <w:lang w:val="zh-CN"/>
        </w:rPr>
        <w:id w:val="801970388"/>
      </w:sdtPr>
      <w:sdtEndPr>
        <w:rPr>
          <w:sz w:val="24"/>
          <w:lang w:val="en-US"/>
        </w:rPr>
      </w:sdtEndPr>
      <w:sdtContent>
        <w:p w:rsidR="0081172A" w:rsidRDefault="00965FFC">
          <w:pPr>
            <w:pStyle w:val="TOCHeading1"/>
            <w:jc w:val="center"/>
            <w:rPr>
              <w:color w:val="auto"/>
            </w:rPr>
          </w:pPr>
          <w:r>
            <w:rPr>
              <w:color w:val="auto"/>
            </w:rPr>
            <w:t>目录</w:t>
          </w:r>
        </w:p>
        <w:p w:rsidR="0081172A" w:rsidRDefault="00965FFC">
          <w:pPr>
            <w:pStyle w:val="TOC1"/>
            <w:rPr>
              <w:rFonts w:asciiTheme="minorHAnsi" w:eastAsiaTheme="minorEastAsia" w:hAnsiTheme="minorHAnsi" w:cstheme="minorBidi"/>
              <w:szCs w:val="22"/>
            </w:rPr>
          </w:pPr>
          <w:r>
            <w:rPr>
              <w:sz w:val="24"/>
            </w:rPr>
            <w:fldChar w:fldCharType="begin"/>
          </w:r>
          <w:r>
            <w:rPr>
              <w:sz w:val="24"/>
            </w:rPr>
            <w:instrText xml:space="preserve"> TOC \o "1-3" \h \z \u </w:instrText>
          </w:r>
          <w:r>
            <w:rPr>
              <w:sz w:val="24"/>
            </w:rPr>
            <w:fldChar w:fldCharType="separate"/>
          </w:r>
          <w:hyperlink w:anchor="_Toc9368324" w:history="1">
            <w:r>
              <w:rPr>
                <w:rStyle w:val="Hyperlink"/>
              </w:rPr>
              <w:t>版本变更历史</w:t>
            </w:r>
            <w:r>
              <w:tab/>
            </w:r>
            <w:r>
              <w:fldChar w:fldCharType="begin"/>
            </w:r>
            <w:r>
              <w:instrText xml:space="preserve"> PAGEREF _Toc9368324 \h </w:instrText>
            </w:r>
            <w:r>
              <w:fldChar w:fldCharType="separate"/>
            </w:r>
            <w:r>
              <w:t>I</w:t>
            </w:r>
            <w:r>
              <w:fldChar w:fldCharType="end"/>
            </w:r>
          </w:hyperlink>
        </w:p>
        <w:p w:rsidR="0081172A" w:rsidRDefault="00683DC1">
          <w:pPr>
            <w:pStyle w:val="TOC1"/>
            <w:rPr>
              <w:rFonts w:asciiTheme="minorHAnsi" w:eastAsiaTheme="minorEastAsia" w:hAnsiTheme="minorHAnsi" w:cstheme="minorBidi"/>
              <w:szCs w:val="22"/>
            </w:rPr>
          </w:pPr>
          <w:hyperlink w:anchor="_Toc9368325" w:history="1">
            <w:r w:rsidR="00965FFC">
              <w:rPr>
                <w:rStyle w:val="Hyperlink"/>
              </w:rPr>
              <w:t>1</w:t>
            </w:r>
            <w:r w:rsidR="00965FFC">
              <w:rPr>
                <w:rFonts w:asciiTheme="minorHAnsi" w:eastAsiaTheme="minorEastAsia" w:hAnsiTheme="minorHAnsi" w:cstheme="minorBidi"/>
                <w:szCs w:val="22"/>
              </w:rPr>
              <w:tab/>
            </w:r>
            <w:r w:rsidR="00965FFC">
              <w:rPr>
                <w:rStyle w:val="Hyperlink"/>
              </w:rPr>
              <w:t>引言</w:t>
            </w:r>
            <w:r w:rsidR="00965FFC">
              <w:tab/>
            </w:r>
            <w:r w:rsidR="00965FFC">
              <w:fldChar w:fldCharType="begin"/>
            </w:r>
            <w:r w:rsidR="00965FFC">
              <w:instrText xml:space="preserve"> PAGEREF _Toc9368325 \h </w:instrText>
            </w:r>
            <w:r w:rsidR="00965FFC">
              <w:fldChar w:fldCharType="separate"/>
            </w:r>
            <w:r w:rsidR="00965FFC">
              <w:t>1</w:t>
            </w:r>
            <w:r w:rsidR="00965FFC">
              <w:fldChar w:fldCharType="end"/>
            </w:r>
          </w:hyperlink>
        </w:p>
        <w:p w:rsidR="0081172A" w:rsidRDefault="00683DC1">
          <w:pPr>
            <w:pStyle w:val="TOC2"/>
            <w:ind w:firstLine="420"/>
            <w:rPr>
              <w:rFonts w:asciiTheme="minorHAnsi" w:eastAsiaTheme="minorEastAsia" w:hAnsiTheme="minorHAnsi" w:cstheme="minorBidi"/>
              <w:szCs w:val="22"/>
            </w:rPr>
          </w:pPr>
          <w:hyperlink w:anchor="_Toc9368326" w:history="1">
            <w:r w:rsidR="00965FFC">
              <w:rPr>
                <w:rStyle w:val="Hyperlink"/>
              </w:rPr>
              <w:t xml:space="preserve">1.1 </w:t>
            </w:r>
            <w:r w:rsidR="00965FFC">
              <w:rPr>
                <w:rStyle w:val="Hyperlink"/>
              </w:rPr>
              <w:t>测试目的</w:t>
            </w:r>
            <w:r w:rsidR="00965FFC">
              <w:tab/>
            </w:r>
            <w:r w:rsidR="00965FFC">
              <w:fldChar w:fldCharType="begin"/>
            </w:r>
            <w:r w:rsidR="00965FFC">
              <w:instrText xml:space="preserve"> PAGEREF _Toc9368326 \h </w:instrText>
            </w:r>
            <w:r w:rsidR="00965FFC">
              <w:fldChar w:fldCharType="separate"/>
            </w:r>
            <w:r w:rsidR="00965FFC">
              <w:t>1</w:t>
            </w:r>
            <w:r w:rsidR="00965FFC">
              <w:fldChar w:fldCharType="end"/>
            </w:r>
          </w:hyperlink>
        </w:p>
        <w:p w:rsidR="0081172A" w:rsidRDefault="00683DC1">
          <w:pPr>
            <w:pStyle w:val="TOC2"/>
            <w:ind w:firstLine="420"/>
            <w:rPr>
              <w:rFonts w:asciiTheme="minorHAnsi" w:eastAsiaTheme="minorEastAsia" w:hAnsiTheme="minorHAnsi" w:cstheme="minorBidi"/>
              <w:szCs w:val="22"/>
            </w:rPr>
          </w:pPr>
          <w:hyperlink w:anchor="_Toc9368327" w:history="1">
            <w:r w:rsidR="00965FFC">
              <w:rPr>
                <w:rStyle w:val="Hyperlink"/>
              </w:rPr>
              <w:t xml:space="preserve">1.2 </w:t>
            </w:r>
            <w:r w:rsidR="00965FFC">
              <w:rPr>
                <w:rStyle w:val="Hyperlink"/>
              </w:rPr>
              <w:t>测试背景</w:t>
            </w:r>
            <w:r w:rsidR="00965FFC">
              <w:tab/>
            </w:r>
            <w:r w:rsidR="00965FFC">
              <w:fldChar w:fldCharType="begin"/>
            </w:r>
            <w:r w:rsidR="00965FFC">
              <w:instrText xml:space="preserve"> PAGEREF _Toc9368327 \h </w:instrText>
            </w:r>
            <w:r w:rsidR="00965FFC">
              <w:fldChar w:fldCharType="separate"/>
            </w:r>
            <w:r w:rsidR="00965FFC">
              <w:t>1</w:t>
            </w:r>
            <w:r w:rsidR="00965FFC">
              <w:fldChar w:fldCharType="end"/>
            </w:r>
          </w:hyperlink>
        </w:p>
        <w:p w:rsidR="0081172A" w:rsidRDefault="00683DC1">
          <w:pPr>
            <w:pStyle w:val="TOC2"/>
            <w:ind w:firstLine="420"/>
            <w:rPr>
              <w:rFonts w:asciiTheme="minorHAnsi" w:eastAsiaTheme="minorEastAsia" w:hAnsiTheme="minorHAnsi" w:cstheme="minorBidi"/>
              <w:szCs w:val="22"/>
            </w:rPr>
          </w:pPr>
          <w:hyperlink w:anchor="_Toc9368328" w:history="1">
            <w:r w:rsidR="00965FFC">
              <w:rPr>
                <w:rStyle w:val="Hyperlink"/>
              </w:rPr>
              <w:t xml:space="preserve">1.3 </w:t>
            </w:r>
            <w:r w:rsidR="00965FFC">
              <w:rPr>
                <w:rStyle w:val="Hyperlink"/>
              </w:rPr>
              <w:t>测试范围</w:t>
            </w:r>
            <w:r w:rsidR="00965FFC">
              <w:tab/>
            </w:r>
            <w:r w:rsidR="00965FFC">
              <w:fldChar w:fldCharType="begin"/>
            </w:r>
            <w:r w:rsidR="00965FFC">
              <w:instrText xml:space="preserve"> PAGEREF _Toc9368328 \h </w:instrText>
            </w:r>
            <w:r w:rsidR="00965FFC">
              <w:fldChar w:fldCharType="separate"/>
            </w:r>
            <w:r w:rsidR="00965FFC">
              <w:t>1</w:t>
            </w:r>
            <w:r w:rsidR="00965FFC">
              <w:fldChar w:fldCharType="end"/>
            </w:r>
          </w:hyperlink>
        </w:p>
        <w:p w:rsidR="0081172A" w:rsidRDefault="00683DC1">
          <w:pPr>
            <w:pStyle w:val="TOC2"/>
            <w:ind w:firstLine="420"/>
            <w:rPr>
              <w:rFonts w:asciiTheme="minorHAnsi" w:eastAsiaTheme="minorEastAsia" w:hAnsiTheme="minorHAnsi" w:cstheme="minorBidi"/>
              <w:szCs w:val="22"/>
            </w:rPr>
          </w:pPr>
          <w:hyperlink w:anchor="_Toc9368329" w:history="1">
            <w:r w:rsidR="00965FFC">
              <w:rPr>
                <w:rStyle w:val="Hyperlink"/>
              </w:rPr>
              <w:t xml:space="preserve">1.4 </w:t>
            </w:r>
            <w:r w:rsidR="00965FFC">
              <w:rPr>
                <w:rStyle w:val="Hyperlink"/>
              </w:rPr>
              <w:t>参考文献</w:t>
            </w:r>
            <w:r w:rsidR="00965FFC">
              <w:tab/>
            </w:r>
            <w:r w:rsidR="00965FFC">
              <w:fldChar w:fldCharType="begin"/>
            </w:r>
            <w:r w:rsidR="00965FFC">
              <w:instrText xml:space="preserve"> PAGEREF _Toc9368329 \h </w:instrText>
            </w:r>
            <w:r w:rsidR="00965FFC">
              <w:fldChar w:fldCharType="separate"/>
            </w:r>
            <w:r w:rsidR="00965FFC">
              <w:t>1</w:t>
            </w:r>
            <w:r w:rsidR="00965FFC">
              <w:fldChar w:fldCharType="end"/>
            </w:r>
          </w:hyperlink>
        </w:p>
        <w:p w:rsidR="0081172A" w:rsidRDefault="00683DC1">
          <w:pPr>
            <w:pStyle w:val="TOC1"/>
            <w:rPr>
              <w:rFonts w:asciiTheme="minorHAnsi" w:eastAsiaTheme="minorEastAsia" w:hAnsiTheme="minorHAnsi" w:cstheme="minorBidi"/>
              <w:szCs w:val="22"/>
            </w:rPr>
          </w:pPr>
          <w:hyperlink w:anchor="_Toc9368330" w:history="1">
            <w:r w:rsidR="00965FFC">
              <w:rPr>
                <w:rStyle w:val="Hyperlink"/>
              </w:rPr>
              <w:t>2</w:t>
            </w:r>
            <w:r w:rsidR="00965FFC">
              <w:rPr>
                <w:rFonts w:asciiTheme="minorHAnsi" w:eastAsiaTheme="minorEastAsia" w:hAnsiTheme="minorHAnsi" w:cstheme="minorBidi"/>
                <w:szCs w:val="22"/>
              </w:rPr>
              <w:tab/>
            </w:r>
            <w:r w:rsidR="00965FFC">
              <w:rPr>
                <w:rStyle w:val="Hyperlink"/>
              </w:rPr>
              <w:t>测试计划</w:t>
            </w:r>
            <w:r w:rsidR="00965FFC">
              <w:tab/>
            </w:r>
            <w:r w:rsidR="00965FFC">
              <w:fldChar w:fldCharType="begin"/>
            </w:r>
            <w:r w:rsidR="00965FFC">
              <w:instrText xml:space="preserve"> PAGEREF _Toc9368330 \h </w:instrText>
            </w:r>
            <w:r w:rsidR="00965FFC">
              <w:fldChar w:fldCharType="separate"/>
            </w:r>
            <w:r w:rsidR="00965FFC">
              <w:t>2</w:t>
            </w:r>
            <w:r w:rsidR="00965FFC">
              <w:fldChar w:fldCharType="end"/>
            </w:r>
          </w:hyperlink>
        </w:p>
        <w:p w:rsidR="0081172A" w:rsidRDefault="00683DC1">
          <w:pPr>
            <w:pStyle w:val="TOC2"/>
            <w:ind w:firstLine="420"/>
            <w:rPr>
              <w:rFonts w:asciiTheme="minorHAnsi" w:eastAsiaTheme="minorEastAsia" w:hAnsiTheme="minorHAnsi" w:cstheme="minorBidi"/>
              <w:szCs w:val="22"/>
            </w:rPr>
          </w:pPr>
          <w:hyperlink w:anchor="_Toc9368331" w:history="1">
            <w:r w:rsidR="00965FFC">
              <w:rPr>
                <w:rStyle w:val="Hyperlink"/>
              </w:rPr>
              <w:t xml:space="preserve">2.1 </w:t>
            </w:r>
            <w:r w:rsidR="00965FFC">
              <w:rPr>
                <w:rStyle w:val="Hyperlink"/>
              </w:rPr>
              <w:t>测试方法</w:t>
            </w:r>
            <w:r w:rsidR="00965FFC">
              <w:tab/>
            </w:r>
            <w:r w:rsidR="00965FFC">
              <w:fldChar w:fldCharType="begin"/>
            </w:r>
            <w:r w:rsidR="00965FFC">
              <w:instrText xml:space="preserve"> PAGEREF _Toc9368331 \h </w:instrText>
            </w:r>
            <w:r w:rsidR="00965FFC">
              <w:fldChar w:fldCharType="separate"/>
            </w:r>
            <w:r w:rsidR="00965FFC">
              <w:t>2</w:t>
            </w:r>
            <w:r w:rsidR="00965FFC">
              <w:fldChar w:fldCharType="end"/>
            </w:r>
          </w:hyperlink>
        </w:p>
        <w:p w:rsidR="0081172A" w:rsidRDefault="00683DC1">
          <w:pPr>
            <w:pStyle w:val="TOC2"/>
            <w:ind w:firstLine="420"/>
            <w:rPr>
              <w:rFonts w:asciiTheme="minorHAnsi" w:eastAsiaTheme="minorEastAsia" w:hAnsiTheme="minorHAnsi" w:cstheme="minorBidi"/>
              <w:szCs w:val="22"/>
            </w:rPr>
          </w:pPr>
          <w:hyperlink w:anchor="_Toc9368332" w:history="1">
            <w:r w:rsidR="00965FFC">
              <w:rPr>
                <w:rStyle w:val="Hyperlink"/>
              </w:rPr>
              <w:t xml:space="preserve">2.2 </w:t>
            </w:r>
            <w:r w:rsidR="00965FFC">
              <w:rPr>
                <w:rStyle w:val="Hyperlink"/>
              </w:rPr>
              <w:t>测试环境</w:t>
            </w:r>
            <w:r w:rsidR="00965FFC">
              <w:tab/>
            </w:r>
            <w:r w:rsidR="00965FFC">
              <w:fldChar w:fldCharType="begin"/>
            </w:r>
            <w:r w:rsidR="00965FFC">
              <w:instrText xml:space="preserve"> PAGEREF _Toc9368332 \h </w:instrText>
            </w:r>
            <w:r w:rsidR="00965FFC">
              <w:fldChar w:fldCharType="separate"/>
            </w:r>
            <w:r w:rsidR="00965FFC">
              <w:t>2</w:t>
            </w:r>
            <w:r w:rsidR="00965FFC">
              <w:fldChar w:fldCharType="end"/>
            </w:r>
          </w:hyperlink>
        </w:p>
        <w:p w:rsidR="0081172A" w:rsidRDefault="00683DC1">
          <w:pPr>
            <w:pStyle w:val="TOC2"/>
            <w:ind w:firstLine="420"/>
            <w:rPr>
              <w:rFonts w:asciiTheme="minorHAnsi" w:eastAsiaTheme="minorEastAsia" w:hAnsiTheme="minorHAnsi" w:cstheme="minorBidi"/>
              <w:szCs w:val="22"/>
            </w:rPr>
          </w:pPr>
          <w:hyperlink w:anchor="_Toc9368333" w:history="1">
            <w:r w:rsidR="00965FFC">
              <w:rPr>
                <w:rStyle w:val="Hyperlink"/>
              </w:rPr>
              <w:t xml:space="preserve">2.3 </w:t>
            </w:r>
            <w:r w:rsidR="00965FFC">
              <w:rPr>
                <w:rStyle w:val="Hyperlink"/>
              </w:rPr>
              <w:t>测试数据获取</w:t>
            </w:r>
            <w:r w:rsidR="00965FFC">
              <w:tab/>
            </w:r>
            <w:r w:rsidR="00965FFC">
              <w:fldChar w:fldCharType="begin"/>
            </w:r>
            <w:r w:rsidR="00965FFC">
              <w:instrText xml:space="preserve"> PAGEREF _Toc9368333 \h </w:instrText>
            </w:r>
            <w:r w:rsidR="00965FFC">
              <w:fldChar w:fldCharType="separate"/>
            </w:r>
            <w:r w:rsidR="00965FFC">
              <w:t>3</w:t>
            </w:r>
            <w:r w:rsidR="00965FFC">
              <w:fldChar w:fldCharType="end"/>
            </w:r>
          </w:hyperlink>
        </w:p>
        <w:p w:rsidR="0081172A" w:rsidRDefault="00683DC1">
          <w:pPr>
            <w:pStyle w:val="TOC2"/>
            <w:ind w:firstLine="420"/>
            <w:rPr>
              <w:rFonts w:asciiTheme="minorHAnsi" w:eastAsiaTheme="minorEastAsia" w:hAnsiTheme="minorHAnsi" w:cstheme="minorBidi"/>
              <w:szCs w:val="22"/>
            </w:rPr>
          </w:pPr>
          <w:hyperlink w:anchor="_Toc9368334" w:history="1">
            <w:r w:rsidR="00965FFC">
              <w:rPr>
                <w:rStyle w:val="Hyperlink"/>
              </w:rPr>
              <w:t xml:space="preserve">2.4 </w:t>
            </w:r>
            <w:r w:rsidR="00965FFC">
              <w:rPr>
                <w:rStyle w:val="Hyperlink"/>
              </w:rPr>
              <w:t>测试工具</w:t>
            </w:r>
            <w:r w:rsidR="00965FFC">
              <w:tab/>
            </w:r>
            <w:r w:rsidR="00965FFC">
              <w:fldChar w:fldCharType="begin"/>
            </w:r>
            <w:r w:rsidR="00965FFC">
              <w:instrText xml:space="preserve"> PAGEREF _Toc9368334 \h </w:instrText>
            </w:r>
            <w:r w:rsidR="00965FFC">
              <w:fldChar w:fldCharType="separate"/>
            </w:r>
            <w:r w:rsidR="00965FFC">
              <w:t>4</w:t>
            </w:r>
            <w:r w:rsidR="00965FFC">
              <w:fldChar w:fldCharType="end"/>
            </w:r>
          </w:hyperlink>
        </w:p>
        <w:p w:rsidR="0081172A" w:rsidRDefault="00683DC1">
          <w:pPr>
            <w:pStyle w:val="TOC2"/>
            <w:ind w:firstLine="420"/>
            <w:rPr>
              <w:rFonts w:asciiTheme="minorHAnsi" w:eastAsiaTheme="minorEastAsia" w:hAnsiTheme="minorHAnsi" w:cstheme="minorBidi"/>
              <w:szCs w:val="22"/>
            </w:rPr>
          </w:pPr>
          <w:hyperlink w:anchor="_Toc9368335" w:history="1">
            <w:r w:rsidR="00965FFC">
              <w:rPr>
                <w:rStyle w:val="Hyperlink"/>
              </w:rPr>
              <w:t xml:space="preserve">2.5 </w:t>
            </w:r>
            <w:r w:rsidR="00965FFC">
              <w:rPr>
                <w:rStyle w:val="Hyperlink"/>
              </w:rPr>
              <w:t>测试分工</w:t>
            </w:r>
            <w:r w:rsidR="00965FFC">
              <w:tab/>
            </w:r>
            <w:r w:rsidR="00965FFC">
              <w:fldChar w:fldCharType="begin"/>
            </w:r>
            <w:r w:rsidR="00965FFC">
              <w:instrText xml:space="preserve"> PAGEREF _Toc9368335 \h </w:instrText>
            </w:r>
            <w:r w:rsidR="00965FFC">
              <w:fldChar w:fldCharType="separate"/>
            </w:r>
            <w:r w:rsidR="00965FFC">
              <w:t>5</w:t>
            </w:r>
            <w:r w:rsidR="00965FFC">
              <w:fldChar w:fldCharType="end"/>
            </w:r>
          </w:hyperlink>
        </w:p>
        <w:p w:rsidR="0081172A" w:rsidRDefault="00683DC1">
          <w:pPr>
            <w:pStyle w:val="TOC1"/>
            <w:rPr>
              <w:rFonts w:asciiTheme="minorHAnsi" w:eastAsiaTheme="minorEastAsia" w:hAnsiTheme="minorHAnsi" w:cstheme="minorBidi"/>
              <w:szCs w:val="22"/>
            </w:rPr>
          </w:pPr>
          <w:hyperlink w:anchor="_Toc9368336" w:history="1">
            <w:r w:rsidR="00965FFC">
              <w:rPr>
                <w:rStyle w:val="Hyperlink"/>
              </w:rPr>
              <w:t>3</w:t>
            </w:r>
            <w:r w:rsidR="00965FFC">
              <w:rPr>
                <w:rFonts w:asciiTheme="minorHAnsi" w:eastAsiaTheme="minorEastAsia" w:hAnsiTheme="minorHAnsi" w:cstheme="minorBidi"/>
                <w:szCs w:val="22"/>
              </w:rPr>
              <w:tab/>
            </w:r>
            <w:r w:rsidR="00965FFC">
              <w:rPr>
                <w:rStyle w:val="Hyperlink"/>
              </w:rPr>
              <w:t>功能需求测试</w:t>
            </w:r>
            <w:r w:rsidR="00965FFC">
              <w:tab/>
            </w:r>
            <w:r w:rsidR="00965FFC">
              <w:fldChar w:fldCharType="begin"/>
            </w:r>
            <w:r w:rsidR="00965FFC">
              <w:instrText xml:space="preserve"> PAGEREF _Toc9368336 \h </w:instrText>
            </w:r>
            <w:r w:rsidR="00965FFC">
              <w:fldChar w:fldCharType="separate"/>
            </w:r>
            <w:r w:rsidR="00965FFC">
              <w:t>6</w:t>
            </w:r>
            <w:r w:rsidR="00965FFC">
              <w:fldChar w:fldCharType="end"/>
            </w:r>
          </w:hyperlink>
        </w:p>
        <w:p w:rsidR="0081172A" w:rsidRDefault="00683DC1">
          <w:pPr>
            <w:pStyle w:val="TOC2"/>
            <w:ind w:firstLine="420"/>
            <w:rPr>
              <w:rFonts w:asciiTheme="minorHAnsi" w:eastAsiaTheme="minorEastAsia" w:hAnsiTheme="minorHAnsi" w:cstheme="minorBidi"/>
              <w:szCs w:val="22"/>
            </w:rPr>
          </w:pPr>
          <w:hyperlink w:anchor="_Toc9368337" w:history="1">
            <w:r w:rsidR="00965FFC">
              <w:rPr>
                <w:rStyle w:val="Hyperlink"/>
              </w:rPr>
              <w:t xml:space="preserve">3.1 </w:t>
            </w:r>
            <w:r w:rsidR="00965FFC">
              <w:rPr>
                <w:rStyle w:val="Hyperlink"/>
              </w:rPr>
              <w:t>测试用例对应关系</w:t>
            </w:r>
            <w:r w:rsidR="00965FFC">
              <w:tab/>
            </w:r>
            <w:r w:rsidR="00965FFC">
              <w:fldChar w:fldCharType="begin"/>
            </w:r>
            <w:r w:rsidR="00965FFC">
              <w:instrText xml:space="preserve"> PAGEREF _Toc9368337 \h </w:instrText>
            </w:r>
            <w:r w:rsidR="00965FFC">
              <w:fldChar w:fldCharType="separate"/>
            </w:r>
            <w:r w:rsidR="00965FFC">
              <w:t>6</w:t>
            </w:r>
            <w:r w:rsidR="00965FFC">
              <w:fldChar w:fldCharType="end"/>
            </w:r>
          </w:hyperlink>
        </w:p>
        <w:p w:rsidR="0081172A" w:rsidRDefault="00683DC1">
          <w:pPr>
            <w:pStyle w:val="TOC2"/>
            <w:ind w:firstLine="420"/>
            <w:rPr>
              <w:rFonts w:asciiTheme="minorHAnsi" w:eastAsiaTheme="minorEastAsia" w:hAnsiTheme="minorHAnsi" w:cstheme="minorBidi"/>
              <w:szCs w:val="22"/>
            </w:rPr>
          </w:pPr>
          <w:hyperlink w:anchor="_Toc9368338" w:history="1">
            <w:r w:rsidR="00965FFC">
              <w:rPr>
                <w:rStyle w:val="Hyperlink"/>
              </w:rPr>
              <w:t xml:space="preserve">3.2 </w:t>
            </w:r>
            <w:r w:rsidR="00965FFC">
              <w:rPr>
                <w:rStyle w:val="Hyperlink"/>
              </w:rPr>
              <w:t>测试用例描述</w:t>
            </w:r>
            <w:r w:rsidR="00965FFC">
              <w:tab/>
            </w:r>
            <w:r w:rsidR="00965FFC">
              <w:fldChar w:fldCharType="begin"/>
            </w:r>
            <w:r w:rsidR="00965FFC">
              <w:instrText xml:space="preserve"> PAGEREF _Toc9368338 \h </w:instrText>
            </w:r>
            <w:r w:rsidR="00965FFC">
              <w:fldChar w:fldCharType="separate"/>
            </w:r>
            <w:r w:rsidR="00965FFC">
              <w:t>8</w:t>
            </w:r>
            <w:r w:rsidR="00965FFC">
              <w:fldChar w:fldCharType="end"/>
            </w:r>
          </w:hyperlink>
        </w:p>
        <w:p w:rsidR="0081172A" w:rsidRDefault="00683DC1">
          <w:pPr>
            <w:pStyle w:val="TOC1"/>
            <w:rPr>
              <w:rFonts w:asciiTheme="minorHAnsi" w:eastAsiaTheme="minorEastAsia" w:hAnsiTheme="minorHAnsi" w:cstheme="minorBidi"/>
              <w:szCs w:val="22"/>
            </w:rPr>
          </w:pPr>
          <w:hyperlink w:anchor="_Toc9368339" w:history="1">
            <w:r w:rsidR="00965FFC">
              <w:rPr>
                <w:rStyle w:val="Hyperlink"/>
              </w:rPr>
              <w:t>4</w:t>
            </w:r>
            <w:r w:rsidR="00965FFC">
              <w:rPr>
                <w:rFonts w:asciiTheme="minorHAnsi" w:eastAsiaTheme="minorEastAsia" w:hAnsiTheme="minorHAnsi" w:cstheme="minorBidi"/>
                <w:szCs w:val="22"/>
              </w:rPr>
              <w:tab/>
            </w:r>
            <w:r w:rsidR="00965FFC">
              <w:rPr>
                <w:rStyle w:val="Hyperlink"/>
              </w:rPr>
              <w:t>非功能需求测试</w:t>
            </w:r>
            <w:r w:rsidR="00965FFC">
              <w:tab/>
            </w:r>
            <w:r w:rsidR="00965FFC">
              <w:fldChar w:fldCharType="begin"/>
            </w:r>
            <w:r w:rsidR="00965FFC">
              <w:instrText xml:space="preserve"> PAGEREF _Toc9368339 \h </w:instrText>
            </w:r>
            <w:r w:rsidR="00965FFC">
              <w:fldChar w:fldCharType="separate"/>
            </w:r>
            <w:r w:rsidR="00965FFC">
              <w:t>17</w:t>
            </w:r>
            <w:r w:rsidR="00965FFC">
              <w:fldChar w:fldCharType="end"/>
            </w:r>
          </w:hyperlink>
        </w:p>
        <w:p w:rsidR="0081172A" w:rsidRDefault="00683DC1">
          <w:pPr>
            <w:pStyle w:val="TOC2"/>
            <w:ind w:firstLine="420"/>
            <w:rPr>
              <w:rFonts w:asciiTheme="minorHAnsi" w:eastAsiaTheme="minorEastAsia" w:hAnsiTheme="minorHAnsi" w:cstheme="minorBidi"/>
              <w:szCs w:val="22"/>
            </w:rPr>
          </w:pPr>
          <w:hyperlink w:anchor="_Toc9368340" w:history="1">
            <w:r w:rsidR="00965FFC">
              <w:rPr>
                <w:rStyle w:val="Hyperlink"/>
              </w:rPr>
              <w:t xml:space="preserve">4.1 </w:t>
            </w:r>
            <w:r w:rsidR="00965FFC">
              <w:rPr>
                <w:rStyle w:val="Hyperlink"/>
              </w:rPr>
              <w:t>测试用例对应关系</w:t>
            </w:r>
            <w:r w:rsidR="00965FFC">
              <w:tab/>
            </w:r>
            <w:r w:rsidR="00965FFC">
              <w:fldChar w:fldCharType="begin"/>
            </w:r>
            <w:r w:rsidR="00965FFC">
              <w:instrText xml:space="preserve"> PAGEREF _Toc9368340 \h </w:instrText>
            </w:r>
            <w:r w:rsidR="00965FFC">
              <w:fldChar w:fldCharType="separate"/>
            </w:r>
            <w:r w:rsidR="00965FFC">
              <w:t>17</w:t>
            </w:r>
            <w:r w:rsidR="00965FFC">
              <w:fldChar w:fldCharType="end"/>
            </w:r>
          </w:hyperlink>
        </w:p>
        <w:p w:rsidR="0081172A" w:rsidRDefault="00683DC1">
          <w:pPr>
            <w:pStyle w:val="TOC2"/>
            <w:ind w:firstLine="420"/>
            <w:rPr>
              <w:rFonts w:asciiTheme="minorHAnsi" w:eastAsiaTheme="minorEastAsia" w:hAnsiTheme="minorHAnsi" w:cstheme="minorBidi"/>
              <w:szCs w:val="22"/>
            </w:rPr>
          </w:pPr>
          <w:hyperlink w:anchor="_Toc9368341" w:history="1">
            <w:r w:rsidR="00965FFC">
              <w:rPr>
                <w:rStyle w:val="Hyperlink"/>
              </w:rPr>
              <w:t xml:space="preserve">4.2 </w:t>
            </w:r>
            <w:r w:rsidR="00965FFC">
              <w:rPr>
                <w:rStyle w:val="Hyperlink"/>
              </w:rPr>
              <w:t>测试用例描述</w:t>
            </w:r>
            <w:r w:rsidR="00965FFC">
              <w:tab/>
            </w:r>
            <w:r w:rsidR="00965FFC">
              <w:fldChar w:fldCharType="begin"/>
            </w:r>
            <w:r w:rsidR="00965FFC">
              <w:instrText xml:space="preserve"> PAGEREF _Toc9368341 \h </w:instrText>
            </w:r>
            <w:r w:rsidR="00965FFC">
              <w:fldChar w:fldCharType="separate"/>
            </w:r>
            <w:r w:rsidR="00965FFC">
              <w:t>17</w:t>
            </w:r>
            <w:r w:rsidR="00965FFC">
              <w:fldChar w:fldCharType="end"/>
            </w:r>
          </w:hyperlink>
        </w:p>
        <w:p w:rsidR="0081172A" w:rsidRDefault="00683DC1">
          <w:pPr>
            <w:pStyle w:val="TOC1"/>
            <w:rPr>
              <w:rFonts w:asciiTheme="minorHAnsi" w:eastAsiaTheme="minorEastAsia" w:hAnsiTheme="minorHAnsi" w:cstheme="minorBidi"/>
              <w:szCs w:val="22"/>
            </w:rPr>
          </w:pPr>
          <w:hyperlink w:anchor="_Toc9368342" w:history="1">
            <w:r w:rsidR="00965FFC">
              <w:rPr>
                <w:rStyle w:val="Hyperlink"/>
              </w:rPr>
              <w:t>5</w:t>
            </w:r>
            <w:r w:rsidR="00965FFC">
              <w:rPr>
                <w:rFonts w:asciiTheme="minorHAnsi" w:eastAsiaTheme="minorEastAsia" w:hAnsiTheme="minorHAnsi" w:cstheme="minorBidi"/>
                <w:szCs w:val="22"/>
              </w:rPr>
              <w:tab/>
            </w:r>
            <w:r w:rsidR="00965FFC">
              <w:rPr>
                <w:rStyle w:val="Hyperlink"/>
              </w:rPr>
              <w:t>总结</w:t>
            </w:r>
            <w:r w:rsidR="00965FFC">
              <w:tab/>
            </w:r>
            <w:r w:rsidR="00965FFC">
              <w:fldChar w:fldCharType="begin"/>
            </w:r>
            <w:r w:rsidR="00965FFC">
              <w:instrText xml:space="preserve"> PAGEREF _Toc9368342 \h </w:instrText>
            </w:r>
            <w:r w:rsidR="00965FFC">
              <w:fldChar w:fldCharType="separate"/>
            </w:r>
            <w:r w:rsidR="00965FFC">
              <w:t>19</w:t>
            </w:r>
            <w:r w:rsidR="00965FFC">
              <w:fldChar w:fldCharType="end"/>
            </w:r>
          </w:hyperlink>
        </w:p>
        <w:p w:rsidR="0081172A" w:rsidRDefault="00965FFC">
          <w:pPr>
            <w:rPr>
              <w:sz w:val="24"/>
            </w:rPr>
          </w:pPr>
          <w:r>
            <w:fldChar w:fldCharType="end"/>
          </w:r>
        </w:p>
      </w:sdtContent>
    </w:sdt>
    <w:p w:rsidR="0081172A" w:rsidRDefault="00965FFC">
      <w:pPr>
        <w:widowControl/>
        <w:jc w:val="left"/>
        <w:sectPr w:rsidR="0081172A">
          <w:headerReference w:type="first" r:id="rId13"/>
          <w:footerReference w:type="first" r:id="rId14"/>
          <w:pgSz w:w="11906" w:h="16838"/>
          <w:pgMar w:top="1701" w:right="1134" w:bottom="1418" w:left="1701" w:header="567" w:footer="964" w:gutter="0"/>
          <w:pgNumType w:fmt="upperRoman" w:start="1"/>
          <w:cols w:space="425"/>
          <w:docGrid w:type="lines" w:linePitch="312"/>
        </w:sectPr>
      </w:pPr>
      <w:r>
        <w:br w:type="page"/>
      </w:r>
    </w:p>
    <w:p w:rsidR="0081172A" w:rsidRDefault="00965FFC">
      <w:pPr>
        <w:pStyle w:val="Heading1"/>
        <w:spacing w:after="312"/>
      </w:pPr>
      <w:bookmarkStart w:id="2" w:name="_Toc9368325"/>
      <w:r>
        <w:rPr>
          <w:rFonts w:hint="eastAsia"/>
        </w:rPr>
        <w:lastRenderedPageBreak/>
        <w:t>引言</w:t>
      </w:r>
      <w:bookmarkEnd w:id="2"/>
    </w:p>
    <w:p w:rsidR="0081172A" w:rsidRDefault="00965FFC">
      <w:pPr>
        <w:pStyle w:val="Heading2"/>
        <w:spacing w:before="156" w:after="156"/>
      </w:pPr>
      <w:bookmarkStart w:id="3" w:name="_Toc9368326"/>
      <w:r>
        <w:rPr>
          <w:rFonts w:hint="eastAsia"/>
        </w:rPr>
        <w:t>测试目的</w:t>
      </w:r>
      <w:bookmarkEnd w:id="3"/>
    </w:p>
    <w:p w:rsidR="0081172A" w:rsidRDefault="00965FFC">
      <w:pPr>
        <w:pStyle w:val="a0"/>
        <w:ind w:firstLine="360"/>
      </w:pPr>
      <w:r>
        <w:rPr>
          <w:rFonts w:hint="eastAsia"/>
        </w:rPr>
        <w:t>本组基于对</w:t>
      </w:r>
      <w:proofErr w:type="spellStart"/>
      <w:r>
        <w:rPr>
          <w:rFonts w:hint="eastAsia"/>
        </w:rPr>
        <w:t>Scapy</w:t>
      </w:r>
      <w:proofErr w:type="spellEnd"/>
      <w:r>
        <w:rPr>
          <w:rFonts w:hint="eastAsia"/>
        </w:rPr>
        <w:t>的分析，扩展了报文处理的一些新功能，实现了一个更加完善的报文处理工具。</w:t>
      </w:r>
    </w:p>
    <w:p w:rsidR="0081172A" w:rsidRDefault="00965FFC">
      <w:pPr>
        <w:pStyle w:val="a0"/>
        <w:ind w:firstLine="360"/>
      </w:pPr>
      <w:r>
        <w:rPr>
          <w:rFonts w:hint="eastAsia"/>
        </w:rPr>
        <w:t>编写此测试需求规格说明书的目的是指导接下来对于所开发系统的测试活动。测试的目的是检查开发的系统是否完成了软件需求规格说明书中所要求的需求，检查所开发的系统是否正确可靠，发现系统中的问题，最后撰写测试报告。</w:t>
      </w:r>
    </w:p>
    <w:p w:rsidR="0081172A" w:rsidRDefault="00965FFC">
      <w:pPr>
        <w:pStyle w:val="Heading2"/>
        <w:spacing w:before="156" w:after="156"/>
      </w:pPr>
      <w:bookmarkStart w:id="4" w:name="_Toc9368327"/>
      <w:r>
        <w:rPr>
          <w:rFonts w:hint="eastAsia"/>
        </w:rPr>
        <w:t>测试背景</w:t>
      </w:r>
      <w:bookmarkEnd w:id="4"/>
    </w:p>
    <w:p w:rsidR="0081172A" w:rsidRDefault="00965FFC">
      <w:pPr>
        <w:pStyle w:val="a0"/>
        <w:ind w:firstLine="360"/>
      </w:pPr>
      <w:r>
        <w:rPr>
          <w:rFonts w:hint="eastAsia"/>
        </w:rPr>
        <w:t>项目名称：基于</w:t>
      </w:r>
      <w:proofErr w:type="spellStart"/>
      <w:r>
        <w:rPr>
          <w:rFonts w:hint="eastAsia"/>
        </w:rPr>
        <w:t>Scapy</w:t>
      </w:r>
      <w:proofErr w:type="spellEnd"/>
      <w:r>
        <w:rPr>
          <w:rFonts w:hint="eastAsia"/>
        </w:rPr>
        <w:t>的分析与扩展</w:t>
      </w:r>
    </w:p>
    <w:p w:rsidR="0081172A" w:rsidRDefault="00965FFC">
      <w:pPr>
        <w:pStyle w:val="a0"/>
        <w:ind w:firstLine="360"/>
      </w:pPr>
      <w:r>
        <w:rPr>
          <w:rFonts w:hint="eastAsia"/>
        </w:rPr>
        <w:t>测试人员：陈鸿超、刘颖、李铎坤、袁梦阳</w:t>
      </w:r>
    </w:p>
    <w:p w:rsidR="0081172A" w:rsidRDefault="00965FFC">
      <w:pPr>
        <w:pStyle w:val="a0"/>
        <w:ind w:firstLine="360"/>
      </w:pPr>
      <w:r>
        <w:rPr>
          <w:rFonts w:hint="eastAsia"/>
        </w:rPr>
        <w:t>开发人员：陈鸿超、李铎坤</w:t>
      </w:r>
    </w:p>
    <w:p w:rsidR="0081172A" w:rsidRDefault="00965FFC">
      <w:pPr>
        <w:pStyle w:val="Heading2"/>
        <w:spacing w:before="156" w:after="156"/>
      </w:pPr>
      <w:bookmarkStart w:id="5" w:name="_Toc9368328"/>
      <w:r>
        <w:rPr>
          <w:rFonts w:hint="eastAsia"/>
        </w:rPr>
        <w:t>测试范围</w:t>
      </w:r>
      <w:bookmarkEnd w:id="5"/>
    </w:p>
    <w:p w:rsidR="0081172A" w:rsidRDefault="00965FFC">
      <w:pPr>
        <w:pStyle w:val="a0"/>
        <w:ind w:firstLine="360"/>
      </w:pPr>
      <w:r>
        <w:rPr>
          <w:rFonts w:hint="eastAsia"/>
        </w:rPr>
        <w:t>本测试依据软件需求规格说明书与设计文档，对</w:t>
      </w:r>
      <w:proofErr w:type="spellStart"/>
      <w:r>
        <w:rPr>
          <w:rFonts w:hint="eastAsia"/>
        </w:rPr>
        <w:t>Scapy</w:t>
      </w:r>
      <w:proofErr w:type="spellEnd"/>
      <w:r>
        <w:rPr>
          <w:rFonts w:hint="eastAsia"/>
        </w:rPr>
        <w:t>的功能性需求和非功能性需求进行测试。</w:t>
      </w:r>
    </w:p>
    <w:p w:rsidR="0081172A" w:rsidRDefault="00965FFC">
      <w:pPr>
        <w:pStyle w:val="a0"/>
        <w:ind w:firstLine="360"/>
      </w:pPr>
      <w:r>
        <w:rPr>
          <w:rFonts w:hint="eastAsia"/>
        </w:rPr>
        <w:t>对</w:t>
      </w:r>
      <w:proofErr w:type="spellStart"/>
      <w:r>
        <w:rPr>
          <w:rFonts w:hint="eastAsia"/>
        </w:rPr>
        <w:t>Scapy</w:t>
      </w:r>
      <w:proofErr w:type="spellEnd"/>
      <w:r>
        <w:rPr>
          <w:rFonts w:hint="eastAsia"/>
        </w:rPr>
        <w:t>的功能性需求描述在需求规格说明书的第</w:t>
      </w:r>
      <w:r>
        <w:rPr>
          <w:rFonts w:hint="eastAsia"/>
        </w:rPr>
        <w:t>4</w:t>
      </w:r>
      <w:r>
        <w:rPr>
          <w:rFonts w:hint="eastAsia"/>
        </w:rPr>
        <w:t>章和第</w:t>
      </w:r>
      <w:r>
        <w:rPr>
          <w:rFonts w:hint="eastAsia"/>
        </w:rPr>
        <w:t>7</w:t>
      </w:r>
      <w:r>
        <w:rPr>
          <w:rFonts w:hint="eastAsia"/>
        </w:rPr>
        <w:t>章，其测试用例在本文档第</w:t>
      </w:r>
      <w:r>
        <w:rPr>
          <w:rFonts w:hint="eastAsia"/>
        </w:rPr>
        <w:t>2</w:t>
      </w:r>
      <w:r>
        <w:rPr>
          <w:rFonts w:hint="eastAsia"/>
        </w:rPr>
        <w:t>章，单元测试用例编号</w:t>
      </w:r>
      <w:r>
        <w:rPr>
          <w:rFonts w:hint="eastAsia"/>
        </w:rPr>
        <w:t>0</w:t>
      </w:r>
      <w:r>
        <w:t>xx</w:t>
      </w:r>
      <w:r>
        <w:rPr>
          <w:rFonts w:hint="eastAsia"/>
        </w:rPr>
        <w:t>，集成测试用例编号</w:t>
      </w:r>
      <w:r>
        <w:rPr>
          <w:rFonts w:hint="eastAsia"/>
        </w:rPr>
        <w:t>1xx</w:t>
      </w:r>
      <w:r>
        <w:rPr>
          <w:rFonts w:hint="eastAsia"/>
        </w:rPr>
        <w:t>。</w:t>
      </w:r>
    </w:p>
    <w:p w:rsidR="0081172A" w:rsidRDefault="00965FFC">
      <w:pPr>
        <w:pStyle w:val="a0"/>
        <w:ind w:firstLine="360"/>
      </w:pPr>
      <w:r>
        <w:rPr>
          <w:rFonts w:hint="eastAsia"/>
        </w:rPr>
        <w:t>对</w:t>
      </w:r>
      <w:proofErr w:type="spellStart"/>
      <w:r>
        <w:rPr>
          <w:rFonts w:hint="eastAsia"/>
        </w:rPr>
        <w:t>Scapy</w:t>
      </w:r>
      <w:proofErr w:type="spellEnd"/>
      <w:r>
        <w:rPr>
          <w:rFonts w:hint="eastAsia"/>
        </w:rPr>
        <w:t>的非功能性需求描述在需求规格说明书的第</w:t>
      </w:r>
      <w:r>
        <w:rPr>
          <w:rFonts w:hint="eastAsia"/>
        </w:rPr>
        <w:t>5</w:t>
      </w:r>
      <w:r>
        <w:rPr>
          <w:rFonts w:hint="eastAsia"/>
        </w:rPr>
        <w:t>章，其测试用例在本文档第</w:t>
      </w:r>
      <w:r>
        <w:rPr>
          <w:rFonts w:hint="eastAsia"/>
        </w:rPr>
        <w:t>3</w:t>
      </w:r>
      <w:r>
        <w:rPr>
          <w:rFonts w:hint="eastAsia"/>
        </w:rPr>
        <w:t>章，用例编号</w:t>
      </w:r>
      <w:r>
        <w:rPr>
          <w:rFonts w:hint="eastAsia"/>
        </w:rPr>
        <w:t>2xx</w:t>
      </w:r>
      <w:r>
        <w:rPr>
          <w:rFonts w:hint="eastAsia"/>
        </w:rPr>
        <w:t>。</w:t>
      </w:r>
    </w:p>
    <w:p w:rsidR="0081172A" w:rsidRDefault="00965FFC">
      <w:pPr>
        <w:pStyle w:val="Heading2"/>
        <w:spacing w:before="156" w:after="156"/>
      </w:pPr>
      <w:bookmarkStart w:id="6" w:name="_Toc9368329"/>
      <w:r>
        <w:rPr>
          <w:rFonts w:hint="eastAsia"/>
        </w:rPr>
        <w:t>参考文献</w:t>
      </w:r>
      <w:bookmarkEnd w:id="6"/>
    </w:p>
    <w:p w:rsidR="0081172A" w:rsidRDefault="00965FFC">
      <w:pPr>
        <w:pStyle w:val="a"/>
      </w:pPr>
      <w:r>
        <w:rPr>
          <w:rStyle w:val="Char0"/>
          <w:rFonts w:hint="eastAsia"/>
        </w:rPr>
        <w:t>邹欣</w:t>
      </w:r>
      <w:r>
        <w:rPr>
          <w:rStyle w:val="Char0"/>
          <w:rFonts w:hint="eastAsia"/>
        </w:rPr>
        <w:t>.</w:t>
      </w:r>
      <w:r>
        <w:rPr>
          <w:rStyle w:val="Char0"/>
          <w:rFonts w:hint="eastAsia"/>
        </w:rPr>
        <w:t>构建之法</w:t>
      </w:r>
      <w:r>
        <w:rPr>
          <w:rStyle w:val="Char0"/>
          <w:rFonts w:hint="eastAsia"/>
        </w:rPr>
        <w:t>[</w:t>
      </w:r>
      <w:r>
        <w:rPr>
          <w:rStyle w:val="Char0"/>
        </w:rPr>
        <w:t>M]</w:t>
      </w:r>
      <w:r>
        <w:rPr>
          <w:rStyle w:val="Char0"/>
          <w:rFonts w:hint="eastAsia"/>
        </w:rPr>
        <w:t>.</w:t>
      </w:r>
      <w:r>
        <w:rPr>
          <w:rStyle w:val="Char0"/>
          <w:rFonts w:hint="eastAsia"/>
        </w:rPr>
        <w:t>北京</w:t>
      </w:r>
      <w:r>
        <w:rPr>
          <w:rStyle w:val="Char0"/>
          <w:rFonts w:hint="eastAsia"/>
        </w:rPr>
        <w:t>.</w:t>
      </w:r>
      <w:r>
        <w:rPr>
          <w:rStyle w:val="Char0"/>
          <w:rFonts w:hint="eastAsia"/>
        </w:rPr>
        <w:t>人民邮电出版社</w:t>
      </w:r>
      <w:r>
        <w:rPr>
          <w:rStyle w:val="Char0"/>
          <w:rFonts w:hint="eastAsia"/>
        </w:rPr>
        <w:t>,</w:t>
      </w:r>
      <w:r>
        <w:rPr>
          <w:rStyle w:val="Char0"/>
        </w:rPr>
        <w:t>2015:264-296</w:t>
      </w:r>
    </w:p>
    <w:p w:rsidR="0081172A" w:rsidRDefault="00965FFC">
      <w:pPr>
        <w:pStyle w:val="a"/>
      </w:pPr>
      <w:r>
        <w:rPr>
          <w:rFonts w:hint="eastAsia"/>
        </w:rPr>
        <w:t>单元测试</w:t>
      </w:r>
      <w:r>
        <w:rPr>
          <w:rFonts w:hint="eastAsia"/>
        </w:rPr>
        <w:t>[</w:t>
      </w:r>
      <w:r>
        <w:t>EB/OL]</w:t>
      </w:r>
      <w:r>
        <w:rPr>
          <w:rFonts w:hint="eastAsia"/>
        </w:rPr>
        <w:t>.</w:t>
      </w:r>
      <w:hyperlink r:id="rId15" w:history="1">
        <w:r>
          <w:rPr>
            <w:rStyle w:val="Hyperlink"/>
          </w:rPr>
          <w:t>https://www.liaoxuefeng.com/wiki/897692888725344/953546675792640</w:t>
        </w:r>
      </w:hyperlink>
    </w:p>
    <w:p w:rsidR="0081172A" w:rsidRDefault="00965FFC">
      <w:pPr>
        <w:pStyle w:val="a"/>
      </w:pPr>
      <w:r>
        <w:rPr>
          <w:rFonts w:hint="eastAsia"/>
        </w:rPr>
        <w:t>软件工程测试方法</w:t>
      </w:r>
      <w:r>
        <w:rPr>
          <w:rFonts w:hint="eastAsia"/>
        </w:rPr>
        <w:t>[</w:t>
      </w:r>
      <w:r>
        <w:t>EB/OL]</w:t>
      </w:r>
      <w:r>
        <w:rPr>
          <w:rFonts w:hint="eastAsia"/>
        </w:rPr>
        <w:t xml:space="preserve">. </w:t>
      </w:r>
      <w:hyperlink r:id="rId16" w:history="1">
        <w:r>
          <w:rPr>
            <w:rStyle w:val="Hyperlink"/>
          </w:rPr>
          <w:t>https://blog.csdn.net/fightfaith/article/details/47858101</w:t>
        </w:r>
      </w:hyperlink>
    </w:p>
    <w:p w:rsidR="0081172A" w:rsidRDefault="0081172A">
      <w:pPr>
        <w:pStyle w:val="a0"/>
        <w:ind w:firstLine="360"/>
      </w:pPr>
    </w:p>
    <w:p w:rsidR="0081172A" w:rsidRDefault="00965FFC">
      <w:pPr>
        <w:widowControl/>
        <w:jc w:val="left"/>
        <w:rPr>
          <w:sz w:val="24"/>
          <w:szCs w:val="24"/>
        </w:rPr>
      </w:pPr>
      <w:r>
        <w:br w:type="page"/>
      </w:r>
    </w:p>
    <w:p w:rsidR="0081172A" w:rsidRDefault="00965FFC">
      <w:pPr>
        <w:pStyle w:val="Heading1"/>
        <w:spacing w:after="312"/>
      </w:pPr>
      <w:bookmarkStart w:id="7" w:name="_Toc9368330"/>
      <w:r>
        <w:rPr>
          <w:rFonts w:hint="eastAsia"/>
        </w:rPr>
        <w:lastRenderedPageBreak/>
        <w:t>测试计划</w:t>
      </w:r>
      <w:bookmarkEnd w:id="7"/>
    </w:p>
    <w:p w:rsidR="0081172A" w:rsidRDefault="00965FFC">
      <w:pPr>
        <w:pStyle w:val="Heading2"/>
        <w:spacing w:before="156" w:after="156"/>
      </w:pPr>
      <w:bookmarkStart w:id="8" w:name="_Toc9368331"/>
      <w:r>
        <w:rPr>
          <w:rFonts w:hint="eastAsia"/>
        </w:rPr>
        <w:t>测试方法</w:t>
      </w:r>
      <w:bookmarkEnd w:id="8"/>
    </w:p>
    <w:p w:rsidR="0081172A" w:rsidRDefault="00965FFC">
      <w:pPr>
        <w:pStyle w:val="a0"/>
        <w:ind w:firstLine="360"/>
      </w:pPr>
      <w:r>
        <w:rPr>
          <w:rFonts w:hint="eastAsia"/>
        </w:rPr>
        <w:t>本组基于对</w:t>
      </w:r>
      <w:proofErr w:type="spellStart"/>
      <w:r>
        <w:rPr>
          <w:rFonts w:hint="eastAsia"/>
        </w:rPr>
        <w:t>Scapy</w:t>
      </w:r>
      <w:proofErr w:type="spellEnd"/>
      <w:r>
        <w:rPr>
          <w:rFonts w:hint="eastAsia"/>
        </w:rPr>
        <w:t>的分析，扩展了报文处理的一些新功能，实现了一个更加完善的报文处理工具。为了进行充分的测试，本组对扩展后的</w:t>
      </w:r>
      <w:proofErr w:type="spellStart"/>
      <w:r>
        <w:rPr>
          <w:rFonts w:hint="eastAsia"/>
        </w:rPr>
        <w:t>Scapy</w:t>
      </w:r>
      <w:proofErr w:type="spellEnd"/>
      <w:r>
        <w:rPr>
          <w:rFonts w:hint="eastAsia"/>
        </w:rPr>
        <w:t>进行了集成测试和单元测试。</w:t>
      </w:r>
    </w:p>
    <w:p w:rsidR="0081172A" w:rsidRDefault="00965FFC">
      <w:pPr>
        <w:pStyle w:val="a0"/>
        <w:ind w:firstLine="360"/>
      </w:pPr>
      <w:r>
        <w:rPr>
          <w:rFonts w:hint="eastAsia"/>
        </w:rPr>
        <w:t>其中，集成测试针对项目中的每一个功能直接制定输入进行测试，发现其中的漏洞。单元测试对扩展功能中单独封装的类与函数进行测试，从代码细节上发现在实现上出现的问题。</w:t>
      </w:r>
    </w:p>
    <w:p w:rsidR="0081172A" w:rsidRDefault="00965FFC">
      <w:pPr>
        <w:pStyle w:val="Heading2"/>
        <w:spacing w:before="156" w:after="156"/>
      </w:pPr>
      <w:bookmarkStart w:id="9" w:name="_Toc9368332"/>
      <w:r>
        <w:rPr>
          <w:rFonts w:hint="eastAsia"/>
        </w:rPr>
        <w:t>测试环境</w:t>
      </w:r>
      <w:bookmarkEnd w:id="9"/>
    </w:p>
    <w:p w:rsidR="0081172A" w:rsidRDefault="00965FFC">
      <w:pPr>
        <w:pStyle w:val="a0"/>
        <w:ind w:firstLine="360"/>
      </w:pPr>
      <w:proofErr w:type="spellStart"/>
      <w:r>
        <w:rPr>
          <w:rFonts w:hint="eastAsia"/>
        </w:rPr>
        <w:t>Scapy</w:t>
      </w:r>
      <w:proofErr w:type="spellEnd"/>
      <w:r>
        <w:rPr>
          <w:rFonts w:hint="eastAsia"/>
        </w:rPr>
        <w:t>在不同的运行环境下都有一套相应版本的代码，但由于时间的限制，本项目扩展部分代码只基于</w:t>
      </w:r>
      <w:r>
        <w:rPr>
          <w:rFonts w:hint="eastAsia"/>
        </w:rPr>
        <w:t>Windows+Python3</w:t>
      </w:r>
      <w:r>
        <w:rPr>
          <w:rFonts w:hint="eastAsia"/>
        </w:rPr>
        <w:t>这个版本的</w:t>
      </w:r>
      <w:proofErr w:type="spellStart"/>
      <w:r>
        <w:rPr>
          <w:rFonts w:hint="eastAsia"/>
        </w:rPr>
        <w:t>Scapy</w:t>
      </w:r>
      <w:proofErr w:type="spellEnd"/>
      <w:r>
        <w:rPr>
          <w:rFonts w:hint="eastAsia"/>
        </w:rPr>
        <w:t>源码进行开发。因此，本次测试也主要在</w:t>
      </w:r>
      <w:r>
        <w:rPr>
          <w:rFonts w:hint="eastAsia"/>
        </w:rPr>
        <w:t>Windows+Python3</w:t>
      </w:r>
      <w:r>
        <w:rPr>
          <w:rFonts w:hint="eastAsia"/>
        </w:rPr>
        <w:t>环境下进行。</w:t>
      </w:r>
    </w:p>
    <w:p w:rsidR="0081172A" w:rsidRDefault="00965FFC">
      <w:pPr>
        <w:pStyle w:val="a0"/>
        <w:ind w:firstLine="360"/>
      </w:pPr>
      <w:r>
        <w:rPr>
          <w:rFonts w:hint="eastAsia"/>
        </w:rPr>
        <w:t>Windows</w:t>
      </w:r>
      <w:r>
        <w:rPr>
          <w:rFonts w:hint="eastAsia"/>
        </w:rPr>
        <w:t>下</w:t>
      </w:r>
      <w:r>
        <w:rPr>
          <w:rFonts w:hint="eastAsia"/>
        </w:rPr>
        <w:t>Python3</w:t>
      </w:r>
      <w:r>
        <w:rPr>
          <w:rFonts w:hint="eastAsia"/>
        </w:rPr>
        <w:t>的安装与配置</w:t>
      </w:r>
      <w:r w:rsidR="007F15EB">
        <w:rPr>
          <w:rFonts w:hint="eastAsia"/>
        </w:rPr>
        <w:t>可以参考网上的教程</w:t>
      </w:r>
      <w:r>
        <w:rPr>
          <w:rFonts w:hint="eastAsia"/>
        </w:rPr>
        <w:t>，下面介绍一下扩展后</w:t>
      </w:r>
      <w:proofErr w:type="spellStart"/>
      <w:r>
        <w:rPr>
          <w:rFonts w:hint="eastAsia"/>
        </w:rPr>
        <w:t>Scapy</w:t>
      </w:r>
      <w:proofErr w:type="spellEnd"/>
      <w:r>
        <w:rPr>
          <w:rFonts w:hint="eastAsia"/>
        </w:rPr>
        <w:t>的安装，步骤如下：</w:t>
      </w:r>
    </w:p>
    <w:p w:rsidR="0081172A" w:rsidRDefault="00965FFC">
      <w:pPr>
        <w:pStyle w:val="a0"/>
        <w:numPr>
          <w:ilvl w:val="0"/>
          <w:numId w:val="3"/>
        </w:numPr>
        <w:ind w:firstLineChars="0"/>
      </w:pPr>
      <w:r>
        <w:rPr>
          <w:rFonts w:hint="eastAsia"/>
        </w:rPr>
        <w:t>使用</w:t>
      </w:r>
      <w:r>
        <w:rPr>
          <w:rFonts w:hint="eastAsia"/>
        </w:rPr>
        <w:t>pip</w:t>
      </w:r>
      <w:r>
        <w:rPr>
          <w:rFonts w:hint="eastAsia"/>
        </w:rPr>
        <w:t>命令行安装原始的</w:t>
      </w:r>
      <w:proofErr w:type="spellStart"/>
      <w:r>
        <w:rPr>
          <w:rFonts w:hint="eastAsia"/>
        </w:rPr>
        <w:t>Scapy</w:t>
      </w:r>
      <w:proofErr w:type="spellEnd"/>
      <w:r>
        <w:rPr>
          <w:rFonts w:hint="eastAsia"/>
        </w:rPr>
        <w:t>库，命令行：</w:t>
      </w:r>
      <w:r>
        <w:rPr>
          <w:rFonts w:hint="eastAsia"/>
        </w:rPr>
        <w:t xml:space="preserve">pip install </w:t>
      </w:r>
      <w:proofErr w:type="spellStart"/>
      <w:r>
        <w:rPr>
          <w:rFonts w:hint="eastAsia"/>
        </w:rPr>
        <w:t>Scapy</w:t>
      </w:r>
      <w:proofErr w:type="spellEnd"/>
    </w:p>
    <w:p w:rsidR="0081172A" w:rsidRDefault="00965FFC">
      <w:pPr>
        <w:pStyle w:val="a0"/>
        <w:numPr>
          <w:ilvl w:val="0"/>
          <w:numId w:val="3"/>
        </w:numPr>
        <w:ind w:firstLineChars="0"/>
      </w:pPr>
      <w:r>
        <w:rPr>
          <w:rFonts w:hint="eastAsia"/>
        </w:rPr>
        <w:t>从本组</w:t>
      </w:r>
      <w:proofErr w:type="spellStart"/>
      <w:r>
        <w:rPr>
          <w:rFonts w:hint="eastAsia"/>
        </w:rPr>
        <w:t>github</w:t>
      </w:r>
      <w:proofErr w:type="spellEnd"/>
      <w:r>
        <w:rPr>
          <w:rFonts w:hint="eastAsia"/>
        </w:rPr>
        <w:t>项中下载扩展后的</w:t>
      </w:r>
      <w:proofErr w:type="spellStart"/>
      <w:r>
        <w:rPr>
          <w:rFonts w:hint="eastAsia"/>
        </w:rPr>
        <w:t>Scapy</w:t>
      </w:r>
      <w:proofErr w:type="spellEnd"/>
      <w:r>
        <w:rPr>
          <w:rFonts w:hint="eastAsia"/>
        </w:rPr>
        <w:t>源码，网址：</w:t>
      </w:r>
      <w:r>
        <w:fldChar w:fldCharType="begin"/>
      </w:r>
      <w:r>
        <w:instrText xml:space="preserve"> HYPERLINK "https://github.com/duolk/19TeamB_Scapy/tree/master/1.%E9%A1%B9%E7%9B%AE%E4%BB%A3%E7%A0%81" </w:instrText>
      </w:r>
      <w:r>
        <w:fldChar w:fldCharType="separate"/>
      </w:r>
      <w:r>
        <w:rPr>
          <w:rStyle w:val="Hyperlink"/>
          <w:rFonts w:hint="eastAsia"/>
        </w:rPr>
        <w:t>https://github.com/duolk/19TeamB_Scapy/tree/master/1.%E9%A1%B9%E7%9B%AE%E4%BB%A3%E7%A0%81</w:t>
      </w:r>
      <w:r>
        <w:rPr>
          <w:rStyle w:val="Hyperlink"/>
        </w:rPr>
        <w:fldChar w:fldCharType="end"/>
      </w:r>
    </w:p>
    <w:p w:rsidR="0081172A" w:rsidRDefault="00965FFC">
      <w:pPr>
        <w:pStyle w:val="a0"/>
        <w:numPr>
          <w:ilvl w:val="0"/>
          <w:numId w:val="3"/>
        </w:numPr>
        <w:ind w:firstLineChars="0"/>
      </w:pPr>
      <w:r>
        <w:rPr>
          <w:rFonts w:hint="eastAsia"/>
        </w:rPr>
        <w:t>使用扩展后的源码覆盖掉</w:t>
      </w:r>
      <w:r>
        <w:rPr>
          <w:rFonts w:hint="eastAsia"/>
        </w:rPr>
        <w:t>pip</w:t>
      </w:r>
      <w:r>
        <w:rPr>
          <w:rFonts w:hint="eastAsia"/>
        </w:rPr>
        <w:t>安装的源码，安装路径：</w:t>
      </w:r>
      <w:r>
        <w:rPr>
          <w:rFonts w:hint="eastAsia"/>
        </w:rPr>
        <w:t>xxx/Python3/Lib/site-packages</w:t>
      </w:r>
    </w:p>
    <w:p w:rsidR="0081172A" w:rsidRDefault="00965FFC">
      <w:pPr>
        <w:pStyle w:val="a0"/>
        <w:ind w:firstLine="360"/>
      </w:pPr>
      <w:r>
        <w:rPr>
          <w:rFonts w:hint="eastAsia"/>
        </w:rPr>
        <w:t>在使用</w:t>
      </w:r>
      <w:proofErr w:type="spellStart"/>
      <w:r>
        <w:rPr>
          <w:rFonts w:hint="eastAsia"/>
        </w:rPr>
        <w:t>Scapy</w:t>
      </w:r>
      <w:proofErr w:type="spellEnd"/>
      <w:r>
        <w:rPr>
          <w:rFonts w:hint="eastAsia"/>
        </w:rPr>
        <w:t>的某些特殊功能时，可能还需要借助其他插件，这时可以根据提示信息下载和安装相应插件。</w:t>
      </w:r>
    </w:p>
    <w:p w:rsidR="0081172A" w:rsidRDefault="00965FFC">
      <w:pPr>
        <w:pStyle w:val="a0"/>
        <w:ind w:firstLine="360"/>
      </w:pPr>
      <w:r>
        <w:rPr>
          <w:rFonts w:hint="eastAsia"/>
        </w:rPr>
        <w:t>各测试人员的测试环境如表</w:t>
      </w:r>
      <w:r>
        <w:rPr>
          <w:rFonts w:hint="eastAsia"/>
        </w:rPr>
        <w:t>2</w:t>
      </w:r>
      <w:r>
        <w:t>.1</w:t>
      </w:r>
      <w:r>
        <w:rPr>
          <w:rFonts w:hint="eastAsia"/>
        </w:rPr>
        <w:t>所示。</w:t>
      </w:r>
    </w:p>
    <w:p w:rsidR="0081172A" w:rsidRDefault="00965FFC">
      <w:pPr>
        <w:pStyle w:val="Caption"/>
        <w:keepNext/>
      </w:pPr>
      <w:r>
        <w:rPr>
          <w:rFonts w:hint="eastAsia"/>
        </w:rPr>
        <w:t>表格</w:t>
      </w:r>
      <w:r>
        <w:rPr>
          <w:rFonts w:hint="eastAsia"/>
        </w:rPr>
        <w:t xml:space="preserve"> </w:t>
      </w:r>
      <w:r w:rsidR="00B96C81">
        <w:fldChar w:fldCharType="begin"/>
      </w:r>
      <w:r w:rsidR="00B96C81">
        <w:instrText xml:space="preserve"> </w:instrText>
      </w:r>
      <w:r w:rsidR="00B96C81">
        <w:rPr>
          <w:rFonts w:hint="eastAsia"/>
        </w:rPr>
        <w:instrText xml:space="preserve">SEQ </w:instrText>
      </w:r>
      <w:r w:rsidR="00B96C81">
        <w:rPr>
          <w:rFonts w:hint="eastAsia"/>
        </w:rPr>
        <w:instrText>表格</w:instrText>
      </w:r>
      <w:r w:rsidR="00B96C81">
        <w:rPr>
          <w:rFonts w:hint="eastAsia"/>
        </w:rPr>
        <w:instrText xml:space="preserve"> \* ARABIC</w:instrText>
      </w:r>
      <w:r w:rsidR="00B96C81">
        <w:instrText xml:space="preserve"> </w:instrText>
      </w:r>
      <w:r w:rsidR="00B96C81">
        <w:fldChar w:fldCharType="separate"/>
      </w:r>
      <w:r w:rsidR="00B96C81">
        <w:rPr>
          <w:noProof/>
        </w:rPr>
        <w:t>1</w:t>
      </w:r>
      <w:r w:rsidR="00B96C81">
        <w:fldChar w:fldCharType="end"/>
      </w:r>
      <w:r>
        <w:rPr>
          <w:rFonts w:hint="eastAsia"/>
        </w:rPr>
        <w:t>测试人员运行环境</w:t>
      </w:r>
    </w:p>
    <w:tbl>
      <w:tblPr>
        <w:tblStyle w:val="TableGrid"/>
        <w:tblW w:w="9061" w:type="dxa"/>
        <w:tblLayout w:type="fixed"/>
        <w:tblLook w:val="04A0" w:firstRow="1" w:lastRow="0" w:firstColumn="1" w:lastColumn="0" w:noHBand="0" w:noVBand="1"/>
      </w:tblPr>
      <w:tblGrid>
        <w:gridCol w:w="4530"/>
        <w:gridCol w:w="4531"/>
      </w:tblGrid>
      <w:tr w:rsidR="0081172A">
        <w:tc>
          <w:tcPr>
            <w:tcW w:w="4530" w:type="dxa"/>
          </w:tcPr>
          <w:p w:rsidR="0081172A" w:rsidRDefault="00965FFC">
            <w:pPr>
              <w:pStyle w:val="a0"/>
              <w:ind w:firstLineChars="0" w:firstLine="0"/>
              <w:jc w:val="center"/>
            </w:pPr>
            <w:r>
              <w:rPr>
                <w:rFonts w:hint="eastAsia"/>
              </w:rPr>
              <w:t>成员</w:t>
            </w:r>
          </w:p>
        </w:tc>
        <w:tc>
          <w:tcPr>
            <w:tcW w:w="4531" w:type="dxa"/>
          </w:tcPr>
          <w:p w:rsidR="0081172A" w:rsidRDefault="00965FFC">
            <w:pPr>
              <w:pStyle w:val="a0"/>
              <w:ind w:firstLineChars="0" w:firstLine="0"/>
              <w:jc w:val="center"/>
            </w:pPr>
            <w:r>
              <w:rPr>
                <w:rFonts w:hint="eastAsia"/>
              </w:rPr>
              <w:t>测试环境</w:t>
            </w:r>
          </w:p>
        </w:tc>
      </w:tr>
      <w:tr w:rsidR="0081172A">
        <w:tc>
          <w:tcPr>
            <w:tcW w:w="4530" w:type="dxa"/>
            <w:vAlign w:val="center"/>
          </w:tcPr>
          <w:p w:rsidR="0081172A" w:rsidRDefault="00965FFC">
            <w:pPr>
              <w:pStyle w:val="a0"/>
              <w:ind w:firstLineChars="0" w:firstLine="0"/>
              <w:jc w:val="center"/>
            </w:pPr>
            <w:r>
              <w:rPr>
                <w:rFonts w:hint="eastAsia"/>
              </w:rPr>
              <w:t>刘颖</w:t>
            </w:r>
          </w:p>
        </w:tc>
        <w:tc>
          <w:tcPr>
            <w:tcW w:w="4531" w:type="dxa"/>
          </w:tcPr>
          <w:p w:rsidR="0081172A" w:rsidRDefault="00965FFC">
            <w:pPr>
              <w:pStyle w:val="a0"/>
              <w:ind w:firstLineChars="0" w:firstLine="0"/>
            </w:pPr>
            <w:r>
              <w:rPr>
                <w:rFonts w:hint="eastAsia"/>
              </w:rPr>
              <w:t>处理器：</w:t>
            </w:r>
            <w:r>
              <w:t>Intel Core i5</w:t>
            </w:r>
          </w:p>
          <w:p w:rsidR="0081172A" w:rsidRDefault="00965FFC">
            <w:pPr>
              <w:pStyle w:val="a0"/>
              <w:ind w:firstLineChars="0" w:firstLine="0"/>
            </w:pPr>
            <w:r>
              <w:rPr>
                <w:rFonts w:hint="eastAsia"/>
              </w:rPr>
              <w:t>内存：</w:t>
            </w:r>
            <w:r>
              <w:rPr>
                <w:rFonts w:hint="eastAsia"/>
              </w:rPr>
              <w:t>8GB</w:t>
            </w:r>
          </w:p>
          <w:p w:rsidR="0081172A" w:rsidRDefault="00965FFC">
            <w:pPr>
              <w:pStyle w:val="a0"/>
              <w:ind w:firstLineChars="0" w:firstLine="0"/>
            </w:pPr>
            <w:r>
              <w:rPr>
                <w:rFonts w:hint="eastAsia"/>
              </w:rPr>
              <w:lastRenderedPageBreak/>
              <w:t>磁盘：</w:t>
            </w:r>
            <w:r>
              <w:rPr>
                <w:rFonts w:hint="eastAsia"/>
              </w:rPr>
              <w:t>2</w:t>
            </w:r>
            <w:r>
              <w:t>51</w:t>
            </w:r>
            <w:r>
              <w:rPr>
                <w:rFonts w:hint="eastAsia"/>
              </w:rPr>
              <w:t>GB</w:t>
            </w:r>
          </w:p>
          <w:p w:rsidR="0081172A" w:rsidRDefault="00965FFC">
            <w:pPr>
              <w:pStyle w:val="a0"/>
              <w:ind w:firstLineChars="0" w:firstLine="0"/>
            </w:pPr>
            <w:r>
              <w:rPr>
                <w:rFonts w:hint="eastAsia"/>
              </w:rPr>
              <w:t>操作系统：</w:t>
            </w:r>
            <w:r>
              <w:rPr>
                <w:rFonts w:hint="eastAsia"/>
              </w:rPr>
              <w:t>Mac</w:t>
            </w:r>
            <w:r>
              <w:t xml:space="preserve"> </w:t>
            </w:r>
            <w:r>
              <w:rPr>
                <w:rFonts w:hint="eastAsia"/>
              </w:rPr>
              <w:t>OS</w:t>
            </w:r>
            <w:r>
              <w:t xml:space="preserve"> 10.14</w:t>
            </w:r>
          </w:p>
          <w:p w:rsidR="0081172A" w:rsidRDefault="00965FFC">
            <w:pPr>
              <w:pStyle w:val="a0"/>
              <w:ind w:firstLineChars="0" w:firstLine="0"/>
            </w:pPr>
            <w:r>
              <w:t>Python</w:t>
            </w:r>
            <w:r>
              <w:rPr>
                <w:rFonts w:hint="eastAsia"/>
              </w:rPr>
              <w:t>环境：</w:t>
            </w:r>
            <w:r>
              <w:rPr>
                <w:rFonts w:hint="eastAsia"/>
              </w:rPr>
              <w:t>Python</w:t>
            </w:r>
            <w:r>
              <w:t>3.7</w:t>
            </w:r>
          </w:p>
        </w:tc>
      </w:tr>
      <w:tr w:rsidR="0081172A">
        <w:tc>
          <w:tcPr>
            <w:tcW w:w="4530" w:type="dxa"/>
          </w:tcPr>
          <w:p w:rsidR="0081172A" w:rsidRDefault="00965FFC">
            <w:pPr>
              <w:pStyle w:val="a0"/>
              <w:ind w:firstLineChars="0" w:firstLine="0"/>
              <w:jc w:val="center"/>
            </w:pPr>
            <w:r>
              <w:rPr>
                <w:rFonts w:hint="eastAsia"/>
              </w:rPr>
              <w:lastRenderedPageBreak/>
              <w:t>陈鸿超</w:t>
            </w:r>
          </w:p>
        </w:tc>
        <w:tc>
          <w:tcPr>
            <w:tcW w:w="4531" w:type="dxa"/>
          </w:tcPr>
          <w:p w:rsidR="0081172A" w:rsidRDefault="00965FFC">
            <w:pPr>
              <w:pStyle w:val="a0"/>
              <w:ind w:firstLineChars="0" w:firstLine="0"/>
            </w:pPr>
            <w:r>
              <w:rPr>
                <w:rFonts w:hint="eastAsia"/>
              </w:rPr>
              <w:t>处理器：</w:t>
            </w:r>
            <w:r>
              <w:t>Intel Core i7</w:t>
            </w:r>
          </w:p>
          <w:p w:rsidR="0081172A" w:rsidRDefault="00965FFC">
            <w:pPr>
              <w:pStyle w:val="a0"/>
              <w:ind w:firstLineChars="0" w:firstLine="0"/>
            </w:pPr>
            <w:r>
              <w:rPr>
                <w:rFonts w:hint="eastAsia"/>
              </w:rPr>
              <w:t>内存：</w:t>
            </w:r>
            <w:r>
              <w:t>16</w:t>
            </w:r>
            <w:r>
              <w:rPr>
                <w:rFonts w:hint="eastAsia"/>
              </w:rPr>
              <w:t>GB</w:t>
            </w:r>
          </w:p>
          <w:p w:rsidR="0081172A" w:rsidRDefault="00965FFC">
            <w:pPr>
              <w:pStyle w:val="a0"/>
              <w:ind w:firstLineChars="0" w:firstLine="0"/>
            </w:pPr>
            <w:r>
              <w:rPr>
                <w:rFonts w:hint="eastAsia"/>
              </w:rPr>
              <w:t>磁盘：</w:t>
            </w:r>
            <w:r>
              <w:t>1T</w:t>
            </w:r>
          </w:p>
          <w:p w:rsidR="0081172A" w:rsidRDefault="00965FFC">
            <w:pPr>
              <w:pStyle w:val="a0"/>
              <w:ind w:firstLineChars="0" w:firstLine="0"/>
            </w:pPr>
            <w:r>
              <w:rPr>
                <w:rFonts w:hint="eastAsia"/>
              </w:rPr>
              <w:t>操作系统：</w:t>
            </w:r>
            <w:r>
              <w:t>W</w:t>
            </w:r>
            <w:r>
              <w:rPr>
                <w:rFonts w:hint="eastAsia"/>
              </w:rPr>
              <w:t>indo</w:t>
            </w:r>
            <w:r>
              <w:t>ws10</w:t>
            </w:r>
          </w:p>
          <w:p w:rsidR="0081172A" w:rsidRDefault="00965FFC">
            <w:pPr>
              <w:pStyle w:val="a0"/>
              <w:ind w:firstLineChars="0" w:firstLine="0"/>
            </w:pPr>
            <w:r>
              <w:t>Python</w:t>
            </w:r>
            <w:r>
              <w:rPr>
                <w:rFonts w:hint="eastAsia"/>
              </w:rPr>
              <w:t>环境：</w:t>
            </w:r>
            <w:r>
              <w:rPr>
                <w:rFonts w:hint="eastAsia"/>
              </w:rPr>
              <w:t>Python</w:t>
            </w:r>
            <w:r>
              <w:t>3.7</w:t>
            </w:r>
          </w:p>
        </w:tc>
      </w:tr>
      <w:tr w:rsidR="0081172A">
        <w:tc>
          <w:tcPr>
            <w:tcW w:w="4530" w:type="dxa"/>
          </w:tcPr>
          <w:p w:rsidR="0081172A" w:rsidRDefault="00965FFC">
            <w:pPr>
              <w:pStyle w:val="a0"/>
              <w:ind w:firstLineChars="0" w:firstLine="0"/>
              <w:jc w:val="center"/>
            </w:pPr>
            <w:r>
              <w:rPr>
                <w:rFonts w:hint="eastAsia"/>
              </w:rPr>
              <w:t>李铎坤</w:t>
            </w:r>
          </w:p>
        </w:tc>
        <w:tc>
          <w:tcPr>
            <w:tcW w:w="4531" w:type="dxa"/>
          </w:tcPr>
          <w:p w:rsidR="0081172A" w:rsidRDefault="00965FFC">
            <w:pPr>
              <w:pStyle w:val="a0"/>
              <w:ind w:firstLineChars="0" w:firstLine="0"/>
            </w:pPr>
            <w:r>
              <w:rPr>
                <w:rFonts w:hint="eastAsia"/>
              </w:rPr>
              <w:t>处理器：</w:t>
            </w:r>
            <w:r>
              <w:t>Intel Core i7</w:t>
            </w:r>
          </w:p>
          <w:p w:rsidR="0081172A" w:rsidRDefault="00965FFC">
            <w:pPr>
              <w:pStyle w:val="a0"/>
              <w:ind w:firstLineChars="0" w:firstLine="0"/>
            </w:pPr>
            <w:r>
              <w:rPr>
                <w:rFonts w:hint="eastAsia"/>
              </w:rPr>
              <w:t>内存：</w:t>
            </w:r>
            <w:r>
              <w:t>16</w:t>
            </w:r>
            <w:r>
              <w:rPr>
                <w:rFonts w:hint="eastAsia"/>
              </w:rPr>
              <w:t>GB</w:t>
            </w:r>
          </w:p>
          <w:p w:rsidR="0081172A" w:rsidRDefault="00965FFC">
            <w:pPr>
              <w:pStyle w:val="a0"/>
              <w:ind w:firstLineChars="0" w:firstLine="0"/>
            </w:pPr>
            <w:r>
              <w:rPr>
                <w:rFonts w:hint="eastAsia"/>
              </w:rPr>
              <w:t>磁盘：</w:t>
            </w:r>
            <w:r>
              <w:t>1T</w:t>
            </w:r>
          </w:p>
          <w:p w:rsidR="0081172A" w:rsidRDefault="00965FFC">
            <w:pPr>
              <w:pStyle w:val="a0"/>
              <w:ind w:firstLineChars="0" w:firstLine="0"/>
            </w:pPr>
            <w:r>
              <w:rPr>
                <w:rFonts w:hint="eastAsia"/>
              </w:rPr>
              <w:t>操作系统：</w:t>
            </w:r>
            <w:r>
              <w:t>W</w:t>
            </w:r>
            <w:r>
              <w:rPr>
                <w:rFonts w:hint="eastAsia"/>
              </w:rPr>
              <w:t>indo</w:t>
            </w:r>
            <w:r>
              <w:t>ws10</w:t>
            </w:r>
          </w:p>
          <w:p w:rsidR="0081172A" w:rsidRDefault="00965FFC">
            <w:pPr>
              <w:pStyle w:val="a0"/>
              <w:ind w:firstLineChars="0" w:firstLine="0"/>
            </w:pPr>
            <w:r>
              <w:t>Python</w:t>
            </w:r>
            <w:r>
              <w:rPr>
                <w:rFonts w:hint="eastAsia"/>
              </w:rPr>
              <w:t>环境：</w:t>
            </w:r>
            <w:r>
              <w:rPr>
                <w:rFonts w:hint="eastAsia"/>
              </w:rPr>
              <w:t>Python</w:t>
            </w:r>
            <w:r>
              <w:t>3.6</w:t>
            </w:r>
          </w:p>
        </w:tc>
      </w:tr>
      <w:tr w:rsidR="0081172A">
        <w:tc>
          <w:tcPr>
            <w:tcW w:w="4530" w:type="dxa"/>
          </w:tcPr>
          <w:p w:rsidR="0081172A" w:rsidRDefault="00965FFC">
            <w:pPr>
              <w:pStyle w:val="a0"/>
              <w:ind w:firstLineChars="0" w:firstLine="0"/>
              <w:jc w:val="center"/>
            </w:pPr>
            <w:r>
              <w:rPr>
                <w:rFonts w:hint="eastAsia"/>
              </w:rPr>
              <w:t>袁梦阳</w:t>
            </w:r>
          </w:p>
        </w:tc>
        <w:tc>
          <w:tcPr>
            <w:tcW w:w="4531" w:type="dxa"/>
          </w:tcPr>
          <w:p w:rsidR="0081172A" w:rsidRDefault="00965FFC">
            <w:pPr>
              <w:pStyle w:val="a0"/>
              <w:ind w:firstLineChars="0" w:firstLine="0"/>
            </w:pPr>
            <w:r>
              <w:rPr>
                <w:rFonts w:hint="eastAsia"/>
              </w:rPr>
              <w:t>处理器：</w:t>
            </w:r>
            <w:r>
              <w:t>Intel Core i7</w:t>
            </w:r>
          </w:p>
          <w:p w:rsidR="0081172A" w:rsidRDefault="00965FFC">
            <w:pPr>
              <w:pStyle w:val="a0"/>
              <w:ind w:firstLineChars="0" w:firstLine="0"/>
            </w:pPr>
            <w:r>
              <w:rPr>
                <w:rFonts w:hint="eastAsia"/>
              </w:rPr>
              <w:t>内存：</w:t>
            </w:r>
            <w:r>
              <w:t>16</w:t>
            </w:r>
            <w:r>
              <w:rPr>
                <w:rFonts w:hint="eastAsia"/>
              </w:rPr>
              <w:t>GB</w:t>
            </w:r>
          </w:p>
          <w:p w:rsidR="0081172A" w:rsidRDefault="00965FFC">
            <w:pPr>
              <w:pStyle w:val="a0"/>
              <w:ind w:firstLineChars="0" w:firstLine="0"/>
            </w:pPr>
            <w:r>
              <w:rPr>
                <w:rFonts w:hint="eastAsia"/>
              </w:rPr>
              <w:t>磁盘：</w:t>
            </w:r>
            <w:r>
              <w:rPr>
                <w:rFonts w:hint="eastAsia"/>
              </w:rPr>
              <w:t>2</w:t>
            </w:r>
            <w:r>
              <w:t>51</w:t>
            </w:r>
            <w:r>
              <w:rPr>
                <w:rFonts w:hint="eastAsia"/>
              </w:rPr>
              <w:t>GB</w:t>
            </w:r>
          </w:p>
          <w:p w:rsidR="0081172A" w:rsidRDefault="00965FFC">
            <w:pPr>
              <w:pStyle w:val="a0"/>
              <w:ind w:firstLineChars="0" w:firstLine="0"/>
            </w:pPr>
            <w:r>
              <w:rPr>
                <w:rFonts w:hint="eastAsia"/>
              </w:rPr>
              <w:t>操作系统：</w:t>
            </w:r>
            <w:r>
              <w:rPr>
                <w:rFonts w:hint="eastAsia"/>
              </w:rPr>
              <w:t>Mac</w:t>
            </w:r>
            <w:r>
              <w:t xml:space="preserve"> </w:t>
            </w:r>
            <w:r>
              <w:rPr>
                <w:rFonts w:hint="eastAsia"/>
              </w:rPr>
              <w:t>OS</w:t>
            </w:r>
            <w:r>
              <w:t xml:space="preserve"> 10.14</w:t>
            </w:r>
          </w:p>
          <w:p w:rsidR="0081172A" w:rsidRDefault="00965FFC">
            <w:pPr>
              <w:pStyle w:val="a0"/>
              <w:ind w:firstLineChars="0" w:firstLine="0"/>
            </w:pPr>
            <w:r>
              <w:t>Python</w:t>
            </w:r>
            <w:r>
              <w:rPr>
                <w:rFonts w:hint="eastAsia"/>
              </w:rPr>
              <w:t>环境：</w:t>
            </w:r>
            <w:r>
              <w:rPr>
                <w:rFonts w:hint="eastAsia"/>
              </w:rPr>
              <w:t>Python</w:t>
            </w:r>
            <w:r>
              <w:t>3.7</w:t>
            </w:r>
          </w:p>
        </w:tc>
      </w:tr>
    </w:tbl>
    <w:p w:rsidR="0081172A" w:rsidRDefault="00965FFC">
      <w:pPr>
        <w:pStyle w:val="Heading2"/>
        <w:spacing w:before="156" w:after="156"/>
      </w:pPr>
      <w:bookmarkStart w:id="10" w:name="_Toc9368333"/>
      <w:r>
        <w:rPr>
          <w:rFonts w:hint="eastAsia"/>
        </w:rPr>
        <w:t>测试数据获取</w:t>
      </w:r>
      <w:bookmarkEnd w:id="10"/>
    </w:p>
    <w:p w:rsidR="0081172A" w:rsidRDefault="00965FFC">
      <w:pPr>
        <w:pStyle w:val="a0"/>
        <w:ind w:firstLine="360"/>
      </w:pPr>
      <w:r>
        <w:rPr>
          <w:rFonts w:hint="eastAsia"/>
        </w:rPr>
        <w:t>在测试时需要用到的主要是</w:t>
      </w:r>
      <w:proofErr w:type="spellStart"/>
      <w:r>
        <w:rPr>
          <w:rFonts w:hint="eastAsia"/>
        </w:rPr>
        <w:t>p</w:t>
      </w:r>
      <w:r>
        <w:t>cap</w:t>
      </w:r>
      <w:proofErr w:type="spellEnd"/>
      <w:r>
        <w:rPr>
          <w:rFonts w:hint="eastAsia"/>
        </w:rPr>
        <w:t>报文数据文件，测试人员可以通过借助</w:t>
      </w:r>
      <w:proofErr w:type="spellStart"/>
      <w:r>
        <w:rPr>
          <w:rFonts w:hint="eastAsia"/>
        </w:rPr>
        <w:t>t</w:t>
      </w:r>
      <w:r>
        <w:t>cpdump</w:t>
      </w:r>
      <w:proofErr w:type="spellEnd"/>
      <w:r>
        <w:rPr>
          <w:rFonts w:hint="eastAsia"/>
        </w:rPr>
        <w:t>或者</w:t>
      </w:r>
      <w:r>
        <w:t>Wireshark</w:t>
      </w:r>
      <w:r>
        <w:rPr>
          <w:rFonts w:hint="eastAsia"/>
        </w:rPr>
        <w:t>工具截获网络上的流量，然后指定存储为</w:t>
      </w:r>
      <w:proofErr w:type="spellStart"/>
      <w:r>
        <w:rPr>
          <w:rFonts w:hint="eastAsia"/>
        </w:rPr>
        <w:t>p</w:t>
      </w:r>
      <w:r>
        <w:t>cap</w:t>
      </w:r>
      <w:proofErr w:type="spellEnd"/>
      <w:r>
        <w:rPr>
          <w:rFonts w:hint="eastAsia"/>
        </w:rPr>
        <w:t>文件获得。</w:t>
      </w:r>
    </w:p>
    <w:p w:rsidR="0081172A" w:rsidRDefault="00965FFC">
      <w:pPr>
        <w:pStyle w:val="a0"/>
        <w:keepNext/>
        <w:ind w:firstLine="360"/>
        <w:jc w:val="center"/>
      </w:pPr>
      <w:r>
        <w:rPr>
          <w:noProof/>
        </w:rPr>
        <w:drawing>
          <wp:inline distT="0" distB="0" distL="0" distR="0">
            <wp:extent cx="5760085" cy="780415"/>
            <wp:effectExtent l="0" t="0" r="5715" b="698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7"/>
                    <a:stretch>
                      <a:fillRect/>
                    </a:stretch>
                  </pic:blipFill>
                  <pic:spPr>
                    <a:xfrm>
                      <a:off x="0" y="0"/>
                      <a:ext cx="5760085" cy="780415"/>
                    </a:xfrm>
                    <a:prstGeom prst="rect">
                      <a:avLst/>
                    </a:prstGeom>
                  </pic:spPr>
                </pic:pic>
              </a:graphicData>
            </a:graphic>
          </wp:inline>
        </w:drawing>
      </w:r>
    </w:p>
    <w:p w:rsidR="0081172A" w:rsidRDefault="00965FFC">
      <w:pPr>
        <w:pStyle w:val="Caption"/>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t</w:t>
      </w:r>
      <w:r>
        <w:t>cpdump</w:t>
      </w:r>
      <w:r>
        <w:rPr>
          <w:rFonts w:hint="eastAsia"/>
        </w:rPr>
        <w:t>运行参数</w:t>
      </w:r>
    </w:p>
    <w:p w:rsidR="0081172A" w:rsidRDefault="00965FFC">
      <w:pPr>
        <w:pStyle w:val="a0"/>
        <w:keepNext/>
        <w:ind w:firstLine="360"/>
        <w:jc w:val="center"/>
      </w:pPr>
      <w:r>
        <w:rPr>
          <w:noProof/>
        </w:rPr>
        <w:lastRenderedPageBreak/>
        <w:drawing>
          <wp:inline distT="0" distB="0" distL="0" distR="0">
            <wp:extent cx="5760085" cy="2186940"/>
            <wp:effectExtent l="0" t="0" r="5715" b="2286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8"/>
                    <a:stretch>
                      <a:fillRect/>
                    </a:stretch>
                  </pic:blipFill>
                  <pic:spPr>
                    <a:xfrm>
                      <a:off x="0" y="0"/>
                      <a:ext cx="5760085" cy="2186940"/>
                    </a:xfrm>
                    <a:prstGeom prst="rect">
                      <a:avLst/>
                    </a:prstGeom>
                  </pic:spPr>
                </pic:pic>
              </a:graphicData>
            </a:graphic>
          </wp:inline>
        </w:drawing>
      </w:r>
    </w:p>
    <w:p w:rsidR="0081172A" w:rsidRDefault="00965FFC">
      <w:pPr>
        <w:pStyle w:val="Caption"/>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2</w:t>
      </w:r>
      <w:r>
        <w:fldChar w:fldCharType="end"/>
      </w:r>
      <w:r>
        <w:t>Wireshark</w:t>
      </w:r>
      <w:r>
        <w:rPr>
          <w:rFonts w:hint="eastAsia"/>
        </w:rPr>
        <w:t>运行界面</w:t>
      </w:r>
    </w:p>
    <w:p w:rsidR="0081172A" w:rsidRDefault="00965FFC">
      <w:pPr>
        <w:pStyle w:val="Heading2"/>
        <w:spacing w:before="156" w:after="156"/>
      </w:pPr>
      <w:bookmarkStart w:id="11" w:name="_Toc9368334"/>
      <w:r>
        <w:rPr>
          <w:rFonts w:hint="eastAsia"/>
        </w:rPr>
        <w:t>测试工具</w:t>
      </w:r>
      <w:bookmarkEnd w:id="11"/>
    </w:p>
    <w:p w:rsidR="0081172A" w:rsidRDefault="00965FFC">
      <w:pPr>
        <w:pStyle w:val="a0"/>
        <w:ind w:firstLine="360"/>
      </w:pPr>
      <w:r>
        <w:rPr>
          <w:rFonts w:hint="eastAsia"/>
        </w:rPr>
        <w:t>本测试用到的工具主要有</w:t>
      </w:r>
      <w:r>
        <w:rPr>
          <w:rFonts w:hint="eastAsia"/>
        </w:rPr>
        <w:t>PyCharm</w:t>
      </w:r>
      <w:r>
        <w:rPr>
          <w:rFonts w:hint="eastAsia"/>
        </w:rPr>
        <w:t>、</w:t>
      </w:r>
      <w:r>
        <w:rPr>
          <w:rFonts w:hint="eastAsia"/>
        </w:rPr>
        <w:t>Wireshark</w:t>
      </w:r>
      <w:r>
        <w:rPr>
          <w:rFonts w:hint="eastAsia"/>
        </w:rPr>
        <w:t>。其中，</w:t>
      </w:r>
      <w:r>
        <w:rPr>
          <w:rFonts w:hint="eastAsia"/>
        </w:rPr>
        <w:t>PyCharm</w:t>
      </w:r>
      <w:r>
        <w:rPr>
          <w:rFonts w:hint="eastAsia"/>
        </w:rPr>
        <w:t>是一种</w:t>
      </w:r>
      <w:r>
        <w:rPr>
          <w:rFonts w:hint="eastAsia"/>
        </w:rPr>
        <w:t>Python IDE</w:t>
      </w:r>
      <w:r>
        <w:rPr>
          <w:rFonts w:hint="eastAsia"/>
        </w:rPr>
        <w:t>，带有一整套可以帮助用户在使用</w:t>
      </w:r>
      <w:r>
        <w:rPr>
          <w:rFonts w:hint="eastAsia"/>
        </w:rPr>
        <w:t>Python</w:t>
      </w:r>
      <w:r>
        <w:rPr>
          <w:rFonts w:hint="eastAsia"/>
        </w:rPr>
        <w:t>语言开发时提高其效率的工具，比如调试、语法高亮、</w:t>
      </w:r>
      <w:r>
        <w:rPr>
          <w:rFonts w:hint="eastAsia"/>
        </w:rPr>
        <w:t>Project</w:t>
      </w:r>
      <w:r>
        <w:rPr>
          <w:rFonts w:hint="eastAsia"/>
        </w:rPr>
        <w:t>管理、代码跳转、智能提示、自动完成、单元测试、版本控制。</w:t>
      </w:r>
    </w:p>
    <w:p w:rsidR="0081172A" w:rsidRDefault="00965FFC">
      <w:pPr>
        <w:pStyle w:val="a0"/>
        <w:ind w:firstLine="360"/>
      </w:pPr>
      <w:r>
        <w:rPr>
          <w:rFonts w:hint="eastAsia"/>
        </w:rPr>
        <w:t>Wireshark</w:t>
      </w:r>
      <w:r>
        <w:rPr>
          <w:rFonts w:hint="eastAsia"/>
        </w:rPr>
        <w:t>是一个网络封包分析软件。网络封包分析软件的功能是</w:t>
      </w:r>
      <w:r w:rsidR="00BB55D0">
        <w:rPr>
          <w:rFonts w:hint="eastAsia"/>
        </w:rPr>
        <w:t>抓取</w:t>
      </w:r>
      <w:r>
        <w:rPr>
          <w:rFonts w:hint="eastAsia"/>
        </w:rPr>
        <w:t>网络封包，并尽可能显示出最为详细的网络封包资料。在对</w:t>
      </w:r>
      <w:proofErr w:type="spellStart"/>
      <w:r>
        <w:rPr>
          <w:rFonts w:hint="eastAsia"/>
        </w:rPr>
        <w:t>Scapy</w:t>
      </w:r>
      <w:proofErr w:type="spellEnd"/>
      <w:r>
        <w:rPr>
          <w:rFonts w:hint="eastAsia"/>
        </w:rPr>
        <w:t>产生的运行结果进行正确性验证时，测试人员可以使用</w:t>
      </w:r>
      <w:r>
        <w:t>Wireshark</w:t>
      </w:r>
      <w:r>
        <w:rPr>
          <w:rFonts w:hint="eastAsia"/>
        </w:rPr>
        <w:t>工具，该工具能够读取</w:t>
      </w:r>
      <w:proofErr w:type="spellStart"/>
      <w:r>
        <w:rPr>
          <w:rFonts w:hint="eastAsia"/>
        </w:rPr>
        <w:t>pcap</w:t>
      </w:r>
      <w:proofErr w:type="spellEnd"/>
      <w:r>
        <w:rPr>
          <w:rFonts w:hint="eastAsia"/>
        </w:rPr>
        <w:t>等格式文件，然后进行详尽的报文展示。</w:t>
      </w:r>
    </w:p>
    <w:p w:rsidR="0081172A" w:rsidRDefault="00965FFC">
      <w:pPr>
        <w:pStyle w:val="a0"/>
        <w:keepNext/>
        <w:ind w:firstLine="360"/>
        <w:jc w:val="center"/>
      </w:pPr>
      <w:r>
        <w:rPr>
          <w:noProof/>
        </w:rPr>
        <w:drawing>
          <wp:inline distT="0" distB="0" distL="0" distR="0">
            <wp:extent cx="3943350" cy="2689225"/>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9"/>
                    <a:stretch>
                      <a:fillRect/>
                    </a:stretch>
                  </pic:blipFill>
                  <pic:spPr>
                    <a:xfrm>
                      <a:off x="0" y="0"/>
                      <a:ext cx="3953771" cy="2696117"/>
                    </a:xfrm>
                    <a:prstGeom prst="rect">
                      <a:avLst/>
                    </a:prstGeom>
                  </pic:spPr>
                </pic:pic>
              </a:graphicData>
            </a:graphic>
          </wp:inline>
        </w:drawing>
      </w:r>
    </w:p>
    <w:p w:rsidR="0081172A" w:rsidRDefault="00965FFC">
      <w:pPr>
        <w:pStyle w:val="Caption"/>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3</w:t>
      </w:r>
      <w:r>
        <w:fldChar w:fldCharType="end"/>
      </w:r>
      <w:r>
        <w:t>Wireshark</w:t>
      </w:r>
      <w:r>
        <w:rPr>
          <w:rFonts w:hint="eastAsia"/>
        </w:rPr>
        <w:t>报文展示页面</w:t>
      </w:r>
    </w:p>
    <w:p w:rsidR="0081172A" w:rsidRDefault="0081172A">
      <w:pPr>
        <w:pStyle w:val="a0"/>
        <w:ind w:firstLine="360"/>
      </w:pPr>
    </w:p>
    <w:p w:rsidR="0081172A" w:rsidRDefault="00965FFC">
      <w:pPr>
        <w:pStyle w:val="Heading2"/>
        <w:spacing w:before="156" w:after="156"/>
      </w:pPr>
      <w:bookmarkStart w:id="12" w:name="_Toc9368335"/>
      <w:r>
        <w:rPr>
          <w:rFonts w:hint="eastAsia"/>
        </w:rPr>
        <w:lastRenderedPageBreak/>
        <w:t>测试分工</w:t>
      </w:r>
      <w:bookmarkEnd w:id="12"/>
    </w:p>
    <w:p w:rsidR="0081172A" w:rsidRDefault="00965FFC">
      <w:pPr>
        <w:pStyle w:val="a0"/>
        <w:ind w:firstLine="360"/>
      </w:pPr>
      <w:r>
        <w:rPr>
          <w:rFonts w:hint="eastAsia"/>
        </w:rPr>
        <w:t>本次测试包括</w:t>
      </w:r>
      <w:proofErr w:type="spellStart"/>
      <w:r>
        <w:rPr>
          <w:rFonts w:hint="eastAsia"/>
        </w:rPr>
        <w:t>Scapy</w:t>
      </w:r>
      <w:proofErr w:type="spellEnd"/>
      <w:r>
        <w:rPr>
          <w:rFonts w:hint="eastAsia"/>
        </w:rPr>
        <w:t>的原有功能测试和扩展功能测试，共有</w:t>
      </w:r>
      <w:r>
        <w:rPr>
          <w:rFonts w:hint="eastAsia"/>
        </w:rPr>
        <w:t>2</w:t>
      </w:r>
      <w:r>
        <w:t>7</w:t>
      </w:r>
      <w:r>
        <w:rPr>
          <w:rFonts w:hint="eastAsia"/>
        </w:rPr>
        <w:t>个测试用例，测试组成员分工如下：</w:t>
      </w:r>
    </w:p>
    <w:p w:rsidR="00B96C81" w:rsidRPr="00B96C81" w:rsidRDefault="00B96C81" w:rsidP="00B96C81">
      <w:pPr>
        <w:pStyle w:val="Caption"/>
        <w:keepNext/>
        <w:rPr>
          <w:sz w:val="24"/>
          <w:szCs w:val="24"/>
        </w:rPr>
      </w:pPr>
      <w:r w:rsidRPr="00B96C81">
        <w:rPr>
          <w:rFonts w:hint="eastAsia"/>
          <w:sz w:val="24"/>
          <w:szCs w:val="24"/>
        </w:rPr>
        <w:t>表格</w:t>
      </w:r>
      <w:r w:rsidRPr="00B96C81">
        <w:rPr>
          <w:rFonts w:hint="eastAsia"/>
          <w:sz w:val="24"/>
          <w:szCs w:val="24"/>
        </w:rPr>
        <w:t xml:space="preserve"> </w:t>
      </w:r>
      <w:r w:rsidRPr="00B96C81">
        <w:rPr>
          <w:sz w:val="24"/>
          <w:szCs w:val="24"/>
        </w:rPr>
        <w:fldChar w:fldCharType="begin"/>
      </w:r>
      <w:r w:rsidRPr="00B96C81">
        <w:rPr>
          <w:sz w:val="24"/>
          <w:szCs w:val="24"/>
        </w:rPr>
        <w:instrText xml:space="preserve"> </w:instrText>
      </w:r>
      <w:r w:rsidRPr="00B96C81">
        <w:rPr>
          <w:rFonts w:hint="eastAsia"/>
          <w:sz w:val="24"/>
          <w:szCs w:val="24"/>
        </w:rPr>
        <w:instrText xml:space="preserve">SEQ </w:instrText>
      </w:r>
      <w:r w:rsidRPr="00B96C81">
        <w:rPr>
          <w:rFonts w:hint="eastAsia"/>
          <w:sz w:val="24"/>
          <w:szCs w:val="24"/>
        </w:rPr>
        <w:instrText>表格</w:instrText>
      </w:r>
      <w:r w:rsidRPr="00B96C81">
        <w:rPr>
          <w:rFonts w:hint="eastAsia"/>
          <w:sz w:val="24"/>
          <w:szCs w:val="24"/>
        </w:rPr>
        <w:instrText xml:space="preserve"> \* ARABIC</w:instrText>
      </w:r>
      <w:r w:rsidRPr="00B96C81">
        <w:rPr>
          <w:sz w:val="24"/>
          <w:szCs w:val="24"/>
        </w:rPr>
        <w:instrText xml:space="preserve"> </w:instrText>
      </w:r>
      <w:r w:rsidRPr="00B96C81">
        <w:rPr>
          <w:sz w:val="24"/>
          <w:szCs w:val="24"/>
        </w:rPr>
        <w:fldChar w:fldCharType="separate"/>
      </w:r>
      <w:r w:rsidRPr="00B96C81">
        <w:rPr>
          <w:noProof/>
          <w:sz w:val="24"/>
          <w:szCs w:val="24"/>
        </w:rPr>
        <w:t>2</w:t>
      </w:r>
      <w:r w:rsidRPr="00B96C81">
        <w:rPr>
          <w:sz w:val="24"/>
          <w:szCs w:val="24"/>
        </w:rPr>
        <w:fldChar w:fldCharType="end"/>
      </w:r>
      <w:r w:rsidRPr="00B96C81">
        <w:rPr>
          <w:sz w:val="24"/>
          <w:szCs w:val="24"/>
        </w:rPr>
        <w:t xml:space="preserve"> </w:t>
      </w:r>
      <w:r w:rsidRPr="00B96C81">
        <w:rPr>
          <w:rFonts w:hint="eastAsia"/>
          <w:sz w:val="24"/>
          <w:szCs w:val="24"/>
        </w:rPr>
        <w:t>测试分工</w:t>
      </w:r>
    </w:p>
    <w:tbl>
      <w:tblPr>
        <w:tblStyle w:val="TableGrid"/>
        <w:tblW w:w="9061" w:type="dxa"/>
        <w:tblLayout w:type="fixed"/>
        <w:tblLook w:val="04A0" w:firstRow="1" w:lastRow="0" w:firstColumn="1" w:lastColumn="0" w:noHBand="0" w:noVBand="1"/>
      </w:tblPr>
      <w:tblGrid>
        <w:gridCol w:w="3020"/>
        <w:gridCol w:w="3020"/>
        <w:gridCol w:w="3021"/>
      </w:tblGrid>
      <w:tr w:rsidR="0081172A">
        <w:tc>
          <w:tcPr>
            <w:tcW w:w="3020" w:type="dxa"/>
          </w:tcPr>
          <w:p w:rsidR="0081172A" w:rsidRDefault="00965FFC">
            <w:pPr>
              <w:pStyle w:val="a0"/>
              <w:ind w:firstLineChars="0" w:firstLine="0"/>
            </w:pPr>
            <w:r>
              <w:rPr>
                <w:rFonts w:hint="eastAsia"/>
              </w:rPr>
              <w:t>成员</w:t>
            </w:r>
          </w:p>
        </w:tc>
        <w:tc>
          <w:tcPr>
            <w:tcW w:w="3020" w:type="dxa"/>
          </w:tcPr>
          <w:p w:rsidR="0081172A" w:rsidRDefault="00965FFC">
            <w:pPr>
              <w:pStyle w:val="a0"/>
              <w:ind w:firstLineChars="0" w:firstLine="0"/>
            </w:pPr>
            <w:r>
              <w:rPr>
                <w:rFonts w:hint="eastAsia"/>
              </w:rPr>
              <w:t>测试内容</w:t>
            </w:r>
          </w:p>
        </w:tc>
        <w:tc>
          <w:tcPr>
            <w:tcW w:w="3021" w:type="dxa"/>
          </w:tcPr>
          <w:p w:rsidR="0081172A" w:rsidRDefault="00965FFC">
            <w:pPr>
              <w:pStyle w:val="a0"/>
              <w:ind w:firstLineChars="0" w:firstLine="0"/>
            </w:pPr>
            <w:r>
              <w:rPr>
                <w:rFonts w:hint="eastAsia"/>
              </w:rPr>
              <w:t>测试用例</w:t>
            </w:r>
          </w:p>
        </w:tc>
      </w:tr>
      <w:tr w:rsidR="0081172A">
        <w:tc>
          <w:tcPr>
            <w:tcW w:w="3020" w:type="dxa"/>
          </w:tcPr>
          <w:p w:rsidR="0081172A" w:rsidRDefault="00965FFC">
            <w:pPr>
              <w:pStyle w:val="a0"/>
              <w:ind w:firstLineChars="0" w:firstLine="0"/>
            </w:pPr>
            <w:r>
              <w:rPr>
                <w:rFonts w:hint="eastAsia"/>
              </w:rPr>
              <w:t>陈鸿超</w:t>
            </w:r>
          </w:p>
        </w:tc>
        <w:tc>
          <w:tcPr>
            <w:tcW w:w="3020" w:type="dxa"/>
          </w:tcPr>
          <w:p w:rsidR="0081172A" w:rsidRDefault="00965FFC">
            <w:pPr>
              <w:pStyle w:val="a0"/>
              <w:ind w:firstLineChars="0" w:firstLine="0"/>
            </w:pPr>
            <w:r>
              <w:rPr>
                <w:rFonts w:hint="eastAsia"/>
              </w:rPr>
              <w:t>测试扩展功能中的文件切分，监听持久化和协议类型获取。</w:t>
            </w:r>
          </w:p>
        </w:tc>
        <w:tc>
          <w:tcPr>
            <w:tcW w:w="3021" w:type="dxa"/>
          </w:tcPr>
          <w:p w:rsidR="0081172A" w:rsidRDefault="00965FFC">
            <w:pPr>
              <w:pStyle w:val="a0"/>
              <w:ind w:firstLineChars="0" w:firstLine="0"/>
            </w:pPr>
            <w:r>
              <w:rPr>
                <w:rFonts w:hint="eastAsia"/>
              </w:rPr>
              <w:t>编号为</w:t>
            </w:r>
            <w:r>
              <w:rPr>
                <w:rFonts w:hint="eastAsia"/>
              </w:rPr>
              <w:t>0</w:t>
            </w:r>
            <w:r>
              <w:t>01</w:t>
            </w:r>
            <w:r>
              <w:rPr>
                <w:rFonts w:hint="eastAsia"/>
              </w:rPr>
              <w:t>、</w:t>
            </w:r>
            <w:r>
              <w:rPr>
                <w:rFonts w:hint="eastAsia"/>
              </w:rPr>
              <w:t>0</w:t>
            </w:r>
            <w:r>
              <w:t>02</w:t>
            </w:r>
            <w:r>
              <w:rPr>
                <w:rFonts w:hint="eastAsia"/>
              </w:rPr>
              <w:t>、</w:t>
            </w:r>
            <w:r>
              <w:rPr>
                <w:rFonts w:hint="eastAsia"/>
              </w:rPr>
              <w:t>1</w:t>
            </w:r>
            <w:r>
              <w:t>13</w:t>
            </w:r>
            <w:r>
              <w:rPr>
                <w:rFonts w:hint="eastAsia"/>
              </w:rPr>
              <w:t>、</w:t>
            </w:r>
            <w:r>
              <w:rPr>
                <w:rFonts w:hint="eastAsia"/>
              </w:rPr>
              <w:t>1</w:t>
            </w:r>
            <w:r>
              <w:t>14</w:t>
            </w:r>
            <w:r>
              <w:rPr>
                <w:rFonts w:hint="eastAsia"/>
              </w:rPr>
              <w:t>、</w:t>
            </w:r>
            <w:r>
              <w:rPr>
                <w:rFonts w:hint="eastAsia"/>
              </w:rPr>
              <w:t>1</w:t>
            </w:r>
            <w:r>
              <w:t>15</w:t>
            </w:r>
            <w:r>
              <w:rPr>
                <w:rFonts w:hint="eastAsia"/>
              </w:rPr>
              <w:t>、</w:t>
            </w:r>
            <w:r>
              <w:rPr>
                <w:rFonts w:hint="eastAsia"/>
              </w:rPr>
              <w:t>1</w:t>
            </w:r>
            <w:r>
              <w:t>16</w:t>
            </w:r>
            <w:r>
              <w:rPr>
                <w:rFonts w:hint="eastAsia"/>
              </w:rPr>
              <w:t>、</w:t>
            </w:r>
            <w:r>
              <w:rPr>
                <w:rFonts w:hint="eastAsia"/>
              </w:rPr>
              <w:t>1</w:t>
            </w:r>
            <w:r>
              <w:t>17</w:t>
            </w:r>
            <w:r>
              <w:rPr>
                <w:rFonts w:hint="eastAsia"/>
              </w:rPr>
              <w:t>的测试用例</w:t>
            </w:r>
          </w:p>
        </w:tc>
      </w:tr>
      <w:tr w:rsidR="0081172A">
        <w:tc>
          <w:tcPr>
            <w:tcW w:w="3020" w:type="dxa"/>
          </w:tcPr>
          <w:p w:rsidR="0081172A" w:rsidRDefault="00965FFC">
            <w:pPr>
              <w:pStyle w:val="a0"/>
              <w:ind w:firstLineChars="0" w:firstLine="0"/>
            </w:pPr>
            <w:r>
              <w:rPr>
                <w:rFonts w:hint="eastAsia"/>
              </w:rPr>
              <w:t>刘颖</w:t>
            </w:r>
          </w:p>
        </w:tc>
        <w:tc>
          <w:tcPr>
            <w:tcW w:w="3020" w:type="dxa"/>
          </w:tcPr>
          <w:p w:rsidR="0081172A" w:rsidRDefault="00965FFC">
            <w:pPr>
              <w:pStyle w:val="a0"/>
              <w:ind w:firstLineChars="0" w:firstLine="0"/>
            </w:pPr>
            <w:r>
              <w:rPr>
                <w:rFonts w:hint="eastAsia"/>
              </w:rPr>
              <w:t>测试</w:t>
            </w:r>
            <w:proofErr w:type="spellStart"/>
            <w:r>
              <w:rPr>
                <w:rFonts w:hint="eastAsia"/>
              </w:rPr>
              <w:t>Scapy</w:t>
            </w:r>
            <w:proofErr w:type="spellEnd"/>
            <w:r>
              <w:rPr>
                <w:rFonts w:hint="eastAsia"/>
              </w:rPr>
              <w:t>原有功能中的端口监听，数据解析，数据发送和数据构造功能。</w:t>
            </w:r>
          </w:p>
        </w:tc>
        <w:tc>
          <w:tcPr>
            <w:tcW w:w="3021" w:type="dxa"/>
          </w:tcPr>
          <w:p w:rsidR="0081172A" w:rsidRDefault="00965FFC">
            <w:pPr>
              <w:pStyle w:val="a0"/>
              <w:ind w:firstLineChars="0" w:firstLine="0"/>
            </w:pPr>
            <w:r>
              <w:rPr>
                <w:rFonts w:hint="eastAsia"/>
              </w:rPr>
              <w:t>编号为</w:t>
            </w:r>
            <w:r>
              <w:rPr>
                <w:rFonts w:hint="eastAsia"/>
              </w:rPr>
              <w:t>1</w:t>
            </w:r>
            <w:r>
              <w:t>01</w:t>
            </w:r>
            <w:r>
              <w:rPr>
                <w:rFonts w:hint="eastAsia"/>
              </w:rPr>
              <w:t>，</w:t>
            </w:r>
            <w:r>
              <w:rPr>
                <w:rFonts w:hint="eastAsia"/>
              </w:rPr>
              <w:t>1</w:t>
            </w:r>
            <w:r>
              <w:t>02</w:t>
            </w:r>
            <w:r>
              <w:rPr>
                <w:rFonts w:hint="eastAsia"/>
              </w:rPr>
              <w:t>，</w:t>
            </w:r>
            <w:r>
              <w:rPr>
                <w:rFonts w:hint="eastAsia"/>
              </w:rPr>
              <w:t>1</w:t>
            </w:r>
            <w:r>
              <w:t>03</w:t>
            </w:r>
            <w:r>
              <w:rPr>
                <w:rFonts w:hint="eastAsia"/>
              </w:rPr>
              <w:t>，</w:t>
            </w:r>
            <w:r>
              <w:rPr>
                <w:rFonts w:hint="eastAsia"/>
              </w:rPr>
              <w:t>1</w:t>
            </w:r>
            <w:r>
              <w:t>04</w:t>
            </w:r>
            <w:r>
              <w:rPr>
                <w:rFonts w:hint="eastAsia"/>
              </w:rPr>
              <w:t>，</w:t>
            </w:r>
            <w:r>
              <w:rPr>
                <w:rFonts w:hint="eastAsia"/>
              </w:rPr>
              <w:t>1</w:t>
            </w:r>
            <w:r>
              <w:t>11</w:t>
            </w:r>
            <w:r>
              <w:rPr>
                <w:rFonts w:hint="eastAsia"/>
              </w:rPr>
              <w:t>，</w:t>
            </w:r>
            <w:r>
              <w:rPr>
                <w:rFonts w:hint="eastAsia"/>
              </w:rPr>
              <w:t>1</w:t>
            </w:r>
            <w:r>
              <w:t>12</w:t>
            </w:r>
            <w:r>
              <w:rPr>
                <w:rFonts w:hint="eastAsia"/>
              </w:rPr>
              <w:t>的测试用例</w:t>
            </w:r>
          </w:p>
        </w:tc>
      </w:tr>
      <w:tr w:rsidR="0081172A">
        <w:tc>
          <w:tcPr>
            <w:tcW w:w="3020" w:type="dxa"/>
          </w:tcPr>
          <w:p w:rsidR="0081172A" w:rsidRDefault="00965FFC">
            <w:pPr>
              <w:pStyle w:val="a0"/>
              <w:ind w:firstLineChars="0" w:firstLine="0"/>
            </w:pPr>
            <w:r>
              <w:rPr>
                <w:rFonts w:hint="eastAsia"/>
              </w:rPr>
              <w:t>李铎坤</w:t>
            </w:r>
          </w:p>
        </w:tc>
        <w:tc>
          <w:tcPr>
            <w:tcW w:w="3020" w:type="dxa"/>
          </w:tcPr>
          <w:p w:rsidR="0081172A" w:rsidRDefault="00965FFC">
            <w:pPr>
              <w:pStyle w:val="a0"/>
              <w:ind w:firstLineChars="0" w:firstLine="0"/>
            </w:pPr>
            <w:r>
              <w:rPr>
                <w:rFonts w:hint="eastAsia"/>
              </w:rPr>
              <w:t>测试</w:t>
            </w:r>
            <w:proofErr w:type="spellStart"/>
            <w:r>
              <w:rPr>
                <w:rFonts w:hint="eastAsia"/>
              </w:rPr>
              <w:t>Scapy</w:t>
            </w:r>
            <w:proofErr w:type="spellEnd"/>
            <w:r>
              <w:rPr>
                <w:rFonts w:hint="eastAsia"/>
              </w:rPr>
              <w:t>的非功能需求中的兼容性，可扩展性，容错性和易用性。</w:t>
            </w:r>
          </w:p>
        </w:tc>
        <w:tc>
          <w:tcPr>
            <w:tcW w:w="3021" w:type="dxa"/>
          </w:tcPr>
          <w:p w:rsidR="0081172A" w:rsidRDefault="00965FFC">
            <w:pPr>
              <w:pStyle w:val="a0"/>
              <w:ind w:firstLineChars="0" w:firstLine="0"/>
            </w:pPr>
            <w:r>
              <w:rPr>
                <w:rFonts w:hint="eastAsia"/>
              </w:rPr>
              <w:t>编号为</w:t>
            </w:r>
            <w:r>
              <w:rPr>
                <w:rFonts w:hint="eastAsia"/>
              </w:rPr>
              <w:t>0</w:t>
            </w:r>
            <w:r>
              <w:t>03</w:t>
            </w:r>
            <w:r>
              <w:rPr>
                <w:rFonts w:hint="eastAsia"/>
              </w:rPr>
              <w:t>、</w:t>
            </w:r>
            <w:r>
              <w:rPr>
                <w:rFonts w:hint="eastAsia"/>
              </w:rPr>
              <w:t>0</w:t>
            </w:r>
            <w:r>
              <w:t>04</w:t>
            </w:r>
            <w:r>
              <w:rPr>
                <w:rFonts w:hint="eastAsia"/>
              </w:rPr>
              <w:t>、</w:t>
            </w:r>
            <w:r>
              <w:rPr>
                <w:rFonts w:hint="eastAsia"/>
              </w:rPr>
              <w:t>2</w:t>
            </w:r>
            <w:r>
              <w:t>01</w:t>
            </w:r>
            <w:r>
              <w:rPr>
                <w:rFonts w:hint="eastAsia"/>
              </w:rPr>
              <w:t>，</w:t>
            </w:r>
            <w:r>
              <w:rPr>
                <w:rFonts w:hint="eastAsia"/>
              </w:rPr>
              <w:t>2</w:t>
            </w:r>
            <w:r>
              <w:t>02</w:t>
            </w:r>
            <w:r>
              <w:rPr>
                <w:rFonts w:hint="eastAsia"/>
              </w:rPr>
              <w:t>，</w:t>
            </w:r>
            <w:r>
              <w:rPr>
                <w:rFonts w:hint="eastAsia"/>
              </w:rPr>
              <w:t>2</w:t>
            </w:r>
            <w:r>
              <w:t>03</w:t>
            </w:r>
            <w:r>
              <w:rPr>
                <w:rFonts w:hint="eastAsia"/>
              </w:rPr>
              <w:t>，</w:t>
            </w:r>
            <w:r>
              <w:rPr>
                <w:rFonts w:hint="eastAsia"/>
              </w:rPr>
              <w:t>2</w:t>
            </w:r>
            <w:r>
              <w:t>04</w:t>
            </w:r>
            <w:r>
              <w:rPr>
                <w:rFonts w:hint="eastAsia"/>
              </w:rPr>
              <w:t>，</w:t>
            </w:r>
            <w:r>
              <w:rPr>
                <w:rFonts w:hint="eastAsia"/>
              </w:rPr>
              <w:t>2</w:t>
            </w:r>
            <w:r>
              <w:t>05</w:t>
            </w:r>
            <w:r>
              <w:rPr>
                <w:rFonts w:hint="eastAsia"/>
              </w:rPr>
              <w:t>的测试用例</w:t>
            </w:r>
          </w:p>
        </w:tc>
      </w:tr>
      <w:tr w:rsidR="0081172A">
        <w:tc>
          <w:tcPr>
            <w:tcW w:w="3020" w:type="dxa"/>
          </w:tcPr>
          <w:p w:rsidR="0081172A" w:rsidRDefault="00965FFC">
            <w:pPr>
              <w:pStyle w:val="a0"/>
              <w:ind w:firstLineChars="0" w:firstLine="0"/>
            </w:pPr>
            <w:r>
              <w:rPr>
                <w:rFonts w:hint="eastAsia"/>
              </w:rPr>
              <w:t>袁梦阳</w:t>
            </w:r>
          </w:p>
        </w:tc>
        <w:tc>
          <w:tcPr>
            <w:tcW w:w="3020" w:type="dxa"/>
          </w:tcPr>
          <w:p w:rsidR="0081172A" w:rsidRDefault="00965FFC">
            <w:pPr>
              <w:pStyle w:val="a0"/>
              <w:ind w:firstLineChars="0" w:firstLine="0"/>
            </w:pPr>
            <w:r>
              <w:rPr>
                <w:rFonts w:hint="eastAsia"/>
              </w:rPr>
              <w:t>测试</w:t>
            </w:r>
            <w:proofErr w:type="spellStart"/>
            <w:r>
              <w:rPr>
                <w:rFonts w:hint="eastAsia"/>
              </w:rPr>
              <w:t>Scapy</w:t>
            </w:r>
            <w:proofErr w:type="spellEnd"/>
            <w:r>
              <w:rPr>
                <w:rFonts w:hint="eastAsia"/>
              </w:rPr>
              <w:t>原有功能中的数据展示，数据导入和数据导出，以及</w:t>
            </w:r>
            <w:proofErr w:type="spellStart"/>
            <w:r>
              <w:rPr>
                <w:rFonts w:hint="eastAsia"/>
              </w:rPr>
              <w:t>Scapy</w:t>
            </w:r>
            <w:proofErr w:type="spellEnd"/>
            <w:r>
              <w:rPr>
                <w:rFonts w:hint="eastAsia"/>
              </w:rPr>
              <w:t>扩展功能中的报文会话提取。</w:t>
            </w:r>
          </w:p>
        </w:tc>
        <w:tc>
          <w:tcPr>
            <w:tcW w:w="3021" w:type="dxa"/>
          </w:tcPr>
          <w:p w:rsidR="0081172A" w:rsidRDefault="00965FFC">
            <w:pPr>
              <w:pStyle w:val="a0"/>
              <w:ind w:firstLineChars="0" w:firstLine="0"/>
            </w:pPr>
            <w:r>
              <w:rPr>
                <w:rFonts w:hint="eastAsia"/>
              </w:rPr>
              <w:t>编号为</w:t>
            </w:r>
            <w:r>
              <w:rPr>
                <w:rFonts w:hint="eastAsia"/>
              </w:rPr>
              <w:t>1</w:t>
            </w:r>
            <w:r>
              <w:t>05</w:t>
            </w:r>
            <w:r>
              <w:rPr>
                <w:rFonts w:hint="eastAsia"/>
              </w:rPr>
              <w:t>，</w:t>
            </w:r>
            <w:r>
              <w:rPr>
                <w:rFonts w:hint="eastAsia"/>
              </w:rPr>
              <w:t>1</w:t>
            </w:r>
            <w:r>
              <w:t>06</w:t>
            </w:r>
            <w:r>
              <w:rPr>
                <w:rFonts w:hint="eastAsia"/>
              </w:rPr>
              <w:t>，</w:t>
            </w:r>
            <w:r>
              <w:rPr>
                <w:rFonts w:hint="eastAsia"/>
              </w:rPr>
              <w:t>1</w:t>
            </w:r>
            <w:r>
              <w:t>07</w:t>
            </w:r>
            <w:r>
              <w:rPr>
                <w:rFonts w:hint="eastAsia"/>
              </w:rPr>
              <w:t>，</w:t>
            </w:r>
            <w:r>
              <w:rPr>
                <w:rFonts w:hint="eastAsia"/>
              </w:rPr>
              <w:t>1</w:t>
            </w:r>
            <w:r>
              <w:t>08</w:t>
            </w:r>
            <w:r>
              <w:rPr>
                <w:rFonts w:hint="eastAsia"/>
              </w:rPr>
              <w:t>，</w:t>
            </w:r>
            <w:r>
              <w:rPr>
                <w:rFonts w:hint="eastAsia"/>
              </w:rPr>
              <w:t>1</w:t>
            </w:r>
            <w:r>
              <w:t>09</w:t>
            </w:r>
            <w:r>
              <w:rPr>
                <w:rFonts w:hint="eastAsia"/>
              </w:rPr>
              <w:t>，</w:t>
            </w:r>
            <w:r>
              <w:rPr>
                <w:rFonts w:hint="eastAsia"/>
              </w:rPr>
              <w:t>1</w:t>
            </w:r>
            <w:r>
              <w:t>10</w:t>
            </w:r>
            <w:r>
              <w:rPr>
                <w:rFonts w:hint="eastAsia"/>
              </w:rPr>
              <w:t>，</w:t>
            </w:r>
            <w:r>
              <w:rPr>
                <w:rFonts w:hint="eastAsia"/>
              </w:rPr>
              <w:t>1</w:t>
            </w:r>
            <w:r>
              <w:t>18</w:t>
            </w:r>
            <w:r>
              <w:rPr>
                <w:rFonts w:hint="eastAsia"/>
              </w:rPr>
              <w:t>测试用例</w:t>
            </w:r>
          </w:p>
        </w:tc>
      </w:tr>
    </w:tbl>
    <w:p w:rsidR="0081172A" w:rsidRDefault="00965FFC">
      <w:pPr>
        <w:widowControl/>
        <w:jc w:val="left"/>
        <w:rPr>
          <w:sz w:val="24"/>
          <w:szCs w:val="24"/>
        </w:rPr>
      </w:pPr>
      <w:r>
        <w:br w:type="page"/>
      </w:r>
    </w:p>
    <w:p w:rsidR="0081172A" w:rsidRDefault="00965FFC">
      <w:pPr>
        <w:pStyle w:val="Heading1"/>
        <w:spacing w:after="312"/>
      </w:pPr>
      <w:bookmarkStart w:id="13" w:name="_Toc9368336"/>
      <w:r>
        <w:rPr>
          <w:rFonts w:hint="eastAsia"/>
        </w:rPr>
        <w:lastRenderedPageBreak/>
        <w:t>功能需求测试</w:t>
      </w:r>
      <w:bookmarkEnd w:id="13"/>
    </w:p>
    <w:p w:rsidR="0081172A" w:rsidRDefault="00965FFC">
      <w:pPr>
        <w:pStyle w:val="Heading2"/>
        <w:spacing w:before="156" w:after="156"/>
      </w:pPr>
      <w:bookmarkStart w:id="14" w:name="_Toc9368337"/>
      <w:r>
        <w:rPr>
          <w:rFonts w:hint="eastAsia"/>
        </w:rPr>
        <w:t>测试用例对应关系</w:t>
      </w:r>
      <w:bookmarkEnd w:id="14"/>
    </w:p>
    <w:p w:rsidR="0081172A" w:rsidRDefault="00965FFC">
      <w:pPr>
        <w:pStyle w:val="Caption"/>
        <w:keepNext/>
      </w:pPr>
      <w:r>
        <w:rPr>
          <w:rFonts w:hint="eastAsia"/>
        </w:rPr>
        <w:t>表格</w:t>
      </w:r>
      <w:r>
        <w:rPr>
          <w:rFonts w:hint="eastAsia"/>
        </w:rPr>
        <w:t xml:space="preserve"> </w:t>
      </w:r>
      <w:r w:rsidR="00B96C81">
        <w:fldChar w:fldCharType="begin"/>
      </w:r>
      <w:r w:rsidR="00B96C81">
        <w:instrText xml:space="preserve"> </w:instrText>
      </w:r>
      <w:r w:rsidR="00B96C81">
        <w:rPr>
          <w:rFonts w:hint="eastAsia"/>
        </w:rPr>
        <w:instrText xml:space="preserve">SEQ </w:instrText>
      </w:r>
      <w:r w:rsidR="00B96C81">
        <w:rPr>
          <w:rFonts w:hint="eastAsia"/>
        </w:rPr>
        <w:instrText>表格</w:instrText>
      </w:r>
      <w:r w:rsidR="00B96C81">
        <w:rPr>
          <w:rFonts w:hint="eastAsia"/>
        </w:rPr>
        <w:instrText xml:space="preserve"> \* ARABIC</w:instrText>
      </w:r>
      <w:r w:rsidR="00B96C81">
        <w:instrText xml:space="preserve"> </w:instrText>
      </w:r>
      <w:r w:rsidR="00B96C81">
        <w:fldChar w:fldCharType="separate"/>
      </w:r>
      <w:r w:rsidR="00B96C81">
        <w:rPr>
          <w:noProof/>
        </w:rPr>
        <w:t>3</w:t>
      </w:r>
      <w:r w:rsidR="00B96C81">
        <w:fldChar w:fldCharType="end"/>
      </w:r>
      <w:r>
        <w:rPr>
          <w:rFonts w:hint="eastAsia"/>
        </w:rPr>
        <w:t>功能需求测试用例与需求文档对应表</w:t>
      </w:r>
    </w:p>
    <w:tbl>
      <w:tblPr>
        <w:tblStyle w:val="TableGrid"/>
        <w:tblW w:w="9061" w:type="dxa"/>
        <w:tblLayout w:type="fixed"/>
        <w:tblLook w:val="04A0" w:firstRow="1" w:lastRow="0" w:firstColumn="1" w:lastColumn="0" w:noHBand="0" w:noVBand="1"/>
      </w:tblPr>
      <w:tblGrid>
        <w:gridCol w:w="1555"/>
        <w:gridCol w:w="1275"/>
        <w:gridCol w:w="993"/>
        <w:gridCol w:w="2268"/>
        <w:gridCol w:w="2970"/>
      </w:tblGrid>
      <w:tr w:rsidR="0081172A">
        <w:trPr>
          <w:tblHeader/>
        </w:trPr>
        <w:tc>
          <w:tcPr>
            <w:tcW w:w="1555" w:type="dxa"/>
            <w:vAlign w:val="center"/>
          </w:tcPr>
          <w:p w:rsidR="0081172A" w:rsidRDefault="00965FFC">
            <w:pPr>
              <w:widowControl/>
              <w:spacing w:before="100" w:beforeAutospacing="1" w:after="100" w:afterAutospacing="1"/>
              <w:jc w:val="center"/>
              <w:rPr>
                <w:rFonts w:eastAsiaTheme="minorEastAsia"/>
                <w:b/>
                <w:kern w:val="0"/>
              </w:rPr>
            </w:pPr>
            <w:r>
              <w:rPr>
                <w:rFonts w:eastAsiaTheme="minorEastAsia"/>
                <w:b/>
                <w:kern w:val="0"/>
              </w:rPr>
              <w:t>类型</w:t>
            </w:r>
          </w:p>
        </w:tc>
        <w:tc>
          <w:tcPr>
            <w:tcW w:w="1275" w:type="dxa"/>
            <w:vAlign w:val="center"/>
          </w:tcPr>
          <w:p w:rsidR="0081172A" w:rsidRDefault="00965FFC">
            <w:pPr>
              <w:widowControl/>
              <w:spacing w:before="100" w:beforeAutospacing="1" w:after="100" w:afterAutospacing="1"/>
              <w:jc w:val="center"/>
              <w:rPr>
                <w:rFonts w:eastAsiaTheme="minorEastAsia"/>
                <w:b/>
                <w:kern w:val="0"/>
              </w:rPr>
            </w:pPr>
            <w:r>
              <w:rPr>
                <w:rFonts w:eastAsiaTheme="minorEastAsia"/>
                <w:b/>
                <w:kern w:val="0"/>
              </w:rPr>
              <w:t>功能需求</w:t>
            </w:r>
          </w:p>
        </w:tc>
        <w:tc>
          <w:tcPr>
            <w:tcW w:w="993" w:type="dxa"/>
            <w:vAlign w:val="center"/>
          </w:tcPr>
          <w:p w:rsidR="0081172A" w:rsidRDefault="00965FFC">
            <w:pPr>
              <w:widowControl/>
              <w:spacing w:before="100" w:beforeAutospacing="1" w:after="100" w:afterAutospacing="1"/>
              <w:jc w:val="center"/>
              <w:rPr>
                <w:rFonts w:eastAsiaTheme="minorEastAsia"/>
                <w:b/>
                <w:kern w:val="0"/>
              </w:rPr>
            </w:pPr>
            <w:r>
              <w:rPr>
                <w:rFonts w:eastAsiaTheme="minorEastAsia" w:hint="eastAsia"/>
                <w:b/>
                <w:kern w:val="0"/>
              </w:rPr>
              <w:t>需求文档对应章节</w:t>
            </w:r>
          </w:p>
        </w:tc>
        <w:tc>
          <w:tcPr>
            <w:tcW w:w="2268" w:type="dxa"/>
            <w:vAlign w:val="center"/>
          </w:tcPr>
          <w:p w:rsidR="0081172A" w:rsidRDefault="00965FFC">
            <w:pPr>
              <w:widowControl/>
              <w:spacing w:before="100" w:beforeAutospacing="1" w:after="100" w:afterAutospacing="1"/>
              <w:jc w:val="center"/>
              <w:rPr>
                <w:rFonts w:eastAsiaTheme="minorEastAsia"/>
                <w:b/>
                <w:kern w:val="0"/>
              </w:rPr>
            </w:pPr>
            <w:r>
              <w:rPr>
                <w:rFonts w:eastAsiaTheme="minorEastAsia"/>
                <w:b/>
                <w:kern w:val="0"/>
              </w:rPr>
              <w:t>测试用例</w:t>
            </w:r>
          </w:p>
        </w:tc>
        <w:tc>
          <w:tcPr>
            <w:tcW w:w="2970" w:type="dxa"/>
            <w:vAlign w:val="center"/>
          </w:tcPr>
          <w:p w:rsidR="0081172A" w:rsidRDefault="00965FFC">
            <w:pPr>
              <w:widowControl/>
              <w:spacing w:before="100" w:beforeAutospacing="1" w:after="100" w:afterAutospacing="1"/>
              <w:jc w:val="center"/>
              <w:rPr>
                <w:rFonts w:eastAsiaTheme="minorEastAsia"/>
                <w:b/>
                <w:kern w:val="0"/>
              </w:rPr>
            </w:pPr>
            <w:r>
              <w:rPr>
                <w:rFonts w:eastAsiaTheme="minorEastAsia"/>
                <w:b/>
                <w:kern w:val="0"/>
              </w:rPr>
              <w:t>测试点</w:t>
            </w:r>
          </w:p>
        </w:tc>
      </w:tr>
      <w:tr w:rsidR="0081172A">
        <w:tc>
          <w:tcPr>
            <w:tcW w:w="1555" w:type="dxa"/>
            <w:vMerge w:val="restart"/>
            <w:vAlign w:val="center"/>
          </w:tcPr>
          <w:p w:rsidR="0081172A" w:rsidRDefault="00965FFC">
            <w:pPr>
              <w:widowControl/>
              <w:spacing w:before="100" w:beforeAutospacing="1" w:after="100" w:afterAutospacing="1"/>
              <w:jc w:val="center"/>
              <w:rPr>
                <w:rFonts w:eastAsiaTheme="minorEastAsia"/>
                <w:kern w:val="0"/>
              </w:rPr>
            </w:pPr>
            <w:proofErr w:type="spellStart"/>
            <w:r>
              <w:rPr>
                <w:rFonts w:eastAsiaTheme="minorEastAsia"/>
                <w:kern w:val="0"/>
              </w:rPr>
              <w:t>Scapy</w:t>
            </w:r>
            <w:proofErr w:type="spellEnd"/>
            <w:r>
              <w:rPr>
                <w:rFonts w:eastAsiaTheme="minorEastAsia"/>
                <w:kern w:val="0"/>
              </w:rPr>
              <w:t>原有功能</w:t>
            </w:r>
          </w:p>
        </w:tc>
        <w:tc>
          <w:tcPr>
            <w:tcW w:w="1275"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端口监听</w:t>
            </w:r>
          </w:p>
        </w:tc>
        <w:tc>
          <w:tcPr>
            <w:tcW w:w="993"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4.2.1</w:t>
            </w:r>
          </w:p>
        </w:tc>
        <w:tc>
          <w:tcPr>
            <w:tcW w:w="2268"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hint="eastAsia"/>
                <w:kern w:val="0"/>
              </w:rPr>
              <w:t>用例</w:t>
            </w:r>
            <w:r>
              <w:rPr>
                <w:rFonts w:eastAsiaTheme="minorEastAsia" w:hint="eastAsia"/>
                <w:kern w:val="0"/>
              </w:rPr>
              <w:t>1</w:t>
            </w:r>
            <w:r>
              <w:rPr>
                <w:rFonts w:eastAsiaTheme="minorEastAsia"/>
                <w:kern w:val="0"/>
              </w:rPr>
              <w:t>01</w:t>
            </w:r>
            <w:r>
              <w:rPr>
                <w:rFonts w:eastAsiaTheme="minorEastAsia"/>
                <w:kern w:val="0"/>
              </w:rPr>
              <w:t>端口报文监听测试</w:t>
            </w: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监听指定或多个端口功能是否正常</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ign w:val="center"/>
          </w:tcPr>
          <w:p w:rsidR="0081172A" w:rsidRDefault="0081172A">
            <w:pPr>
              <w:widowControl/>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根据</w:t>
            </w:r>
            <w:r>
              <w:rPr>
                <w:rFonts w:eastAsiaTheme="minorEastAsia"/>
                <w:kern w:val="0"/>
              </w:rPr>
              <w:t>BPF</w:t>
            </w:r>
            <w:r>
              <w:rPr>
                <w:rFonts w:eastAsiaTheme="minorEastAsia"/>
                <w:kern w:val="0"/>
              </w:rPr>
              <w:t>过滤报文功能是否正常</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ign w:val="center"/>
          </w:tcPr>
          <w:p w:rsidR="0081172A" w:rsidRDefault="0081172A">
            <w:pPr>
              <w:widowControl/>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监听指定数量报文功能是否正常</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ign w:val="center"/>
          </w:tcPr>
          <w:p w:rsidR="0081172A" w:rsidRDefault="0081172A">
            <w:pPr>
              <w:widowControl/>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监听指定时间段内报文功能是否正常</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ign w:val="center"/>
          </w:tcPr>
          <w:p w:rsidR="0081172A" w:rsidRDefault="0081172A">
            <w:pPr>
              <w:widowControl/>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返回报文数据</w:t>
            </w:r>
            <w:r>
              <w:rPr>
                <w:rFonts w:eastAsiaTheme="minorEastAsia" w:hint="eastAsia"/>
                <w:kern w:val="0"/>
              </w:rPr>
              <w:t>的核对</w:t>
            </w:r>
          </w:p>
        </w:tc>
      </w:tr>
      <w:tr w:rsidR="0081172A">
        <w:tc>
          <w:tcPr>
            <w:tcW w:w="1555" w:type="dxa"/>
            <w:vMerge/>
            <w:vAlign w:val="center"/>
          </w:tcPr>
          <w:p w:rsidR="0081172A" w:rsidRDefault="0081172A">
            <w:pPr>
              <w:widowControl/>
              <w:jc w:val="center"/>
              <w:rPr>
                <w:rFonts w:eastAsiaTheme="minorEastAsia"/>
                <w:kern w:val="0"/>
              </w:rPr>
            </w:pPr>
          </w:p>
        </w:tc>
        <w:tc>
          <w:tcPr>
            <w:tcW w:w="1275" w:type="dxa"/>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数据解析</w:t>
            </w:r>
          </w:p>
        </w:tc>
        <w:tc>
          <w:tcPr>
            <w:tcW w:w="993" w:type="dxa"/>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4.2.2</w:t>
            </w:r>
          </w:p>
        </w:tc>
        <w:tc>
          <w:tcPr>
            <w:tcW w:w="2268" w:type="dxa"/>
            <w:vAlign w:val="center"/>
          </w:tcPr>
          <w:p w:rsidR="0081172A" w:rsidRDefault="00965FFC">
            <w:pPr>
              <w:widowControl/>
              <w:spacing w:before="100" w:beforeAutospacing="1" w:after="100" w:afterAutospacing="1"/>
              <w:jc w:val="center"/>
              <w:rPr>
                <w:rFonts w:eastAsiaTheme="minorEastAsia"/>
                <w:kern w:val="0"/>
              </w:rPr>
            </w:pPr>
            <w:r>
              <w:rPr>
                <w:rFonts w:eastAsiaTheme="minorEastAsia" w:hint="eastAsia"/>
                <w:kern w:val="0"/>
              </w:rPr>
              <w:t>用例</w:t>
            </w:r>
            <w:r>
              <w:rPr>
                <w:rFonts w:eastAsiaTheme="minorEastAsia" w:hint="eastAsia"/>
                <w:kern w:val="0"/>
              </w:rPr>
              <w:t>1</w:t>
            </w:r>
            <w:r>
              <w:rPr>
                <w:rFonts w:eastAsiaTheme="minorEastAsia"/>
                <w:kern w:val="0"/>
              </w:rPr>
              <w:t>02</w:t>
            </w:r>
            <w:r>
              <w:rPr>
                <w:rFonts w:eastAsiaTheme="minorEastAsia"/>
                <w:kern w:val="0"/>
              </w:rPr>
              <w:t>数据报文解析测试</w:t>
            </w: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返回的协议对象类型及字段值核对</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数据构造</w:t>
            </w:r>
          </w:p>
        </w:tc>
        <w:tc>
          <w:tcPr>
            <w:tcW w:w="993"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4.2.3</w:t>
            </w:r>
          </w:p>
        </w:tc>
        <w:tc>
          <w:tcPr>
            <w:tcW w:w="2268" w:type="dxa"/>
            <w:vAlign w:val="center"/>
          </w:tcPr>
          <w:p w:rsidR="0081172A" w:rsidRDefault="00965FFC">
            <w:pPr>
              <w:widowControl/>
              <w:spacing w:before="100" w:beforeAutospacing="1" w:after="100" w:afterAutospacing="1"/>
              <w:jc w:val="center"/>
              <w:rPr>
                <w:rFonts w:eastAsiaTheme="minorEastAsia"/>
                <w:kern w:val="0"/>
              </w:rPr>
            </w:pPr>
            <w:r>
              <w:rPr>
                <w:rFonts w:eastAsiaTheme="minorEastAsia" w:hint="eastAsia"/>
                <w:kern w:val="0"/>
              </w:rPr>
              <w:t>用例</w:t>
            </w:r>
            <w:r>
              <w:rPr>
                <w:rFonts w:eastAsiaTheme="minorEastAsia" w:hint="eastAsia"/>
                <w:kern w:val="0"/>
              </w:rPr>
              <w:t>1</w:t>
            </w:r>
            <w:r>
              <w:rPr>
                <w:rFonts w:eastAsiaTheme="minorEastAsia"/>
                <w:kern w:val="0"/>
              </w:rPr>
              <w:t>03</w:t>
            </w:r>
            <w:r>
              <w:rPr>
                <w:rFonts w:eastAsiaTheme="minorEastAsia"/>
                <w:kern w:val="0"/>
              </w:rPr>
              <w:t>单层数据报文构造测试</w:t>
            </w: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完成的单层数据协议对象类型及字段值核对</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Align w:val="center"/>
          </w:tcPr>
          <w:p w:rsidR="0081172A" w:rsidRDefault="00965FFC">
            <w:pPr>
              <w:widowControl/>
              <w:spacing w:before="100" w:beforeAutospacing="1" w:after="100" w:afterAutospacing="1"/>
              <w:jc w:val="center"/>
              <w:rPr>
                <w:rFonts w:eastAsiaTheme="minorEastAsia"/>
                <w:kern w:val="0"/>
              </w:rPr>
            </w:pPr>
            <w:r>
              <w:rPr>
                <w:rFonts w:eastAsiaTheme="minorEastAsia" w:hint="eastAsia"/>
                <w:kern w:val="0"/>
              </w:rPr>
              <w:t>用例</w:t>
            </w:r>
            <w:r>
              <w:rPr>
                <w:rFonts w:eastAsiaTheme="minorEastAsia" w:hint="eastAsia"/>
                <w:kern w:val="0"/>
              </w:rPr>
              <w:t>1</w:t>
            </w:r>
            <w:r>
              <w:rPr>
                <w:rFonts w:eastAsiaTheme="minorEastAsia"/>
                <w:kern w:val="0"/>
              </w:rPr>
              <w:t>04</w:t>
            </w:r>
            <w:r>
              <w:rPr>
                <w:rFonts w:eastAsiaTheme="minorEastAsia"/>
                <w:kern w:val="0"/>
              </w:rPr>
              <w:t>多层数据报文堆叠测试</w:t>
            </w: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堆叠完成的数据协议对象及字段值核对</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数据展示</w:t>
            </w:r>
          </w:p>
        </w:tc>
        <w:tc>
          <w:tcPr>
            <w:tcW w:w="993"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4.2.4</w:t>
            </w:r>
          </w:p>
        </w:tc>
        <w:tc>
          <w:tcPr>
            <w:tcW w:w="2268" w:type="dxa"/>
            <w:vAlign w:val="center"/>
          </w:tcPr>
          <w:p w:rsidR="0081172A" w:rsidRDefault="00965FFC">
            <w:pPr>
              <w:widowControl/>
              <w:spacing w:before="100" w:beforeAutospacing="1" w:after="100" w:afterAutospacing="1"/>
              <w:jc w:val="center"/>
              <w:rPr>
                <w:rFonts w:eastAsiaTheme="minorEastAsia"/>
                <w:kern w:val="0"/>
              </w:rPr>
            </w:pPr>
            <w:r>
              <w:rPr>
                <w:rFonts w:eastAsiaTheme="minorEastAsia" w:hint="eastAsia"/>
                <w:kern w:val="0"/>
              </w:rPr>
              <w:t>用例</w:t>
            </w:r>
            <w:r>
              <w:rPr>
                <w:rFonts w:eastAsiaTheme="minorEastAsia" w:hint="eastAsia"/>
                <w:kern w:val="0"/>
              </w:rPr>
              <w:t>1</w:t>
            </w:r>
            <w:r>
              <w:rPr>
                <w:rFonts w:eastAsiaTheme="minorEastAsia"/>
                <w:kern w:val="0"/>
              </w:rPr>
              <w:t>05</w:t>
            </w:r>
            <w:r>
              <w:rPr>
                <w:rFonts w:eastAsiaTheme="minorEastAsia"/>
                <w:kern w:val="0"/>
              </w:rPr>
              <w:t>数据包字符展示测试</w:t>
            </w: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控制台输出字符核对</w:t>
            </w:r>
          </w:p>
        </w:tc>
      </w:tr>
      <w:tr w:rsidR="0081172A">
        <w:trPr>
          <w:trHeight w:val="90"/>
        </w:trPr>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Align w:val="center"/>
          </w:tcPr>
          <w:p w:rsidR="0081172A" w:rsidRDefault="00965FFC">
            <w:pPr>
              <w:widowControl/>
              <w:spacing w:before="100" w:beforeAutospacing="1" w:after="100" w:afterAutospacing="1"/>
              <w:jc w:val="center"/>
              <w:rPr>
                <w:rFonts w:eastAsiaTheme="minorEastAsia"/>
                <w:kern w:val="0"/>
              </w:rPr>
            </w:pPr>
            <w:r>
              <w:rPr>
                <w:rFonts w:eastAsiaTheme="minorEastAsia" w:hint="eastAsia"/>
                <w:kern w:val="0"/>
              </w:rPr>
              <w:t>用例</w:t>
            </w:r>
            <w:r>
              <w:rPr>
                <w:rFonts w:eastAsiaTheme="minorEastAsia" w:hint="eastAsia"/>
                <w:kern w:val="0"/>
              </w:rPr>
              <w:t>1</w:t>
            </w:r>
            <w:r>
              <w:rPr>
                <w:rFonts w:eastAsiaTheme="minorEastAsia"/>
                <w:kern w:val="0"/>
              </w:rPr>
              <w:t>06</w:t>
            </w:r>
            <w:r>
              <w:rPr>
                <w:rFonts w:eastAsiaTheme="minorEastAsia"/>
                <w:kern w:val="0"/>
              </w:rPr>
              <w:t>数据包图形展示测试</w:t>
            </w: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输出图形文件正确性核对</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数据导入</w:t>
            </w:r>
          </w:p>
        </w:tc>
        <w:tc>
          <w:tcPr>
            <w:tcW w:w="993"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4.2.5</w:t>
            </w:r>
          </w:p>
        </w:tc>
        <w:tc>
          <w:tcPr>
            <w:tcW w:w="2268"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hint="eastAsia"/>
                <w:kern w:val="0"/>
              </w:rPr>
              <w:t>用例</w:t>
            </w:r>
            <w:r>
              <w:rPr>
                <w:rFonts w:eastAsiaTheme="minorEastAsia" w:hint="eastAsia"/>
                <w:kern w:val="0"/>
              </w:rPr>
              <w:t>1</w:t>
            </w:r>
            <w:r>
              <w:rPr>
                <w:rFonts w:eastAsiaTheme="minorEastAsia"/>
                <w:kern w:val="0"/>
              </w:rPr>
              <w:t xml:space="preserve">07 </w:t>
            </w:r>
            <w:proofErr w:type="spellStart"/>
            <w:r>
              <w:rPr>
                <w:rFonts w:eastAsiaTheme="minorEastAsia"/>
                <w:kern w:val="0"/>
              </w:rPr>
              <w:t>pcap</w:t>
            </w:r>
            <w:proofErr w:type="spellEnd"/>
            <w:r>
              <w:rPr>
                <w:rFonts w:eastAsiaTheme="minorEastAsia"/>
                <w:kern w:val="0"/>
              </w:rPr>
              <w:t>文件读取测试</w:t>
            </w: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读取指定个数报文功能是否正常</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ign w:val="center"/>
          </w:tcPr>
          <w:p w:rsidR="0081172A" w:rsidRDefault="0081172A">
            <w:pPr>
              <w:widowControl/>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返回的数据对象值核对</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Align w:val="center"/>
          </w:tcPr>
          <w:p w:rsidR="0081172A" w:rsidRDefault="00965FFC">
            <w:pPr>
              <w:widowControl/>
              <w:spacing w:before="100" w:beforeAutospacing="1" w:after="100" w:afterAutospacing="1"/>
              <w:jc w:val="center"/>
              <w:rPr>
                <w:rFonts w:eastAsiaTheme="minorEastAsia"/>
                <w:kern w:val="0"/>
              </w:rPr>
            </w:pPr>
            <w:r>
              <w:rPr>
                <w:rFonts w:eastAsiaTheme="minorEastAsia" w:hint="eastAsia"/>
                <w:kern w:val="0"/>
              </w:rPr>
              <w:t>用例</w:t>
            </w:r>
            <w:r>
              <w:rPr>
                <w:rFonts w:eastAsiaTheme="minorEastAsia" w:hint="eastAsia"/>
                <w:kern w:val="0"/>
              </w:rPr>
              <w:t>1</w:t>
            </w:r>
            <w:r>
              <w:rPr>
                <w:rFonts w:eastAsiaTheme="minorEastAsia"/>
                <w:kern w:val="0"/>
              </w:rPr>
              <w:t>08 16</w:t>
            </w:r>
            <w:r>
              <w:rPr>
                <w:rFonts w:eastAsiaTheme="minorEastAsia"/>
                <w:kern w:val="0"/>
              </w:rPr>
              <w:t>进制编码导入测试</w:t>
            </w: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返回的数据对象值核对</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数据导出</w:t>
            </w:r>
          </w:p>
        </w:tc>
        <w:tc>
          <w:tcPr>
            <w:tcW w:w="993"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4.2.6</w:t>
            </w:r>
          </w:p>
        </w:tc>
        <w:tc>
          <w:tcPr>
            <w:tcW w:w="2268" w:type="dxa"/>
            <w:vAlign w:val="center"/>
          </w:tcPr>
          <w:p w:rsidR="0081172A" w:rsidRDefault="00965FFC">
            <w:pPr>
              <w:widowControl/>
              <w:spacing w:before="100" w:beforeAutospacing="1" w:after="100" w:afterAutospacing="1"/>
              <w:jc w:val="center"/>
              <w:rPr>
                <w:rFonts w:eastAsiaTheme="minorEastAsia"/>
                <w:kern w:val="0"/>
              </w:rPr>
            </w:pPr>
            <w:r>
              <w:rPr>
                <w:rFonts w:eastAsiaTheme="minorEastAsia" w:hint="eastAsia"/>
                <w:kern w:val="0"/>
              </w:rPr>
              <w:t>用例</w:t>
            </w:r>
            <w:r>
              <w:rPr>
                <w:rFonts w:eastAsiaTheme="minorEastAsia" w:hint="eastAsia"/>
                <w:kern w:val="0"/>
              </w:rPr>
              <w:t>1</w:t>
            </w:r>
            <w:r>
              <w:rPr>
                <w:rFonts w:eastAsiaTheme="minorEastAsia"/>
                <w:kern w:val="0"/>
              </w:rPr>
              <w:t xml:space="preserve">09 </w:t>
            </w:r>
            <w:proofErr w:type="spellStart"/>
            <w:r>
              <w:rPr>
                <w:rFonts w:eastAsiaTheme="minorEastAsia"/>
                <w:kern w:val="0"/>
              </w:rPr>
              <w:t>pcap</w:t>
            </w:r>
            <w:proofErr w:type="spellEnd"/>
            <w:r>
              <w:rPr>
                <w:rFonts w:eastAsiaTheme="minorEastAsia"/>
                <w:kern w:val="0"/>
              </w:rPr>
              <w:t>文件导出测试</w:t>
            </w:r>
          </w:p>
        </w:tc>
        <w:tc>
          <w:tcPr>
            <w:tcW w:w="2970" w:type="dxa"/>
            <w:vAlign w:val="center"/>
          </w:tcPr>
          <w:p w:rsidR="0081172A" w:rsidRDefault="00965FFC">
            <w:pPr>
              <w:widowControl/>
              <w:spacing w:before="100" w:beforeAutospacing="1" w:after="100" w:afterAutospacing="1"/>
              <w:rPr>
                <w:rFonts w:eastAsiaTheme="minorEastAsia"/>
                <w:kern w:val="0"/>
              </w:rPr>
            </w:pPr>
            <w:proofErr w:type="spellStart"/>
            <w:r>
              <w:rPr>
                <w:rFonts w:eastAsiaTheme="minorEastAsia"/>
                <w:kern w:val="0"/>
              </w:rPr>
              <w:t>pcap</w:t>
            </w:r>
            <w:proofErr w:type="spellEnd"/>
            <w:r>
              <w:rPr>
                <w:rFonts w:eastAsiaTheme="minorEastAsia"/>
                <w:kern w:val="0"/>
              </w:rPr>
              <w:t>报文文件正确性核对</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Align w:val="center"/>
          </w:tcPr>
          <w:p w:rsidR="0081172A" w:rsidRDefault="00965FFC">
            <w:pPr>
              <w:widowControl/>
              <w:spacing w:before="100" w:beforeAutospacing="1" w:after="100" w:afterAutospacing="1"/>
              <w:jc w:val="center"/>
              <w:rPr>
                <w:rFonts w:eastAsiaTheme="minorEastAsia"/>
                <w:kern w:val="0"/>
              </w:rPr>
            </w:pPr>
            <w:r>
              <w:rPr>
                <w:rFonts w:eastAsiaTheme="minorEastAsia" w:hint="eastAsia"/>
                <w:kern w:val="0"/>
              </w:rPr>
              <w:t>用例</w:t>
            </w:r>
            <w:r>
              <w:rPr>
                <w:rFonts w:eastAsiaTheme="minorEastAsia" w:hint="eastAsia"/>
                <w:kern w:val="0"/>
              </w:rPr>
              <w:t>1</w:t>
            </w:r>
            <w:r>
              <w:rPr>
                <w:rFonts w:eastAsiaTheme="minorEastAsia"/>
                <w:kern w:val="0"/>
              </w:rPr>
              <w:t>10 16</w:t>
            </w:r>
            <w:r>
              <w:rPr>
                <w:rFonts w:eastAsiaTheme="minorEastAsia"/>
                <w:kern w:val="0"/>
              </w:rPr>
              <w:t>进制编码格式导出测试</w:t>
            </w: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16</w:t>
            </w:r>
            <w:r>
              <w:rPr>
                <w:rFonts w:eastAsiaTheme="minorEastAsia"/>
                <w:kern w:val="0"/>
              </w:rPr>
              <w:t>进制编码正确性核对</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数据发送</w:t>
            </w:r>
          </w:p>
        </w:tc>
        <w:tc>
          <w:tcPr>
            <w:tcW w:w="993"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4.2.7</w:t>
            </w:r>
          </w:p>
        </w:tc>
        <w:tc>
          <w:tcPr>
            <w:tcW w:w="2268"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hint="eastAsia"/>
                <w:kern w:val="0"/>
              </w:rPr>
              <w:t>用例</w:t>
            </w:r>
            <w:r>
              <w:rPr>
                <w:rFonts w:eastAsiaTheme="minorEastAsia" w:hint="eastAsia"/>
                <w:kern w:val="0"/>
              </w:rPr>
              <w:t>1</w:t>
            </w:r>
            <w:r>
              <w:rPr>
                <w:rFonts w:eastAsiaTheme="minorEastAsia"/>
                <w:kern w:val="0"/>
              </w:rPr>
              <w:t>11</w:t>
            </w:r>
            <w:r>
              <w:rPr>
                <w:rFonts w:hint="eastAsia"/>
              </w:rPr>
              <w:t>发送报文</w:t>
            </w:r>
            <w:r>
              <w:rPr>
                <w:rFonts w:eastAsiaTheme="minorEastAsia"/>
                <w:kern w:val="0"/>
              </w:rPr>
              <w:t>测试</w:t>
            </w: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发送到指定</w:t>
            </w:r>
            <w:r>
              <w:rPr>
                <w:rFonts w:eastAsiaTheme="minorEastAsia"/>
                <w:kern w:val="0"/>
              </w:rPr>
              <w:t>IP</w:t>
            </w:r>
            <w:r>
              <w:rPr>
                <w:rFonts w:eastAsiaTheme="minorEastAsia"/>
                <w:kern w:val="0"/>
              </w:rPr>
              <w:t>地址和链路层协议功能是否正常</w:t>
            </w:r>
          </w:p>
        </w:tc>
      </w:tr>
      <w:tr w:rsidR="0081172A">
        <w:trPr>
          <w:trHeight w:val="450"/>
        </w:trPr>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ign w:val="center"/>
          </w:tcPr>
          <w:p w:rsidR="0081172A" w:rsidRDefault="0081172A">
            <w:pPr>
              <w:widowControl/>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hint="eastAsia"/>
                <w:kern w:val="0"/>
              </w:rPr>
              <w:t>报文</w:t>
            </w:r>
            <w:r>
              <w:rPr>
                <w:rFonts w:eastAsiaTheme="minorEastAsia"/>
                <w:kern w:val="0"/>
              </w:rPr>
              <w:t>成功发送验证</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hint="eastAsia"/>
                <w:kern w:val="0"/>
              </w:rPr>
              <w:t>用例</w:t>
            </w:r>
            <w:r>
              <w:rPr>
                <w:rFonts w:eastAsiaTheme="minorEastAsia" w:hint="eastAsia"/>
                <w:kern w:val="0"/>
              </w:rPr>
              <w:t>1</w:t>
            </w:r>
            <w:r>
              <w:rPr>
                <w:rFonts w:eastAsiaTheme="minorEastAsia"/>
                <w:kern w:val="0"/>
              </w:rPr>
              <w:t>12</w:t>
            </w:r>
            <w:r>
              <w:rPr>
                <w:rFonts w:eastAsiaTheme="minorEastAsia"/>
                <w:kern w:val="0"/>
              </w:rPr>
              <w:t>发送并接收</w:t>
            </w:r>
            <w:r>
              <w:rPr>
                <w:rFonts w:eastAsiaTheme="minorEastAsia" w:hint="eastAsia"/>
                <w:kern w:val="0"/>
              </w:rPr>
              <w:t>报文</w:t>
            </w:r>
            <w:r>
              <w:rPr>
                <w:rFonts w:eastAsiaTheme="minorEastAsia"/>
                <w:kern w:val="0"/>
              </w:rPr>
              <w:t>测试</w:t>
            </w: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超时无应答重发功能是否正常</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ign w:val="center"/>
          </w:tcPr>
          <w:p w:rsidR="0081172A" w:rsidRDefault="0081172A">
            <w:pPr>
              <w:widowControl/>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hint="eastAsia"/>
                <w:kern w:val="0"/>
              </w:rPr>
              <w:t>报文</w:t>
            </w:r>
            <w:r>
              <w:rPr>
                <w:rFonts w:eastAsiaTheme="minorEastAsia"/>
                <w:kern w:val="0"/>
              </w:rPr>
              <w:t>成功发送验证</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ign w:val="center"/>
          </w:tcPr>
          <w:p w:rsidR="0081172A" w:rsidRDefault="0081172A">
            <w:pPr>
              <w:widowControl/>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接收应答</w:t>
            </w:r>
            <w:r>
              <w:rPr>
                <w:rFonts w:eastAsiaTheme="minorEastAsia" w:hint="eastAsia"/>
                <w:kern w:val="0"/>
              </w:rPr>
              <w:t>报文</w:t>
            </w:r>
            <w:r>
              <w:rPr>
                <w:rFonts w:eastAsiaTheme="minorEastAsia"/>
                <w:kern w:val="0"/>
              </w:rPr>
              <w:t>验证</w:t>
            </w:r>
          </w:p>
        </w:tc>
      </w:tr>
      <w:tr w:rsidR="0081172A">
        <w:trPr>
          <w:trHeight w:val="465"/>
        </w:trPr>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ign w:val="center"/>
          </w:tcPr>
          <w:p w:rsidR="0081172A" w:rsidRDefault="0081172A">
            <w:pPr>
              <w:widowControl/>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没有应答的</w:t>
            </w:r>
            <w:r>
              <w:rPr>
                <w:rFonts w:eastAsiaTheme="minorEastAsia" w:hint="eastAsia"/>
                <w:kern w:val="0"/>
              </w:rPr>
              <w:t>报文</w:t>
            </w:r>
            <w:r>
              <w:rPr>
                <w:rFonts w:eastAsiaTheme="minorEastAsia"/>
                <w:kern w:val="0"/>
              </w:rPr>
              <w:t>验证</w:t>
            </w:r>
          </w:p>
        </w:tc>
      </w:tr>
      <w:tr w:rsidR="0081172A">
        <w:tc>
          <w:tcPr>
            <w:tcW w:w="1555" w:type="dxa"/>
            <w:vMerge w:val="restart"/>
            <w:vAlign w:val="center"/>
          </w:tcPr>
          <w:p w:rsidR="0081172A" w:rsidRDefault="00965FFC">
            <w:pPr>
              <w:widowControl/>
              <w:spacing w:before="100" w:beforeAutospacing="1" w:after="100" w:afterAutospacing="1"/>
              <w:jc w:val="center"/>
              <w:rPr>
                <w:rFonts w:eastAsiaTheme="minorEastAsia"/>
                <w:kern w:val="0"/>
              </w:rPr>
            </w:pPr>
            <w:proofErr w:type="spellStart"/>
            <w:r>
              <w:rPr>
                <w:rFonts w:eastAsiaTheme="minorEastAsia"/>
                <w:kern w:val="0"/>
              </w:rPr>
              <w:t>Scapy</w:t>
            </w:r>
            <w:proofErr w:type="spellEnd"/>
            <w:r>
              <w:rPr>
                <w:rFonts w:eastAsiaTheme="minorEastAsia"/>
                <w:kern w:val="0"/>
              </w:rPr>
              <w:t>扩展功能</w:t>
            </w:r>
          </w:p>
        </w:tc>
        <w:tc>
          <w:tcPr>
            <w:tcW w:w="1275"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文件切分</w:t>
            </w:r>
          </w:p>
        </w:tc>
        <w:tc>
          <w:tcPr>
            <w:tcW w:w="993"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7.2.1</w:t>
            </w:r>
          </w:p>
        </w:tc>
        <w:tc>
          <w:tcPr>
            <w:tcW w:w="2268"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hint="eastAsia"/>
                <w:kern w:val="0"/>
              </w:rPr>
              <w:t>用例</w:t>
            </w:r>
            <w:r>
              <w:rPr>
                <w:rFonts w:eastAsiaTheme="minorEastAsia" w:hint="eastAsia"/>
                <w:kern w:val="0"/>
              </w:rPr>
              <w:t>1</w:t>
            </w:r>
            <w:r>
              <w:rPr>
                <w:rFonts w:eastAsiaTheme="minorEastAsia"/>
                <w:kern w:val="0"/>
              </w:rPr>
              <w:t>13</w:t>
            </w:r>
            <w:r>
              <w:rPr>
                <w:rFonts w:eastAsiaTheme="minorEastAsia" w:hint="eastAsia"/>
                <w:kern w:val="0"/>
              </w:rPr>
              <w:t>文件切分功能的兼容模式测试</w:t>
            </w: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存储方式指定功能，数据切分大小指定功能</w:t>
            </w:r>
            <w:r>
              <w:rPr>
                <w:rFonts w:eastAsiaTheme="minorEastAsia" w:hint="eastAsia"/>
                <w:kern w:val="0"/>
              </w:rPr>
              <w:t>、文件格式指定功能</w:t>
            </w:r>
            <w:r>
              <w:rPr>
                <w:rFonts w:eastAsiaTheme="minorEastAsia"/>
                <w:kern w:val="0"/>
              </w:rPr>
              <w:t>是否正常</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ign w:val="center"/>
          </w:tcPr>
          <w:p w:rsidR="0081172A" w:rsidRDefault="0081172A">
            <w:pPr>
              <w:widowControl/>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输出</w:t>
            </w:r>
            <w:proofErr w:type="spellStart"/>
            <w:r>
              <w:rPr>
                <w:rFonts w:eastAsiaTheme="minorEastAsia"/>
                <w:kern w:val="0"/>
              </w:rPr>
              <w:t>pcap</w:t>
            </w:r>
            <w:proofErr w:type="spellEnd"/>
            <w:r>
              <w:rPr>
                <w:rFonts w:eastAsiaTheme="minorEastAsia"/>
                <w:kern w:val="0"/>
              </w:rPr>
              <w:t>文件正确性验证</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hint="eastAsia"/>
                <w:kern w:val="0"/>
              </w:rPr>
              <w:t>用例</w:t>
            </w:r>
            <w:r>
              <w:rPr>
                <w:rFonts w:eastAsiaTheme="minorEastAsia" w:hint="eastAsia"/>
                <w:kern w:val="0"/>
              </w:rPr>
              <w:t>1</w:t>
            </w:r>
            <w:r>
              <w:rPr>
                <w:rFonts w:eastAsiaTheme="minorEastAsia"/>
                <w:kern w:val="0"/>
              </w:rPr>
              <w:t>14</w:t>
            </w:r>
            <w:r>
              <w:rPr>
                <w:rFonts w:eastAsiaTheme="minorEastAsia" w:hint="eastAsia"/>
                <w:kern w:val="0"/>
              </w:rPr>
              <w:t>文件切分功能的极速模式</w:t>
            </w:r>
            <w:r>
              <w:rPr>
                <w:rFonts w:eastAsiaTheme="minorEastAsia"/>
                <w:kern w:val="0"/>
              </w:rPr>
              <w:t>测试</w:t>
            </w:r>
          </w:p>
          <w:p w:rsidR="0081172A" w:rsidRDefault="0081172A">
            <w:pPr>
              <w:spacing w:before="100" w:beforeAutospacing="1" w:after="100" w:afterAutospacing="1"/>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存储方式指定功能，数据切分大小指定功能是否正常</w:t>
            </w:r>
          </w:p>
        </w:tc>
      </w:tr>
      <w:tr w:rsidR="0081172A">
        <w:trPr>
          <w:trHeight w:val="391"/>
        </w:trPr>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ign w:val="center"/>
          </w:tcPr>
          <w:p w:rsidR="0081172A" w:rsidRDefault="0081172A">
            <w:pPr>
              <w:widowControl/>
              <w:spacing w:before="100" w:beforeAutospacing="1" w:after="100" w:afterAutospacing="1"/>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输出</w:t>
            </w:r>
            <w:proofErr w:type="spellStart"/>
            <w:r>
              <w:rPr>
                <w:rFonts w:eastAsiaTheme="minorEastAsia"/>
                <w:kern w:val="0"/>
              </w:rPr>
              <w:t>pcap</w:t>
            </w:r>
            <w:proofErr w:type="spellEnd"/>
            <w:r>
              <w:rPr>
                <w:rFonts w:eastAsiaTheme="minorEastAsia"/>
                <w:kern w:val="0"/>
              </w:rPr>
              <w:t>文件正确性验证</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hint="eastAsia"/>
                <w:kern w:val="0"/>
              </w:rPr>
              <w:t>用例</w:t>
            </w:r>
            <w:r>
              <w:rPr>
                <w:rFonts w:eastAsiaTheme="minorEastAsia" w:hint="eastAsia"/>
                <w:kern w:val="0"/>
              </w:rPr>
              <w:t>0</w:t>
            </w:r>
            <w:r>
              <w:rPr>
                <w:rFonts w:eastAsiaTheme="minorEastAsia"/>
                <w:kern w:val="0"/>
              </w:rPr>
              <w:t>01</w:t>
            </w:r>
            <w:r>
              <w:rPr>
                <w:rFonts w:eastAsiaTheme="minorEastAsia" w:hint="eastAsia"/>
                <w:kern w:val="0"/>
              </w:rPr>
              <w:t>不解析模式的文件读取功能测试</w:t>
            </w: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hint="eastAsia"/>
                <w:kern w:val="0"/>
              </w:rPr>
              <w:t>文件头部字段读取验证</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ign w:val="center"/>
          </w:tcPr>
          <w:p w:rsidR="0081172A" w:rsidRDefault="0081172A">
            <w:pPr>
              <w:widowControl/>
              <w:spacing w:before="100" w:beforeAutospacing="1" w:after="100" w:afterAutospacing="1"/>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hint="eastAsia"/>
                <w:kern w:val="0"/>
              </w:rPr>
              <w:t>数据块头部读取验证</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ign w:val="center"/>
          </w:tcPr>
          <w:p w:rsidR="0081172A" w:rsidRDefault="0081172A">
            <w:pPr>
              <w:widowControl/>
              <w:spacing w:before="100" w:beforeAutospacing="1" w:after="100" w:afterAutospacing="1"/>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hint="eastAsia"/>
                <w:kern w:val="0"/>
              </w:rPr>
              <w:t>数据块块体读取验证</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restart"/>
            <w:vAlign w:val="center"/>
          </w:tcPr>
          <w:p w:rsidR="0081172A" w:rsidRDefault="00965FFC">
            <w:pPr>
              <w:spacing w:before="100" w:beforeAutospacing="1" w:after="100" w:afterAutospacing="1"/>
              <w:jc w:val="center"/>
              <w:rPr>
                <w:rFonts w:eastAsiaTheme="minorEastAsia"/>
                <w:kern w:val="0"/>
              </w:rPr>
            </w:pPr>
            <w:r>
              <w:rPr>
                <w:rFonts w:eastAsiaTheme="minorEastAsia" w:hint="eastAsia"/>
                <w:kern w:val="0"/>
              </w:rPr>
              <w:t>用例</w:t>
            </w:r>
            <w:r>
              <w:rPr>
                <w:rFonts w:eastAsiaTheme="minorEastAsia"/>
                <w:kern w:val="0"/>
              </w:rPr>
              <w:t>002</w:t>
            </w:r>
            <w:r>
              <w:rPr>
                <w:rFonts w:eastAsiaTheme="minorEastAsia" w:hint="eastAsia"/>
                <w:kern w:val="0"/>
              </w:rPr>
              <w:t>不解析模式的文件写入功能测试</w:t>
            </w: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hint="eastAsia"/>
                <w:kern w:val="0"/>
              </w:rPr>
              <w:t>文件头数据写入功能</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ign w:val="center"/>
          </w:tcPr>
          <w:p w:rsidR="0081172A" w:rsidRDefault="0081172A">
            <w:pPr>
              <w:widowControl/>
              <w:spacing w:before="100" w:beforeAutospacing="1" w:after="100" w:afterAutospacing="1"/>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hint="eastAsia"/>
                <w:kern w:val="0"/>
              </w:rPr>
              <w:t>报文数据写入功能</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监听持久化</w:t>
            </w:r>
          </w:p>
        </w:tc>
        <w:tc>
          <w:tcPr>
            <w:tcW w:w="993"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7.2.2</w:t>
            </w:r>
          </w:p>
        </w:tc>
        <w:tc>
          <w:tcPr>
            <w:tcW w:w="2268"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hint="eastAsia"/>
                <w:kern w:val="0"/>
              </w:rPr>
              <w:t>用例</w:t>
            </w:r>
            <w:r>
              <w:rPr>
                <w:rFonts w:eastAsiaTheme="minorEastAsia" w:hint="eastAsia"/>
                <w:kern w:val="0"/>
              </w:rPr>
              <w:t>1</w:t>
            </w:r>
            <w:r>
              <w:rPr>
                <w:rFonts w:eastAsiaTheme="minorEastAsia"/>
                <w:kern w:val="0"/>
              </w:rPr>
              <w:t>15</w:t>
            </w:r>
            <w:r>
              <w:rPr>
                <w:rFonts w:hint="eastAsia"/>
              </w:rPr>
              <w:t>监听持久化</w:t>
            </w:r>
            <w:r>
              <w:rPr>
                <w:rFonts w:eastAsiaTheme="majorEastAsia" w:hint="eastAsia"/>
              </w:rPr>
              <w:t>功能的</w:t>
            </w:r>
            <w:r>
              <w:rPr>
                <w:rFonts w:hint="eastAsia"/>
              </w:rPr>
              <w:t>兼容模式测试</w:t>
            </w: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持久化数据文件的正确性验证</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ign w:val="center"/>
          </w:tcPr>
          <w:p w:rsidR="0081172A" w:rsidRDefault="0081172A">
            <w:pPr>
              <w:widowControl/>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存储批大小指定功能是否正常</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ign w:val="center"/>
          </w:tcPr>
          <w:p w:rsidR="0081172A" w:rsidRDefault="0081172A">
            <w:pPr>
              <w:widowControl/>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hint="eastAsia"/>
                <w:kern w:val="0"/>
              </w:rPr>
              <w:t>原有</w:t>
            </w:r>
            <w:r>
              <w:rPr>
                <w:rFonts w:eastAsiaTheme="minorEastAsia"/>
                <w:kern w:val="0"/>
              </w:rPr>
              <w:t>监听功能测试</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restart"/>
            <w:vAlign w:val="center"/>
          </w:tcPr>
          <w:p w:rsidR="0081172A" w:rsidRDefault="00965FFC">
            <w:pPr>
              <w:spacing w:before="100" w:beforeAutospacing="1" w:after="100" w:afterAutospacing="1"/>
              <w:jc w:val="center"/>
              <w:rPr>
                <w:rFonts w:eastAsiaTheme="minorEastAsia"/>
                <w:kern w:val="0"/>
              </w:rPr>
            </w:pPr>
            <w:r>
              <w:rPr>
                <w:rFonts w:eastAsiaTheme="minorEastAsia" w:hint="eastAsia"/>
                <w:kern w:val="0"/>
              </w:rPr>
              <w:t>用例</w:t>
            </w:r>
            <w:r>
              <w:rPr>
                <w:rFonts w:eastAsiaTheme="minorEastAsia" w:hint="eastAsia"/>
                <w:kern w:val="0"/>
              </w:rPr>
              <w:t>1</w:t>
            </w:r>
            <w:r>
              <w:rPr>
                <w:rFonts w:eastAsiaTheme="minorEastAsia"/>
                <w:kern w:val="0"/>
              </w:rPr>
              <w:t>16</w:t>
            </w:r>
            <w:r>
              <w:rPr>
                <w:rFonts w:hint="eastAsia"/>
              </w:rPr>
              <w:t>监听持久化</w:t>
            </w:r>
            <w:r>
              <w:rPr>
                <w:rFonts w:eastAsiaTheme="majorEastAsia" w:hint="eastAsia"/>
              </w:rPr>
              <w:t>功能的</w:t>
            </w:r>
            <w:r>
              <w:rPr>
                <w:rFonts w:hint="eastAsia"/>
              </w:rPr>
              <w:t>极速模式测试</w:t>
            </w:r>
          </w:p>
        </w:tc>
        <w:tc>
          <w:tcPr>
            <w:tcW w:w="2970" w:type="dxa"/>
          </w:tcPr>
          <w:p w:rsidR="0081172A" w:rsidRDefault="00965FFC">
            <w:pPr>
              <w:widowControl/>
              <w:spacing w:before="100" w:beforeAutospacing="1" w:after="100" w:afterAutospacing="1"/>
              <w:rPr>
                <w:rFonts w:eastAsiaTheme="minorEastAsia"/>
                <w:kern w:val="0"/>
              </w:rPr>
            </w:pPr>
            <w:r>
              <w:rPr>
                <w:rFonts w:hint="eastAsia"/>
              </w:rPr>
              <w:t>持久化数据文件的正确性验证</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ign w:val="center"/>
          </w:tcPr>
          <w:p w:rsidR="0081172A" w:rsidRDefault="0081172A">
            <w:pPr>
              <w:spacing w:before="100" w:beforeAutospacing="1" w:after="100" w:afterAutospacing="1"/>
              <w:jc w:val="center"/>
              <w:rPr>
                <w:rFonts w:eastAsiaTheme="minorEastAsia"/>
                <w:kern w:val="0"/>
              </w:rPr>
            </w:pPr>
          </w:p>
        </w:tc>
        <w:tc>
          <w:tcPr>
            <w:tcW w:w="2970" w:type="dxa"/>
          </w:tcPr>
          <w:p w:rsidR="0081172A" w:rsidRDefault="00965FFC">
            <w:pPr>
              <w:widowControl/>
              <w:spacing w:before="100" w:beforeAutospacing="1" w:after="100" w:afterAutospacing="1"/>
              <w:rPr>
                <w:rFonts w:eastAsiaTheme="minorEastAsia"/>
                <w:kern w:val="0"/>
              </w:rPr>
            </w:pPr>
            <w:r>
              <w:rPr>
                <w:rFonts w:hint="eastAsia"/>
              </w:rPr>
              <w:t>存储批大小指定功能是否正常</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ign w:val="center"/>
          </w:tcPr>
          <w:p w:rsidR="0081172A" w:rsidRDefault="0081172A">
            <w:pPr>
              <w:widowControl/>
              <w:spacing w:before="100" w:beforeAutospacing="1" w:after="100" w:afterAutospacing="1"/>
              <w:jc w:val="center"/>
              <w:rPr>
                <w:rFonts w:eastAsiaTheme="minorEastAsia"/>
                <w:kern w:val="0"/>
              </w:rPr>
            </w:pPr>
          </w:p>
        </w:tc>
        <w:tc>
          <w:tcPr>
            <w:tcW w:w="2970" w:type="dxa"/>
          </w:tcPr>
          <w:p w:rsidR="0081172A" w:rsidRDefault="00965FFC">
            <w:pPr>
              <w:widowControl/>
              <w:spacing w:before="100" w:beforeAutospacing="1" w:after="100" w:afterAutospacing="1"/>
              <w:rPr>
                <w:rFonts w:eastAsiaTheme="minorEastAsia"/>
                <w:kern w:val="0"/>
              </w:rPr>
            </w:pPr>
            <w:r>
              <w:rPr>
                <w:rFonts w:hint="eastAsia"/>
              </w:rPr>
              <w:t>原有监听功能测试</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协议类型获取</w:t>
            </w:r>
          </w:p>
        </w:tc>
        <w:tc>
          <w:tcPr>
            <w:tcW w:w="993"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7.2.3</w:t>
            </w:r>
          </w:p>
        </w:tc>
        <w:tc>
          <w:tcPr>
            <w:tcW w:w="2268"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hint="eastAsia"/>
                <w:kern w:val="0"/>
              </w:rPr>
              <w:t>用例</w:t>
            </w:r>
            <w:r>
              <w:rPr>
                <w:rFonts w:eastAsiaTheme="minorEastAsia" w:hint="eastAsia"/>
                <w:kern w:val="0"/>
              </w:rPr>
              <w:t>1</w:t>
            </w:r>
            <w:r>
              <w:rPr>
                <w:rFonts w:eastAsiaTheme="minorEastAsia"/>
                <w:kern w:val="0"/>
              </w:rPr>
              <w:t>17</w:t>
            </w:r>
            <w:r>
              <w:rPr>
                <w:rFonts w:eastAsiaTheme="minorEastAsia"/>
                <w:kern w:val="0"/>
              </w:rPr>
              <w:t>协议类型获取功能测试</w:t>
            </w: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待分析类型的协议层数指定功能是否正常</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ign w:val="center"/>
          </w:tcPr>
          <w:p w:rsidR="0081172A" w:rsidRDefault="0081172A">
            <w:pPr>
              <w:widowControl/>
              <w:jc w:val="center"/>
              <w:rPr>
                <w:rFonts w:eastAsiaTheme="minorEastAsia"/>
                <w:kern w:val="0"/>
              </w:rPr>
            </w:pPr>
          </w:p>
        </w:tc>
        <w:tc>
          <w:tcPr>
            <w:tcW w:w="993" w:type="dxa"/>
            <w:vMerge/>
            <w:vAlign w:val="center"/>
          </w:tcPr>
          <w:p w:rsidR="0081172A" w:rsidRDefault="0081172A">
            <w:pPr>
              <w:widowControl/>
              <w:jc w:val="center"/>
              <w:rPr>
                <w:rFonts w:eastAsiaTheme="minorEastAsia"/>
                <w:kern w:val="0"/>
              </w:rPr>
            </w:pPr>
          </w:p>
        </w:tc>
        <w:tc>
          <w:tcPr>
            <w:tcW w:w="2268" w:type="dxa"/>
            <w:vMerge/>
            <w:vAlign w:val="center"/>
          </w:tcPr>
          <w:p w:rsidR="0081172A" w:rsidRDefault="0081172A">
            <w:pPr>
              <w:widowControl/>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输出的协议类型核对</w:t>
            </w:r>
          </w:p>
        </w:tc>
      </w:tr>
      <w:tr w:rsidR="0081172A">
        <w:tc>
          <w:tcPr>
            <w:tcW w:w="1555" w:type="dxa"/>
            <w:vMerge/>
            <w:vAlign w:val="center"/>
          </w:tcPr>
          <w:p w:rsidR="0081172A" w:rsidRDefault="0081172A">
            <w:pPr>
              <w:widowControl/>
              <w:jc w:val="center"/>
              <w:rPr>
                <w:rFonts w:eastAsiaTheme="minorEastAsia"/>
                <w:kern w:val="0"/>
              </w:rPr>
            </w:pPr>
          </w:p>
        </w:tc>
        <w:tc>
          <w:tcPr>
            <w:tcW w:w="1275"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报文会话提取</w:t>
            </w:r>
          </w:p>
        </w:tc>
        <w:tc>
          <w:tcPr>
            <w:tcW w:w="993"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kern w:val="0"/>
              </w:rPr>
              <w:t>7.2.4</w:t>
            </w:r>
          </w:p>
        </w:tc>
        <w:tc>
          <w:tcPr>
            <w:tcW w:w="2268" w:type="dxa"/>
            <w:vMerge w:val="restart"/>
            <w:vAlign w:val="center"/>
          </w:tcPr>
          <w:p w:rsidR="0081172A" w:rsidRDefault="00965FFC">
            <w:pPr>
              <w:widowControl/>
              <w:spacing w:before="100" w:beforeAutospacing="1" w:after="100" w:afterAutospacing="1"/>
              <w:jc w:val="center"/>
              <w:rPr>
                <w:rFonts w:eastAsiaTheme="minorEastAsia"/>
                <w:kern w:val="0"/>
              </w:rPr>
            </w:pPr>
            <w:r>
              <w:rPr>
                <w:rFonts w:eastAsiaTheme="minorEastAsia" w:hint="eastAsia"/>
                <w:kern w:val="0"/>
              </w:rPr>
              <w:t>用例</w:t>
            </w:r>
            <w:r>
              <w:rPr>
                <w:rFonts w:eastAsiaTheme="minorEastAsia" w:hint="eastAsia"/>
                <w:kern w:val="0"/>
              </w:rPr>
              <w:t>1</w:t>
            </w:r>
            <w:r>
              <w:rPr>
                <w:rFonts w:eastAsiaTheme="minorEastAsia"/>
                <w:kern w:val="0"/>
              </w:rPr>
              <w:t>18</w:t>
            </w:r>
            <w:r>
              <w:rPr>
                <w:rFonts w:eastAsiaTheme="minorEastAsia"/>
                <w:kern w:val="0"/>
              </w:rPr>
              <w:t>会话提取功能测试</w:t>
            </w: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四元组条件会话过滤功能，会话时间切分模式选择功能是否正常</w:t>
            </w:r>
          </w:p>
        </w:tc>
      </w:tr>
      <w:tr w:rsidR="0081172A">
        <w:tc>
          <w:tcPr>
            <w:tcW w:w="1555" w:type="dxa"/>
            <w:vMerge/>
          </w:tcPr>
          <w:p w:rsidR="0081172A" w:rsidRDefault="0081172A">
            <w:pPr>
              <w:widowControl/>
              <w:jc w:val="left"/>
              <w:rPr>
                <w:rFonts w:eastAsiaTheme="minorEastAsia"/>
                <w:kern w:val="0"/>
              </w:rPr>
            </w:pPr>
          </w:p>
        </w:tc>
        <w:tc>
          <w:tcPr>
            <w:tcW w:w="1275" w:type="dxa"/>
            <w:vMerge/>
          </w:tcPr>
          <w:p w:rsidR="0081172A" w:rsidRDefault="0081172A">
            <w:pPr>
              <w:widowControl/>
              <w:jc w:val="left"/>
              <w:rPr>
                <w:rFonts w:eastAsiaTheme="minorEastAsia"/>
                <w:kern w:val="0"/>
              </w:rPr>
            </w:pPr>
          </w:p>
        </w:tc>
        <w:tc>
          <w:tcPr>
            <w:tcW w:w="993" w:type="dxa"/>
            <w:vMerge/>
          </w:tcPr>
          <w:p w:rsidR="0081172A" w:rsidRDefault="0081172A">
            <w:pPr>
              <w:widowControl/>
              <w:jc w:val="left"/>
              <w:rPr>
                <w:rFonts w:eastAsiaTheme="minorEastAsia"/>
                <w:kern w:val="0"/>
              </w:rPr>
            </w:pPr>
          </w:p>
        </w:tc>
        <w:tc>
          <w:tcPr>
            <w:tcW w:w="2268" w:type="dxa"/>
            <w:vMerge/>
          </w:tcPr>
          <w:p w:rsidR="0081172A" w:rsidRDefault="0081172A">
            <w:pPr>
              <w:widowControl/>
              <w:jc w:val="left"/>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切分的小文件正确性核对</w:t>
            </w:r>
          </w:p>
        </w:tc>
      </w:tr>
      <w:tr w:rsidR="0081172A">
        <w:tc>
          <w:tcPr>
            <w:tcW w:w="1555" w:type="dxa"/>
            <w:vMerge/>
          </w:tcPr>
          <w:p w:rsidR="0081172A" w:rsidRDefault="0081172A">
            <w:pPr>
              <w:widowControl/>
              <w:jc w:val="left"/>
              <w:rPr>
                <w:rFonts w:eastAsiaTheme="minorEastAsia"/>
                <w:kern w:val="0"/>
              </w:rPr>
            </w:pPr>
          </w:p>
        </w:tc>
        <w:tc>
          <w:tcPr>
            <w:tcW w:w="1275" w:type="dxa"/>
            <w:vMerge/>
          </w:tcPr>
          <w:p w:rsidR="0081172A" w:rsidRDefault="0081172A">
            <w:pPr>
              <w:widowControl/>
              <w:jc w:val="left"/>
              <w:rPr>
                <w:rFonts w:eastAsiaTheme="minorEastAsia"/>
                <w:kern w:val="0"/>
              </w:rPr>
            </w:pPr>
          </w:p>
        </w:tc>
        <w:tc>
          <w:tcPr>
            <w:tcW w:w="993" w:type="dxa"/>
            <w:vMerge/>
          </w:tcPr>
          <w:p w:rsidR="0081172A" w:rsidRDefault="0081172A">
            <w:pPr>
              <w:widowControl/>
              <w:jc w:val="left"/>
              <w:rPr>
                <w:rFonts w:eastAsiaTheme="minorEastAsia"/>
                <w:kern w:val="0"/>
              </w:rPr>
            </w:pPr>
          </w:p>
        </w:tc>
        <w:tc>
          <w:tcPr>
            <w:tcW w:w="2268" w:type="dxa"/>
            <w:vMerge/>
          </w:tcPr>
          <w:p w:rsidR="0081172A" w:rsidRDefault="0081172A">
            <w:pPr>
              <w:widowControl/>
              <w:jc w:val="left"/>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kern w:val="0"/>
              </w:rPr>
              <w:t>分批处理的大小设置功能是否正常</w:t>
            </w:r>
          </w:p>
        </w:tc>
      </w:tr>
      <w:tr w:rsidR="0081172A">
        <w:tc>
          <w:tcPr>
            <w:tcW w:w="1555" w:type="dxa"/>
            <w:vMerge/>
          </w:tcPr>
          <w:p w:rsidR="0081172A" w:rsidRDefault="0081172A">
            <w:pPr>
              <w:widowControl/>
              <w:jc w:val="left"/>
              <w:rPr>
                <w:rFonts w:eastAsiaTheme="minorEastAsia"/>
                <w:kern w:val="0"/>
              </w:rPr>
            </w:pPr>
          </w:p>
        </w:tc>
        <w:tc>
          <w:tcPr>
            <w:tcW w:w="1275" w:type="dxa"/>
            <w:vMerge/>
          </w:tcPr>
          <w:p w:rsidR="0081172A" w:rsidRDefault="0081172A">
            <w:pPr>
              <w:widowControl/>
              <w:jc w:val="left"/>
              <w:rPr>
                <w:rFonts w:eastAsiaTheme="minorEastAsia"/>
                <w:kern w:val="0"/>
              </w:rPr>
            </w:pPr>
          </w:p>
        </w:tc>
        <w:tc>
          <w:tcPr>
            <w:tcW w:w="993" w:type="dxa"/>
            <w:vMerge/>
          </w:tcPr>
          <w:p w:rsidR="0081172A" w:rsidRDefault="0081172A">
            <w:pPr>
              <w:widowControl/>
              <w:jc w:val="left"/>
              <w:rPr>
                <w:rFonts w:eastAsiaTheme="minorEastAsia"/>
                <w:kern w:val="0"/>
              </w:rPr>
            </w:pPr>
          </w:p>
        </w:tc>
        <w:tc>
          <w:tcPr>
            <w:tcW w:w="2268" w:type="dxa"/>
            <w:vMerge w:val="restart"/>
          </w:tcPr>
          <w:p w:rsidR="0081172A" w:rsidRDefault="00965FFC">
            <w:pPr>
              <w:widowControl/>
              <w:jc w:val="center"/>
              <w:rPr>
                <w:rFonts w:eastAsiaTheme="minorEastAsia"/>
                <w:kern w:val="0"/>
              </w:rPr>
            </w:pPr>
            <w:r>
              <w:rPr>
                <w:rFonts w:eastAsiaTheme="minorEastAsia" w:hint="eastAsia"/>
                <w:kern w:val="0"/>
              </w:rPr>
              <w:t>用例</w:t>
            </w:r>
            <w:r>
              <w:rPr>
                <w:rFonts w:eastAsiaTheme="minorEastAsia" w:hint="eastAsia"/>
                <w:kern w:val="0"/>
              </w:rPr>
              <w:t xml:space="preserve">003 </w:t>
            </w:r>
            <w:proofErr w:type="spellStart"/>
            <w:r>
              <w:rPr>
                <w:rFonts w:eastAsiaTheme="minorEastAsia" w:hint="eastAsia"/>
                <w:kern w:val="0"/>
              </w:rPr>
              <w:t>PacketSession</w:t>
            </w:r>
            <w:proofErr w:type="spellEnd"/>
            <w:r>
              <w:rPr>
                <w:rFonts w:eastAsiaTheme="minorEastAsia" w:hint="eastAsia"/>
                <w:kern w:val="0"/>
              </w:rPr>
              <w:t>类单元测试</w:t>
            </w: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hint="eastAsia"/>
                <w:kern w:val="0"/>
              </w:rPr>
              <w:t>测试</w:t>
            </w:r>
            <w:proofErr w:type="spellStart"/>
            <w:r>
              <w:rPr>
                <w:rFonts w:eastAsiaTheme="minorEastAsia" w:hint="eastAsia"/>
                <w:kern w:val="0"/>
              </w:rPr>
              <w:t>init</w:t>
            </w:r>
            <w:proofErr w:type="spellEnd"/>
            <w:r>
              <w:rPr>
                <w:rFonts w:eastAsiaTheme="minorEastAsia" w:hint="eastAsia"/>
                <w:kern w:val="0"/>
              </w:rPr>
              <w:t>方法运行是否正常</w:t>
            </w:r>
          </w:p>
        </w:tc>
      </w:tr>
      <w:tr w:rsidR="0081172A">
        <w:tc>
          <w:tcPr>
            <w:tcW w:w="1555" w:type="dxa"/>
            <w:vMerge/>
          </w:tcPr>
          <w:p w:rsidR="0081172A" w:rsidRDefault="0081172A">
            <w:pPr>
              <w:widowControl/>
              <w:jc w:val="left"/>
              <w:rPr>
                <w:rFonts w:eastAsiaTheme="minorEastAsia"/>
                <w:kern w:val="0"/>
              </w:rPr>
            </w:pPr>
          </w:p>
        </w:tc>
        <w:tc>
          <w:tcPr>
            <w:tcW w:w="1275" w:type="dxa"/>
            <w:vMerge/>
          </w:tcPr>
          <w:p w:rsidR="0081172A" w:rsidRDefault="0081172A">
            <w:pPr>
              <w:widowControl/>
              <w:jc w:val="left"/>
              <w:rPr>
                <w:rFonts w:eastAsiaTheme="minorEastAsia"/>
                <w:kern w:val="0"/>
              </w:rPr>
            </w:pPr>
          </w:p>
        </w:tc>
        <w:tc>
          <w:tcPr>
            <w:tcW w:w="993" w:type="dxa"/>
            <w:vMerge/>
          </w:tcPr>
          <w:p w:rsidR="0081172A" w:rsidRDefault="0081172A">
            <w:pPr>
              <w:widowControl/>
              <w:jc w:val="left"/>
              <w:rPr>
                <w:rFonts w:eastAsiaTheme="minorEastAsia"/>
                <w:kern w:val="0"/>
              </w:rPr>
            </w:pPr>
          </w:p>
        </w:tc>
        <w:tc>
          <w:tcPr>
            <w:tcW w:w="2268" w:type="dxa"/>
            <w:vMerge/>
          </w:tcPr>
          <w:p w:rsidR="0081172A" w:rsidRDefault="0081172A">
            <w:pPr>
              <w:widowControl/>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hint="eastAsia"/>
                <w:kern w:val="0"/>
              </w:rPr>
              <w:t>测试</w:t>
            </w:r>
            <w:r>
              <w:rPr>
                <w:rFonts w:eastAsiaTheme="minorEastAsia" w:hint="eastAsia"/>
                <w:kern w:val="0"/>
              </w:rPr>
              <w:t>update</w:t>
            </w:r>
            <w:r>
              <w:rPr>
                <w:rFonts w:eastAsiaTheme="minorEastAsia" w:hint="eastAsia"/>
                <w:kern w:val="0"/>
              </w:rPr>
              <w:t>方法是否能正确加入报文对象</w:t>
            </w:r>
          </w:p>
        </w:tc>
      </w:tr>
      <w:tr w:rsidR="0081172A">
        <w:tc>
          <w:tcPr>
            <w:tcW w:w="1555" w:type="dxa"/>
            <w:vMerge/>
          </w:tcPr>
          <w:p w:rsidR="0081172A" w:rsidRDefault="0081172A">
            <w:pPr>
              <w:widowControl/>
              <w:jc w:val="left"/>
              <w:rPr>
                <w:rFonts w:eastAsiaTheme="minorEastAsia"/>
                <w:kern w:val="0"/>
              </w:rPr>
            </w:pPr>
          </w:p>
        </w:tc>
        <w:tc>
          <w:tcPr>
            <w:tcW w:w="1275" w:type="dxa"/>
            <w:vMerge/>
          </w:tcPr>
          <w:p w:rsidR="0081172A" w:rsidRDefault="0081172A">
            <w:pPr>
              <w:widowControl/>
              <w:jc w:val="left"/>
              <w:rPr>
                <w:rFonts w:eastAsiaTheme="minorEastAsia"/>
                <w:kern w:val="0"/>
              </w:rPr>
            </w:pPr>
          </w:p>
        </w:tc>
        <w:tc>
          <w:tcPr>
            <w:tcW w:w="993" w:type="dxa"/>
            <w:vMerge/>
          </w:tcPr>
          <w:p w:rsidR="0081172A" w:rsidRDefault="0081172A">
            <w:pPr>
              <w:widowControl/>
              <w:jc w:val="left"/>
              <w:rPr>
                <w:rFonts w:eastAsiaTheme="minorEastAsia"/>
                <w:kern w:val="0"/>
              </w:rPr>
            </w:pPr>
          </w:p>
        </w:tc>
        <w:tc>
          <w:tcPr>
            <w:tcW w:w="2268" w:type="dxa"/>
            <w:vMerge/>
          </w:tcPr>
          <w:p w:rsidR="0081172A" w:rsidRDefault="0081172A">
            <w:pPr>
              <w:widowControl/>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hint="eastAsia"/>
                <w:kern w:val="0"/>
              </w:rPr>
              <w:t>测试</w:t>
            </w:r>
            <w:r>
              <w:rPr>
                <w:rFonts w:eastAsiaTheme="minorEastAsia" w:hint="eastAsia"/>
                <w:kern w:val="0"/>
              </w:rPr>
              <w:t>scan</w:t>
            </w:r>
            <w:r>
              <w:rPr>
                <w:rFonts w:eastAsiaTheme="minorEastAsia" w:hint="eastAsia"/>
                <w:kern w:val="0"/>
              </w:rPr>
              <w:t>方法能否正确用时间对会话进行截断</w:t>
            </w:r>
          </w:p>
        </w:tc>
      </w:tr>
      <w:tr w:rsidR="0081172A">
        <w:tc>
          <w:tcPr>
            <w:tcW w:w="1555" w:type="dxa"/>
            <w:vMerge/>
          </w:tcPr>
          <w:p w:rsidR="0081172A" w:rsidRDefault="0081172A">
            <w:pPr>
              <w:widowControl/>
              <w:jc w:val="left"/>
              <w:rPr>
                <w:rFonts w:eastAsiaTheme="minorEastAsia"/>
                <w:kern w:val="0"/>
              </w:rPr>
            </w:pPr>
          </w:p>
        </w:tc>
        <w:tc>
          <w:tcPr>
            <w:tcW w:w="1275" w:type="dxa"/>
            <w:vMerge/>
          </w:tcPr>
          <w:p w:rsidR="0081172A" w:rsidRDefault="0081172A">
            <w:pPr>
              <w:widowControl/>
              <w:jc w:val="left"/>
              <w:rPr>
                <w:rFonts w:eastAsiaTheme="minorEastAsia"/>
                <w:kern w:val="0"/>
              </w:rPr>
            </w:pPr>
          </w:p>
        </w:tc>
        <w:tc>
          <w:tcPr>
            <w:tcW w:w="993" w:type="dxa"/>
            <w:vMerge/>
          </w:tcPr>
          <w:p w:rsidR="0081172A" w:rsidRDefault="0081172A">
            <w:pPr>
              <w:widowControl/>
              <w:jc w:val="left"/>
              <w:rPr>
                <w:rFonts w:eastAsiaTheme="minorEastAsia"/>
                <w:kern w:val="0"/>
              </w:rPr>
            </w:pPr>
          </w:p>
        </w:tc>
        <w:tc>
          <w:tcPr>
            <w:tcW w:w="2268" w:type="dxa"/>
            <w:vMerge/>
          </w:tcPr>
          <w:p w:rsidR="0081172A" w:rsidRDefault="0081172A">
            <w:pPr>
              <w:widowControl/>
              <w:jc w:val="center"/>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hint="eastAsia"/>
                <w:kern w:val="0"/>
              </w:rPr>
              <w:t>测试</w:t>
            </w:r>
            <w:r>
              <w:rPr>
                <w:rFonts w:eastAsiaTheme="minorEastAsia" w:hint="eastAsia"/>
                <w:kern w:val="0"/>
              </w:rPr>
              <w:t>save</w:t>
            </w:r>
            <w:r>
              <w:rPr>
                <w:rFonts w:eastAsiaTheme="minorEastAsia" w:hint="eastAsia"/>
                <w:kern w:val="0"/>
              </w:rPr>
              <w:t>方法是否能正确对会话数据进行导出</w:t>
            </w:r>
          </w:p>
        </w:tc>
      </w:tr>
      <w:tr w:rsidR="0081172A">
        <w:tc>
          <w:tcPr>
            <w:tcW w:w="1555" w:type="dxa"/>
            <w:vMerge/>
          </w:tcPr>
          <w:p w:rsidR="0081172A" w:rsidRDefault="0081172A">
            <w:pPr>
              <w:widowControl/>
              <w:jc w:val="left"/>
              <w:rPr>
                <w:rFonts w:eastAsiaTheme="minorEastAsia"/>
                <w:kern w:val="0"/>
              </w:rPr>
            </w:pPr>
          </w:p>
        </w:tc>
        <w:tc>
          <w:tcPr>
            <w:tcW w:w="1275" w:type="dxa"/>
            <w:vMerge/>
          </w:tcPr>
          <w:p w:rsidR="0081172A" w:rsidRDefault="0081172A">
            <w:pPr>
              <w:widowControl/>
              <w:jc w:val="left"/>
              <w:rPr>
                <w:rFonts w:eastAsiaTheme="minorEastAsia"/>
                <w:kern w:val="0"/>
              </w:rPr>
            </w:pPr>
          </w:p>
        </w:tc>
        <w:tc>
          <w:tcPr>
            <w:tcW w:w="993" w:type="dxa"/>
            <w:vMerge/>
          </w:tcPr>
          <w:p w:rsidR="0081172A" w:rsidRDefault="0081172A">
            <w:pPr>
              <w:widowControl/>
              <w:jc w:val="left"/>
              <w:rPr>
                <w:rFonts w:eastAsiaTheme="minorEastAsia"/>
                <w:kern w:val="0"/>
              </w:rPr>
            </w:pPr>
          </w:p>
        </w:tc>
        <w:tc>
          <w:tcPr>
            <w:tcW w:w="2268" w:type="dxa"/>
            <w:vMerge w:val="restart"/>
          </w:tcPr>
          <w:p w:rsidR="0081172A" w:rsidRDefault="00965FFC">
            <w:pPr>
              <w:jc w:val="center"/>
              <w:rPr>
                <w:rFonts w:eastAsiaTheme="minorEastAsia"/>
                <w:kern w:val="0"/>
              </w:rPr>
            </w:pPr>
            <w:r>
              <w:rPr>
                <w:rFonts w:eastAsiaTheme="minorEastAsia" w:hint="eastAsia"/>
                <w:kern w:val="0"/>
              </w:rPr>
              <w:t>用例</w:t>
            </w:r>
            <w:r>
              <w:rPr>
                <w:rFonts w:eastAsiaTheme="minorEastAsia" w:hint="eastAsia"/>
                <w:kern w:val="0"/>
              </w:rPr>
              <w:t xml:space="preserve">004 </w:t>
            </w:r>
            <w:proofErr w:type="spellStart"/>
            <w:r>
              <w:rPr>
                <w:rFonts w:eastAsiaTheme="minorEastAsia" w:hint="eastAsia"/>
                <w:kern w:val="0"/>
              </w:rPr>
              <w:t>TestTetradJudge</w:t>
            </w:r>
            <w:proofErr w:type="spellEnd"/>
            <w:r>
              <w:rPr>
                <w:rFonts w:eastAsiaTheme="minorEastAsia" w:hint="eastAsia"/>
                <w:kern w:val="0"/>
              </w:rPr>
              <w:t>类单元测试</w:t>
            </w: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hint="eastAsia"/>
                <w:kern w:val="0"/>
              </w:rPr>
              <w:t>测试</w:t>
            </w:r>
            <w:proofErr w:type="spellStart"/>
            <w:r>
              <w:rPr>
                <w:rFonts w:eastAsiaTheme="minorEastAsia"/>
                <w:kern w:val="0"/>
              </w:rPr>
              <w:t>judge_ip_tetrad</w:t>
            </w:r>
            <w:proofErr w:type="spellEnd"/>
            <w:r>
              <w:rPr>
                <w:rFonts w:eastAsiaTheme="minorEastAsia" w:hint="eastAsia"/>
                <w:kern w:val="0"/>
              </w:rPr>
              <w:t>方法能否对</w:t>
            </w:r>
            <w:r>
              <w:rPr>
                <w:rFonts w:eastAsiaTheme="minorEastAsia" w:hint="eastAsia"/>
                <w:kern w:val="0"/>
              </w:rPr>
              <w:t>I</w:t>
            </w:r>
            <w:r>
              <w:rPr>
                <w:rFonts w:eastAsiaTheme="minorEastAsia"/>
                <w:kern w:val="0"/>
              </w:rPr>
              <w:t>P</w:t>
            </w:r>
            <w:r>
              <w:rPr>
                <w:rFonts w:eastAsiaTheme="minorEastAsia" w:hint="eastAsia"/>
                <w:kern w:val="0"/>
              </w:rPr>
              <w:t>对进行过滤</w:t>
            </w:r>
          </w:p>
        </w:tc>
      </w:tr>
      <w:tr w:rsidR="0081172A">
        <w:trPr>
          <w:trHeight w:val="60"/>
        </w:trPr>
        <w:tc>
          <w:tcPr>
            <w:tcW w:w="1555" w:type="dxa"/>
            <w:vMerge/>
          </w:tcPr>
          <w:p w:rsidR="0081172A" w:rsidRDefault="0081172A">
            <w:pPr>
              <w:widowControl/>
              <w:jc w:val="left"/>
              <w:rPr>
                <w:rFonts w:eastAsiaTheme="minorEastAsia"/>
                <w:kern w:val="0"/>
              </w:rPr>
            </w:pPr>
          </w:p>
        </w:tc>
        <w:tc>
          <w:tcPr>
            <w:tcW w:w="1275" w:type="dxa"/>
            <w:vMerge/>
          </w:tcPr>
          <w:p w:rsidR="0081172A" w:rsidRDefault="0081172A">
            <w:pPr>
              <w:widowControl/>
              <w:jc w:val="left"/>
              <w:rPr>
                <w:rFonts w:eastAsiaTheme="minorEastAsia"/>
                <w:kern w:val="0"/>
              </w:rPr>
            </w:pPr>
          </w:p>
        </w:tc>
        <w:tc>
          <w:tcPr>
            <w:tcW w:w="993" w:type="dxa"/>
            <w:vMerge/>
          </w:tcPr>
          <w:p w:rsidR="0081172A" w:rsidRDefault="0081172A">
            <w:pPr>
              <w:widowControl/>
              <w:jc w:val="left"/>
              <w:rPr>
                <w:rFonts w:eastAsiaTheme="minorEastAsia"/>
                <w:kern w:val="0"/>
              </w:rPr>
            </w:pPr>
          </w:p>
        </w:tc>
        <w:tc>
          <w:tcPr>
            <w:tcW w:w="2268" w:type="dxa"/>
            <w:vMerge/>
          </w:tcPr>
          <w:p w:rsidR="0081172A" w:rsidRDefault="0081172A">
            <w:pPr>
              <w:widowControl/>
              <w:jc w:val="left"/>
              <w:rPr>
                <w:rFonts w:eastAsiaTheme="minorEastAsia"/>
                <w:kern w:val="0"/>
              </w:rPr>
            </w:pPr>
          </w:p>
        </w:tc>
        <w:tc>
          <w:tcPr>
            <w:tcW w:w="2970" w:type="dxa"/>
            <w:vAlign w:val="center"/>
          </w:tcPr>
          <w:p w:rsidR="0081172A" w:rsidRDefault="00965FFC">
            <w:pPr>
              <w:widowControl/>
              <w:spacing w:before="100" w:beforeAutospacing="1" w:after="100" w:afterAutospacing="1"/>
              <w:rPr>
                <w:rFonts w:eastAsiaTheme="minorEastAsia"/>
                <w:kern w:val="0"/>
              </w:rPr>
            </w:pPr>
            <w:r>
              <w:rPr>
                <w:rFonts w:eastAsiaTheme="minorEastAsia" w:hint="eastAsia"/>
                <w:kern w:val="0"/>
              </w:rPr>
              <w:t>测试</w:t>
            </w:r>
            <w:proofErr w:type="spellStart"/>
            <w:r>
              <w:rPr>
                <w:rFonts w:eastAsiaTheme="minorEastAsia"/>
                <w:kern w:val="0"/>
              </w:rPr>
              <w:t>judge_tetrad</w:t>
            </w:r>
            <w:proofErr w:type="spellEnd"/>
            <w:r>
              <w:rPr>
                <w:rFonts w:eastAsiaTheme="minorEastAsia" w:hint="eastAsia"/>
                <w:kern w:val="0"/>
              </w:rPr>
              <w:t>方法能否对四元组进行过滤</w:t>
            </w:r>
          </w:p>
        </w:tc>
      </w:tr>
    </w:tbl>
    <w:p w:rsidR="0081172A" w:rsidRDefault="00965FFC">
      <w:pPr>
        <w:pStyle w:val="Heading2"/>
        <w:spacing w:before="156" w:after="156"/>
      </w:pPr>
      <w:bookmarkStart w:id="15" w:name="_Toc9368338"/>
      <w:r>
        <w:rPr>
          <w:rFonts w:hint="eastAsia"/>
        </w:rPr>
        <w:t>测试用例描述</w:t>
      </w:r>
      <w:bookmarkEnd w:id="15"/>
    </w:p>
    <w:p w:rsidR="0081172A" w:rsidRDefault="00965FFC">
      <w:pPr>
        <w:pStyle w:val="Caption"/>
        <w:keepNext/>
      </w:pPr>
      <w:r>
        <w:rPr>
          <w:rFonts w:hint="eastAsia"/>
        </w:rPr>
        <w:t>表格</w:t>
      </w:r>
      <w:r>
        <w:rPr>
          <w:rFonts w:hint="eastAsia"/>
        </w:rPr>
        <w:t xml:space="preserve"> </w:t>
      </w:r>
      <w:r w:rsidR="00B96C81">
        <w:fldChar w:fldCharType="begin"/>
      </w:r>
      <w:r w:rsidR="00B96C81">
        <w:instrText xml:space="preserve"> </w:instrText>
      </w:r>
      <w:r w:rsidR="00B96C81">
        <w:rPr>
          <w:rFonts w:hint="eastAsia"/>
        </w:rPr>
        <w:instrText xml:space="preserve">SEQ </w:instrText>
      </w:r>
      <w:r w:rsidR="00B96C81">
        <w:rPr>
          <w:rFonts w:hint="eastAsia"/>
        </w:rPr>
        <w:instrText>表格</w:instrText>
      </w:r>
      <w:r w:rsidR="00B96C81">
        <w:rPr>
          <w:rFonts w:hint="eastAsia"/>
        </w:rPr>
        <w:instrText xml:space="preserve"> \* ARABIC</w:instrText>
      </w:r>
      <w:r w:rsidR="00B96C81">
        <w:instrText xml:space="preserve"> </w:instrText>
      </w:r>
      <w:r w:rsidR="00B96C81">
        <w:fldChar w:fldCharType="separate"/>
      </w:r>
      <w:r w:rsidR="00B96C81">
        <w:rPr>
          <w:noProof/>
        </w:rPr>
        <w:t>4</w:t>
      </w:r>
      <w:r w:rsidR="00B96C81">
        <w:fldChar w:fldCharType="end"/>
      </w:r>
      <w:r>
        <w:rPr>
          <w:rFonts w:hint="eastAsia"/>
        </w:rPr>
        <w:t>用例</w:t>
      </w:r>
      <w:r>
        <w:t>001</w:t>
      </w:r>
      <w:r>
        <w:t>不解析模式的文件读取功能测试</w:t>
      </w:r>
    </w:p>
    <w:tbl>
      <w:tblPr>
        <w:tblStyle w:val="TableGrid"/>
        <w:tblW w:w="9099" w:type="dxa"/>
        <w:tblLayout w:type="fixed"/>
        <w:tblLook w:val="04A0" w:firstRow="1" w:lastRow="0" w:firstColumn="1" w:lastColumn="0" w:noHBand="0" w:noVBand="1"/>
      </w:tblPr>
      <w:tblGrid>
        <w:gridCol w:w="2058"/>
        <w:gridCol w:w="1056"/>
        <w:gridCol w:w="1984"/>
        <w:gridCol w:w="4001"/>
      </w:tblGrid>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t>不解析模式的文件读取功能测试</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本测试主要用于极速模式所使用的不解析模式的文件读取功能能否正常运行</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81172A" w:rsidRDefault="00965FFC">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安装好扩展后</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及其运行环境</w:t>
            </w:r>
          </w:p>
        </w:tc>
      </w:tr>
      <w:tr w:rsidR="0081172A">
        <w:tc>
          <w:tcPr>
            <w:tcW w:w="2058" w:type="dxa"/>
            <w:vMerge w:val="restart"/>
            <w:tcBorders>
              <w:top w:val="single" w:sz="4" w:space="0" w:color="auto"/>
              <w:left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准备好待切分的</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w:t>
            </w:r>
          </w:p>
        </w:tc>
      </w:tr>
      <w:tr w:rsidR="0081172A">
        <w:tc>
          <w:tcPr>
            <w:tcW w:w="2058" w:type="dxa"/>
            <w:vMerge/>
            <w:tcBorders>
              <w:top w:val="single" w:sz="4" w:space="0" w:color="auto"/>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实例化</w:t>
            </w:r>
            <w:proofErr w:type="spellStart"/>
            <w:r>
              <w:rPr>
                <w:rFonts w:asciiTheme="minorEastAsia" w:eastAsiaTheme="minorEastAsia" w:hAnsiTheme="minorEastAsia"/>
              </w:rPr>
              <w:t>NoAnalysis_PcapReader</w:t>
            </w:r>
            <w:proofErr w:type="spellEnd"/>
            <w:r>
              <w:rPr>
                <w:rFonts w:asciiTheme="minorEastAsia" w:eastAsiaTheme="minorEastAsia" w:hAnsiTheme="minorEastAsia"/>
              </w:rPr>
              <w:t>()</w:t>
            </w:r>
            <w:r>
              <w:rPr>
                <w:rFonts w:asciiTheme="minorEastAsia" w:eastAsiaTheme="minorEastAsia" w:hAnsiTheme="minorEastAsia" w:hint="eastAsia"/>
              </w:rPr>
              <w:t>文件解析对象，并传入</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文件的路径</w:t>
            </w:r>
          </w:p>
        </w:tc>
      </w:tr>
      <w:tr w:rsidR="0081172A">
        <w:tc>
          <w:tcPr>
            <w:tcW w:w="2058" w:type="dxa"/>
            <w:vMerge/>
            <w:tcBorders>
              <w:top w:val="single" w:sz="4" w:space="0" w:color="auto"/>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调用</w:t>
            </w:r>
            <w:proofErr w:type="spellStart"/>
            <w:r>
              <w:rPr>
                <w:rFonts w:asciiTheme="minorEastAsia" w:eastAsiaTheme="minorEastAsia" w:hAnsiTheme="minorEastAsia"/>
              </w:rPr>
              <w:t>get_pcap_head</w:t>
            </w:r>
            <w:proofErr w:type="spellEnd"/>
            <w:r>
              <w:rPr>
                <w:rFonts w:asciiTheme="minorEastAsia" w:eastAsiaTheme="minorEastAsia" w:hAnsiTheme="minorEastAsia"/>
              </w:rPr>
              <w:t>()</w:t>
            </w:r>
            <w:r>
              <w:rPr>
                <w:rFonts w:asciiTheme="minorEastAsia" w:eastAsiaTheme="minorEastAsia" w:hAnsiTheme="minorEastAsia" w:hint="eastAsia"/>
              </w:rPr>
              <w:t>方法获取文件头字节码数据</w:t>
            </w:r>
          </w:p>
        </w:tc>
      </w:tr>
      <w:tr w:rsidR="0081172A">
        <w:tc>
          <w:tcPr>
            <w:tcW w:w="2058" w:type="dxa"/>
            <w:vMerge/>
            <w:tcBorders>
              <w:top w:val="single" w:sz="4" w:space="0" w:color="auto"/>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调用</w:t>
            </w:r>
            <w:proofErr w:type="spellStart"/>
            <w:r>
              <w:rPr>
                <w:rFonts w:asciiTheme="minorEastAsia" w:eastAsiaTheme="minorEastAsia" w:hAnsiTheme="minorEastAsia"/>
              </w:rPr>
              <w:t>read_packet</w:t>
            </w:r>
            <w:proofErr w:type="spellEnd"/>
            <w:r>
              <w:rPr>
                <w:rFonts w:asciiTheme="minorEastAsia" w:eastAsiaTheme="minorEastAsia" w:hAnsiTheme="minorEastAsia"/>
              </w:rPr>
              <w:t>()</w:t>
            </w:r>
            <w:r>
              <w:rPr>
                <w:rFonts w:asciiTheme="minorEastAsia" w:eastAsiaTheme="minorEastAsia" w:hAnsiTheme="minorEastAsia" w:hint="eastAsia"/>
              </w:rPr>
              <w:t>方法读取数据块块头和块体字节码数据</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步骤3 : 返回与</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文件相应的文件头字节码数据</w:t>
            </w:r>
          </w:p>
          <w:p w:rsidR="0081172A" w:rsidRDefault="00965FFC">
            <w:pPr>
              <w:rPr>
                <w:rFonts w:asciiTheme="minorEastAsia" w:eastAsiaTheme="minorEastAsia" w:hAnsiTheme="minorEastAsia"/>
              </w:rPr>
            </w:pPr>
            <w:r>
              <w:rPr>
                <w:rFonts w:asciiTheme="minorEastAsia" w:eastAsiaTheme="minorEastAsia" w:hAnsiTheme="minorEastAsia" w:hint="eastAsia"/>
              </w:rPr>
              <w:t>步骤4 : 返回</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文件中相应的数据块的块头和块体字节码数据</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81172A" w:rsidRDefault="00965FFC">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返回的字节码数据都与相应</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文件中的字节码数据相同</w:t>
            </w:r>
          </w:p>
        </w:tc>
      </w:tr>
      <w:tr w:rsidR="0081172A">
        <w:tc>
          <w:tcPr>
            <w:tcW w:w="2058" w:type="dxa"/>
            <w:tcBorders>
              <w:top w:val="single" w:sz="4" w:space="0" w:color="auto"/>
              <w:left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文件格式有误</w:t>
            </w:r>
          </w:p>
        </w:tc>
        <w:tc>
          <w:tcPr>
            <w:tcW w:w="4001"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程序提示可能的异常信息，并终止运行</w:t>
            </w:r>
          </w:p>
        </w:tc>
      </w:tr>
    </w:tbl>
    <w:p w:rsidR="0081172A" w:rsidRDefault="0081172A">
      <w:pPr>
        <w:pStyle w:val="a0"/>
        <w:ind w:firstLine="360"/>
      </w:pPr>
    </w:p>
    <w:p w:rsidR="0081172A" w:rsidRDefault="00965FFC">
      <w:pPr>
        <w:pStyle w:val="Caption"/>
        <w:keepNext/>
      </w:pPr>
      <w:r>
        <w:rPr>
          <w:rFonts w:hint="eastAsia"/>
        </w:rPr>
        <w:t>表格</w:t>
      </w:r>
      <w:r>
        <w:rPr>
          <w:rFonts w:hint="eastAsia"/>
        </w:rPr>
        <w:t xml:space="preserve"> </w:t>
      </w:r>
      <w:r w:rsidR="00B96C81">
        <w:fldChar w:fldCharType="begin"/>
      </w:r>
      <w:r w:rsidR="00B96C81">
        <w:instrText xml:space="preserve"> </w:instrText>
      </w:r>
      <w:r w:rsidR="00B96C81">
        <w:rPr>
          <w:rFonts w:hint="eastAsia"/>
        </w:rPr>
        <w:instrText xml:space="preserve">SEQ </w:instrText>
      </w:r>
      <w:r w:rsidR="00B96C81">
        <w:rPr>
          <w:rFonts w:hint="eastAsia"/>
        </w:rPr>
        <w:instrText>表格</w:instrText>
      </w:r>
      <w:r w:rsidR="00B96C81">
        <w:rPr>
          <w:rFonts w:hint="eastAsia"/>
        </w:rPr>
        <w:instrText xml:space="preserve"> \* ARABIC</w:instrText>
      </w:r>
      <w:r w:rsidR="00B96C81">
        <w:instrText xml:space="preserve"> </w:instrText>
      </w:r>
      <w:r w:rsidR="00B96C81">
        <w:fldChar w:fldCharType="separate"/>
      </w:r>
      <w:r w:rsidR="00B96C81">
        <w:rPr>
          <w:noProof/>
        </w:rPr>
        <w:t>5</w:t>
      </w:r>
      <w:r w:rsidR="00B96C81">
        <w:fldChar w:fldCharType="end"/>
      </w:r>
      <w:r>
        <w:rPr>
          <w:rFonts w:hint="eastAsia"/>
        </w:rPr>
        <w:t>用例</w:t>
      </w:r>
      <w:r>
        <w:t>002</w:t>
      </w:r>
      <w:r>
        <w:t>不解析模式的文件</w:t>
      </w:r>
      <w:r>
        <w:rPr>
          <w:rFonts w:hint="eastAsia"/>
        </w:rPr>
        <w:t>写入</w:t>
      </w:r>
      <w:r>
        <w:t>功能测试</w:t>
      </w:r>
    </w:p>
    <w:tbl>
      <w:tblPr>
        <w:tblStyle w:val="TableGrid"/>
        <w:tblW w:w="9099" w:type="dxa"/>
        <w:tblLayout w:type="fixed"/>
        <w:tblLook w:val="04A0" w:firstRow="1" w:lastRow="0" w:firstColumn="1" w:lastColumn="0" w:noHBand="0" w:noVBand="1"/>
      </w:tblPr>
      <w:tblGrid>
        <w:gridCol w:w="2058"/>
        <w:gridCol w:w="1056"/>
        <w:gridCol w:w="1984"/>
        <w:gridCol w:w="4001"/>
      </w:tblGrid>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t>不解析模式的文件</w:t>
            </w:r>
            <w:r>
              <w:rPr>
                <w:rFonts w:hint="eastAsia"/>
              </w:rPr>
              <w:t>写入</w:t>
            </w:r>
            <w:r>
              <w:t>功能测试</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本测试主要用于极速模式所使用的不解析模式的文件写入功能能否正常运行</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81172A" w:rsidRDefault="00965FFC">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安装好扩展后</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及其运行环境</w:t>
            </w:r>
          </w:p>
        </w:tc>
      </w:tr>
      <w:tr w:rsidR="0081172A">
        <w:tc>
          <w:tcPr>
            <w:tcW w:w="2058" w:type="dxa"/>
            <w:vMerge w:val="restart"/>
            <w:tcBorders>
              <w:top w:val="single" w:sz="4" w:space="0" w:color="auto"/>
              <w:left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实例化</w:t>
            </w:r>
            <w:proofErr w:type="spellStart"/>
            <w:r>
              <w:rPr>
                <w:rFonts w:asciiTheme="minorEastAsia" w:eastAsiaTheme="minorEastAsia" w:hAnsiTheme="minorEastAsia"/>
              </w:rPr>
              <w:t>NoAnalysis_PcapWriter</w:t>
            </w:r>
            <w:proofErr w:type="spellEnd"/>
            <w:r>
              <w:rPr>
                <w:rFonts w:asciiTheme="minorEastAsia" w:eastAsiaTheme="minorEastAsia" w:hAnsiTheme="minorEastAsia" w:hint="eastAsia"/>
              </w:rPr>
              <w:t xml:space="preserve"> ()文件写入对象，并传入结果文件的路径</w:t>
            </w:r>
          </w:p>
        </w:tc>
      </w:tr>
      <w:tr w:rsidR="0081172A">
        <w:tc>
          <w:tcPr>
            <w:tcW w:w="2058" w:type="dxa"/>
            <w:vMerge/>
            <w:tcBorders>
              <w:top w:val="single" w:sz="4" w:space="0" w:color="auto"/>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构造文件头字节码字符串，调用</w:t>
            </w:r>
            <w:r>
              <w:rPr>
                <w:rFonts w:asciiTheme="minorEastAsia" w:eastAsiaTheme="minorEastAsia" w:hAnsiTheme="minorEastAsia"/>
              </w:rPr>
              <w:t>_</w:t>
            </w:r>
            <w:proofErr w:type="spellStart"/>
            <w:r>
              <w:rPr>
                <w:rFonts w:asciiTheme="minorEastAsia" w:eastAsiaTheme="minorEastAsia" w:hAnsiTheme="minorEastAsia"/>
              </w:rPr>
              <w:t>write_header</w:t>
            </w:r>
            <w:proofErr w:type="spellEnd"/>
            <w:r>
              <w:rPr>
                <w:rFonts w:asciiTheme="minorEastAsia" w:eastAsiaTheme="minorEastAsia" w:hAnsiTheme="minorEastAsia"/>
              </w:rPr>
              <w:t>()</w:t>
            </w:r>
            <w:r>
              <w:rPr>
                <w:rFonts w:asciiTheme="minorEastAsia" w:eastAsiaTheme="minorEastAsia" w:hAnsiTheme="minorEastAsia" w:hint="eastAsia"/>
              </w:rPr>
              <w:t>，写入文件头数据</w:t>
            </w:r>
          </w:p>
        </w:tc>
      </w:tr>
      <w:tr w:rsidR="0081172A">
        <w:tc>
          <w:tcPr>
            <w:tcW w:w="2058" w:type="dxa"/>
            <w:vMerge/>
            <w:tcBorders>
              <w:top w:val="single" w:sz="4" w:space="0" w:color="auto"/>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构造数据块字节码字符串元组，调用</w:t>
            </w:r>
            <w:r>
              <w:rPr>
                <w:rFonts w:asciiTheme="minorEastAsia" w:eastAsiaTheme="minorEastAsia" w:hAnsiTheme="minorEastAsia"/>
              </w:rPr>
              <w:t xml:space="preserve"> _</w:t>
            </w:r>
            <w:proofErr w:type="spellStart"/>
            <w:r>
              <w:rPr>
                <w:rFonts w:asciiTheme="minorEastAsia" w:eastAsiaTheme="minorEastAsia" w:hAnsiTheme="minorEastAsia"/>
              </w:rPr>
              <w:t>write_packet</w:t>
            </w:r>
            <w:proofErr w:type="spellEnd"/>
            <w:r>
              <w:rPr>
                <w:rFonts w:asciiTheme="minorEastAsia" w:eastAsiaTheme="minorEastAsia" w:hAnsiTheme="minorEastAsia"/>
              </w:rPr>
              <w:t xml:space="preserve"> ()</w:t>
            </w:r>
            <w:r>
              <w:rPr>
                <w:rFonts w:asciiTheme="minorEastAsia" w:eastAsiaTheme="minorEastAsia" w:hAnsiTheme="minorEastAsia" w:hint="eastAsia"/>
              </w:rPr>
              <w:t>，写入数据块</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步骤2 :构造的文件头字节码成功写入到结果文件中</w:t>
            </w:r>
          </w:p>
          <w:p w:rsidR="0081172A" w:rsidRDefault="00965FFC">
            <w:pPr>
              <w:rPr>
                <w:rFonts w:asciiTheme="minorEastAsia" w:eastAsiaTheme="minorEastAsia" w:hAnsiTheme="minorEastAsia"/>
              </w:rPr>
            </w:pPr>
            <w:r>
              <w:rPr>
                <w:rFonts w:asciiTheme="minorEastAsia" w:eastAsiaTheme="minorEastAsia" w:hAnsiTheme="minorEastAsia" w:hint="eastAsia"/>
              </w:rPr>
              <w:t>步骤3 :构造的数据块字节码成功写入到结果文件中</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81172A" w:rsidRDefault="00965FFC">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结果文件中的字节码数据与构造写入的相同</w:t>
            </w:r>
          </w:p>
        </w:tc>
      </w:tr>
      <w:tr w:rsidR="0081172A">
        <w:tc>
          <w:tcPr>
            <w:tcW w:w="2058" w:type="dxa"/>
            <w:tcBorders>
              <w:top w:val="single" w:sz="4" w:space="0" w:color="auto"/>
              <w:left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文件路径有误</w:t>
            </w:r>
          </w:p>
        </w:tc>
        <w:tc>
          <w:tcPr>
            <w:tcW w:w="4001"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程序提示异常信息，并终止运行</w:t>
            </w:r>
          </w:p>
        </w:tc>
      </w:tr>
    </w:tbl>
    <w:p w:rsidR="0081172A" w:rsidRDefault="0081172A">
      <w:pPr>
        <w:pStyle w:val="a0"/>
        <w:ind w:firstLine="360"/>
      </w:pPr>
    </w:p>
    <w:p w:rsidR="0081172A" w:rsidRDefault="00965FFC">
      <w:pPr>
        <w:pStyle w:val="Caption"/>
        <w:keepNext/>
      </w:pPr>
      <w:r>
        <w:rPr>
          <w:rFonts w:hint="eastAsia"/>
        </w:rPr>
        <w:t>表格</w:t>
      </w:r>
      <w:r>
        <w:rPr>
          <w:rFonts w:hint="eastAsia"/>
        </w:rPr>
        <w:t xml:space="preserve"> </w:t>
      </w:r>
      <w:r w:rsidR="00B96C81">
        <w:fldChar w:fldCharType="begin"/>
      </w:r>
      <w:r w:rsidR="00B96C81">
        <w:instrText xml:space="preserve"> </w:instrText>
      </w:r>
      <w:r w:rsidR="00B96C81">
        <w:rPr>
          <w:rFonts w:hint="eastAsia"/>
        </w:rPr>
        <w:instrText xml:space="preserve">SEQ </w:instrText>
      </w:r>
      <w:r w:rsidR="00B96C81">
        <w:rPr>
          <w:rFonts w:hint="eastAsia"/>
        </w:rPr>
        <w:instrText>表格</w:instrText>
      </w:r>
      <w:r w:rsidR="00B96C81">
        <w:rPr>
          <w:rFonts w:hint="eastAsia"/>
        </w:rPr>
        <w:instrText xml:space="preserve"> \* ARABIC</w:instrText>
      </w:r>
      <w:r w:rsidR="00B96C81">
        <w:instrText xml:space="preserve"> </w:instrText>
      </w:r>
      <w:r w:rsidR="00B96C81">
        <w:fldChar w:fldCharType="separate"/>
      </w:r>
      <w:r w:rsidR="00B96C81">
        <w:rPr>
          <w:noProof/>
        </w:rPr>
        <w:t>6</w:t>
      </w:r>
      <w:r w:rsidR="00B96C81">
        <w:fldChar w:fldCharType="end"/>
      </w:r>
      <w:r>
        <w:rPr>
          <w:rFonts w:hint="eastAsia"/>
        </w:rPr>
        <w:t>用例</w:t>
      </w:r>
      <w:r>
        <w:rPr>
          <w:rFonts w:hint="eastAsia"/>
        </w:rPr>
        <w:t>0</w:t>
      </w:r>
      <w:r>
        <w:t>03</w:t>
      </w:r>
      <w:r>
        <w:rPr>
          <w:rFonts w:hint="eastAsia"/>
        </w:rPr>
        <w:t xml:space="preserve"> </w:t>
      </w:r>
      <w:proofErr w:type="spellStart"/>
      <w:r>
        <w:rPr>
          <w:rFonts w:hint="eastAsia"/>
        </w:rPr>
        <w:t>PacketSession</w:t>
      </w:r>
      <w:proofErr w:type="spellEnd"/>
      <w:r>
        <w:rPr>
          <w:rFonts w:hint="eastAsia"/>
        </w:rPr>
        <w:t>类单元测试</w:t>
      </w:r>
    </w:p>
    <w:tbl>
      <w:tblPr>
        <w:tblStyle w:val="TableGrid"/>
        <w:tblW w:w="9099" w:type="dxa"/>
        <w:tblLayout w:type="fixed"/>
        <w:tblLook w:val="04A0" w:firstRow="1" w:lastRow="0" w:firstColumn="1" w:lastColumn="0" w:noHBand="0" w:noVBand="1"/>
      </w:tblPr>
      <w:tblGrid>
        <w:gridCol w:w="2058"/>
        <w:gridCol w:w="1056"/>
        <w:gridCol w:w="1984"/>
        <w:gridCol w:w="4001"/>
      </w:tblGrid>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proofErr w:type="spellStart"/>
            <w:r>
              <w:t>PacketSession</w:t>
            </w:r>
            <w:proofErr w:type="spellEnd"/>
            <w:r>
              <w:rPr>
                <w:rFonts w:hint="eastAsia"/>
              </w:rPr>
              <w:t>类单元</w:t>
            </w:r>
            <w:r>
              <w:t>测试</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本测试主要用于验证</w:t>
            </w:r>
            <w:proofErr w:type="spellStart"/>
            <w:r>
              <w:t>PacketSession</w:t>
            </w:r>
            <w:proofErr w:type="spellEnd"/>
            <w:r>
              <w:rPr>
                <w:rFonts w:hint="eastAsia"/>
              </w:rPr>
              <w:t>类中的方法</w:t>
            </w:r>
            <w:r>
              <w:rPr>
                <w:rFonts w:asciiTheme="minorEastAsia" w:eastAsiaTheme="minorEastAsia" w:hAnsiTheme="minorEastAsia" w:hint="eastAsia"/>
              </w:rPr>
              <w:t>能否按照期望运行</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81172A" w:rsidRDefault="00965FFC">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安装好扩展后</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及其运行环境</w:t>
            </w:r>
          </w:p>
        </w:tc>
      </w:tr>
      <w:tr w:rsidR="0081172A">
        <w:tc>
          <w:tcPr>
            <w:tcW w:w="2058" w:type="dxa"/>
            <w:vMerge w:val="restart"/>
            <w:tcBorders>
              <w:top w:val="single" w:sz="4" w:space="0" w:color="auto"/>
              <w:left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设置参数，实例化</w:t>
            </w:r>
            <w:proofErr w:type="spellStart"/>
            <w:r>
              <w:t>PacketSession</w:t>
            </w:r>
            <w:proofErr w:type="spellEnd"/>
            <w:r>
              <w:rPr>
                <w:rFonts w:hint="eastAsia"/>
              </w:rPr>
              <w:t>对象</w:t>
            </w:r>
          </w:p>
        </w:tc>
      </w:tr>
      <w:tr w:rsidR="0081172A">
        <w:tc>
          <w:tcPr>
            <w:tcW w:w="2058" w:type="dxa"/>
            <w:vMerge/>
            <w:tcBorders>
              <w:top w:val="single" w:sz="4" w:space="0" w:color="auto"/>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使用</w:t>
            </w:r>
            <w:proofErr w:type="spellStart"/>
            <w:r>
              <w:rPr>
                <w:rFonts w:asciiTheme="minorEastAsia" w:eastAsiaTheme="minorEastAsia" w:hAnsiTheme="minorEastAsia" w:hint="eastAsia"/>
              </w:rPr>
              <w:t>unittest</w:t>
            </w:r>
            <w:proofErr w:type="spellEnd"/>
            <w:r>
              <w:rPr>
                <w:rFonts w:asciiTheme="minorEastAsia" w:eastAsiaTheme="minorEastAsia" w:hAnsiTheme="minorEastAsia" w:hint="eastAsia"/>
              </w:rPr>
              <w:t>测试模块的</w:t>
            </w:r>
            <w:proofErr w:type="spellStart"/>
            <w:r>
              <w:rPr>
                <w:rFonts w:asciiTheme="minorEastAsia" w:eastAsiaTheme="minorEastAsia" w:hAnsiTheme="minorEastAsia" w:hint="eastAsia"/>
              </w:rPr>
              <w:t>assert</w:t>
            </w:r>
            <w:r>
              <w:rPr>
                <w:rFonts w:asciiTheme="minorEastAsia" w:eastAsiaTheme="minorEastAsia" w:hAnsiTheme="minorEastAsia"/>
              </w:rPr>
              <w:t>E</w:t>
            </w:r>
            <w:r>
              <w:rPr>
                <w:rFonts w:asciiTheme="minorEastAsia" w:eastAsiaTheme="minorEastAsia" w:hAnsiTheme="minorEastAsia" w:hint="eastAsia"/>
              </w:rPr>
              <w:t>qual</w:t>
            </w:r>
            <w:proofErr w:type="spellEnd"/>
            <w:r>
              <w:rPr>
                <w:rFonts w:asciiTheme="minorEastAsia" w:eastAsiaTheme="minorEastAsia" w:hAnsiTheme="minorEastAsia" w:hint="eastAsia"/>
              </w:rPr>
              <w:t>验证</w:t>
            </w:r>
            <w:r w:rsidR="00C56FE8">
              <w:rPr>
                <w:rFonts w:asciiTheme="minorEastAsia" w:eastAsiaTheme="minorEastAsia" w:hAnsiTheme="minorEastAsia" w:hint="eastAsia"/>
              </w:rPr>
              <w:t>各</w:t>
            </w:r>
            <w:r>
              <w:rPr>
                <w:rFonts w:asciiTheme="minorEastAsia" w:eastAsiaTheme="minorEastAsia" w:hAnsiTheme="minorEastAsia" w:hint="eastAsia"/>
              </w:rPr>
              <w:t>成员属性初始化是否成功</w:t>
            </w:r>
          </w:p>
        </w:tc>
      </w:tr>
      <w:tr w:rsidR="0081172A">
        <w:tc>
          <w:tcPr>
            <w:tcW w:w="2058" w:type="dxa"/>
            <w:vMerge/>
            <w:tcBorders>
              <w:top w:val="single" w:sz="4" w:space="0" w:color="auto"/>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构造报文与时间实例，传入不同的报文对象和时间参数，使用</w:t>
            </w:r>
            <w:proofErr w:type="spellStart"/>
            <w:r>
              <w:rPr>
                <w:rFonts w:asciiTheme="minorEastAsia" w:eastAsiaTheme="minorEastAsia" w:hAnsiTheme="minorEastAsia" w:hint="eastAsia"/>
              </w:rPr>
              <w:t>assertEqual</w:t>
            </w:r>
            <w:proofErr w:type="spellEnd"/>
            <w:r>
              <w:rPr>
                <w:rFonts w:asciiTheme="minorEastAsia" w:eastAsiaTheme="minorEastAsia" w:hAnsiTheme="minorEastAsia" w:hint="eastAsia"/>
              </w:rPr>
              <w:t>验证update方法是否正确更新了data属性</w:t>
            </w:r>
          </w:p>
        </w:tc>
      </w:tr>
      <w:tr w:rsidR="0081172A">
        <w:tc>
          <w:tcPr>
            <w:tcW w:w="2058" w:type="dxa"/>
            <w:vMerge/>
            <w:tcBorders>
              <w:top w:val="single" w:sz="4" w:space="0" w:color="auto"/>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构造时间实例，传入不同的时间参数，使用</w:t>
            </w:r>
            <w:proofErr w:type="spellStart"/>
            <w:r>
              <w:rPr>
                <w:rFonts w:asciiTheme="minorEastAsia" w:eastAsiaTheme="minorEastAsia" w:hAnsiTheme="minorEastAsia" w:hint="eastAsia"/>
              </w:rPr>
              <w:t>assertEqual</w:t>
            </w:r>
            <w:proofErr w:type="spellEnd"/>
            <w:r>
              <w:rPr>
                <w:rFonts w:asciiTheme="minorEastAsia" w:eastAsiaTheme="minorEastAsia" w:hAnsiTheme="minorEastAsia" w:hint="eastAsia"/>
              </w:rPr>
              <w:t>验证scan方法是否正确处理了data属性</w:t>
            </w:r>
          </w:p>
        </w:tc>
      </w:tr>
      <w:tr w:rsidR="0081172A">
        <w:tc>
          <w:tcPr>
            <w:tcW w:w="2058" w:type="dxa"/>
            <w:vMerge/>
            <w:tcBorders>
              <w:top w:val="single" w:sz="4" w:space="0" w:color="auto"/>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5</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使用</w:t>
            </w:r>
            <w:proofErr w:type="spellStart"/>
            <w:r>
              <w:rPr>
                <w:rFonts w:asciiTheme="minorEastAsia" w:eastAsiaTheme="minorEastAsia" w:hAnsiTheme="minorEastAsia" w:hint="eastAsia"/>
              </w:rPr>
              <w:t>assertEqual</w:t>
            </w:r>
            <w:proofErr w:type="spellEnd"/>
            <w:r>
              <w:rPr>
                <w:rFonts w:asciiTheme="minorEastAsia" w:eastAsiaTheme="minorEastAsia" w:hAnsiTheme="minorEastAsia" w:hint="eastAsia"/>
              </w:rPr>
              <w:t>验证save方法不同模式下，是否正确导出了data属性</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步骤</w:t>
            </w:r>
            <w:r>
              <w:rPr>
                <w:rFonts w:asciiTheme="minorEastAsia" w:eastAsiaTheme="minorEastAsia" w:hAnsiTheme="minorEastAsia"/>
              </w:rPr>
              <w:t>2</w:t>
            </w: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各成员属性正确初始化</w:t>
            </w:r>
            <w:r>
              <w:rPr>
                <w:rFonts w:asciiTheme="minorEastAsia" w:eastAsiaTheme="minorEastAsia" w:hAnsiTheme="minorEastAsia"/>
              </w:rPr>
              <w:t xml:space="preserve"> </w:t>
            </w:r>
          </w:p>
          <w:p w:rsidR="0081172A" w:rsidRDefault="00965FFC">
            <w:pPr>
              <w:rPr>
                <w:rFonts w:asciiTheme="minorEastAsia" w:eastAsiaTheme="minorEastAsia" w:hAnsiTheme="minorEastAsia"/>
              </w:rPr>
            </w:pPr>
            <w:r>
              <w:rPr>
                <w:rFonts w:asciiTheme="minorEastAsia" w:eastAsiaTheme="minorEastAsia" w:hAnsiTheme="minorEastAsia" w:hint="eastAsia"/>
              </w:rPr>
              <w:t>步骤3 :</w:t>
            </w:r>
            <w:r>
              <w:rPr>
                <w:rFonts w:hint="eastAsia"/>
              </w:rPr>
              <w:t xml:space="preserve"> </w:t>
            </w:r>
            <w:r>
              <w:rPr>
                <w:rFonts w:asciiTheme="minorEastAsia" w:eastAsiaTheme="minorEastAsia" w:hAnsiTheme="minorEastAsia" w:hint="eastAsia"/>
              </w:rPr>
              <w:t>update方法正确更新了data属性</w:t>
            </w:r>
          </w:p>
          <w:p w:rsidR="0081172A" w:rsidRDefault="00965FFC">
            <w:pPr>
              <w:rPr>
                <w:rFonts w:asciiTheme="minorEastAsia" w:eastAsiaTheme="minorEastAsia" w:hAnsiTheme="minorEastAsia"/>
              </w:rPr>
            </w:pPr>
            <w:r>
              <w:rPr>
                <w:rFonts w:asciiTheme="minorEastAsia" w:eastAsiaTheme="minorEastAsia" w:hAnsiTheme="minorEastAsia" w:hint="eastAsia"/>
              </w:rPr>
              <w:t>步骤4</w:t>
            </w:r>
            <w:r>
              <w:rPr>
                <w:rFonts w:asciiTheme="minorEastAsia" w:eastAsiaTheme="minorEastAsia" w:hAnsiTheme="minorEastAsia"/>
              </w:rPr>
              <w:t xml:space="preserve"> </w:t>
            </w:r>
            <w:r>
              <w:rPr>
                <w:rFonts w:asciiTheme="minorEastAsia" w:eastAsiaTheme="minorEastAsia" w:hAnsiTheme="minorEastAsia" w:hint="eastAsia"/>
              </w:rPr>
              <w:t>:</w:t>
            </w:r>
            <w:r>
              <w:rPr>
                <w:rFonts w:hint="eastAsia"/>
              </w:rPr>
              <w:t xml:space="preserve"> </w:t>
            </w:r>
            <w:r>
              <w:rPr>
                <w:rFonts w:asciiTheme="minorEastAsia" w:eastAsiaTheme="minorEastAsia" w:hAnsiTheme="minorEastAsia" w:hint="eastAsia"/>
              </w:rPr>
              <w:t>scan方法正确处理了data属性</w:t>
            </w:r>
          </w:p>
          <w:p w:rsidR="0081172A" w:rsidRDefault="00965FFC">
            <w:pPr>
              <w:rPr>
                <w:rFonts w:asciiTheme="minorEastAsia" w:eastAsiaTheme="minorEastAsia" w:hAnsiTheme="minorEastAsia"/>
              </w:rPr>
            </w:pPr>
            <w:r>
              <w:rPr>
                <w:rFonts w:asciiTheme="minorEastAsia" w:eastAsiaTheme="minorEastAsia" w:hAnsiTheme="minorEastAsia" w:hint="eastAsia"/>
              </w:rPr>
              <w:t>步骤5</w:t>
            </w:r>
            <w:r>
              <w:rPr>
                <w:rFonts w:asciiTheme="minorEastAsia" w:eastAsiaTheme="minorEastAsia" w:hAnsiTheme="minorEastAsia"/>
              </w:rPr>
              <w:t xml:space="preserve"> </w:t>
            </w:r>
            <w:r>
              <w:rPr>
                <w:rFonts w:asciiTheme="minorEastAsia" w:eastAsiaTheme="minorEastAsia" w:hAnsiTheme="minorEastAsia" w:hint="eastAsia"/>
              </w:rPr>
              <w:t>:</w:t>
            </w:r>
            <w:r>
              <w:rPr>
                <w:rFonts w:hint="eastAsia"/>
              </w:rPr>
              <w:t xml:space="preserve"> </w:t>
            </w:r>
            <w:r>
              <w:rPr>
                <w:rFonts w:asciiTheme="minorEastAsia" w:eastAsiaTheme="minorEastAsia" w:hAnsiTheme="minorEastAsia" w:hint="eastAsia"/>
              </w:rPr>
              <w:t>save方法正确导出了data属性</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文件路径有误</w:t>
            </w:r>
          </w:p>
        </w:tc>
        <w:tc>
          <w:tcPr>
            <w:tcW w:w="4001"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程序提示异常信息，并终止运行</w:t>
            </w:r>
          </w:p>
        </w:tc>
      </w:tr>
    </w:tbl>
    <w:p w:rsidR="0081172A" w:rsidRDefault="0081172A">
      <w:pPr>
        <w:pStyle w:val="a0"/>
        <w:ind w:firstLineChars="0" w:firstLine="0"/>
      </w:pPr>
    </w:p>
    <w:p w:rsidR="0081172A" w:rsidRDefault="00965FFC">
      <w:pPr>
        <w:pStyle w:val="Caption"/>
        <w:keepNext/>
      </w:pPr>
      <w:r>
        <w:rPr>
          <w:rFonts w:hint="eastAsia"/>
        </w:rPr>
        <w:t>表格</w:t>
      </w:r>
      <w:r>
        <w:rPr>
          <w:rFonts w:hint="eastAsia"/>
        </w:rPr>
        <w:t xml:space="preserve"> </w:t>
      </w:r>
      <w:r w:rsidR="00B96C81">
        <w:fldChar w:fldCharType="begin"/>
      </w:r>
      <w:r w:rsidR="00B96C81">
        <w:instrText xml:space="preserve"> </w:instrText>
      </w:r>
      <w:r w:rsidR="00B96C81">
        <w:rPr>
          <w:rFonts w:hint="eastAsia"/>
        </w:rPr>
        <w:instrText xml:space="preserve">SEQ </w:instrText>
      </w:r>
      <w:r w:rsidR="00B96C81">
        <w:rPr>
          <w:rFonts w:hint="eastAsia"/>
        </w:rPr>
        <w:instrText>表格</w:instrText>
      </w:r>
      <w:r w:rsidR="00B96C81">
        <w:rPr>
          <w:rFonts w:hint="eastAsia"/>
        </w:rPr>
        <w:instrText xml:space="preserve"> \* ARABIC</w:instrText>
      </w:r>
      <w:r w:rsidR="00B96C81">
        <w:instrText xml:space="preserve"> </w:instrText>
      </w:r>
      <w:r w:rsidR="00B96C81">
        <w:fldChar w:fldCharType="separate"/>
      </w:r>
      <w:r w:rsidR="00B96C81">
        <w:rPr>
          <w:noProof/>
        </w:rPr>
        <w:t>7</w:t>
      </w:r>
      <w:r w:rsidR="00B96C81">
        <w:fldChar w:fldCharType="end"/>
      </w:r>
      <w:r>
        <w:rPr>
          <w:rFonts w:hint="eastAsia"/>
        </w:rPr>
        <w:t>用例</w:t>
      </w:r>
      <w:r>
        <w:rPr>
          <w:rFonts w:hint="eastAsia"/>
        </w:rPr>
        <w:t>0</w:t>
      </w:r>
      <w:r>
        <w:t>04</w:t>
      </w:r>
      <w:r>
        <w:rPr>
          <w:rFonts w:hint="eastAsia"/>
        </w:rPr>
        <w:t xml:space="preserve"> </w:t>
      </w:r>
      <w:proofErr w:type="spellStart"/>
      <w:r>
        <w:rPr>
          <w:rFonts w:hint="eastAsia"/>
        </w:rPr>
        <w:t>TestTetradJudge</w:t>
      </w:r>
      <w:proofErr w:type="spellEnd"/>
      <w:r>
        <w:rPr>
          <w:rFonts w:hint="eastAsia"/>
        </w:rPr>
        <w:t>类单元测试</w:t>
      </w:r>
    </w:p>
    <w:tbl>
      <w:tblPr>
        <w:tblStyle w:val="TableGrid"/>
        <w:tblW w:w="9099" w:type="dxa"/>
        <w:tblLayout w:type="fixed"/>
        <w:tblLook w:val="04A0" w:firstRow="1" w:lastRow="0" w:firstColumn="1" w:lastColumn="0" w:noHBand="0" w:noVBand="1"/>
      </w:tblPr>
      <w:tblGrid>
        <w:gridCol w:w="2058"/>
        <w:gridCol w:w="1056"/>
        <w:gridCol w:w="5985"/>
      </w:tblGrid>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proofErr w:type="spellStart"/>
            <w:r>
              <w:t>TestTetradJudge</w:t>
            </w:r>
            <w:proofErr w:type="spellEnd"/>
            <w:r>
              <w:rPr>
                <w:rFonts w:hint="eastAsia"/>
              </w:rPr>
              <w:t>类单元</w:t>
            </w:r>
            <w:r>
              <w:t>测试</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lastRenderedPageBreak/>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本测试主要用于验证</w:t>
            </w:r>
            <w:proofErr w:type="spellStart"/>
            <w:r>
              <w:t>TetradJudge</w:t>
            </w:r>
            <w:proofErr w:type="spellEnd"/>
            <w:r>
              <w:rPr>
                <w:rFonts w:hint="eastAsia"/>
              </w:rPr>
              <w:t>类中的方法</w:t>
            </w:r>
            <w:r>
              <w:rPr>
                <w:rFonts w:asciiTheme="minorEastAsia" w:eastAsiaTheme="minorEastAsia" w:hAnsiTheme="minorEastAsia" w:hint="eastAsia"/>
              </w:rPr>
              <w:t>能否按照期望运行</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安装好扩展后</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及其运行环境</w:t>
            </w:r>
          </w:p>
        </w:tc>
      </w:tr>
      <w:tr w:rsidR="0081172A">
        <w:tc>
          <w:tcPr>
            <w:tcW w:w="2058" w:type="dxa"/>
            <w:vMerge w:val="restart"/>
            <w:tcBorders>
              <w:top w:val="single" w:sz="4" w:space="0" w:color="auto"/>
              <w:left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1</w:t>
            </w:r>
          </w:p>
        </w:tc>
        <w:tc>
          <w:tcPr>
            <w:tcW w:w="5985"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导入</w:t>
            </w:r>
            <w:proofErr w:type="spellStart"/>
            <w:r>
              <w:rPr>
                <w:rFonts w:asciiTheme="minorEastAsia" w:eastAsiaTheme="minorEastAsia" w:hAnsiTheme="minorEastAsia"/>
              </w:rPr>
              <w:t>TetradJudge</w:t>
            </w:r>
            <w:proofErr w:type="spellEnd"/>
            <w:r>
              <w:rPr>
                <w:rFonts w:asciiTheme="minorEastAsia" w:eastAsiaTheme="minorEastAsia" w:hAnsiTheme="minorEastAsia" w:hint="eastAsia"/>
              </w:rPr>
              <w:t>类</w:t>
            </w:r>
          </w:p>
        </w:tc>
      </w:tr>
      <w:tr w:rsidR="0081172A">
        <w:tc>
          <w:tcPr>
            <w:tcW w:w="2058" w:type="dxa"/>
            <w:vMerge/>
            <w:tcBorders>
              <w:top w:val="single" w:sz="4" w:space="0" w:color="auto"/>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2</w:t>
            </w:r>
          </w:p>
        </w:tc>
        <w:tc>
          <w:tcPr>
            <w:tcW w:w="5985"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设置不同组合的</w:t>
            </w:r>
            <w:r>
              <w:rPr>
                <w:rFonts w:asciiTheme="minorEastAsia" w:eastAsiaTheme="minorEastAsia" w:hAnsiTheme="minorEastAsia"/>
              </w:rPr>
              <w:t>IP</w:t>
            </w:r>
            <w:r>
              <w:rPr>
                <w:rFonts w:asciiTheme="minorEastAsia" w:eastAsiaTheme="minorEastAsia" w:hAnsiTheme="minorEastAsia" w:hint="eastAsia"/>
              </w:rPr>
              <w:t>过滤条件和</w:t>
            </w:r>
            <w:r>
              <w:rPr>
                <w:rFonts w:asciiTheme="minorEastAsia" w:eastAsiaTheme="minorEastAsia" w:hAnsiTheme="minorEastAsia"/>
              </w:rPr>
              <w:t>IP</w:t>
            </w:r>
            <w:r>
              <w:rPr>
                <w:rFonts w:asciiTheme="minorEastAsia" w:eastAsiaTheme="minorEastAsia" w:hAnsiTheme="minorEastAsia" w:hint="eastAsia"/>
              </w:rPr>
              <w:t>对，使用</w:t>
            </w:r>
            <w:proofErr w:type="spellStart"/>
            <w:r>
              <w:rPr>
                <w:rFonts w:asciiTheme="minorEastAsia" w:eastAsiaTheme="minorEastAsia" w:hAnsiTheme="minorEastAsia" w:hint="eastAsia"/>
              </w:rPr>
              <w:t>unittest</w:t>
            </w:r>
            <w:proofErr w:type="spellEnd"/>
            <w:r>
              <w:rPr>
                <w:rFonts w:asciiTheme="minorEastAsia" w:eastAsiaTheme="minorEastAsia" w:hAnsiTheme="minorEastAsia" w:hint="eastAsia"/>
              </w:rPr>
              <w:t>测试模块的</w:t>
            </w:r>
            <w:proofErr w:type="spellStart"/>
            <w:r>
              <w:rPr>
                <w:rFonts w:asciiTheme="minorEastAsia" w:eastAsiaTheme="minorEastAsia" w:hAnsiTheme="minorEastAsia" w:hint="eastAsia"/>
              </w:rPr>
              <w:t>assert</w:t>
            </w:r>
            <w:r>
              <w:rPr>
                <w:rFonts w:asciiTheme="minorEastAsia" w:eastAsiaTheme="minorEastAsia" w:hAnsiTheme="minorEastAsia"/>
              </w:rPr>
              <w:t>E</w:t>
            </w:r>
            <w:r>
              <w:rPr>
                <w:rFonts w:asciiTheme="minorEastAsia" w:eastAsiaTheme="minorEastAsia" w:hAnsiTheme="minorEastAsia" w:hint="eastAsia"/>
              </w:rPr>
              <w:t>qual</w:t>
            </w:r>
            <w:proofErr w:type="spellEnd"/>
            <w:r>
              <w:rPr>
                <w:rFonts w:asciiTheme="minorEastAsia" w:eastAsiaTheme="minorEastAsia" w:hAnsiTheme="minorEastAsia" w:hint="eastAsia"/>
              </w:rPr>
              <w:t>验证</w:t>
            </w:r>
            <w:proofErr w:type="spellStart"/>
            <w:r>
              <w:rPr>
                <w:rFonts w:asciiTheme="minorEastAsia" w:eastAsiaTheme="minorEastAsia" w:hAnsiTheme="minorEastAsia"/>
              </w:rPr>
              <w:t>judge_ip_tetrad</w:t>
            </w:r>
            <w:proofErr w:type="spellEnd"/>
            <w:r>
              <w:rPr>
                <w:rFonts w:asciiTheme="minorEastAsia" w:eastAsiaTheme="minorEastAsia" w:hAnsiTheme="minorEastAsia" w:hint="eastAsia"/>
              </w:rPr>
              <w:t>能否正确匹配过滤条件与I</w:t>
            </w:r>
            <w:r>
              <w:rPr>
                <w:rFonts w:asciiTheme="minorEastAsia" w:eastAsiaTheme="minorEastAsia" w:hAnsiTheme="minorEastAsia"/>
              </w:rPr>
              <w:t>P</w:t>
            </w:r>
            <w:r>
              <w:rPr>
                <w:rFonts w:asciiTheme="minorEastAsia" w:eastAsiaTheme="minorEastAsia" w:hAnsiTheme="minorEastAsia" w:hint="eastAsia"/>
              </w:rPr>
              <w:t>对数据</w:t>
            </w:r>
          </w:p>
        </w:tc>
      </w:tr>
      <w:tr w:rsidR="0081172A">
        <w:tc>
          <w:tcPr>
            <w:tcW w:w="2058" w:type="dxa"/>
            <w:vMerge/>
            <w:tcBorders>
              <w:top w:val="single" w:sz="4" w:space="0" w:color="auto"/>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3</w:t>
            </w:r>
          </w:p>
        </w:tc>
        <w:tc>
          <w:tcPr>
            <w:tcW w:w="5985"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设置不同组合的四元组过滤条件和四元组，使用</w:t>
            </w:r>
            <w:proofErr w:type="spellStart"/>
            <w:r>
              <w:rPr>
                <w:rFonts w:asciiTheme="minorEastAsia" w:eastAsiaTheme="minorEastAsia" w:hAnsiTheme="minorEastAsia" w:hint="eastAsia"/>
              </w:rPr>
              <w:t>unittest</w:t>
            </w:r>
            <w:proofErr w:type="spellEnd"/>
            <w:r>
              <w:rPr>
                <w:rFonts w:asciiTheme="minorEastAsia" w:eastAsiaTheme="minorEastAsia" w:hAnsiTheme="minorEastAsia" w:hint="eastAsia"/>
              </w:rPr>
              <w:t>测试模块的</w:t>
            </w:r>
            <w:proofErr w:type="spellStart"/>
            <w:r>
              <w:rPr>
                <w:rFonts w:asciiTheme="minorEastAsia" w:eastAsiaTheme="minorEastAsia" w:hAnsiTheme="minorEastAsia" w:hint="eastAsia"/>
              </w:rPr>
              <w:t>assertEqual</w:t>
            </w:r>
            <w:proofErr w:type="spellEnd"/>
            <w:r>
              <w:rPr>
                <w:rFonts w:asciiTheme="minorEastAsia" w:eastAsiaTheme="minorEastAsia" w:hAnsiTheme="minorEastAsia" w:hint="eastAsia"/>
              </w:rPr>
              <w:t>验证</w:t>
            </w:r>
            <w:proofErr w:type="spellStart"/>
            <w:r>
              <w:rPr>
                <w:rFonts w:asciiTheme="minorEastAsia" w:eastAsiaTheme="minorEastAsia" w:hAnsiTheme="minorEastAsia" w:hint="eastAsia"/>
              </w:rPr>
              <w:t>judge_tetrad</w:t>
            </w:r>
            <w:proofErr w:type="spellEnd"/>
            <w:r>
              <w:rPr>
                <w:rFonts w:asciiTheme="minorEastAsia" w:eastAsiaTheme="minorEastAsia" w:hAnsiTheme="minorEastAsia" w:hint="eastAsia"/>
              </w:rPr>
              <w:t>能否正确匹配过滤条件四元组与四元组数据</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步骤</w:t>
            </w:r>
            <w:r>
              <w:rPr>
                <w:rFonts w:asciiTheme="minorEastAsia" w:eastAsiaTheme="minorEastAsia" w:hAnsiTheme="minorEastAsia"/>
              </w:rPr>
              <w:t>2</w:t>
            </w: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各组合输入下能够正常返回True或False</w:t>
            </w:r>
          </w:p>
          <w:p w:rsidR="0081172A" w:rsidRDefault="00965FFC">
            <w:pPr>
              <w:rPr>
                <w:rFonts w:asciiTheme="minorEastAsia" w:eastAsiaTheme="minorEastAsia" w:hAnsiTheme="minorEastAsia"/>
              </w:rPr>
            </w:pPr>
            <w:r>
              <w:rPr>
                <w:rFonts w:asciiTheme="minorEastAsia" w:eastAsiaTheme="minorEastAsia" w:hAnsiTheme="minorEastAsia" w:hint="eastAsia"/>
              </w:rPr>
              <w:t>步骤3 :</w:t>
            </w:r>
            <w:r>
              <w:rPr>
                <w:rFonts w:hint="eastAsia"/>
              </w:rPr>
              <w:t xml:space="preserve"> </w:t>
            </w:r>
            <w:r>
              <w:rPr>
                <w:rFonts w:asciiTheme="minorEastAsia" w:eastAsiaTheme="minorEastAsia" w:hAnsiTheme="minorEastAsia" w:hint="eastAsia"/>
              </w:rPr>
              <w:t>各组合输入下能够正常返回True或False</w:t>
            </w:r>
            <w:r>
              <w:rPr>
                <w:rFonts w:asciiTheme="minorEastAsia" w:eastAsiaTheme="minorEastAsia" w:hAnsiTheme="minorEastAsia"/>
              </w:rPr>
              <w:t xml:space="preserve"> </w:t>
            </w:r>
          </w:p>
        </w:tc>
      </w:tr>
    </w:tbl>
    <w:p w:rsidR="0081172A" w:rsidRDefault="0081172A">
      <w:pPr>
        <w:pStyle w:val="a0"/>
        <w:ind w:firstLineChars="0" w:firstLine="0"/>
      </w:pPr>
    </w:p>
    <w:p w:rsidR="0081172A" w:rsidRDefault="00965FFC">
      <w:pPr>
        <w:pStyle w:val="Caption"/>
        <w:keepNext/>
      </w:pPr>
      <w:r>
        <w:rPr>
          <w:rFonts w:hint="eastAsia"/>
        </w:rPr>
        <w:t>表格</w:t>
      </w:r>
      <w:r>
        <w:rPr>
          <w:rFonts w:hint="eastAsia"/>
        </w:rPr>
        <w:t xml:space="preserve"> </w:t>
      </w:r>
      <w:r w:rsidR="00B96C81">
        <w:fldChar w:fldCharType="begin"/>
      </w:r>
      <w:r w:rsidR="00B96C81">
        <w:instrText xml:space="preserve"> </w:instrText>
      </w:r>
      <w:r w:rsidR="00B96C81">
        <w:rPr>
          <w:rFonts w:hint="eastAsia"/>
        </w:rPr>
        <w:instrText xml:space="preserve">SEQ </w:instrText>
      </w:r>
      <w:r w:rsidR="00B96C81">
        <w:rPr>
          <w:rFonts w:hint="eastAsia"/>
        </w:rPr>
        <w:instrText>表格</w:instrText>
      </w:r>
      <w:r w:rsidR="00B96C81">
        <w:rPr>
          <w:rFonts w:hint="eastAsia"/>
        </w:rPr>
        <w:instrText xml:space="preserve"> \* ARABIC</w:instrText>
      </w:r>
      <w:r w:rsidR="00B96C81">
        <w:instrText xml:space="preserve"> </w:instrText>
      </w:r>
      <w:r w:rsidR="00B96C81">
        <w:fldChar w:fldCharType="separate"/>
      </w:r>
      <w:r w:rsidR="00B96C81">
        <w:rPr>
          <w:noProof/>
        </w:rPr>
        <w:t>8</w:t>
      </w:r>
      <w:r w:rsidR="00B96C81">
        <w:fldChar w:fldCharType="end"/>
      </w:r>
      <w:r>
        <w:rPr>
          <w:rFonts w:hint="eastAsia"/>
        </w:rPr>
        <w:t>用例</w:t>
      </w:r>
      <w:r>
        <w:rPr>
          <w:rFonts w:hint="eastAsia"/>
        </w:rPr>
        <w:t>1</w:t>
      </w:r>
      <w:r>
        <w:t>01</w:t>
      </w:r>
      <w:r>
        <w:rPr>
          <w:rFonts w:hint="eastAsia"/>
        </w:rPr>
        <w:t>端口报文监听测试</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2379"/>
        <w:gridCol w:w="3514"/>
      </w:tblGrid>
      <w:tr w:rsidR="0081172A">
        <w:trPr>
          <w:trHeight w:val="318"/>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b/>
                <w:bCs/>
              </w:rPr>
              <w:t>名</w:t>
            </w:r>
            <w:r>
              <w:rPr>
                <w:rFonts w:asciiTheme="minorEastAsia" w:eastAsiaTheme="minorEastAsia" w:hAnsiTheme="minorEastAsia" w:cs="SimSun"/>
                <w:b/>
                <w:bCs/>
              </w:rPr>
              <w:t>称</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端口报文监听测试</w:t>
            </w:r>
          </w:p>
        </w:tc>
      </w:tr>
      <w:tr w:rsidR="0081172A">
        <w:trPr>
          <w:trHeight w:val="600"/>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简要描述</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本测试用例主要测试</w:t>
            </w:r>
            <w:proofErr w:type="spellStart"/>
            <w:r>
              <w:rPr>
                <w:rFonts w:asciiTheme="minorEastAsia" w:eastAsiaTheme="minorEastAsia" w:hAnsiTheme="minorEastAsia" w:cs="SimSun" w:hint="eastAsia"/>
              </w:rPr>
              <w:t>Scapy</w:t>
            </w:r>
            <w:proofErr w:type="spellEnd"/>
            <w:r>
              <w:rPr>
                <w:rFonts w:asciiTheme="minorEastAsia" w:eastAsiaTheme="minorEastAsia" w:hAnsiTheme="minorEastAsia" w:cs="SimSun" w:hint="eastAsia"/>
              </w:rPr>
              <w:t>的端口监听功能，包括四个方面：抓取流量包，设置监听参数，设置停止监听条件和核对返回报文数据。</w:t>
            </w:r>
          </w:p>
        </w:tc>
      </w:tr>
      <w:tr w:rsidR="0081172A">
        <w:trPr>
          <w:trHeight w:val="289"/>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前提和约束</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正确配置Python环境、安装</w:t>
            </w:r>
            <w:proofErr w:type="spellStart"/>
            <w:r>
              <w:rPr>
                <w:rFonts w:asciiTheme="minorEastAsia" w:eastAsiaTheme="minorEastAsia" w:hAnsiTheme="minorEastAsia" w:cs="SimSun" w:hint="eastAsia"/>
              </w:rPr>
              <w:t>Scapy</w:t>
            </w:r>
            <w:proofErr w:type="spellEnd"/>
            <w:r>
              <w:rPr>
                <w:rFonts w:asciiTheme="minorEastAsia" w:eastAsiaTheme="minorEastAsia" w:hAnsiTheme="minorEastAsia" w:cs="SimSun" w:hint="eastAsia"/>
              </w:rPr>
              <w:t>包</w:t>
            </w:r>
          </w:p>
        </w:tc>
      </w:tr>
      <w:tr w:rsidR="0081172A">
        <w:trPr>
          <w:trHeight w:val="351"/>
        </w:trPr>
        <w:tc>
          <w:tcPr>
            <w:tcW w:w="1977" w:type="dxa"/>
            <w:vMerge w:val="restart"/>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1</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在Python代码中导入</w:t>
            </w:r>
            <w:proofErr w:type="spellStart"/>
            <w:r>
              <w:rPr>
                <w:rFonts w:asciiTheme="minorEastAsia" w:eastAsiaTheme="minorEastAsia" w:hAnsiTheme="minorEastAsia" w:cs="SimSun" w:hint="eastAsia"/>
              </w:rPr>
              <w:t>Scapy</w:t>
            </w:r>
            <w:proofErr w:type="spellEnd"/>
          </w:p>
        </w:tc>
      </w:tr>
      <w:tr w:rsidR="0081172A">
        <w:trPr>
          <w:trHeight w:val="371"/>
        </w:trPr>
        <w:tc>
          <w:tcPr>
            <w:tcW w:w="1977" w:type="dxa"/>
            <w:vMerge/>
            <w:tcBorders>
              <w:top w:val="single" w:sz="6" w:space="0" w:color="auto"/>
              <w:left w:val="single" w:sz="6" w:space="0" w:color="auto"/>
              <w:bottom w:val="single" w:sz="6" w:space="0" w:color="auto"/>
              <w:right w:val="single" w:sz="6" w:space="0" w:color="auto"/>
            </w:tcBorders>
            <w:vAlign w:val="center"/>
          </w:tcPr>
          <w:p w:rsidR="0081172A" w:rsidRDefault="0081172A">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2</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在sniff函数中配置</w:t>
            </w:r>
            <w:proofErr w:type="spellStart"/>
            <w:r>
              <w:rPr>
                <w:rFonts w:asciiTheme="minorEastAsia" w:eastAsiaTheme="minorEastAsia" w:hAnsiTheme="minorEastAsia" w:cs="SimSun" w:hint="eastAsia"/>
              </w:rPr>
              <w:t>iface</w:t>
            </w:r>
            <w:proofErr w:type="spellEnd"/>
            <w:r>
              <w:rPr>
                <w:rFonts w:asciiTheme="minorEastAsia" w:eastAsiaTheme="minorEastAsia" w:hAnsiTheme="minorEastAsia" w:cs="SimSun" w:hint="eastAsia"/>
              </w:rPr>
              <w:t>参数，设置嗅探器所要嗅探的网卡，接受返回的数据包。</w:t>
            </w:r>
          </w:p>
        </w:tc>
      </w:tr>
      <w:tr w:rsidR="0081172A">
        <w:trPr>
          <w:trHeight w:val="600"/>
        </w:trPr>
        <w:tc>
          <w:tcPr>
            <w:tcW w:w="1977" w:type="dxa"/>
            <w:vMerge/>
            <w:tcBorders>
              <w:top w:val="single" w:sz="6" w:space="0" w:color="auto"/>
              <w:left w:val="single" w:sz="6" w:space="0" w:color="auto"/>
              <w:bottom w:val="single" w:sz="6" w:space="0" w:color="auto"/>
              <w:right w:val="single" w:sz="6" w:space="0" w:color="auto"/>
            </w:tcBorders>
            <w:vAlign w:val="center"/>
          </w:tcPr>
          <w:p w:rsidR="0081172A" w:rsidRDefault="0081172A">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b/>
                <w:bCs/>
              </w:rPr>
            </w:pPr>
            <w:r>
              <w:rPr>
                <w:rFonts w:asciiTheme="minorEastAsia" w:eastAsiaTheme="minorEastAsia" w:hAnsiTheme="minorEastAsia"/>
                <w:b/>
                <w:bCs/>
              </w:rPr>
              <w:t>3</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r>
              <w:rPr>
                <w:rFonts w:asciiTheme="minorEastAsia" w:eastAsiaTheme="minorEastAsia" w:hAnsiTheme="minorEastAsia" w:cs="SimSun" w:hint="eastAsia"/>
              </w:rPr>
              <w:t>在sniff函数中配置filter参数设置过滤规则。filter的规则使用B</w:t>
            </w:r>
            <w:r>
              <w:rPr>
                <w:rFonts w:asciiTheme="minorEastAsia" w:eastAsiaTheme="minorEastAsia" w:hAnsiTheme="minorEastAsia" w:cs="SimSun"/>
              </w:rPr>
              <w:t>PF</w:t>
            </w:r>
            <w:r>
              <w:rPr>
                <w:rFonts w:asciiTheme="minorEastAsia" w:eastAsiaTheme="minorEastAsia" w:hAnsiTheme="minorEastAsia" w:cs="SimSun" w:hint="eastAsia"/>
              </w:rPr>
              <w:t>语法，可以限制抓取报文的IP等信息。</w:t>
            </w:r>
          </w:p>
        </w:tc>
      </w:tr>
      <w:tr w:rsidR="0081172A">
        <w:trPr>
          <w:trHeight w:val="177"/>
        </w:trPr>
        <w:tc>
          <w:tcPr>
            <w:tcW w:w="1977" w:type="dxa"/>
            <w:vMerge/>
            <w:tcBorders>
              <w:top w:val="single" w:sz="6" w:space="0" w:color="auto"/>
              <w:left w:val="single" w:sz="6" w:space="0" w:color="auto"/>
              <w:bottom w:val="single" w:sz="6" w:space="0" w:color="auto"/>
              <w:right w:val="single" w:sz="6" w:space="0" w:color="auto"/>
            </w:tcBorders>
            <w:vAlign w:val="center"/>
          </w:tcPr>
          <w:p w:rsidR="0081172A" w:rsidRDefault="0081172A">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b/>
                <w:bCs/>
              </w:rPr>
            </w:pPr>
            <w:r>
              <w:rPr>
                <w:rFonts w:asciiTheme="minorEastAsia" w:eastAsiaTheme="minorEastAsia" w:hAnsiTheme="minorEastAsia"/>
                <w:b/>
                <w:bCs/>
              </w:rPr>
              <w:t>4</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r>
              <w:rPr>
                <w:rFonts w:asciiTheme="minorEastAsia" w:eastAsiaTheme="minorEastAsia" w:hAnsiTheme="minorEastAsia" w:cs="SimSun" w:hint="eastAsia"/>
              </w:rPr>
              <w:t>在sniff函数中设置count参数的值，以限定嗅探包的数目。</w:t>
            </w:r>
          </w:p>
        </w:tc>
      </w:tr>
      <w:tr w:rsidR="0081172A">
        <w:trPr>
          <w:trHeight w:val="600"/>
        </w:trPr>
        <w:tc>
          <w:tcPr>
            <w:tcW w:w="1977" w:type="dxa"/>
            <w:vMerge/>
            <w:tcBorders>
              <w:top w:val="single" w:sz="6" w:space="0" w:color="auto"/>
              <w:left w:val="single" w:sz="6" w:space="0" w:color="auto"/>
              <w:bottom w:val="single" w:sz="6" w:space="0" w:color="auto"/>
              <w:right w:val="single" w:sz="6" w:space="0" w:color="auto"/>
            </w:tcBorders>
            <w:vAlign w:val="center"/>
          </w:tcPr>
          <w:p w:rsidR="0081172A" w:rsidRDefault="0081172A">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b/>
                <w:bCs/>
              </w:rPr>
            </w:pPr>
            <w:r>
              <w:rPr>
                <w:rFonts w:asciiTheme="minorEastAsia" w:eastAsiaTheme="minorEastAsia" w:hAnsiTheme="minorEastAsia"/>
                <w:b/>
                <w:bCs/>
              </w:rPr>
              <w:t>5</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r>
              <w:rPr>
                <w:rFonts w:asciiTheme="minorEastAsia" w:eastAsiaTheme="minorEastAsia" w:hAnsiTheme="minorEastAsia" w:cs="SimSun" w:hint="eastAsia"/>
              </w:rPr>
              <w:t>在sniff函数中设置</w:t>
            </w:r>
            <w:proofErr w:type="spellStart"/>
            <w:r>
              <w:rPr>
                <w:rFonts w:asciiTheme="minorEastAsia" w:eastAsiaTheme="minorEastAsia" w:hAnsiTheme="minorEastAsia" w:cs="SimSun" w:hint="eastAsia"/>
              </w:rPr>
              <w:t>stop</w:t>
            </w:r>
            <w:r>
              <w:rPr>
                <w:rFonts w:asciiTheme="minorEastAsia" w:eastAsiaTheme="minorEastAsia" w:hAnsiTheme="minorEastAsia" w:cs="SimSun"/>
              </w:rPr>
              <w:t>_filter</w:t>
            </w:r>
            <w:proofErr w:type="spellEnd"/>
            <w:r>
              <w:rPr>
                <w:rFonts w:asciiTheme="minorEastAsia" w:eastAsiaTheme="minorEastAsia" w:hAnsiTheme="minorEastAsia" w:cs="SimSun" w:hint="eastAsia"/>
              </w:rPr>
              <w:t>，传入自定义的函数，当满足函数要求时</w:t>
            </w:r>
            <w:proofErr w:type="spellStart"/>
            <w:r>
              <w:rPr>
                <w:rFonts w:asciiTheme="minorEastAsia" w:eastAsiaTheme="minorEastAsia" w:hAnsiTheme="minorEastAsia" w:cs="SimSun" w:hint="eastAsia"/>
              </w:rPr>
              <w:t>Scapy</w:t>
            </w:r>
            <w:proofErr w:type="spellEnd"/>
            <w:r>
              <w:rPr>
                <w:rFonts w:asciiTheme="minorEastAsia" w:eastAsiaTheme="minorEastAsia" w:hAnsiTheme="minorEastAsia" w:cs="SimSun" w:hint="eastAsia"/>
              </w:rPr>
              <w:t>停止嗅探。</w:t>
            </w:r>
          </w:p>
        </w:tc>
      </w:tr>
      <w:tr w:rsidR="0081172A">
        <w:trPr>
          <w:trHeight w:val="254"/>
        </w:trPr>
        <w:tc>
          <w:tcPr>
            <w:tcW w:w="1977" w:type="dxa"/>
            <w:vMerge/>
            <w:tcBorders>
              <w:top w:val="single" w:sz="6" w:space="0" w:color="auto"/>
              <w:left w:val="single" w:sz="6" w:space="0" w:color="auto"/>
              <w:bottom w:val="single" w:sz="6" w:space="0" w:color="auto"/>
              <w:right w:val="single" w:sz="6" w:space="0" w:color="auto"/>
            </w:tcBorders>
            <w:vAlign w:val="center"/>
          </w:tcPr>
          <w:p w:rsidR="0081172A" w:rsidRDefault="0081172A">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rPr>
              <w:t>6</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将以上几个步骤中嗅探到的报文打印出来以进行核对。</w:t>
            </w:r>
          </w:p>
        </w:tc>
      </w:tr>
      <w:tr w:rsidR="0081172A">
        <w:trPr>
          <w:trHeight w:val="600"/>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b/>
                <w:bCs/>
              </w:rPr>
            </w:pPr>
            <w:r>
              <w:rPr>
                <w:rFonts w:asciiTheme="minorEastAsia" w:eastAsiaTheme="minorEastAsia" w:hAnsiTheme="minorEastAsia" w:cs="SimSun"/>
                <w:b/>
                <w:bCs/>
              </w:rPr>
              <w:t>预期结果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81172A" w:rsidRDefault="00965FFC">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步骤</w:t>
            </w:r>
            <w:r>
              <w:rPr>
                <w:rFonts w:asciiTheme="minorEastAsia" w:eastAsiaTheme="minorEastAsia" w:hAnsiTheme="minorEastAsia"/>
              </w:rPr>
              <w:t>2</w:t>
            </w:r>
            <w:r>
              <w:rPr>
                <w:rFonts w:asciiTheme="minorEastAsia" w:eastAsiaTheme="minorEastAsia" w:hAnsiTheme="minorEastAsia" w:hint="eastAsia"/>
              </w:rPr>
              <w:t xml:space="preserve"> :设置</w:t>
            </w:r>
            <w:proofErr w:type="spellStart"/>
            <w:r>
              <w:rPr>
                <w:rFonts w:asciiTheme="minorEastAsia" w:eastAsiaTheme="minorEastAsia" w:hAnsiTheme="minorEastAsia" w:hint="eastAsia"/>
              </w:rPr>
              <w:t>iface</w:t>
            </w:r>
            <w:proofErr w:type="spellEnd"/>
            <w:r>
              <w:rPr>
                <w:rFonts w:asciiTheme="minorEastAsia" w:eastAsiaTheme="minorEastAsia" w:hAnsiTheme="minorEastAsia" w:hint="eastAsia"/>
              </w:rPr>
              <w:t>参数嗅探到的报文与</w:t>
            </w:r>
            <w:proofErr w:type="spellStart"/>
            <w:r>
              <w:rPr>
                <w:rFonts w:asciiTheme="minorEastAsia" w:eastAsiaTheme="minorEastAsia" w:hAnsiTheme="minorEastAsia" w:hint="eastAsia"/>
              </w:rPr>
              <w:t>iface</w:t>
            </w:r>
            <w:proofErr w:type="spellEnd"/>
            <w:r>
              <w:rPr>
                <w:rFonts w:asciiTheme="minorEastAsia" w:eastAsiaTheme="minorEastAsia" w:hAnsiTheme="minorEastAsia" w:hint="eastAsia"/>
              </w:rPr>
              <w:t>的设置一致。</w:t>
            </w:r>
          </w:p>
          <w:p w:rsidR="0081172A" w:rsidRDefault="00965FFC">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步骤</w:t>
            </w:r>
            <w:r>
              <w:rPr>
                <w:rFonts w:asciiTheme="minorEastAsia" w:eastAsiaTheme="minorEastAsia" w:hAnsiTheme="minorEastAsia"/>
              </w:rPr>
              <w:t>3</w:t>
            </w:r>
            <w:r>
              <w:rPr>
                <w:rFonts w:asciiTheme="minorEastAsia" w:eastAsiaTheme="minorEastAsia" w:hAnsiTheme="minorEastAsia" w:hint="eastAsia"/>
              </w:rPr>
              <w:t xml:space="preserve"> :设置filter参数嗅探到的报文符合设置的B</w:t>
            </w:r>
            <w:r>
              <w:rPr>
                <w:rFonts w:asciiTheme="minorEastAsia" w:eastAsiaTheme="minorEastAsia" w:hAnsiTheme="minorEastAsia"/>
              </w:rPr>
              <w:t>PF</w:t>
            </w:r>
            <w:r>
              <w:rPr>
                <w:rFonts w:asciiTheme="minorEastAsia" w:eastAsiaTheme="minorEastAsia" w:hAnsiTheme="minorEastAsia" w:hint="eastAsia"/>
              </w:rPr>
              <w:t>规则</w:t>
            </w:r>
          </w:p>
          <w:p w:rsidR="0081172A" w:rsidRDefault="00965FFC">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步骤</w:t>
            </w:r>
            <w:r>
              <w:rPr>
                <w:rFonts w:asciiTheme="minorEastAsia" w:eastAsiaTheme="minorEastAsia" w:hAnsiTheme="minorEastAsia"/>
              </w:rPr>
              <w:t>4</w:t>
            </w:r>
            <w:r>
              <w:rPr>
                <w:rFonts w:asciiTheme="minorEastAsia" w:eastAsiaTheme="minorEastAsia" w:hAnsiTheme="minorEastAsia" w:hint="eastAsia"/>
              </w:rPr>
              <w:t xml:space="preserve"> :设置count参数嗅探到的报文数量与count一致</w:t>
            </w:r>
          </w:p>
          <w:p w:rsidR="0081172A" w:rsidRDefault="00965FFC">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步骤</w:t>
            </w:r>
            <w:r>
              <w:rPr>
                <w:rFonts w:asciiTheme="minorEastAsia" w:eastAsiaTheme="minorEastAsia" w:hAnsiTheme="minorEastAsia"/>
              </w:rPr>
              <w:t xml:space="preserve">5 </w:t>
            </w:r>
            <w:r>
              <w:rPr>
                <w:rFonts w:asciiTheme="minorEastAsia" w:eastAsiaTheme="minorEastAsia" w:hAnsiTheme="minorEastAsia" w:hint="eastAsia"/>
              </w:rPr>
              <w:t>:设置</w:t>
            </w:r>
            <w:proofErr w:type="spellStart"/>
            <w:r>
              <w:rPr>
                <w:rFonts w:asciiTheme="minorEastAsia" w:eastAsiaTheme="minorEastAsia" w:hAnsiTheme="minorEastAsia" w:hint="eastAsia"/>
              </w:rPr>
              <w:t>stop</w:t>
            </w:r>
            <w:r>
              <w:rPr>
                <w:rFonts w:asciiTheme="minorEastAsia" w:eastAsiaTheme="minorEastAsia" w:hAnsiTheme="minorEastAsia"/>
              </w:rPr>
              <w:t>_filter</w:t>
            </w:r>
            <w:proofErr w:type="spellEnd"/>
            <w:r>
              <w:rPr>
                <w:rFonts w:asciiTheme="minorEastAsia" w:eastAsiaTheme="minorEastAsia" w:hAnsiTheme="minorEastAsia" w:hint="eastAsia"/>
              </w:rPr>
              <w:t>参数嗅探到的数据包只有最后一个报文符合自定义函数的条件</w:t>
            </w:r>
          </w:p>
        </w:tc>
      </w:tr>
      <w:tr w:rsidR="0081172A">
        <w:trPr>
          <w:trHeight w:val="235"/>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评价准则</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监听到的报文与参数设置情况一致</w:t>
            </w:r>
          </w:p>
        </w:tc>
      </w:tr>
      <w:tr w:rsidR="0081172A">
        <w:trPr>
          <w:trHeight w:val="235"/>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b/>
                <w:bCs/>
              </w:rPr>
            </w:pPr>
            <w:r>
              <w:rPr>
                <w:rFonts w:asciiTheme="minorEastAsia" w:eastAsiaTheme="minorEastAsia" w:hAnsiTheme="minorEastAsia" w:cs="SimSun" w:hint="eastAsia"/>
                <w:b/>
                <w:bCs/>
              </w:rPr>
              <w:t>异常情况</w:t>
            </w:r>
          </w:p>
        </w:tc>
        <w:tc>
          <w:tcPr>
            <w:tcW w:w="3513"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proofErr w:type="spellStart"/>
            <w:r>
              <w:rPr>
                <w:rFonts w:asciiTheme="minorEastAsia" w:eastAsiaTheme="minorEastAsia" w:hAnsiTheme="minorEastAsia" w:cs="SimSun" w:hint="eastAsia"/>
              </w:rPr>
              <w:t>iface</w:t>
            </w:r>
            <w:proofErr w:type="spellEnd"/>
            <w:r>
              <w:rPr>
                <w:rFonts w:asciiTheme="minorEastAsia" w:eastAsiaTheme="minorEastAsia" w:hAnsiTheme="minorEastAsia" w:cs="SimSun" w:hint="eastAsia"/>
              </w:rPr>
              <w:t>参数设置有误</w:t>
            </w:r>
          </w:p>
        </w:tc>
        <w:tc>
          <w:tcPr>
            <w:tcW w:w="351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r>
              <w:rPr>
                <w:rFonts w:asciiTheme="minorEastAsia" w:eastAsiaTheme="minorEastAsia" w:hAnsiTheme="minorEastAsia" w:cs="SimSun" w:hint="eastAsia"/>
              </w:rPr>
              <w:t>输出错误信息提示，并停止运行</w:t>
            </w:r>
          </w:p>
        </w:tc>
      </w:tr>
    </w:tbl>
    <w:p w:rsidR="0081172A" w:rsidRDefault="0081172A">
      <w:pPr>
        <w:widowControl/>
        <w:contextualSpacing/>
        <w:jc w:val="left"/>
      </w:pPr>
    </w:p>
    <w:p w:rsidR="0081172A" w:rsidRDefault="00965FFC">
      <w:pPr>
        <w:pStyle w:val="Caption"/>
        <w:keepNext/>
      </w:pPr>
      <w:r>
        <w:rPr>
          <w:rFonts w:hint="eastAsia"/>
        </w:rPr>
        <w:t>表格</w:t>
      </w:r>
      <w:r>
        <w:rPr>
          <w:rFonts w:hint="eastAsia"/>
        </w:rPr>
        <w:t xml:space="preserve"> </w:t>
      </w:r>
      <w:r w:rsidR="00B96C81">
        <w:fldChar w:fldCharType="begin"/>
      </w:r>
      <w:r w:rsidR="00B96C81">
        <w:instrText xml:space="preserve"> </w:instrText>
      </w:r>
      <w:r w:rsidR="00B96C81">
        <w:rPr>
          <w:rFonts w:hint="eastAsia"/>
        </w:rPr>
        <w:instrText xml:space="preserve">SEQ </w:instrText>
      </w:r>
      <w:r w:rsidR="00B96C81">
        <w:rPr>
          <w:rFonts w:hint="eastAsia"/>
        </w:rPr>
        <w:instrText>表格</w:instrText>
      </w:r>
      <w:r w:rsidR="00B96C81">
        <w:rPr>
          <w:rFonts w:hint="eastAsia"/>
        </w:rPr>
        <w:instrText xml:space="preserve"> \* ARABIC</w:instrText>
      </w:r>
      <w:r w:rsidR="00B96C81">
        <w:instrText xml:space="preserve"> </w:instrText>
      </w:r>
      <w:r w:rsidR="00B96C81">
        <w:fldChar w:fldCharType="separate"/>
      </w:r>
      <w:r w:rsidR="00B96C81">
        <w:rPr>
          <w:noProof/>
        </w:rPr>
        <w:t>9</w:t>
      </w:r>
      <w:r w:rsidR="00B96C81">
        <w:fldChar w:fldCharType="end"/>
      </w:r>
      <w:r>
        <w:rPr>
          <w:rFonts w:hint="eastAsia"/>
        </w:rPr>
        <w:t>用例</w:t>
      </w:r>
      <w:r>
        <w:t>102</w:t>
      </w:r>
      <w:r>
        <w:rPr>
          <w:rFonts w:hint="eastAsia"/>
        </w:rPr>
        <w:t>数据报文解析测试</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5893"/>
      </w:tblGrid>
      <w:tr w:rsidR="0081172A">
        <w:trPr>
          <w:trHeight w:val="406"/>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b/>
                <w:bCs/>
              </w:rPr>
              <w:t>名</w:t>
            </w:r>
            <w:r>
              <w:rPr>
                <w:rFonts w:asciiTheme="minorEastAsia" w:eastAsiaTheme="minorEastAsia" w:hAnsiTheme="minorEastAsia" w:cs="SimSun"/>
                <w:b/>
                <w:bCs/>
              </w:rPr>
              <w:t>称</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数据报文解析测试</w:t>
            </w:r>
          </w:p>
        </w:tc>
      </w:tr>
      <w:tr w:rsidR="0081172A">
        <w:trPr>
          <w:trHeight w:val="86"/>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简要描述</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本测试用例检查</w:t>
            </w:r>
            <w:proofErr w:type="spellStart"/>
            <w:r>
              <w:rPr>
                <w:rFonts w:asciiTheme="minorEastAsia" w:eastAsiaTheme="minorEastAsia" w:hAnsiTheme="minorEastAsia" w:cs="SimSun" w:hint="eastAsia"/>
              </w:rPr>
              <w:t>Scapy</w:t>
            </w:r>
            <w:proofErr w:type="spellEnd"/>
            <w:r>
              <w:rPr>
                <w:rFonts w:asciiTheme="minorEastAsia" w:eastAsiaTheme="minorEastAsia" w:hAnsiTheme="minorEastAsia" w:cs="SimSun" w:hint="eastAsia"/>
              </w:rPr>
              <w:t>是否能正确解析</w:t>
            </w:r>
            <w:proofErr w:type="spellStart"/>
            <w:r>
              <w:rPr>
                <w:rFonts w:asciiTheme="minorEastAsia" w:eastAsiaTheme="minorEastAsia" w:hAnsiTheme="minorEastAsia" w:cs="SimSun" w:hint="eastAsia"/>
              </w:rPr>
              <w:t>pcap</w:t>
            </w:r>
            <w:proofErr w:type="spellEnd"/>
            <w:r>
              <w:rPr>
                <w:rFonts w:asciiTheme="minorEastAsia" w:eastAsiaTheme="minorEastAsia" w:hAnsiTheme="minorEastAsia" w:cs="SimSun" w:hint="eastAsia"/>
              </w:rPr>
              <w:t>文件</w:t>
            </w:r>
          </w:p>
        </w:tc>
      </w:tr>
      <w:tr w:rsidR="0081172A">
        <w:trPr>
          <w:trHeight w:val="147"/>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前提和约束</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正确配置Python环境、安装</w:t>
            </w:r>
            <w:proofErr w:type="spellStart"/>
            <w:r>
              <w:rPr>
                <w:rFonts w:asciiTheme="minorEastAsia" w:eastAsiaTheme="minorEastAsia" w:hAnsiTheme="minorEastAsia" w:cs="SimSun" w:hint="eastAsia"/>
              </w:rPr>
              <w:t>Scapy</w:t>
            </w:r>
            <w:proofErr w:type="spellEnd"/>
            <w:r>
              <w:rPr>
                <w:rFonts w:asciiTheme="minorEastAsia" w:eastAsiaTheme="minorEastAsia" w:hAnsiTheme="minorEastAsia" w:cs="SimSun" w:hint="eastAsia"/>
              </w:rPr>
              <w:t>包、格式正确的</w:t>
            </w:r>
            <w:proofErr w:type="spellStart"/>
            <w:r>
              <w:rPr>
                <w:rFonts w:asciiTheme="minorEastAsia" w:eastAsiaTheme="minorEastAsia" w:hAnsiTheme="minorEastAsia" w:cs="SimSun" w:hint="eastAsia"/>
              </w:rPr>
              <w:t>pcap</w:t>
            </w:r>
            <w:proofErr w:type="spellEnd"/>
            <w:r>
              <w:rPr>
                <w:rFonts w:asciiTheme="minorEastAsia" w:eastAsiaTheme="minorEastAsia" w:hAnsiTheme="minorEastAsia" w:cs="SimSun" w:hint="eastAsia"/>
              </w:rPr>
              <w:t>文件，安装Wireshark</w:t>
            </w:r>
          </w:p>
        </w:tc>
      </w:tr>
      <w:tr w:rsidR="0081172A">
        <w:trPr>
          <w:trHeight w:val="82"/>
        </w:trPr>
        <w:tc>
          <w:tcPr>
            <w:tcW w:w="1977" w:type="dxa"/>
            <w:vMerge w:val="restart"/>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1</w:t>
            </w:r>
          </w:p>
        </w:tc>
        <w:tc>
          <w:tcPr>
            <w:tcW w:w="5893"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在Python代码中导入</w:t>
            </w:r>
            <w:proofErr w:type="spellStart"/>
            <w:r>
              <w:rPr>
                <w:rFonts w:asciiTheme="minorEastAsia" w:eastAsiaTheme="minorEastAsia" w:hAnsiTheme="minorEastAsia" w:cs="SimSun" w:hint="eastAsia"/>
              </w:rPr>
              <w:t>Scapy</w:t>
            </w:r>
            <w:proofErr w:type="spellEnd"/>
          </w:p>
        </w:tc>
      </w:tr>
      <w:tr w:rsidR="0081172A">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rsidR="0081172A" w:rsidRDefault="0081172A">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2</w:t>
            </w:r>
          </w:p>
        </w:tc>
        <w:tc>
          <w:tcPr>
            <w:tcW w:w="5893"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利用</w:t>
            </w:r>
            <w:proofErr w:type="spellStart"/>
            <w:r>
              <w:rPr>
                <w:rFonts w:asciiTheme="minorEastAsia" w:eastAsiaTheme="minorEastAsia" w:hAnsiTheme="minorEastAsia" w:cs="SimSun" w:hint="eastAsia"/>
              </w:rPr>
              <w:t>Scapy</w:t>
            </w:r>
            <w:proofErr w:type="spellEnd"/>
            <w:r>
              <w:rPr>
                <w:rFonts w:asciiTheme="minorEastAsia" w:eastAsiaTheme="minorEastAsia" w:hAnsiTheme="minorEastAsia" w:cs="SimSun" w:hint="eastAsia"/>
              </w:rPr>
              <w:t>的</w:t>
            </w:r>
            <w:proofErr w:type="spellStart"/>
            <w:r>
              <w:rPr>
                <w:rFonts w:asciiTheme="minorEastAsia" w:eastAsiaTheme="minorEastAsia" w:hAnsiTheme="minorEastAsia" w:cs="SimSun"/>
              </w:rPr>
              <w:t>rdpcap</w:t>
            </w:r>
            <w:proofErr w:type="spellEnd"/>
            <w:r>
              <w:rPr>
                <w:rFonts w:asciiTheme="minorEastAsia" w:eastAsiaTheme="minorEastAsia" w:hAnsiTheme="minorEastAsia" w:cs="SimSun" w:hint="eastAsia"/>
              </w:rPr>
              <w:t>函数读入</w:t>
            </w:r>
            <w:proofErr w:type="spellStart"/>
            <w:r>
              <w:rPr>
                <w:rFonts w:asciiTheme="minorEastAsia" w:eastAsiaTheme="minorEastAsia" w:hAnsiTheme="minorEastAsia" w:cs="SimSun" w:hint="eastAsia"/>
              </w:rPr>
              <w:t>pcap</w:t>
            </w:r>
            <w:proofErr w:type="spellEnd"/>
            <w:r>
              <w:rPr>
                <w:rFonts w:asciiTheme="minorEastAsia" w:eastAsiaTheme="minorEastAsia" w:hAnsiTheme="minorEastAsia" w:cs="SimSun" w:hint="eastAsia"/>
              </w:rPr>
              <w:t>文件</w:t>
            </w:r>
          </w:p>
        </w:tc>
      </w:tr>
      <w:tr w:rsidR="0081172A">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rsidR="0081172A" w:rsidRDefault="0081172A">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3</w:t>
            </w:r>
          </w:p>
        </w:tc>
        <w:tc>
          <w:tcPr>
            <w:tcW w:w="5893"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利用repo函数得到数据包的规范化字符串</w:t>
            </w:r>
          </w:p>
        </w:tc>
      </w:tr>
      <w:tr w:rsidR="0081172A">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rsidR="0081172A" w:rsidRDefault="0081172A">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b/>
                <w:bCs/>
              </w:rPr>
            </w:pPr>
            <w:r>
              <w:rPr>
                <w:rFonts w:asciiTheme="minorEastAsia" w:eastAsiaTheme="minorEastAsia" w:hAnsiTheme="minorEastAsia"/>
                <w:b/>
                <w:bCs/>
              </w:rPr>
              <w:t>4</w:t>
            </w:r>
          </w:p>
        </w:tc>
        <w:tc>
          <w:tcPr>
            <w:tcW w:w="5893"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r>
              <w:rPr>
                <w:rFonts w:asciiTheme="minorEastAsia" w:eastAsiaTheme="minorEastAsia" w:hAnsiTheme="minorEastAsia" w:cs="SimSun" w:hint="eastAsia"/>
              </w:rPr>
              <w:t>将解析后的报文内容打印出来</w:t>
            </w:r>
          </w:p>
        </w:tc>
      </w:tr>
      <w:tr w:rsidR="0081172A">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rsidR="0081172A" w:rsidRDefault="0081172A">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b/>
                <w:bCs/>
              </w:rPr>
            </w:pPr>
            <w:r>
              <w:rPr>
                <w:rFonts w:asciiTheme="minorEastAsia" w:eastAsiaTheme="minorEastAsia" w:hAnsiTheme="minorEastAsia"/>
                <w:b/>
                <w:bCs/>
              </w:rPr>
              <w:t>5</w:t>
            </w:r>
          </w:p>
        </w:tc>
        <w:tc>
          <w:tcPr>
            <w:tcW w:w="5893"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r>
              <w:rPr>
                <w:rFonts w:asciiTheme="minorEastAsia" w:eastAsiaTheme="minorEastAsia" w:hAnsiTheme="minorEastAsia" w:cs="SimSun" w:hint="eastAsia"/>
              </w:rPr>
              <w:t>在</w:t>
            </w:r>
            <w:r>
              <w:rPr>
                <w:rFonts w:asciiTheme="minorEastAsia" w:eastAsiaTheme="minorEastAsia" w:hAnsiTheme="minorEastAsia" w:cs="SimSun"/>
              </w:rPr>
              <w:t>Wireshark</w:t>
            </w:r>
            <w:r>
              <w:rPr>
                <w:rFonts w:asciiTheme="minorEastAsia" w:eastAsiaTheme="minorEastAsia" w:hAnsiTheme="minorEastAsia" w:cs="SimSun" w:hint="eastAsia"/>
              </w:rPr>
              <w:t>中打开</w:t>
            </w:r>
            <w:proofErr w:type="spellStart"/>
            <w:r>
              <w:rPr>
                <w:rFonts w:asciiTheme="minorEastAsia" w:eastAsiaTheme="minorEastAsia" w:hAnsiTheme="minorEastAsia" w:cs="SimSun" w:hint="eastAsia"/>
              </w:rPr>
              <w:t>pcap</w:t>
            </w:r>
            <w:proofErr w:type="spellEnd"/>
            <w:r>
              <w:rPr>
                <w:rFonts w:asciiTheme="minorEastAsia" w:eastAsiaTheme="minorEastAsia" w:hAnsiTheme="minorEastAsia" w:cs="SimSun" w:hint="eastAsia"/>
              </w:rPr>
              <w:t>文件，并与</w:t>
            </w:r>
            <w:proofErr w:type="spellStart"/>
            <w:r>
              <w:rPr>
                <w:rFonts w:asciiTheme="minorEastAsia" w:eastAsiaTheme="minorEastAsia" w:hAnsiTheme="minorEastAsia" w:cs="SimSun" w:hint="eastAsia"/>
              </w:rPr>
              <w:t>Scapy</w:t>
            </w:r>
            <w:proofErr w:type="spellEnd"/>
            <w:r>
              <w:rPr>
                <w:rFonts w:asciiTheme="minorEastAsia" w:eastAsiaTheme="minorEastAsia" w:hAnsiTheme="minorEastAsia" w:cs="SimSun" w:hint="eastAsia"/>
              </w:rPr>
              <w:t>的解析结果进行对比</w:t>
            </w:r>
          </w:p>
        </w:tc>
      </w:tr>
      <w:tr w:rsidR="0081172A">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b/>
                <w:bCs/>
              </w:rPr>
            </w:pPr>
            <w:r>
              <w:rPr>
                <w:rFonts w:asciiTheme="minorEastAsia" w:eastAsiaTheme="minorEastAsia" w:hAnsiTheme="minorEastAsia" w:cs="SimSun"/>
                <w:b/>
                <w:bCs/>
              </w:rPr>
              <w:t>预期结果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proofErr w:type="spellStart"/>
            <w:r>
              <w:rPr>
                <w:rFonts w:asciiTheme="minorEastAsia" w:eastAsiaTheme="minorEastAsia" w:hAnsiTheme="minorEastAsia"/>
              </w:rPr>
              <w:t>Scapy</w:t>
            </w:r>
            <w:proofErr w:type="spellEnd"/>
            <w:r>
              <w:rPr>
                <w:rFonts w:asciiTheme="minorEastAsia" w:eastAsiaTheme="minorEastAsia" w:hAnsiTheme="minorEastAsia" w:cs="SimSun" w:hint="eastAsia"/>
              </w:rPr>
              <w:t>解析后的报文与Wireshark中的报文各个字段的值都相同</w:t>
            </w:r>
          </w:p>
        </w:tc>
      </w:tr>
      <w:tr w:rsidR="0081172A">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评价准则</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解析报文的结果与Wireshark中的一致</w:t>
            </w:r>
          </w:p>
        </w:tc>
      </w:tr>
    </w:tbl>
    <w:p w:rsidR="0081172A" w:rsidRDefault="0081172A">
      <w:pPr>
        <w:pStyle w:val="ListParagraph1"/>
        <w:widowControl/>
        <w:ind w:left="720" w:firstLineChars="0" w:firstLine="0"/>
        <w:contextualSpacing/>
        <w:jc w:val="left"/>
        <w:rPr>
          <w:rFonts w:eastAsia="Times New Roman"/>
        </w:rPr>
      </w:pPr>
    </w:p>
    <w:p w:rsidR="0081172A" w:rsidRDefault="00965FFC">
      <w:pPr>
        <w:pStyle w:val="Caption"/>
        <w:keepNext/>
      </w:pPr>
      <w:r>
        <w:rPr>
          <w:rFonts w:hint="eastAsia"/>
        </w:rPr>
        <w:t>表格</w:t>
      </w:r>
      <w:r>
        <w:rPr>
          <w:rFonts w:hint="eastAsia"/>
        </w:rPr>
        <w:t xml:space="preserve"> </w:t>
      </w:r>
      <w:r w:rsidR="00B96C81">
        <w:fldChar w:fldCharType="begin"/>
      </w:r>
      <w:r w:rsidR="00B96C81">
        <w:instrText xml:space="preserve"> </w:instrText>
      </w:r>
      <w:r w:rsidR="00B96C81">
        <w:rPr>
          <w:rFonts w:hint="eastAsia"/>
        </w:rPr>
        <w:instrText xml:space="preserve">SEQ </w:instrText>
      </w:r>
      <w:r w:rsidR="00B96C81">
        <w:rPr>
          <w:rFonts w:hint="eastAsia"/>
        </w:rPr>
        <w:instrText>表格</w:instrText>
      </w:r>
      <w:r w:rsidR="00B96C81">
        <w:rPr>
          <w:rFonts w:hint="eastAsia"/>
        </w:rPr>
        <w:instrText xml:space="preserve"> \* ARABIC</w:instrText>
      </w:r>
      <w:r w:rsidR="00B96C81">
        <w:instrText xml:space="preserve"> </w:instrText>
      </w:r>
      <w:r w:rsidR="00B96C81">
        <w:fldChar w:fldCharType="separate"/>
      </w:r>
      <w:r w:rsidR="00B96C81">
        <w:rPr>
          <w:noProof/>
        </w:rPr>
        <w:t>10</w:t>
      </w:r>
      <w:r w:rsidR="00B96C81">
        <w:fldChar w:fldCharType="end"/>
      </w:r>
      <w:r>
        <w:rPr>
          <w:rFonts w:hint="eastAsia"/>
        </w:rPr>
        <w:t>用例</w:t>
      </w:r>
      <w:r>
        <w:t>103</w:t>
      </w:r>
      <w:r>
        <w:rPr>
          <w:rFonts w:hint="eastAsia"/>
        </w:rPr>
        <w:t>单层数据报文构造测试</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5893"/>
      </w:tblGrid>
      <w:tr w:rsidR="0081172A">
        <w:trPr>
          <w:trHeight w:val="86"/>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b/>
                <w:bCs/>
              </w:rPr>
              <w:t>名</w:t>
            </w:r>
            <w:r>
              <w:rPr>
                <w:rFonts w:asciiTheme="minorEastAsia" w:eastAsiaTheme="minorEastAsia" w:hAnsiTheme="minorEastAsia" w:cs="SimSun"/>
                <w:b/>
                <w:bCs/>
              </w:rPr>
              <w:t>称</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cs="SimSun" w:hint="eastAsia"/>
              </w:rPr>
              <w:t>单层数据报文构造测</w:t>
            </w:r>
            <w:r>
              <w:rPr>
                <w:rFonts w:asciiTheme="minorEastAsia" w:eastAsiaTheme="minorEastAsia" w:hAnsiTheme="minorEastAsia" w:cs="SimSun"/>
              </w:rPr>
              <w:t>试</w:t>
            </w:r>
          </w:p>
        </w:tc>
      </w:tr>
      <w:tr w:rsidR="0081172A">
        <w:trPr>
          <w:trHeight w:val="148"/>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简要描述</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本测试用例测试</w:t>
            </w:r>
            <w:proofErr w:type="spellStart"/>
            <w:r>
              <w:rPr>
                <w:rFonts w:asciiTheme="minorEastAsia" w:eastAsiaTheme="minorEastAsia" w:hAnsiTheme="minorEastAsia" w:cs="SimSun" w:hint="eastAsia"/>
              </w:rPr>
              <w:t>Scapy</w:t>
            </w:r>
            <w:proofErr w:type="spellEnd"/>
            <w:r>
              <w:rPr>
                <w:rFonts w:asciiTheme="minorEastAsia" w:eastAsiaTheme="minorEastAsia" w:hAnsiTheme="minorEastAsia" w:cs="SimSun" w:hint="eastAsia"/>
              </w:rPr>
              <w:t>构造单层报文的正确性</w:t>
            </w:r>
          </w:p>
        </w:tc>
      </w:tr>
      <w:tr w:rsidR="0081172A">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前提和约束</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正确配置Python环境、安装</w:t>
            </w:r>
            <w:proofErr w:type="spellStart"/>
            <w:r>
              <w:rPr>
                <w:rFonts w:asciiTheme="minorEastAsia" w:eastAsiaTheme="minorEastAsia" w:hAnsiTheme="minorEastAsia" w:cs="SimSun" w:hint="eastAsia"/>
              </w:rPr>
              <w:t>Scapy</w:t>
            </w:r>
            <w:proofErr w:type="spellEnd"/>
            <w:r>
              <w:rPr>
                <w:rFonts w:asciiTheme="minorEastAsia" w:eastAsiaTheme="minorEastAsia" w:hAnsiTheme="minorEastAsia" w:cs="SimSun" w:hint="eastAsia"/>
              </w:rPr>
              <w:t>包</w:t>
            </w:r>
          </w:p>
        </w:tc>
      </w:tr>
      <w:tr w:rsidR="0081172A">
        <w:trPr>
          <w:trHeight w:val="40"/>
        </w:trPr>
        <w:tc>
          <w:tcPr>
            <w:tcW w:w="1977" w:type="dxa"/>
            <w:vMerge w:val="restart"/>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1</w:t>
            </w:r>
          </w:p>
        </w:tc>
        <w:tc>
          <w:tcPr>
            <w:tcW w:w="5893"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在Python代码中导入</w:t>
            </w:r>
            <w:proofErr w:type="spellStart"/>
            <w:r>
              <w:rPr>
                <w:rFonts w:asciiTheme="minorEastAsia" w:eastAsiaTheme="minorEastAsia" w:hAnsiTheme="minorEastAsia" w:cs="SimSun" w:hint="eastAsia"/>
              </w:rPr>
              <w:t>Scapy</w:t>
            </w:r>
            <w:proofErr w:type="spellEnd"/>
          </w:p>
        </w:tc>
      </w:tr>
      <w:tr w:rsidR="0081172A">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rsidR="0081172A" w:rsidRDefault="0081172A">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2</w:t>
            </w:r>
          </w:p>
        </w:tc>
        <w:tc>
          <w:tcPr>
            <w:tcW w:w="5893"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构造T</w:t>
            </w:r>
            <w:r>
              <w:rPr>
                <w:rFonts w:asciiTheme="minorEastAsia" w:eastAsiaTheme="minorEastAsia" w:hAnsiTheme="minorEastAsia" w:cs="SimSun"/>
              </w:rPr>
              <w:t>CP</w:t>
            </w:r>
            <w:r>
              <w:rPr>
                <w:rFonts w:asciiTheme="minorEastAsia" w:eastAsiaTheme="minorEastAsia" w:hAnsiTheme="minorEastAsia" w:cs="SimSun" w:hint="eastAsia"/>
              </w:rPr>
              <w:t>、I</w:t>
            </w:r>
            <w:r>
              <w:rPr>
                <w:rFonts w:asciiTheme="minorEastAsia" w:eastAsiaTheme="minorEastAsia" w:hAnsiTheme="minorEastAsia" w:cs="SimSun"/>
              </w:rPr>
              <w:t>P</w:t>
            </w:r>
            <w:r>
              <w:rPr>
                <w:rFonts w:asciiTheme="minorEastAsia" w:eastAsiaTheme="minorEastAsia" w:hAnsiTheme="minorEastAsia" w:cs="SimSun" w:hint="eastAsia"/>
              </w:rPr>
              <w:t>等类型的报文，并指定des，</w:t>
            </w:r>
            <w:proofErr w:type="spellStart"/>
            <w:r>
              <w:rPr>
                <w:rFonts w:asciiTheme="minorEastAsia" w:eastAsiaTheme="minorEastAsia" w:hAnsiTheme="minorEastAsia" w:cs="SimSun" w:hint="eastAsia"/>
              </w:rPr>
              <w:t>scr</w:t>
            </w:r>
            <w:proofErr w:type="spellEnd"/>
            <w:r>
              <w:rPr>
                <w:rFonts w:asciiTheme="minorEastAsia" w:eastAsiaTheme="minorEastAsia" w:hAnsiTheme="minorEastAsia" w:cs="SimSun" w:hint="eastAsia"/>
              </w:rPr>
              <w:t>等字段</w:t>
            </w:r>
          </w:p>
        </w:tc>
      </w:tr>
      <w:tr w:rsidR="0081172A">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rsidR="0081172A" w:rsidRDefault="0081172A">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3</w:t>
            </w:r>
          </w:p>
        </w:tc>
        <w:tc>
          <w:tcPr>
            <w:tcW w:w="5893"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通过</w:t>
            </w:r>
            <w:proofErr w:type="spellStart"/>
            <w:r>
              <w:rPr>
                <w:rFonts w:asciiTheme="minorEastAsia" w:eastAsiaTheme="minorEastAsia" w:hAnsiTheme="minorEastAsia" w:cs="SimSun" w:hint="eastAsia"/>
              </w:rPr>
              <w:t>pack</w:t>
            </w:r>
            <w:r>
              <w:rPr>
                <w:rFonts w:asciiTheme="minorEastAsia" w:eastAsiaTheme="minorEastAsia" w:hAnsiTheme="minorEastAsia" w:cs="SimSun"/>
              </w:rPr>
              <w:t>.show</w:t>
            </w:r>
            <w:proofErr w:type="spellEnd"/>
            <w:r>
              <w:rPr>
                <w:rFonts w:asciiTheme="minorEastAsia" w:eastAsiaTheme="minorEastAsia" w:hAnsiTheme="minorEastAsia" w:cs="SimSun"/>
              </w:rPr>
              <w:t>()</w:t>
            </w:r>
            <w:r>
              <w:rPr>
                <w:rFonts w:asciiTheme="minorEastAsia" w:eastAsiaTheme="minorEastAsia" w:hAnsiTheme="minorEastAsia" w:cs="SimSun" w:hint="eastAsia"/>
              </w:rPr>
              <w:t>方法查看构造的报文</w:t>
            </w:r>
          </w:p>
        </w:tc>
      </w:tr>
      <w:tr w:rsidR="0081172A">
        <w:trPr>
          <w:trHeight w:val="74"/>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b/>
                <w:bCs/>
              </w:rPr>
            </w:pPr>
            <w:r>
              <w:rPr>
                <w:rFonts w:asciiTheme="minorEastAsia" w:eastAsiaTheme="minorEastAsia" w:hAnsiTheme="minorEastAsia" w:cs="SimSun"/>
                <w:b/>
                <w:bCs/>
              </w:rPr>
              <w:t>预期结果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r>
              <w:rPr>
                <w:rFonts w:asciiTheme="minorEastAsia" w:eastAsiaTheme="minorEastAsia" w:hAnsiTheme="minorEastAsia" w:cs="SimSun" w:hint="eastAsia"/>
              </w:rPr>
              <w:t>构造的报文字段与设定一致</w:t>
            </w:r>
          </w:p>
        </w:tc>
      </w:tr>
      <w:tr w:rsidR="0081172A">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评价准则</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rPr>
              <w:t>实际结果与预期结果一致</w:t>
            </w:r>
          </w:p>
        </w:tc>
      </w:tr>
    </w:tbl>
    <w:p w:rsidR="0081172A" w:rsidRDefault="0081172A">
      <w:pPr>
        <w:pStyle w:val="ListParagraph1"/>
        <w:widowControl/>
        <w:ind w:left="720" w:firstLineChars="0" w:firstLine="0"/>
        <w:contextualSpacing/>
        <w:jc w:val="left"/>
      </w:pPr>
    </w:p>
    <w:p w:rsidR="0081172A" w:rsidRDefault="00965FFC">
      <w:pPr>
        <w:pStyle w:val="Caption"/>
        <w:keepNext/>
      </w:pPr>
      <w:r>
        <w:rPr>
          <w:rFonts w:hint="eastAsia"/>
        </w:rPr>
        <w:t>表格</w:t>
      </w:r>
      <w:r>
        <w:rPr>
          <w:rFonts w:hint="eastAsia"/>
        </w:rPr>
        <w:t xml:space="preserve"> </w:t>
      </w:r>
      <w:r w:rsidR="00B96C81">
        <w:fldChar w:fldCharType="begin"/>
      </w:r>
      <w:r w:rsidR="00B96C81">
        <w:instrText xml:space="preserve"> </w:instrText>
      </w:r>
      <w:r w:rsidR="00B96C81">
        <w:rPr>
          <w:rFonts w:hint="eastAsia"/>
        </w:rPr>
        <w:instrText xml:space="preserve">SEQ </w:instrText>
      </w:r>
      <w:r w:rsidR="00B96C81">
        <w:rPr>
          <w:rFonts w:hint="eastAsia"/>
        </w:rPr>
        <w:instrText>表格</w:instrText>
      </w:r>
      <w:r w:rsidR="00B96C81">
        <w:rPr>
          <w:rFonts w:hint="eastAsia"/>
        </w:rPr>
        <w:instrText xml:space="preserve"> \* ARABIC</w:instrText>
      </w:r>
      <w:r w:rsidR="00B96C81">
        <w:instrText xml:space="preserve"> </w:instrText>
      </w:r>
      <w:r w:rsidR="00B96C81">
        <w:fldChar w:fldCharType="separate"/>
      </w:r>
      <w:r w:rsidR="00B96C81">
        <w:rPr>
          <w:noProof/>
        </w:rPr>
        <w:t>11</w:t>
      </w:r>
      <w:r w:rsidR="00B96C81">
        <w:fldChar w:fldCharType="end"/>
      </w:r>
      <w:r>
        <w:rPr>
          <w:rFonts w:hint="eastAsia"/>
        </w:rPr>
        <w:t>用例</w:t>
      </w:r>
      <w:r>
        <w:t>104</w:t>
      </w:r>
      <w:r>
        <w:rPr>
          <w:rFonts w:hint="eastAsia"/>
        </w:rPr>
        <w:t>多层数据报文构造测试</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5893"/>
      </w:tblGrid>
      <w:tr w:rsidR="0081172A">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b/>
                <w:bCs/>
              </w:rPr>
              <w:t>名</w:t>
            </w:r>
            <w:r>
              <w:rPr>
                <w:rFonts w:asciiTheme="minorEastAsia" w:eastAsiaTheme="minorEastAsia" w:hAnsiTheme="minorEastAsia" w:cs="SimSun"/>
                <w:b/>
                <w:bCs/>
              </w:rPr>
              <w:t>称</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cs="SimSun" w:hint="eastAsia"/>
              </w:rPr>
              <w:t>多层数据报文构造测</w:t>
            </w:r>
            <w:r>
              <w:rPr>
                <w:rFonts w:asciiTheme="minorEastAsia" w:eastAsiaTheme="minorEastAsia" w:hAnsiTheme="minorEastAsia" w:cs="SimSun"/>
              </w:rPr>
              <w:t>试</w:t>
            </w:r>
          </w:p>
        </w:tc>
      </w:tr>
      <w:tr w:rsidR="0081172A">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简要描述</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本测试用例测试</w:t>
            </w:r>
            <w:proofErr w:type="spellStart"/>
            <w:r>
              <w:rPr>
                <w:rFonts w:asciiTheme="minorEastAsia" w:eastAsiaTheme="minorEastAsia" w:hAnsiTheme="minorEastAsia" w:cs="SimSun" w:hint="eastAsia"/>
              </w:rPr>
              <w:t>Scapy</w:t>
            </w:r>
            <w:proofErr w:type="spellEnd"/>
            <w:r>
              <w:rPr>
                <w:rFonts w:asciiTheme="minorEastAsia" w:eastAsiaTheme="minorEastAsia" w:hAnsiTheme="minorEastAsia" w:cs="SimSun" w:hint="eastAsia"/>
              </w:rPr>
              <w:t>构造多层报文的正确性</w:t>
            </w:r>
          </w:p>
        </w:tc>
      </w:tr>
      <w:tr w:rsidR="0081172A">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前提和约束</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正确配置Python环境、安装</w:t>
            </w:r>
            <w:proofErr w:type="spellStart"/>
            <w:r>
              <w:rPr>
                <w:rFonts w:asciiTheme="minorEastAsia" w:eastAsiaTheme="minorEastAsia" w:hAnsiTheme="minorEastAsia" w:cs="SimSun" w:hint="eastAsia"/>
              </w:rPr>
              <w:t>Scapy</w:t>
            </w:r>
            <w:proofErr w:type="spellEnd"/>
            <w:r>
              <w:rPr>
                <w:rFonts w:asciiTheme="minorEastAsia" w:eastAsiaTheme="minorEastAsia" w:hAnsiTheme="minorEastAsia" w:cs="SimSun" w:hint="eastAsia"/>
              </w:rPr>
              <w:t>包</w:t>
            </w:r>
          </w:p>
        </w:tc>
      </w:tr>
      <w:tr w:rsidR="0081172A">
        <w:tc>
          <w:tcPr>
            <w:tcW w:w="1977" w:type="dxa"/>
            <w:vMerge w:val="restart"/>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1</w:t>
            </w:r>
          </w:p>
        </w:tc>
        <w:tc>
          <w:tcPr>
            <w:tcW w:w="5893"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在Python代码中导入</w:t>
            </w:r>
            <w:proofErr w:type="spellStart"/>
            <w:r>
              <w:rPr>
                <w:rFonts w:asciiTheme="minorEastAsia" w:eastAsiaTheme="minorEastAsia" w:hAnsiTheme="minorEastAsia" w:cs="SimSun" w:hint="eastAsia"/>
              </w:rPr>
              <w:t>Scapy</w:t>
            </w:r>
            <w:proofErr w:type="spellEnd"/>
          </w:p>
        </w:tc>
      </w:tr>
      <w:tr w:rsidR="0081172A">
        <w:tc>
          <w:tcPr>
            <w:tcW w:w="1977" w:type="dxa"/>
            <w:vMerge/>
            <w:tcBorders>
              <w:top w:val="single" w:sz="6" w:space="0" w:color="auto"/>
              <w:left w:val="single" w:sz="6" w:space="0" w:color="auto"/>
              <w:bottom w:val="single" w:sz="6" w:space="0" w:color="auto"/>
              <w:right w:val="single" w:sz="6" w:space="0" w:color="auto"/>
            </w:tcBorders>
            <w:vAlign w:val="center"/>
          </w:tcPr>
          <w:p w:rsidR="0081172A" w:rsidRDefault="0081172A">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2</w:t>
            </w:r>
          </w:p>
        </w:tc>
        <w:tc>
          <w:tcPr>
            <w:tcW w:w="5893"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使用“/</w:t>
            </w:r>
            <w:r>
              <w:rPr>
                <w:rFonts w:asciiTheme="minorEastAsia" w:eastAsiaTheme="minorEastAsia" w:hAnsiTheme="minorEastAsia" w:cs="SimSun"/>
              </w:rPr>
              <w:t>”</w:t>
            </w:r>
            <w:r>
              <w:rPr>
                <w:rFonts w:asciiTheme="minorEastAsia" w:eastAsiaTheme="minorEastAsia" w:hAnsiTheme="minorEastAsia" w:cs="SimSun" w:hint="eastAsia"/>
              </w:rPr>
              <w:t>操作符构造T</w:t>
            </w:r>
            <w:r>
              <w:rPr>
                <w:rFonts w:asciiTheme="minorEastAsia" w:eastAsiaTheme="minorEastAsia" w:hAnsiTheme="minorEastAsia" w:cs="SimSun"/>
              </w:rPr>
              <w:t>CP</w:t>
            </w:r>
            <w:r>
              <w:rPr>
                <w:rFonts w:asciiTheme="minorEastAsia" w:eastAsiaTheme="minorEastAsia" w:hAnsiTheme="minorEastAsia" w:cs="SimSun" w:hint="eastAsia"/>
              </w:rPr>
              <w:t>、I</w:t>
            </w:r>
            <w:r>
              <w:rPr>
                <w:rFonts w:asciiTheme="minorEastAsia" w:eastAsiaTheme="minorEastAsia" w:hAnsiTheme="minorEastAsia" w:cs="SimSun"/>
              </w:rPr>
              <w:t>P</w:t>
            </w:r>
            <w:r>
              <w:rPr>
                <w:rFonts w:asciiTheme="minorEastAsia" w:eastAsiaTheme="minorEastAsia" w:hAnsiTheme="minorEastAsia" w:cs="SimSun" w:hint="eastAsia"/>
              </w:rPr>
              <w:t>等类型堆叠的报文，可以单独指定每个类型报文的des，</w:t>
            </w:r>
            <w:proofErr w:type="spellStart"/>
            <w:r>
              <w:rPr>
                <w:rFonts w:asciiTheme="minorEastAsia" w:eastAsiaTheme="minorEastAsia" w:hAnsiTheme="minorEastAsia" w:cs="SimSun" w:hint="eastAsia"/>
              </w:rPr>
              <w:t>scr</w:t>
            </w:r>
            <w:proofErr w:type="spellEnd"/>
            <w:r>
              <w:rPr>
                <w:rFonts w:asciiTheme="minorEastAsia" w:eastAsiaTheme="minorEastAsia" w:hAnsiTheme="minorEastAsia" w:cs="SimSun" w:hint="eastAsia"/>
              </w:rPr>
              <w:t>等字段</w:t>
            </w:r>
          </w:p>
        </w:tc>
      </w:tr>
      <w:tr w:rsidR="0081172A">
        <w:tc>
          <w:tcPr>
            <w:tcW w:w="1977" w:type="dxa"/>
            <w:vMerge/>
            <w:tcBorders>
              <w:top w:val="single" w:sz="6" w:space="0" w:color="auto"/>
              <w:left w:val="single" w:sz="6" w:space="0" w:color="auto"/>
              <w:bottom w:val="single" w:sz="6" w:space="0" w:color="auto"/>
              <w:right w:val="single" w:sz="6" w:space="0" w:color="auto"/>
            </w:tcBorders>
            <w:vAlign w:val="center"/>
          </w:tcPr>
          <w:p w:rsidR="0081172A" w:rsidRDefault="0081172A">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3</w:t>
            </w:r>
          </w:p>
        </w:tc>
        <w:tc>
          <w:tcPr>
            <w:tcW w:w="5893"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通过</w:t>
            </w:r>
            <w:proofErr w:type="spellStart"/>
            <w:r>
              <w:rPr>
                <w:rFonts w:asciiTheme="minorEastAsia" w:eastAsiaTheme="minorEastAsia" w:hAnsiTheme="minorEastAsia" w:cs="SimSun" w:hint="eastAsia"/>
              </w:rPr>
              <w:t>pack</w:t>
            </w:r>
            <w:r>
              <w:rPr>
                <w:rFonts w:asciiTheme="minorEastAsia" w:eastAsiaTheme="minorEastAsia" w:hAnsiTheme="minorEastAsia" w:cs="SimSun"/>
              </w:rPr>
              <w:t>.show</w:t>
            </w:r>
            <w:proofErr w:type="spellEnd"/>
            <w:r>
              <w:rPr>
                <w:rFonts w:asciiTheme="minorEastAsia" w:eastAsiaTheme="minorEastAsia" w:hAnsiTheme="minorEastAsia" w:cs="SimSun"/>
              </w:rPr>
              <w:t>()</w:t>
            </w:r>
            <w:r>
              <w:rPr>
                <w:rFonts w:asciiTheme="minorEastAsia" w:eastAsiaTheme="minorEastAsia" w:hAnsiTheme="minorEastAsia" w:cs="SimSun" w:hint="eastAsia"/>
              </w:rPr>
              <w:t>方法查看构造的报文</w:t>
            </w:r>
          </w:p>
        </w:tc>
      </w:tr>
      <w:tr w:rsidR="0081172A">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b/>
                <w:bCs/>
              </w:rPr>
            </w:pPr>
            <w:r>
              <w:rPr>
                <w:rFonts w:asciiTheme="minorEastAsia" w:eastAsiaTheme="minorEastAsia" w:hAnsiTheme="minorEastAsia" w:cs="SimSun"/>
                <w:b/>
                <w:bCs/>
              </w:rPr>
              <w:t>预期结果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r>
              <w:rPr>
                <w:rFonts w:asciiTheme="minorEastAsia" w:eastAsiaTheme="minorEastAsia" w:hAnsiTheme="minorEastAsia" w:cs="SimSun" w:hint="eastAsia"/>
              </w:rPr>
              <w:t>构造的报文字段与设定一致，堆叠方式与设定一致</w:t>
            </w:r>
          </w:p>
        </w:tc>
      </w:tr>
      <w:tr w:rsidR="0081172A">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评价准则</w:t>
            </w:r>
          </w:p>
        </w:tc>
        <w:tc>
          <w:tcPr>
            <w:tcW w:w="7027"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rPr>
              <w:t>实际结果与预期结果一致</w:t>
            </w:r>
          </w:p>
        </w:tc>
      </w:tr>
    </w:tbl>
    <w:p w:rsidR="0081172A" w:rsidRDefault="0081172A">
      <w:pPr>
        <w:pStyle w:val="a0"/>
        <w:ind w:firstLineChars="0" w:firstLine="0"/>
      </w:pPr>
    </w:p>
    <w:p w:rsidR="0081172A" w:rsidRDefault="00965FFC">
      <w:pPr>
        <w:pStyle w:val="Caption"/>
      </w:pPr>
      <w:r>
        <w:t>表格</w:t>
      </w:r>
      <w:r>
        <w:t xml:space="preserve"> </w:t>
      </w:r>
      <w:r w:rsidR="00B96C81">
        <w:fldChar w:fldCharType="begin"/>
      </w:r>
      <w:r w:rsidR="00B96C81">
        <w:instrText xml:space="preserve"> SEQ </w:instrText>
      </w:r>
      <w:r w:rsidR="00B96C81">
        <w:instrText>表格</w:instrText>
      </w:r>
      <w:r w:rsidR="00B96C81">
        <w:instrText xml:space="preserve"> \* ARABIC </w:instrText>
      </w:r>
      <w:r w:rsidR="00B96C81">
        <w:fldChar w:fldCharType="separate"/>
      </w:r>
      <w:r w:rsidR="00B96C81">
        <w:rPr>
          <w:noProof/>
        </w:rPr>
        <w:t>12</w:t>
      </w:r>
      <w:r w:rsidR="00B96C81">
        <w:fldChar w:fldCharType="end"/>
      </w:r>
      <w:r>
        <w:t>用例</w:t>
      </w:r>
      <w:r>
        <w:t>105</w:t>
      </w:r>
      <w:r>
        <w:t>数据包字符展示测试</w:t>
      </w:r>
    </w:p>
    <w:tbl>
      <w:tblPr>
        <w:tblW w:w="9006"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79"/>
      </w:tblGrid>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名称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widowControl/>
              <w:jc w:val="left"/>
            </w:pPr>
            <w:r>
              <w:rPr>
                <w:rFonts w:ascii="SimSun" w:hAnsi="SimSun" w:cs="SimSun"/>
                <w:kern w:val="0"/>
                <w:lang w:bidi="ar"/>
              </w:rPr>
              <w:t>数据包字符展示测试</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简要描述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本测试验证开发人员是否可以按照要求导出数据包的字符展示结果。</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前提和约束</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正确配置Python环境、正确安装</w:t>
            </w:r>
            <w:proofErr w:type="spellStart"/>
            <w:r>
              <w:rPr>
                <w:sz w:val="18"/>
                <w:szCs w:val="18"/>
              </w:rPr>
              <w:t>Scapy</w:t>
            </w:r>
            <w:proofErr w:type="spellEnd"/>
            <w:r>
              <w:rPr>
                <w:sz w:val="18"/>
                <w:szCs w:val="18"/>
              </w:rPr>
              <w:t>包</w:t>
            </w:r>
          </w:p>
        </w:tc>
      </w:tr>
      <w:tr w:rsidR="0081172A">
        <w:trPr>
          <w:trHeight w:val="90"/>
        </w:trPr>
        <w:tc>
          <w:tcPr>
            <w:tcW w:w="1319"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1</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在Python代码中导入</w:t>
            </w:r>
            <w:proofErr w:type="spellStart"/>
            <w:r>
              <w:rPr>
                <w:sz w:val="18"/>
                <w:szCs w:val="18"/>
              </w:rPr>
              <w:t>Scapy</w:t>
            </w:r>
            <w:proofErr w:type="spellEnd"/>
          </w:p>
        </w:tc>
      </w:tr>
      <w:tr w:rsidR="0081172A">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81172A">
            <w:pPr>
              <w:rPr>
                <w:rFonts w:ascii="SimSun"/>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2</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利用</w:t>
            </w:r>
            <w:proofErr w:type="spellStart"/>
            <w:r>
              <w:rPr>
                <w:sz w:val="18"/>
                <w:szCs w:val="18"/>
              </w:rPr>
              <w:t>Scapy</w:t>
            </w:r>
            <w:proofErr w:type="spellEnd"/>
            <w:r>
              <w:rPr>
                <w:sz w:val="18"/>
                <w:szCs w:val="18"/>
              </w:rPr>
              <w:t>的</w:t>
            </w:r>
            <w:proofErr w:type="spellStart"/>
            <w:r>
              <w:rPr>
                <w:sz w:val="18"/>
                <w:szCs w:val="18"/>
              </w:rPr>
              <w:t>rdpcap</w:t>
            </w:r>
            <w:proofErr w:type="spellEnd"/>
            <w:r>
              <w:rPr>
                <w:sz w:val="18"/>
                <w:szCs w:val="18"/>
              </w:rPr>
              <w:t>函数读入待测试</w:t>
            </w:r>
            <w:proofErr w:type="spellStart"/>
            <w:r>
              <w:rPr>
                <w:sz w:val="18"/>
                <w:szCs w:val="18"/>
              </w:rPr>
              <w:t>pcap</w:t>
            </w:r>
            <w:proofErr w:type="spellEnd"/>
            <w:r>
              <w:rPr>
                <w:sz w:val="18"/>
                <w:szCs w:val="18"/>
              </w:rPr>
              <w:t>文件</w:t>
            </w:r>
          </w:p>
        </w:tc>
      </w:tr>
      <w:tr w:rsidR="0081172A">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81172A">
            <w:pPr>
              <w:rPr>
                <w:rFonts w:ascii="SimSun"/>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3</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调用报文数据的show方法显示数据的字符展示</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rPr>
                <w:rStyle w:val="Strong"/>
                <w:kern w:val="0"/>
                <w:lang w:bidi="ar"/>
              </w:rPr>
            </w:pPr>
            <w:r>
              <w:rPr>
                <w:rStyle w:val="Strong"/>
                <w:kern w:val="0"/>
                <w:lang w:bidi="ar"/>
              </w:rPr>
              <w:t>预期结果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输出报文数据包的字符展示</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评价准则</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报文字符展示与Wireshark解析结果一致且完整，即为正确。</w:t>
            </w:r>
          </w:p>
        </w:tc>
      </w:tr>
      <w:tr w:rsidR="0081172A">
        <w:trPr>
          <w:trHeight w:val="315"/>
        </w:trPr>
        <w:tc>
          <w:tcPr>
            <w:tcW w:w="1319" w:type="dxa"/>
            <w:vMerge w:val="restart"/>
            <w:tcBorders>
              <w:top w:val="single" w:sz="8" w:space="0" w:color="auto"/>
              <w:left w:val="single" w:sz="8" w:space="0" w:color="auto"/>
              <w:right w:val="single" w:sz="8" w:space="0" w:color="auto"/>
            </w:tcBorders>
            <w:shd w:val="clear" w:color="auto" w:fill="auto"/>
            <w:vAlign w:val="center"/>
          </w:tcPr>
          <w:p w:rsidR="0081172A" w:rsidRDefault="00965FFC">
            <w:pPr>
              <w:widowControl/>
              <w:rPr>
                <w:rStyle w:val="Strong"/>
              </w:rPr>
            </w:pPr>
            <w:r>
              <w:rPr>
                <w:rFonts w:asciiTheme="minorEastAsia" w:eastAsiaTheme="minorEastAsia" w:hAnsiTheme="minorEastAsia" w:hint="eastAsia"/>
                <w:b/>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r>
              <w:rPr>
                <w:rFonts w:asciiTheme="minorEastAsia" w:eastAsiaTheme="minorEastAsia" w:hAnsiTheme="minorEastAsia" w:hint="eastAsia"/>
              </w:rPr>
              <w:t>文件格式有误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r>
              <w:rPr>
                <w:rFonts w:asciiTheme="minorEastAsia" w:eastAsiaTheme="minorEastAsia" w:hAnsiTheme="minorEastAsia" w:hint="eastAsia"/>
              </w:rPr>
              <w:t>程序提示可能的异常信息，并终止运行</w:t>
            </w:r>
          </w:p>
        </w:tc>
      </w:tr>
      <w:tr w:rsidR="0081172A">
        <w:trPr>
          <w:trHeight w:val="90"/>
        </w:trPr>
        <w:tc>
          <w:tcPr>
            <w:tcW w:w="1319" w:type="dxa"/>
            <w:vMerge/>
            <w:tcBorders>
              <w:left w:val="single" w:sz="8" w:space="0" w:color="auto"/>
              <w:bottom w:val="single" w:sz="8" w:space="0" w:color="auto"/>
              <w:right w:val="single" w:sz="8" w:space="0" w:color="auto"/>
            </w:tcBorders>
            <w:shd w:val="clear" w:color="auto" w:fill="auto"/>
            <w:vAlign w:val="center"/>
          </w:tcPr>
          <w:p w:rsidR="0081172A" w:rsidRDefault="0081172A">
            <w:pPr>
              <w:widowControl/>
              <w:jc w:val="left"/>
            </w:pP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r>
              <w:rPr>
                <w:rFonts w:asciiTheme="minorEastAsia" w:eastAsiaTheme="minorEastAsia" w:hAnsiTheme="minorEastAsia" w:hint="eastAsia"/>
              </w:rPr>
              <w:t>报文数据有误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r>
              <w:rPr>
                <w:rFonts w:asciiTheme="minorEastAsia" w:eastAsiaTheme="minorEastAsia" w:hAnsiTheme="minorEastAsia" w:hint="eastAsia"/>
              </w:rPr>
              <w:t>在会影响程序正常执行的情况下提示异常信息，并终</w:t>
            </w:r>
            <w:r>
              <w:rPr>
                <w:rFonts w:asciiTheme="minorEastAsia" w:eastAsiaTheme="minorEastAsia" w:hAnsiTheme="minorEastAsia" w:hint="eastAsia"/>
              </w:rPr>
              <w:lastRenderedPageBreak/>
              <w:t>止运行</w:t>
            </w:r>
          </w:p>
        </w:tc>
      </w:tr>
    </w:tbl>
    <w:p w:rsidR="0081172A" w:rsidRDefault="0081172A">
      <w:pPr>
        <w:widowControl/>
        <w:jc w:val="left"/>
        <w:rPr>
          <w:rStyle w:val="Strong"/>
        </w:rPr>
      </w:pPr>
    </w:p>
    <w:p w:rsidR="0081172A" w:rsidRDefault="00965FFC">
      <w:pPr>
        <w:pStyle w:val="Caption"/>
      </w:pPr>
      <w:r>
        <w:t>表格</w:t>
      </w:r>
      <w:r>
        <w:t xml:space="preserve"> </w:t>
      </w:r>
      <w:r w:rsidR="00B96C81">
        <w:fldChar w:fldCharType="begin"/>
      </w:r>
      <w:r w:rsidR="00B96C81">
        <w:instrText xml:space="preserve"> SEQ </w:instrText>
      </w:r>
      <w:r w:rsidR="00B96C81">
        <w:instrText>表格</w:instrText>
      </w:r>
      <w:r w:rsidR="00B96C81">
        <w:instrText xml:space="preserve"> \* ARABIC </w:instrText>
      </w:r>
      <w:r w:rsidR="00B96C81">
        <w:fldChar w:fldCharType="separate"/>
      </w:r>
      <w:r w:rsidR="00B96C81">
        <w:rPr>
          <w:noProof/>
        </w:rPr>
        <w:t>13</w:t>
      </w:r>
      <w:r w:rsidR="00B96C81">
        <w:fldChar w:fldCharType="end"/>
      </w:r>
      <w:r>
        <w:t>用例</w:t>
      </w:r>
      <w:r>
        <w:t xml:space="preserve">106 </w:t>
      </w:r>
      <w:r>
        <w:t>数据包图形展示测试</w:t>
      </w:r>
    </w:p>
    <w:tbl>
      <w:tblPr>
        <w:tblW w:w="9006"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79"/>
      </w:tblGrid>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名称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widowControl/>
              <w:jc w:val="left"/>
            </w:pPr>
            <w:r>
              <w:rPr>
                <w:rFonts w:ascii="SimSun" w:hAnsi="SimSun" w:cs="SimSun"/>
                <w:kern w:val="0"/>
                <w:lang w:bidi="ar"/>
              </w:rPr>
              <w:t>数据包图形展示测试</w:t>
            </w:r>
          </w:p>
        </w:tc>
      </w:tr>
      <w:tr w:rsidR="0081172A">
        <w:trPr>
          <w:trHeight w:val="60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简要描述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本测试验证开发人员是否可以按照要求导出数据包的图形展示PDF。</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前提和约束</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正确配置Python环境、正确安装</w:t>
            </w:r>
            <w:proofErr w:type="spellStart"/>
            <w:r>
              <w:rPr>
                <w:sz w:val="18"/>
                <w:szCs w:val="18"/>
              </w:rPr>
              <w:t>Scapy</w:t>
            </w:r>
            <w:proofErr w:type="spellEnd"/>
            <w:r>
              <w:rPr>
                <w:sz w:val="18"/>
                <w:szCs w:val="18"/>
              </w:rPr>
              <w:t>和</w:t>
            </w:r>
            <w:proofErr w:type="spellStart"/>
            <w:r>
              <w:rPr>
                <w:sz w:val="18"/>
                <w:szCs w:val="18"/>
              </w:rPr>
              <w:t>PyX</w:t>
            </w:r>
            <w:proofErr w:type="spellEnd"/>
            <w:r>
              <w:rPr>
                <w:sz w:val="18"/>
                <w:szCs w:val="18"/>
              </w:rPr>
              <w:t>包</w:t>
            </w:r>
          </w:p>
        </w:tc>
      </w:tr>
      <w:tr w:rsidR="0081172A">
        <w:trPr>
          <w:trHeight w:val="90"/>
        </w:trPr>
        <w:tc>
          <w:tcPr>
            <w:tcW w:w="1319"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1</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在Python代码中导入</w:t>
            </w:r>
            <w:proofErr w:type="spellStart"/>
            <w:r>
              <w:rPr>
                <w:sz w:val="18"/>
                <w:szCs w:val="18"/>
              </w:rPr>
              <w:t>Scapy</w:t>
            </w:r>
            <w:proofErr w:type="spellEnd"/>
          </w:p>
        </w:tc>
      </w:tr>
      <w:tr w:rsidR="0081172A">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81172A">
            <w:pPr>
              <w:rPr>
                <w:rFonts w:ascii="SimSun"/>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2</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利用</w:t>
            </w:r>
            <w:proofErr w:type="spellStart"/>
            <w:r>
              <w:rPr>
                <w:sz w:val="18"/>
                <w:szCs w:val="18"/>
              </w:rPr>
              <w:t>Scapy</w:t>
            </w:r>
            <w:proofErr w:type="spellEnd"/>
            <w:r>
              <w:rPr>
                <w:sz w:val="18"/>
                <w:szCs w:val="18"/>
              </w:rPr>
              <w:t>的</w:t>
            </w:r>
            <w:proofErr w:type="spellStart"/>
            <w:r>
              <w:rPr>
                <w:sz w:val="18"/>
                <w:szCs w:val="18"/>
              </w:rPr>
              <w:t>rdpcap</w:t>
            </w:r>
            <w:proofErr w:type="spellEnd"/>
            <w:r>
              <w:rPr>
                <w:sz w:val="18"/>
                <w:szCs w:val="18"/>
              </w:rPr>
              <w:t>函数读入待测试</w:t>
            </w:r>
            <w:proofErr w:type="spellStart"/>
            <w:r>
              <w:rPr>
                <w:sz w:val="18"/>
                <w:szCs w:val="18"/>
              </w:rPr>
              <w:t>pcap</w:t>
            </w:r>
            <w:proofErr w:type="spellEnd"/>
            <w:r>
              <w:rPr>
                <w:sz w:val="18"/>
                <w:szCs w:val="18"/>
              </w:rPr>
              <w:t>文件</w:t>
            </w:r>
          </w:p>
        </w:tc>
      </w:tr>
      <w:tr w:rsidR="0081172A">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81172A">
            <w:pPr>
              <w:rPr>
                <w:rFonts w:ascii="SimSun"/>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3</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设定</w:t>
            </w:r>
            <w:proofErr w:type="spellStart"/>
            <w:r>
              <w:rPr>
                <w:sz w:val="18"/>
                <w:szCs w:val="18"/>
              </w:rPr>
              <w:t>layer_shift</w:t>
            </w:r>
            <w:proofErr w:type="spellEnd"/>
            <w:r>
              <w:rPr>
                <w:sz w:val="18"/>
                <w:szCs w:val="18"/>
              </w:rPr>
              <w:t>参数</w:t>
            </w:r>
          </w:p>
        </w:tc>
      </w:tr>
      <w:tr w:rsidR="0081172A">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81172A">
            <w:pPr>
              <w:rPr>
                <w:rFonts w:ascii="SimSun"/>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4</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调用</w:t>
            </w:r>
            <w:proofErr w:type="spellStart"/>
            <w:r>
              <w:rPr>
                <w:sz w:val="18"/>
                <w:szCs w:val="18"/>
              </w:rPr>
              <w:t>pdfdump</w:t>
            </w:r>
            <w:proofErr w:type="spellEnd"/>
            <w:r>
              <w:rPr>
                <w:sz w:val="18"/>
                <w:szCs w:val="18"/>
              </w:rPr>
              <w:t>函数生成PDF</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rPr>
                <w:rFonts w:ascii="SimSun"/>
              </w:rPr>
            </w:pPr>
            <w:r>
              <w:rPr>
                <w:rStyle w:val="Strong"/>
                <w:kern w:val="0"/>
                <w:lang w:bidi="ar"/>
              </w:rPr>
              <w:t>预期结果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正确导出报文数据包的图形展示</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评价准则</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报文图形展示内容与Wireshark解析结果一致且完整，即为正确。</w:t>
            </w:r>
          </w:p>
        </w:tc>
      </w:tr>
      <w:tr w:rsidR="0081172A">
        <w:trPr>
          <w:trHeight w:val="90"/>
        </w:trPr>
        <w:tc>
          <w:tcPr>
            <w:tcW w:w="1319"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widowControl/>
              <w:rPr>
                <w:rStyle w:val="Strong"/>
              </w:rPr>
            </w:pPr>
            <w:r>
              <w:rPr>
                <w:rFonts w:asciiTheme="minorEastAsia" w:eastAsiaTheme="minorEastAsia" w:hAnsiTheme="minorEastAsia" w:hint="eastAsia"/>
                <w:b/>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r>
              <w:rPr>
                <w:rFonts w:asciiTheme="minorEastAsia" w:eastAsiaTheme="minorEastAsia" w:hAnsiTheme="minorEastAsia" w:hint="eastAsia"/>
              </w:rPr>
              <w:t>文件格式有误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r>
              <w:rPr>
                <w:rFonts w:asciiTheme="minorEastAsia" w:eastAsiaTheme="minorEastAsia" w:hAnsiTheme="minorEastAsia" w:hint="eastAsia"/>
              </w:rPr>
              <w:t>程序提示可能的异常信息，并终止运行</w:t>
            </w:r>
          </w:p>
        </w:tc>
      </w:tr>
      <w:tr w:rsidR="0081172A">
        <w:trPr>
          <w:trHeight w:val="50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81172A">
            <w:pPr>
              <w:widowControl/>
              <w:jc w:val="left"/>
              <w:rPr>
                <w:rStyle w:val="Strong"/>
              </w:rPr>
            </w:pP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r>
              <w:rPr>
                <w:rFonts w:asciiTheme="minorEastAsia" w:eastAsiaTheme="minorEastAsia" w:hAnsiTheme="minorEastAsia" w:hint="eastAsia"/>
              </w:rPr>
              <w:t>报文数据有误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r>
              <w:rPr>
                <w:rFonts w:asciiTheme="minorEastAsia" w:eastAsiaTheme="minorEastAsia" w:hAnsiTheme="minorEastAsia" w:hint="eastAsia"/>
              </w:rPr>
              <w:t>在会影响程序正常执行的情况下提示异常信息，并终止运行</w:t>
            </w:r>
          </w:p>
        </w:tc>
      </w:tr>
    </w:tbl>
    <w:p w:rsidR="0081172A" w:rsidRDefault="0081172A">
      <w:pPr>
        <w:pStyle w:val="Caption"/>
      </w:pPr>
    </w:p>
    <w:p w:rsidR="0081172A" w:rsidRDefault="00965FFC">
      <w:pPr>
        <w:pStyle w:val="Caption"/>
      </w:pPr>
      <w:r>
        <w:t>表格</w:t>
      </w:r>
      <w:r>
        <w:t xml:space="preserve"> </w:t>
      </w:r>
      <w:r w:rsidR="00B96C81">
        <w:fldChar w:fldCharType="begin"/>
      </w:r>
      <w:r w:rsidR="00B96C81">
        <w:instrText xml:space="preserve"> SEQ </w:instrText>
      </w:r>
      <w:r w:rsidR="00B96C81">
        <w:instrText>表格</w:instrText>
      </w:r>
      <w:r w:rsidR="00B96C81">
        <w:instrText xml:space="preserve"> \* ARABIC </w:instrText>
      </w:r>
      <w:r w:rsidR="00B96C81">
        <w:fldChar w:fldCharType="separate"/>
      </w:r>
      <w:r w:rsidR="00B96C81">
        <w:rPr>
          <w:noProof/>
        </w:rPr>
        <w:t>14</w:t>
      </w:r>
      <w:r w:rsidR="00B96C81">
        <w:fldChar w:fldCharType="end"/>
      </w:r>
      <w:r>
        <w:t>用例</w:t>
      </w:r>
      <w:r>
        <w:t xml:space="preserve">107 </w:t>
      </w:r>
      <w:proofErr w:type="spellStart"/>
      <w:r>
        <w:t>pcap</w:t>
      </w:r>
      <w:proofErr w:type="spellEnd"/>
      <w:r>
        <w:t>文件读取测试</w:t>
      </w:r>
    </w:p>
    <w:tbl>
      <w:tblPr>
        <w:tblW w:w="8991"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64"/>
      </w:tblGrid>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名称</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widowControl/>
              <w:jc w:val="left"/>
            </w:pPr>
            <w:proofErr w:type="spellStart"/>
            <w:r>
              <w:rPr>
                <w:rFonts w:ascii="SimSun" w:hAnsi="SimSun" w:cs="SimSun"/>
                <w:kern w:val="0"/>
                <w:lang w:bidi="ar"/>
              </w:rPr>
              <w:t>pcap</w:t>
            </w:r>
            <w:proofErr w:type="spellEnd"/>
            <w:r>
              <w:rPr>
                <w:rFonts w:ascii="SimSun" w:hAnsi="SimSun" w:cs="SimSun"/>
                <w:kern w:val="0"/>
                <w:lang w:bidi="ar"/>
              </w:rPr>
              <w:t>文件读取测试</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简要描述</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本测试验证开发人员是否可以正确读入</w:t>
            </w:r>
            <w:proofErr w:type="spellStart"/>
            <w:r>
              <w:rPr>
                <w:sz w:val="18"/>
                <w:szCs w:val="18"/>
              </w:rPr>
              <w:t>pcap</w:t>
            </w:r>
            <w:proofErr w:type="spellEnd"/>
            <w:r>
              <w:rPr>
                <w:sz w:val="18"/>
                <w:szCs w:val="18"/>
              </w:rPr>
              <w:t>文件。</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前提和约束</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正确配置Python环境、正确安装</w:t>
            </w:r>
            <w:proofErr w:type="spellStart"/>
            <w:r>
              <w:rPr>
                <w:sz w:val="18"/>
                <w:szCs w:val="18"/>
              </w:rPr>
              <w:t>Scapy</w:t>
            </w:r>
            <w:proofErr w:type="spellEnd"/>
            <w:r>
              <w:rPr>
                <w:sz w:val="18"/>
                <w:szCs w:val="18"/>
              </w:rPr>
              <w:t>包</w:t>
            </w:r>
          </w:p>
        </w:tc>
      </w:tr>
      <w:tr w:rsidR="0081172A">
        <w:trPr>
          <w:trHeight w:val="90"/>
        </w:trPr>
        <w:tc>
          <w:tcPr>
            <w:tcW w:w="1319" w:type="dxa"/>
            <w:vMerge w:val="restart"/>
            <w:tcBorders>
              <w:top w:val="single" w:sz="8" w:space="0" w:color="auto"/>
              <w:left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1</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在Python代码中导入</w:t>
            </w:r>
            <w:proofErr w:type="spellStart"/>
            <w:r>
              <w:rPr>
                <w:sz w:val="18"/>
                <w:szCs w:val="18"/>
              </w:rPr>
              <w:t>Scapy</w:t>
            </w:r>
            <w:proofErr w:type="spellEnd"/>
          </w:p>
        </w:tc>
      </w:tr>
      <w:tr w:rsidR="0081172A">
        <w:trPr>
          <w:trHeight w:val="90"/>
        </w:trPr>
        <w:tc>
          <w:tcPr>
            <w:tcW w:w="1319" w:type="dxa"/>
            <w:vMerge/>
            <w:tcBorders>
              <w:left w:val="single" w:sz="8" w:space="0" w:color="auto"/>
              <w:right w:val="single" w:sz="8" w:space="0" w:color="auto"/>
            </w:tcBorders>
            <w:shd w:val="clear" w:color="auto" w:fill="auto"/>
            <w:vAlign w:val="center"/>
          </w:tcPr>
          <w:p w:rsidR="0081172A" w:rsidRDefault="0081172A">
            <w:pPr>
              <w:rPr>
                <w:rFonts w:ascii="SimSun"/>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2</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设置待读入文件存储位置、读取报文数量</w:t>
            </w:r>
          </w:p>
        </w:tc>
      </w:tr>
      <w:tr w:rsidR="0081172A">
        <w:trPr>
          <w:trHeight w:val="90"/>
        </w:trPr>
        <w:tc>
          <w:tcPr>
            <w:tcW w:w="1319" w:type="dxa"/>
            <w:vMerge/>
            <w:tcBorders>
              <w:left w:val="single" w:sz="8" w:space="0" w:color="auto"/>
              <w:right w:val="single" w:sz="8" w:space="0" w:color="auto"/>
            </w:tcBorders>
            <w:shd w:val="clear" w:color="auto" w:fill="auto"/>
            <w:vAlign w:val="center"/>
          </w:tcPr>
          <w:p w:rsidR="0081172A" w:rsidRDefault="0081172A">
            <w:pPr>
              <w:rPr>
                <w:rFonts w:ascii="SimSun"/>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3</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利用</w:t>
            </w:r>
            <w:proofErr w:type="spellStart"/>
            <w:r>
              <w:rPr>
                <w:sz w:val="18"/>
                <w:szCs w:val="18"/>
              </w:rPr>
              <w:t>Scapy</w:t>
            </w:r>
            <w:proofErr w:type="spellEnd"/>
            <w:r>
              <w:rPr>
                <w:sz w:val="18"/>
                <w:szCs w:val="18"/>
              </w:rPr>
              <w:t>的</w:t>
            </w:r>
            <w:proofErr w:type="spellStart"/>
            <w:r>
              <w:rPr>
                <w:sz w:val="18"/>
                <w:szCs w:val="18"/>
              </w:rPr>
              <w:t>rdpcap</w:t>
            </w:r>
            <w:proofErr w:type="spellEnd"/>
            <w:r>
              <w:rPr>
                <w:sz w:val="18"/>
                <w:szCs w:val="18"/>
              </w:rPr>
              <w:t>函数读入待测试</w:t>
            </w:r>
            <w:proofErr w:type="spellStart"/>
            <w:r>
              <w:rPr>
                <w:sz w:val="18"/>
                <w:szCs w:val="18"/>
              </w:rPr>
              <w:t>pcap</w:t>
            </w:r>
            <w:proofErr w:type="spellEnd"/>
            <w:r>
              <w:rPr>
                <w:sz w:val="18"/>
                <w:szCs w:val="18"/>
              </w:rPr>
              <w:t>文件</w:t>
            </w:r>
          </w:p>
        </w:tc>
      </w:tr>
      <w:tr w:rsidR="0081172A">
        <w:trPr>
          <w:trHeight w:val="90"/>
        </w:trPr>
        <w:tc>
          <w:tcPr>
            <w:tcW w:w="1319" w:type="dxa"/>
            <w:vMerge/>
            <w:tcBorders>
              <w:left w:val="single" w:sz="8" w:space="0" w:color="auto"/>
              <w:bottom w:val="single" w:sz="8" w:space="0" w:color="auto"/>
              <w:right w:val="single" w:sz="8" w:space="0" w:color="auto"/>
            </w:tcBorders>
            <w:shd w:val="clear" w:color="auto" w:fill="auto"/>
            <w:vAlign w:val="center"/>
          </w:tcPr>
          <w:p w:rsidR="0081172A" w:rsidRDefault="0081172A">
            <w:pPr>
              <w:rPr>
                <w:rFonts w:ascii="SimSun"/>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rStyle w:val="Strong"/>
                <w:sz w:val="18"/>
                <w:szCs w:val="18"/>
              </w:rPr>
            </w:pPr>
            <w:r>
              <w:rPr>
                <w:rStyle w:val="Strong"/>
                <w:sz w:val="18"/>
                <w:szCs w:val="18"/>
              </w:rPr>
              <w:t>4</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调用报文数据的show方法显示数据的字符展示</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预期结果</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正确读入预期数量的报文数据</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评价准则</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读入后的</w:t>
            </w:r>
            <w:proofErr w:type="spellStart"/>
            <w:r>
              <w:rPr>
                <w:sz w:val="18"/>
                <w:szCs w:val="18"/>
              </w:rPr>
              <w:t>pcap</w:t>
            </w:r>
            <w:proofErr w:type="spellEnd"/>
            <w:r>
              <w:rPr>
                <w:sz w:val="18"/>
                <w:szCs w:val="18"/>
              </w:rPr>
              <w:t>包数据展示结果与Wireshark打开的结果相同即为正确，同时计算是否读入了指定数量的报文。</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widowControl/>
              <w:rPr>
                <w:rStyle w:val="Strong"/>
              </w:rPr>
            </w:pPr>
            <w:r>
              <w:rPr>
                <w:rFonts w:asciiTheme="minorEastAsia" w:eastAsiaTheme="minorEastAsia" w:hAnsiTheme="minorEastAsia" w:hint="eastAsia"/>
                <w:b/>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r>
              <w:rPr>
                <w:rFonts w:asciiTheme="minorEastAsia" w:eastAsiaTheme="minorEastAsia" w:hAnsiTheme="minorEastAsia" w:hint="eastAsia"/>
              </w:rPr>
              <w:t>文件格式有误</w:t>
            </w:r>
          </w:p>
        </w:tc>
        <w:tc>
          <w:tcPr>
            <w:tcW w:w="4164"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r>
              <w:rPr>
                <w:rFonts w:asciiTheme="minorEastAsia" w:eastAsiaTheme="minorEastAsia" w:hAnsiTheme="minorEastAsia" w:hint="eastAsia"/>
              </w:rPr>
              <w:t>程序提示可能的异常信息，并终止运行</w:t>
            </w:r>
          </w:p>
        </w:tc>
      </w:tr>
    </w:tbl>
    <w:p w:rsidR="0081172A" w:rsidRDefault="0081172A"/>
    <w:p w:rsidR="0081172A" w:rsidRDefault="00965FFC">
      <w:pPr>
        <w:pStyle w:val="Caption"/>
      </w:pPr>
      <w:r>
        <w:t>表格</w:t>
      </w:r>
      <w:r>
        <w:t xml:space="preserve"> </w:t>
      </w:r>
      <w:r w:rsidR="00B96C81">
        <w:fldChar w:fldCharType="begin"/>
      </w:r>
      <w:r w:rsidR="00B96C81">
        <w:instrText xml:space="preserve"> SEQ </w:instrText>
      </w:r>
      <w:r w:rsidR="00B96C81">
        <w:instrText>表格</w:instrText>
      </w:r>
      <w:r w:rsidR="00B96C81">
        <w:instrText xml:space="preserve"> \* ARABIC </w:instrText>
      </w:r>
      <w:r w:rsidR="00B96C81">
        <w:fldChar w:fldCharType="separate"/>
      </w:r>
      <w:r w:rsidR="00B96C81">
        <w:rPr>
          <w:noProof/>
        </w:rPr>
        <w:t>15</w:t>
      </w:r>
      <w:r w:rsidR="00B96C81">
        <w:fldChar w:fldCharType="end"/>
      </w:r>
      <w:r>
        <w:t>用例</w:t>
      </w:r>
      <w:r>
        <w:t>108 16</w:t>
      </w:r>
      <w:r>
        <w:t>进制编码导入测试</w:t>
      </w:r>
    </w:p>
    <w:tbl>
      <w:tblPr>
        <w:tblW w:w="8991"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64"/>
      </w:tblGrid>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名称</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widowControl/>
              <w:jc w:val="left"/>
            </w:pPr>
            <w:r>
              <w:rPr>
                <w:rFonts w:ascii="SimSun" w:hAnsi="SimSun" w:cs="SimSun"/>
                <w:kern w:val="0"/>
                <w:lang w:bidi="ar"/>
              </w:rPr>
              <w:t>16进制编码导入测试</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简要描述</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本测试验证开发人员是否可以按照要求以16进制编码格式导入报文数据。</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前提和约束</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正确配置Python环境、正确安装</w:t>
            </w:r>
            <w:proofErr w:type="spellStart"/>
            <w:r>
              <w:rPr>
                <w:sz w:val="18"/>
                <w:szCs w:val="18"/>
              </w:rPr>
              <w:t>Scapy</w:t>
            </w:r>
            <w:proofErr w:type="spellEnd"/>
            <w:r>
              <w:rPr>
                <w:sz w:val="18"/>
                <w:szCs w:val="18"/>
              </w:rPr>
              <w:t>包</w:t>
            </w:r>
          </w:p>
        </w:tc>
      </w:tr>
      <w:tr w:rsidR="0081172A">
        <w:trPr>
          <w:trHeight w:val="90"/>
        </w:trPr>
        <w:tc>
          <w:tcPr>
            <w:tcW w:w="1319" w:type="dxa"/>
            <w:vMerge w:val="restart"/>
            <w:tcBorders>
              <w:top w:val="single" w:sz="8" w:space="0" w:color="auto"/>
              <w:left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1</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在Python代码中导入</w:t>
            </w:r>
            <w:proofErr w:type="spellStart"/>
            <w:r>
              <w:rPr>
                <w:sz w:val="18"/>
                <w:szCs w:val="18"/>
              </w:rPr>
              <w:t>Scapy</w:t>
            </w:r>
            <w:proofErr w:type="spellEnd"/>
          </w:p>
        </w:tc>
      </w:tr>
      <w:tr w:rsidR="0081172A">
        <w:trPr>
          <w:trHeight w:val="90"/>
        </w:trPr>
        <w:tc>
          <w:tcPr>
            <w:tcW w:w="1319" w:type="dxa"/>
            <w:vMerge/>
            <w:tcBorders>
              <w:left w:val="single" w:sz="8" w:space="0" w:color="auto"/>
              <w:right w:val="single" w:sz="8" w:space="0" w:color="auto"/>
            </w:tcBorders>
            <w:shd w:val="clear" w:color="auto" w:fill="auto"/>
            <w:vAlign w:val="center"/>
          </w:tcPr>
          <w:p w:rsidR="0081172A" w:rsidRDefault="0081172A">
            <w:pPr>
              <w:rPr>
                <w:rFonts w:ascii="SimSun"/>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2</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利用</w:t>
            </w:r>
            <w:proofErr w:type="spellStart"/>
            <w:r>
              <w:rPr>
                <w:sz w:val="18"/>
                <w:szCs w:val="18"/>
              </w:rPr>
              <w:t>Scapy</w:t>
            </w:r>
            <w:proofErr w:type="spellEnd"/>
            <w:r>
              <w:rPr>
                <w:sz w:val="18"/>
                <w:szCs w:val="18"/>
              </w:rPr>
              <w:t>的</w:t>
            </w:r>
            <w:proofErr w:type="spellStart"/>
            <w:r>
              <w:rPr>
                <w:sz w:val="18"/>
                <w:szCs w:val="18"/>
              </w:rPr>
              <w:t>rdpcap</w:t>
            </w:r>
            <w:proofErr w:type="spellEnd"/>
            <w:r>
              <w:rPr>
                <w:sz w:val="18"/>
                <w:szCs w:val="18"/>
              </w:rPr>
              <w:t>函数读入待测试</w:t>
            </w:r>
            <w:proofErr w:type="spellStart"/>
            <w:r>
              <w:rPr>
                <w:sz w:val="18"/>
                <w:szCs w:val="18"/>
              </w:rPr>
              <w:t>pcap</w:t>
            </w:r>
            <w:proofErr w:type="spellEnd"/>
            <w:r>
              <w:rPr>
                <w:sz w:val="18"/>
                <w:szCs w:val="18"/>
              </w:rPr>
              <w:t>文件</w:t>
            </w:r>
          </w:p>
        </w:tc>
      </w:tr>
      <w:tr w:rsidR="0081172A">
        <w:trPr>
          <w:trHeight w:val="90"/>
        </w:trPr>
        <w:tc>
          <w:tcPr>
            <w:tcW w:w="1319" w:type="dxa"/>
            <w:vMerge/>
            <w:tcBorders>
              <w:left w:val="single" w:sz="8" w:space="0" w:color="auto"/>
              <w:right w:val="single" w:sz="8" w:space="0" w:color="auto"/>
            </w:tcBorders>
            <w:shd w:val="clear" w:color="auto" w:fill="auto"/>
            <w:vAlign w:val="center"/>
          </w:tcPr>
          <w:p w:rsidR="0081172A" w:rsidRDefault="0081172A">
            <w:pPr>
              <w:rPr>
                <w:rFonts w:ascii="SimSun"/>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rStyle w:val="Strong"/>
                <w:sz w:val="18"/>
                <w:szCs w:val="18"/>
              </w:rPr>
            </w:pPr>
            <w:r>
              <w:rPr>
                <w:rStyle w:val="Strong"/>
                <w:sz w:val="18"/>
                <w:szCs w:val="18"/>
              </w:rPr>
              <w:t>3</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调用报文数据的show方法显示原始数据的字符展示</w:t>
            </w:r>
          </w:p>
        </w:tc>
      </w:tr>
      <w:tr w:rsidR="0081172A">
        <w:trPr>
          <w:trHeight w:val="90"/>
        </w:trPr>
        <w:tc>
          <w:tcPr>
            <w:tcW w:w="1319" w:type="dxa"/>
            <w:vMerge/>
            <w:tcBorders>
              <w:left w:val="single" w:sz="8" w:space="0" w:color="auto"/>
              <w:right w:val="single" w:sz="8" w:space="0" w:color="auto"/>
            </w:tcBorders>
            <w:shd w:val="clear" w:color="auto" w:fill="auto"/>
            <w:vAlign w:val="center"/>
          </w:tcPr>
          <w:p w:rsidR="0081172A" w:rsidRDefault="0081172A">
            <w:pPr>
              <w:rPr>
                <w:rFonts w:ascii="SimSun"/>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4</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调用</w:t>
            </w:r>
            <w:proofErr w:type="spellStart"/>
            <w:r>
              <w:rPr>
                <w:sz w:val="18"/>
                <w:szCs w:val="18"/>
              </w:rPr>
              <w:t>str</w:t>
            </w:r>
            <w:proofErr w:type="spellEnd"/>
            <w:r>
              <w:rPr>
                <w:sz w:val="18"/>
                <w:szCs w:val="18"/>
              </w:rPr>
              <w:t>函数将报文数据转换为16进制格式</w:t>
            </w:r>
          </w:p>
        </w:tc>
      </w:tr>
      <w:tr w:rsidR="0081172A">
        <w:trPr>
          <w:trHeight w:val="90"/>
        </w:trPr>
        <w:tc>
          <w:tcPr>
            <w:tcW w:w="1319" w:type="dxa"/>
            <w:vMerge/>
            <w:tcBorders>
              <w:left w:val="single" w:sz="8" w:space="0" w:color="auto"/>
              <w:bottom w:val="single" w:sz="8" w:space="0" w:color="auto"/>
              <w:right w:val="single" w:sz="8" w:space="0" w:color="auto"/>
            </w:tcBorders>
            <w:shd w:val="clear" w:color="auto" w:fill="auto"/>
            <w:vAlign w:val="center"/>
          </w:tcPr>
          <w:p w:rsidR="0081172A" w:rsidRDefault="0081172A">
            <w:pPr>
              <w:rPr>
                <w:rFonts w:ascii="SimSun"/>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rStyle w:val="Strong"/>
                <w:sz w:val="18"/>
                <w:szCs w:val="18"/>
              </w:rPr>
            </w:pPr>
            <w:r>
              <w:rPr>
                <w:rStyle w:val="Strong"/>
                <w:sz w:val="18"/>
                <w:szCs w:val="18"/>
              </w:rPr>
              <w:t>5</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调用报文数据的show方法显示16进制转化出的数据的字符展示</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rPr>
                <w:rFonts w:ascii="SimSun"/>
              </w:rPr>
            </w:pPr>
            <w:r>
              <w:rPr>
                <w:rStyle w:val="Strong"/>
              </w:rPr>
              <w:t>预期结果</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正确地将16进制编码格式的报文数据读入为</w:t>
            </w:r>
            <w:proofErr w:type="spellStart"/>
            <w:r>
              <w:rPr>
                <w:sz w:val="18"/>
                <w:szCs w:val="18"/>
              </w:rPr>
              <w:t>Scapy</w:t>
            </w:r>
            <w:proofErr w:type="spellEnd"/>
            <w:r>
              <w:rPr>
                <w:sz w:val="18"/>
                <w:szCs w:val="18"/>
              </w:rPr>
              <w:t>解析格式</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评价准则</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步骤3与步骤5所得结果相同</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widowControl/>
              <w:rPr>
                <w:rStyle w:val="Strong"/>
              </w:rPr>
            </w:pPr>
            <w:r>
              <w:rPr>
                <w:rFonts w:asciiTheme="minorEastAsia" w:eastAsiaTheme="minorEastAsia" w:hAnsiTheme="minorEastAsia" w:hint="eastAsia"/>
                <w:b/>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r>
              <w:rPr>
                <w:rFonts w:asciiTheme="minorEastAsia" w:eastAsiaTheme="minorEastAsia" w:hAnsiTheme="minorEastAsia" w:hint="eastAsia"/>
              </w:rPr>
              <w:t>文件格式有误</w:t>
            </w:r>
          </w:p>
        </w:tc>
        <w:tc>
          <w:tcPr>
            <w:tcW w:w="4164"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r>
              <w:rPr>
                <w:rFonts w:asciiTheme="minorEastAsia" w:eastAsiaTheme="minorEastAsia" w:hAnsiTheme="minorEastAsia" w:hint="eastAsia"/>
              </w:rPr>
              <w:t>程序提示可能的异常信息，并终止运行</w:t>
            </w:r>
          </w:p>
        </w:tc>
      </w:tr>
    </w:tbl>
    <w:p w:rsidR="0081172A" w:rsidRDefault="0081172A"/>
    <w:p w:rsidR="0081172A" w:rsidRDefault="00965FFC">
      <w:pPr>
        <w:pStyle w:val="Caption"/>
      </w:pPr>
      <w:r>
        <w:t>表格</w:t>
      </w:r>
      <w:r>
        <w:t xml:space="preserve"> </w:t>
      </w:r>
      <w:r w:rsidR="00B96C81">
        <w:fldChar w:fldCharType="begin"/>
      </w:r>
      <w:r w:rsidR="00B96C81">
        <w:instrText xml:space="preserve"> SEQ </w:instrText>
      </w:r>
      <w:r w:rsidR="00B96C81">
        <w:instrText>表格</w:instrText>
      </w:r>
      <w:r w:rsidR="00B96C81">
        <w:instrText xml:space="preserve"> \* ARABIC </w:instrText>
      </w:r>
      <w:r w:rsidR="00B96C81">
        <w:fldChar w:fldCharType="separate"/>
      </w:r>
      <w:r w:rsidR="00B96C81">
        <w:rPr>
          <w:noProof/>
        </w:rPr>
        <w:t>16</w:t>
      </w:r>
      <w:r w:rsidR="00B96C81">
        <w:fldChar w:fldCharType="end"/>
      </w:r>
      <w:r>
        <w:t>用例</w:t>
      </w:r>
      <w:r>
        <w:t xml:space="preserve">109 </w:t>
      </w:r>
      <w:proofErr w:type="spellStart"/>
      <w:r>
        <w:t>pcap</w:t>
      </w:r>
      <w:proofErr w:type="spellEnd"/>
      <w:r>
        <w:t>文件导出测试</w:t>
      </w:r>
    </w:p>
    <w:tbl>
      <w:tblPr>
        <w:tblW w:w="9006"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79"/>
      </w:tblGrid>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名称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widowControl/>
              <w:jc w:val="left"/>
            </w:pPr>
            <w:proofErr w:type="spellStart"/>
            <w:r>
              <w:rPr>
                <w:rFonts w:ascii="SimSun" w:hAnsi="SimSun" w:cs="SimSun"/>
                <w:kern w:val="0"/>
                <w:lang w:bidi="ar"/>
              </w:rPr>
              <w:t>pcap</w:t>
            </w:r>
            <w:proofErr w:type="spellEnd"/>
            <w:r>
              <w:rPr>
                <w:rFonts w:ascii="SimSun" w:hAnsi="SimSun" w:cs="SimSun"/>
                <w:kern w:val="0"/>
                <w:lang w:bidi="ar"/>
              </w:rPr>
              <w:t>文件导出测试</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简要描述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本测试验证开发人员是否可以正确导出</w:t>
            </w:r>
            <w:proofErr w:type="spellStart"/>
            <w:r>
              <w:rPr>
                <w:sz w:val="18"/>
                <w:szCs w:val="18"/>
              </w:rPr>
              <w:t>pcap</w:t>
            </w:r>
            <w:proofErr w:type="spellEnd"/>
            <w:r>
              <w:rPr>
                <w:sz w:val="18"/>
                <w:szCs w:val="18"/>
              </w:rPr>
              <w:t>文件</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前提和约束</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正确配置Python环境、正确安装</w:t>
            </w:r>
            <w:proofErr w:type="spellStart"/>
            <w:r>
              <w:rPr>
                <w:sz w:val="18"/>
                <w:szCs w:val="18"/>
              </w:rPr>
              <w:t>Scapy</w:t>
            </w:r>
            <w:proofErr w:type="spellEnd"/>
            <w:r>
              <w:rPr>
                <w:sz w:val="18"/>
                <w:szCs w:val="18"/>
              </w:rPr>
              <w:t>包</w:t>
            </w:r>
          </w:p>
        </w:tc>
      </w:tr>
      <w:tr w:rsidR="0081172A">
        <w:trPr>
          <w:trHeight w:val="90"/>
        </w:trPr>
        <w:tc>
          <w:tcPr>
            <w:tcW w:w="1319"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1</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在Python代码中导入</w:t>
            </w:r>
            <w:proofErr w:type="spellStart"/>
            <w:r>
              <w:rPr>
                <w:sz w:val="18"/>
                <w:szCs w:val="18"/>
              </w:rPr>
              <w:t>Scapy</w:t>
            </w:r>
            <w:proofErr w:type="spellEnd"/>
          </w:p>
        </w:tc>
      </w:tr>
      <w:tr w:rsidR="0081172A">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81172A">
            <w:pPr>
              <w:rPr>
                <w:rFonts w:ascii="SimSun"/>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2</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利用</w:t>
            </w:r>
            <w:proofErr w:type="spellStart"/>
            <w:r>
              <w:rPr>
                <w:sz w:val="18"/>
                <w:szCs w:val="18"/>
              </w:rPr>
              <w:t>Scapy</w:t>
            </w:r>
            <w:proofErr w:type="spellEnd"/>
            <w:r>
              <w:rPr>
                <w:sz w:val="18"/>
                <w:szCs w:val="18"/>
              </w:rPr>
              <w:t>的</w:t>
            </w:r>
            <w:proofErr w:type="spellStart"/>
            <w:r>
              <w:rPr>
                <w:sz w:val="18"/>
                <w:szCs w:val="18"/>
              </w:rPr>
              <w:t>rdpcap</w:t>
            </w:r>
            <w:proofErr w:type="spellEnd"/>
            <w:r>
              <w:rPr>
                <w:sz w:val="18"/>
                <w:szCs w:val="18"/>
              </w:rPr>
              <w:t>函数读入待测试</w:t>
            </w:r>
            <w:proofErr w:type="spellStart"/>
            <w:r>
              <w:rPr>
                <w:sz w:val="18"/>
                <w:szCs w:val="18"/>
              </w:rPr>
              <w:t>pcap</w:t>
            </w:r>
            <w:proofErr w:type="spellEnd"/>
            <w:r>
              <w:rPr>
                <w:sz w:val="18"/>
                <w:szCs w:val="18"/>
              </w:rPr>
              <w:t>文件</w:t>
            </w:r>
          </w:p>
        </w:tc>
      </w:tr>
      <w:tr w:rsidR="0081172A">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81172A">
            <w:pPr>
              <w:rPr>
                <w:rFonts w:ascii="SimSun"/>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3</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调用</w:t>
            </w:r>
            <w:proofErr w:type="spellStart"/>
            <w:r>
              <w:rPr>
                <w:sz w:val="18"/>
                <w:szCs w:val="18"/>
              </w:rPr>
              <w:t>wrpcap</w:t>
            </w:r>
            <w:proofErr w:type="spellEnd"/>
            <w:r>
              <w:rPr>
                <w:sz w:val="18"/>
                <w:szCs w:val="18"/>
              </w:rPr>
              <w:t>函数导出</w:t>
            </w:r>
            <w:proofErr w:type="spellStart"/>
            <w:r>
              <w:rPr>
                <w:sz w:val="18"/>
                <w:szCs w:val="18"/>
              </w:rPr>
              <w:t>pcap</w:t>
            </w:r>
            <w:proofErr w:type="spellEnd"/>
            <w:r>
              <w:rPr>
                <w:sz w:val="18"/>
                <w:szCs w:val="18"/>
              </w:rPr>
              <w:t>文件</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rPr>
                <w:rFonts w:ascii="SimSun"/>
              </w:rPr>
            </w:pPr>
            <w:r>
              <w:rPr>
                <w:rStyle w:val="Strong"/>
              </w:rPr>
              <w:t>预期结果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正确导出</w:t>
            </w:r>
            <w:proofErr w:type="spellStart"/>
            <w:r>
              <w:rPr>
                <w:sz w:val="18"/>
                <w:szCs w:val="18"/>
              </w:rPr>
              <w:t>pcap</w:t>
            </w:r>
            <w:proofErr w:type="spellEnd"/>
            <w:r>
              <w:rPr>
                <w:sz w:val="18"/>
                <w:szCs w:val="18"/>
              </w:rPr>
              <w:t>文件</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评价准则</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导出后的</w:t>
            </w:r>
            <w:proofErr w:type="spellStart"/>
            <w:r>
              <w:rPr>
                <w:sz w:val="18"/>
                <w:szCs w:val="18"/>
              </w:rPr>
              <w:t>pcap</w:t>
            </w:r>
            <w:proofErr w:type="spellEnd"/>
            <w:r>
              <w:rPr>
                <w:sz w:val="18"/>
                <w:szCs w:val="18"/>
              </w:rPr>
              <w:t>包数据与原始数据在Wireshark中打开的结果相同。</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widowControl/>
              <w:rPr>
                <w:rStyle w:val="Strong"/>
              </w:rPr>
            </w:pPr>
            <w:r>
              <w:rPr>
                <w:rFonts w:asciiTheme="minorEastAsia" w:eastAsiaTheme="minorEastAsia" w:hAnsiTheme="minorEastAsia" w:hint="eastAsia"/>
                <w:b/>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r>
              <w:rPr>
                <w:rFonts w:asciiTheme="minorEastAsia" w:eastAsiaTheme="minorEastAsia" w:hAnsiTheme="minorEastAsia" w:hint="eastAsia"/>
              </w:rPr>
              <w:t>文件格式有误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r>
              <w:rPr>
                <w:rFonts w:asciiTheme="minorEastAsia" w:eastAsiaTheme="minorEastAsia" w:hAnsiTheme="minorEastAsia" w:hint="eastAsia"/>
              </w:rPr>
              <w:t>程序提示可能的异常信息，并终止运行</w:t>
            </w:r>
          </w:p>
        </w:tc>
      </w:tr>
    </w:tbl>
    <w:p w:rsidR="0081172A" w:rsidRDefault="0081172A"/>
    <w:p w:rsidR="0081172A" w:rsidRDefault="00965FFC">
      <w:pPr>
        <w:pStyle w:val="Caption"/>
      </w:pPr>
      <w:r>
        <w:t>表格</w:t>
      </w:r>
      <w:r>
        <w:t xml:space="preserve"> </w:t>
      </w:r>
      <w:r w:rsidR="00B96C81">
        <w:fldChar w:fldCharType="begin"/>
      </w:r>
      <w:r w:rsidR="00B96C81">
        <w:instrText xml:space="preserve"> SEQ </w:instrText>
      </w:r>
      <w:r w:rsidR="00B96C81">
        <w:instrText>表格</w:instrText>
      </w:r>
      <w:r w:rsidR="00B96C81">
        <w:instrText xml:space="preserve"> \* ARABIC </w:instrText>
      </w:r>
      <w:r w:rsidR="00B96C81">
        <w:fldChar w:fldCharType="separate"/>
      </w:r>
      <w:r w:rsidR="00B96C81">
        <w:rPr>
          <w:noProof/>
        </w:rPr>
        <w:t>17</w:t>
      </w:r>
      <w:r w:rsidR="00B96C81">
        <w:fldChar w:fldCharType="end"/>
      </w:r>
      <w:r>
        <w:t>用例</w:t>
      </w:r>
      <w:r>
        <w:t>110 16</w:t>
      </w:r>
      <w:r>
        <w:t>进制编码格式导出测试</w:t>
      </w:r>
    </w:p>
    <w:tbl>
      <w:tblPr>
        <w:tblW w:w="9006"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79"/>
      </w:tblGrid>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名称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widowControl/>
              <w:jc w:val="left"/>
            </w:pPr>
            <w:r>
              <w:rPr>
                <w:rFonts w:ascii="SimSun" w:hAnsi="SimSun" w:cs="SimSun"/>
                <w:kern w:val="0"/>
                <w:lang w:bidi="ar"/>
              </w:rPr>
              <w:t>16进制编码格式导出测试</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简要描述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本测试验证开发人员是否可以导出正确的16进制编码格式的报文数据。</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前提和约束</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正确配置Python环境、正确安装</w:t>
            </w:r>
            <w:proofErr w:type="spellStart"/>
            <w:r>
              <w:rPr>
                <w:sz w:val="18"/>
                <w:szCs w:val="18"/>
              </w:rPr>
              <w:t>Scapy</w:t>
            </w:r>
            <w:proofErr w:type="spellEnd"/>
            <w:r>
              <w:rPr>
                <w:sz w:val="18"/>
                <w:szCs w:val="18"/>
              </w:rPr>
              <w:t>包</w:t>
            </w:r>
          </w:p>
        </w:tc>
      </w:tr>
      <w:tr w:rsidR="0081172A">
        <w:trPr>
          <w:trHeight w:val="90"/>
        </w:trPr>
        <w:tc>
          <w:tcPr>
            <w:tcW w:w="1319" w:type="dxa"/>
            <w:vMerge w:val="restart"/>
            <w:tcBorders>
              <w:top w:val="single" w:sz="8" w:space="0" w:color="auto"/>
              <w:left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1</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在Python代码中导入</w:t>
            </w:r>
            <w:proofErr w:type="spellStart"/>
            <w:r>
              <w:rPr>
                <w:sz w:val="18"/>
                <w:szCs w:val="18"/>
              </w:rPr>
              <w:t>Scapy</w:t>
            </w:r>
            <w:proofErr w:type="spellEnd"/>
          </w:p>
        </w:tc>
      </w:tr>
      <w:tr w:rsidR="0081172A">
        <w:trPr>
          <w:trHeight w:val="90"/>
        </w:trPr>
        <w:tc>
          <w:tcPr>
            <w:tcW w:w="1319" w:type="dxa"/>
            <w:vMerge/>
            <w:tcBorders>
              <w:left w:val="single" w:sz="8" w:space="0" w:color="auto"/>
              <w:right w:val="single" w:sz="8" w:space="0" w:color="auto"/>
            </w:tcBorders>
            <w:shd w:val="clear" w:color="auto" w:fill="auto"/>
            <w:vAlign w:val="center"/>
          </w:tcPr>
          <w:p w:rsidR="0081172A" w:rsidRDefault="0081172A">
            <w:pPr>
              <w:rPr>
                <w:rFonts w:ascii="SimSun"/>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2</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利用</w:t>
            </w:r>
            <w:proofErr w:type="spellStart"/>
            <w:r>
              <w:rPr>
                <w:sz w:val="18"/>
                <w:szCs w:val="18"/>
              </w:rPr>
              <w:t>Scapy</w:t>
            </w:r>
            <w:proofErr w:type="spellEnd"/>
            <w:r>
              <w:rPr>
                <w:sz w:val="18"/>
                <w:szCs w:val="18"/>
              </w:rPr>
              <w:t>的</w:t>
            </w:r>
            <w:proofErr w:type="spellStart"/>
            <w:r>
              <w:rPr>
                <w:sz w:val="18"/>
                <w:szCs w:val="18"/>
              </w:rPr>
              <w:t>rdpcap</w:t>
            </w:r>
            <w:proofErr w:type="spellEnd"/>
            <w:r>
              <w:rPr>
                <w:sz w:val="18"/>
                <w:szCs w:val="18"/>
              </w:rPr>
              <w:t>函数读入待测试</w:t>
            </w:r>
            <w:proofErr w:type="spellStart"/>
            <w:r>
              <w:rPr>
                <w:sz w:val="18"/>
                <w:szCs w:val="18"/>
              </w:rPr>
              <w:t>pcap</w:t>
            </w:r>
            <w:proofErr w:type="spellEnd"/>
            <w:r>
              <w:rPr>
                <w:sz w:val="18"/>
                <w:szCs w:val="18"/>
              </w:rPr>
              <w:t>文件</w:t>
            </w:r>
          </w:p>
        </w:tc>
      </w:tr>
      <w:tr w:rsidR="0081172A">
        <w:trPr>
          <w:trHeight w:val="90"/>
        </w:trPr>
        <w:tc>
          <w:tcPr>
            <w:tcW w:w="1319" w:type="dxa"/>
            <w:vMerge/>
            <w:tcBorders>
              <w:left w:val="single" w:sz="8" w:space="0" w:color="auto"/>
              <w:right w:val="single" w:sz="8" w:space="0" w:color="auto"/>
            </w:tcBorders>
            <w:shd w:val="clear" w:color="auto" w:fill="auto"/>
            <w:vAlign w:val="center"/>
          </w:tcPr>
          <w:p w:rsidR="0081172A" w:rsidRDefault="0081172A">
            <w:pPr>
              <w:rPr>
                <w:rFonts w:ascii="SimSun"/>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3</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调用</w:t>
            </w:r>
            <w:proofErr w:type="spellStart"/>
            <w:r>
              <w:rPr>
                <w:sz w:val="18"/>
                <w:szCs w:val="18"/>
              </w:rPr>
              <w:t>str</w:t>
            </w:r>
            <w:proofErr w:type="spellEnd"/>
            <w:r>
              <w:rPr>
                <w:sz w:val="18"/>
                <w:szCs w:val="18"/>
              </w:rPr>
              <w:t>函数将报文数据转换为16进制格式</w:t>
            </w:r>
          </w:p>
        </w:tc>
      </w:tr>
      <w:tr w:rsidR="0081172A">
        <w:trPr>
          <w:trHeight w:val="90"/>
        </w:trPr>
        <w:tc>
          <w:tcPr>
            <w:tcW w:w="1319" w:type="dxa"/>
            <w:vMerge/>
            <w:tcBorders>
              <w:left w:val="single" w:sz="8" w:space="0" w:color="auto"/>
              <w:bottom w:val="single" w:sz="8" w:space="0" w:color="auto"/>
              <w:right w:val="single" w:sz="8" w:space="0" w:color="auto"/>
            </w:tcBorders>
            <w:shd w:val="clear" w:color="auto" w:fill="auto"/>
            <w:vAlign w:val="center"/>
          </w:tcPr>
          <w:p w:rsidR="0081172A" w:rsidRDefault="0081172A">
            <w:pPr>
              <w:rPr>
                <w:rFonts w:ascii="SimSun"/>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rStyle w:val="Strong"/>
                <w:sz w:val="18"/>
                <w:szCs w:val="18"/>
              </w:rPr>
            </w:pPr>
            <w:r>
              <w:rPr>
                <w:rStyle w:val="Strong"/>
                <w:sz w:val="18"/>
                <w:szCs w:val="18"/>
              </w:rPr>
              <w:t>4</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print输出转换后结果</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rPr>
                <w:rFonts w:ascii="SimSun"/>
              </w:rPr>
            </w:pPr>
            <w:r>
              <w:rPr>
                <w:rStyle w:val="Strong"/>
              </w:rPr>
              <w:t>预期结果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正确导出16进制格式的报文数据</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评价准则</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与Wireshark中16进制结果作对比，相同</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widowControl/>
              <w:rPr>
                <w:rStyle w:val="Strong"/>
              </w:rPr>
            </w:pPr>
            <w:r>
              <w:rPr>
                <w:rFonts w:asciiTheme="minorEastAsia" w:eastAsiaTheme="minorEastAsia" w:hAnsiTheme="minorEastAsia" w:hint="eastAsia"/>
                <w:b/>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r>
              <w:rPr>
                <w:rFonts w:asciiTheme="minorEastAsia" w:eastAsiaTheme="minorEastAsia" w:hAnsiTheme="minorEastAsia" w:hint="eastAsia"/>
              </w:rPr>
              <w:t>文件格式有误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r>
              <w:rPr>
                <w:rFonts w:asciiTheme="minorEastAsia" w:eastAsiaTheme="minorEastAsia" w:hAnsiTheme="minorEastAsia" w:hint="eastAsia"/>
              </w:rPr>
              <w:t>程序提示可能的异常信息，并终止运行</w:t>
            </w:r>
          </w:p>
        </w:tc>
      </w:tr>
    </w:tbl>
    <w:p w:rsidR="0081172A" w:rsidRDefault="0081172A">
      <w:pPr>
        <w:pStyle w:val="a0"/>
        <w:ind w:firstLineChars="0" w:firstLine="0"/>
      </w:pPr>
    </w:p>
    <w:p w:rsidR="0081172A" w:rsidRDefault="00965FFC">
      <w:pPr>
        <w:pStyle w:val="Caption"/>
        <w:keepNext/>
      </w:pPr>
      <w:r>
        <w:rPr>
          <w:rFonts w:hint="eastAsia"/>
        </w:rPr>
        <w:t>表格</w:t>
      </w:r>
      <w:r>
        <w:rPr>
          <w:rFonts w:hint="eastAsia"/>
        </w:rPr>
        <w:t xml:space="preserve"> </w:t>
      </w:r>
      <w:r w:rsidR="00B96C81">
        <w:fldChar w:fldCharType="begin"/>
      </w:r>
      <w:r w:rsidR="00B96C81">
        <w:instrText xml:space="preserve"> </w:instrText>
      </w:r>
      <w:r w:rsidR="00B96C81">
        <w:rPr>
          <w:rFonts w:hint="eastAsia"/>
        </w:rPr>
        <w:instrText xml:space="preserve">SEQ </w:instrText>
      </w:r>
      <w:r w:rsidR="00B96C81">
        <w:rPr>
          <w:rFonts w:hint="eastAsia"/>
        </w:rPr>
        <w:instrText>表格</w:instrText>
      </w:r>
      <w:r w:rsidR="00B96C81">
        <w:rPr>
          <w:rFonts w:hint="eastAsia"/>
        </w:rPr>
        <w:instrText xml:space="preserve"> \* ARABIC</w:instrText>
      </w:r>
      <w:r w:rsidR="00B96C81">
        <w:instrText xml:space="preserve"> </w:instrText>
      </w:r>
      <w:r w:rsidR="00B96C81">
        <w:fldChar w:fldCharType="separate"/>
      </w:r>
      <w:r w:rsidR="00B96C81">
        <w:rPr>
          <w:noProof/>
        </w:rPr>
        <w:t>18</w:t>
      </w:r>
      <w:r w:rsidR="00B96C81">
        <w:fldChar w:fldCharType="end"/>
      </w:r>
      <w:r>
        <w:rPr>
          <w:rFonts w:hint="eastAsia"/>
        </w:rPr>
        <w:t>用例</w:t>
      </w:r>
      <w:r>
        <w:t>111</w:t>
      </w:r>
      <w:r>
        <w:rPr>
          <w:rFonts w:hint="eastAsia"/>
        </w:rPr>
        <w:t>发送报文测试</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2379"/>
        <w:gridCol w:w="3514"/>
      </w:tblGrid>
      <w:tr w:rsidR="0081172A">
        <w:trPr>
          <w:trHeight w:val="59"/>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b/>
                <w:bCs/>
              </w:rPr>
              <w:t>名</w:t>
            </w:r>
            <w:r>
              <w:rPr>
                <w:rFonts w:asciiTheme="minorEastAsia" w:eastAsiaTheme="minorEastAsia" w:hAnsiTheme="minorEastAsia" w:cs="SimSun"/>
                <w:b/>
                <w:bCs/>
              </w:rPr>
              <w:t>称</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cs="SimSun" w:hint="eastAsia"/>
              </w:rPr>
              <w:t>发送报文测试</w:t>
            </w:r>
          </w:p>
        </w:tc>
      </w:tr>
      <w:tr w:rsidR="0081172A">
        <w:trPr>
          <w:trHeight w:val="121"/>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简要描述</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本测试用例测试</w:t>
            </w:r>
            <w:proofErr w:type="spellStart"/>
            <w:r>
              <w:rPr>
                <w:rFonts w:asciiTheme="minorEastAsia" w:eastAsiaTheme="minorEastAsia" w:hAnsiTheme="minorEastAsia" w:cs="SimSun" w:hint="eastAsia"/>
              </w:rPr>
              <w:t>Scapy</w:t>
            </w:r>
            <w:proofErr w:type="spellEnd"/>
            <w:r>
              <w:rPr>
                <w:rFonts w:asciiTheme="minorEastAsia" w:eastAsiaTheme="minorEastAsia" w:hAnsiTheme="minorEastAsia" w:cs="SimSun" w:hint="eastAsia"/>
              </w:rPr>
              <w:t>发送报文的正确性</w:t>
            </w:r>
          </w:p>
        </w:tc>
      </w:tr>
      <w:tr w:rsidR="0081172A">
        <w:trPr>
          <w:trHeight w:val="196"/>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前提和约束</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正确配置Python环境、安装</w:t>
            </w:r>
            <w:proofErr w:type="spellStart"/>
            <w:r>
              <w:rPr>
                <w:rFonts w:asciiTheme="minorEastAsia" w:eastAsiaTheme="minorEastAsia" w:hAnsiTheme="minorEastAsia" w:cs="SimSun" w:hint="eastAsia"/>
              </w:rPr>
              <w:t>Scapy</w:t>
            </w:r>
            <w:proofErr w:type="spellEnd"/>
            <w:r>
              <w:rPr>
                <w:rFonts w:asciiTheme="minorEastAsia" w:eastAsiaTheme="minorEastAsia" w:hAnsiTheme="minorEastAsia" w:cs="SimSun" w:hint="eastAsia"/>
              </w:rPr>
              <w:t>包</w:t>
            </w:r>
          </w:p>
        </w:tc>
      </w:tr>
      <w:tr w:rsidR="0081172A">
        <w:trPr>
          <w:trHeight w:val="40"/>
        </w:trPr>
        <w:tc>
          <w:tcPr>
            <w:tcW w:w="1977" w:type="dxa"/>
            <w:vMerge w:val="restart"/>
            <w:tcBorders>
              <w:top w:val="single" w:sz="6" w:space="0" w:color="auto"/>
              <w:left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1</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在Python代码中导入</w:t>
            </w:r>
            <w:proofErr w:type="spellStart"/>
            <w:r>
              <w:rPr>
                <w:rFonts w:asciiTheme="minorEastAsia" w:eastAsiaTheme="minorEastAsia" w:hAnsiTheme="minorEastAsia" w:cs="SimSun" w:hint="eastAsia"/>
              </w:rPr>
              <w:t>Scapy</w:t>
            </w:r>
            <w:proofErr w:type="spellEnd"/>
          </w:p>
        </w:tc>
      </w:tr>
      <w:tr w:rsidR="0081172A">
        <w:trPr>
          <w:trHeight w:val="50"/>
        </w:trPr>
        <w:tc>
          <w:tcPr>
            <w:tcW w:w="1977" w:type="dxa"/>
            <w:vMerge/>
            <w:tcBorders>
              <w:left w:val="single" w:sz="6" w:space="0" w:color="auto"/>
              <w:right w:val="single" w:sz="6" w:space="0" w:color="auto"/>
            </w:tcBorders>
            <w:vAlign w:val="center"/>
          </w:tcPr>
          <w:p w:rsidR="0081172A" w:rsidRDefault="0081172A">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2</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构造网络层报文，并作为参数传入send函数</w:t>
            </w:r>
          </w:p>
        </w:tc>
      </w:tr>
      <w:tr w:rsidR="0081172A">
        <w:trPr>
          <w:trHeight w:val="600"/>
        </w:trPr>
        <w:tc>
          <w:tcPr>
            <w:tcW w:w="1977" w:type="dxa"/>
            <w:vMerge/>
            <w:tcBorders>
              <w:left w:val="single" w:sz="6" w:space="0" w:color="auto"/>
              <w:right w:val="single" w:sz="6" w:space="0" w:color="auto"/>
            </w:tcBorders>
            <w:vAlign w:val="center"/>
          </w:tcPr>
          <w:p w:rsidR="0081172A" w:rsidRDefault="0081172A">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3</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构造数据链路层报文，并作为参数传入</w:t>
            </w:r>
            <w:proofErr w:type="spellStart"/>
            <w:r>
              <w:rPr>
                <w:rFonts w:asciiTheme="minorEastAsia" w:eastAsiaTheme="minorEastAsia" w:hAnsiTheme="minorEastAsia" w:cs="SimSun" w:hint="eastAsia"/>
              </w:rPr>
              <w:t>send</w:t>
            </w:r>
            <w:r>
              <w:rPr>
                <w:rFonts w:asciiTheme="minorEastAsia" w:eastAsiaTheme="minorEastAsia" w:hAnsiTheme="minorEastAsia" w:cs="SimSun"/>
              </w:rPr>
              <w:t>p</w:t>
            </w:r>
            <w:proofErr w:type="spellEnd"/>
            <w:r>
              <w:rPr>
                <w:rFonts w:asciiTheme="minorEastAsia" w:eastAsiaTheme="minorEastAsia" w:hAnsiTheme="minorEastAsia" w:cs="SimSun" w:hint="eastAsia"/>
              </w:rPr>
              <w:t>函数，同时设置</w:t>
            </w:r>
            <w:proofErr w:type="spellStart"/>
            <w:r>
              <w:rPr>
                <w:rFonts w:asciiTheme="minorEastAsia" w:eastAsiaTheme="minorEastAsia" w:hAnsiTheme="minorEastAsia" w:cs="SimSun" w:hint="eastAsia"/>
              </w:rPr>
              <w:t>iface</w:t>
            </w:r>
            <w:proofErr w:type="spellEnd"/>
            <w:r>
              <w:rPr>
                <w:rFonts w:asciiTheme="minorEastAsia" w:eastAsiaTheme="minorEastAsia" w:hAnsiTheme="minorEastAsia" w:cs="SimSun" w:hint="eastAsia"/>
              </w:rPr>
              <w:t>参数指定发送数据包的网卡。</w:t>
            </w:r>
          </w:p>
        </w:tc>
      </w:tr>
      <w:tr w:rsidR="0081172A">
        <w:trPr>
          <w:trHeight w:val="40"/>
        </w:trPr>
        <w:tc>
          <w:tcPr>
            <w:tcW w:w="1977" w:type="dxa"/>
            <w:vMerge/>
            <w:tcBorders>
              <w:left w:val="single" w:sz="6" w:space="0" w:color="auto"/>
              <w:bottom w:val="single" w:sz="6" w:space="0" w:color="auto"/>
              <w:right w:val="single" w:sz="6" w:space="0" w:color="auto"/>
            </w:tcBorders>
            <w:vAlign w:val="center"/>
          </w:tcPr>
          <w:p w:rsidR="0081172A" w:rsidRDefault="0081172A">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b/>
                <w:bCs/>
              </w:rPr>
            </w:pPr>
            <w:r>
              <w:rPr>
                <w:rFonts w:asciiTheme="minorEastAsia" w:eastAsiaTheme="minorEastAsia" w:hAnsiTheme="minorEastAsia"/>
                <w:b/>
                <w:bCs/>
              </w:rPr>
              <w:t>4</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r>
              <w:rPr>
                <w:rFonts w:asciiTheme="minorEastAsia" w:eastAsiaTheme="minorEastAsia" w:hAnsiTheme="minorEastAsia" w:cs="SimSun" w:hint="eastAsia"/>
              </w:rPr>
              <w:t>分别执行send和</w:t>
            </w:r>
            <w:proofErr w:type="spellStart"/>
            <w:r>
              <w:rPr>
                <w:rFonts w:asciiTheme="minorEastAsia" w:eastAsiaTheme="minorEastAsia" w:hAnsiTheme="minorEastAsia" w:cs="SimSun" w:hint="eastAsia"/>
              </w:rPr>
              <w:t>sendp</w:t>
            </w:r>
            <w:proofErr w:type="spellEnd"/>
            <w:r>
              <w:rPr>
                <w:rFonts w:asciiTheme="minorEastAsia" w:eastAsiaTheme="minorEastAsia" w:hAnsiTheme="minorEastAsia" w:cs="SimSun" w:hint="eastAsia"/>
              </w:rPr>
              <w:t>函数</w:t>
            </w:r>
          </w:p>
        </w:tc>
      </w:tr>
      <w:tr w:rsidR="0081172A">
        <w:trPr>
          <w:trHeight w:val="600"/>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b/>
                <w:bCs/>
              </w:rPr>
            </w:pPr>
            <w:r>
              <w:rPr>
                <w:rFonts w:asciiTheme="minorEastAsia" w:eastAsiaTheme="minorEastAsia" w:hAnsiTheme="minorEastAsia" w:cs="SimSun"/>
                <w:b/>
                <w:bCs/>
              </w:rPr>
              <w:t>预期结果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81172A" w:rsidRDefault="00965FFC">
            <w:pPr>
              <w:pStyle w:val="ListParagraph1"/>
              <w:numPr>
                <w:ilvl w:val="0"/>
                <w:numId w:val="4"/>
              </w:numPr>
              <w:ind w:firstLineChars="0"/>
              <w:rPr>
                <w:rFonts w:asciiTheme="minorEastAsia" w:eastAsiaTheme="minorEastAsia" w:hAnsiTheme="minorEastAsia"/>
              </w:rPr>
            </w:pPr>
            <w:r>
              <w:rPr>
                <w:rFonts w:asciiTheme="minorEastAsia" w:eastAsiaTheme="minorEastAsia" w:hAnsiTheme="minorEastAsia" w:hint="eastAsia"/>
              </w:rPr>
              <w:t>运行send</w:t>
            </w:r>
            <w:r>
              <w:rPr>
                <w:rFonts w:asciiTheme="minorEastAsia" w:eastAsiaTheme="minorEastAsia" w:hAnsiTheme="minorEastAsia"/>
              </w:rPr>
              <w:t>()</w:t>
            </w:r>
            <w:r>
              <w:rPr>
                <w:rFonts w:asciiTheme="minorEastAsia" w:eastAsiaTheme="minorEastAsia" w:hAnsiTheme="minorEastAsia" w:hint="eastAsia"/>
              </w:rPr>
              <w:t>函数后，IDE会显示成功发送一个数据包</w:t>
            </w:r>
          </w:p>
          <w:p w:rsidR="0081172A" w:rsidRDefault="00965FFC">
            <w:pPr>
              <w:pStyle w:val="ListParagraph1"/>
              <w:numPr>
                <w:ilvl w:val="0"/>
                <w:numId w:val="4"/>
              </w:numPr>
              <w:ind w:firstLineChars="0"/>
              <w:rPr>
                <w:rFonts w:asciiTheme="minorEastAsia" w:eastAsiaTheme="minorEastAsia" w:hAnsiTheme="minorEastAsia"/>
              </w:rPr>
            </w:pPr>
            <w:r>
              <w:rPr>
                <w:rFonts w:asciiTheme="minorEastAsia" w:eastAsiaTheme="minorEastAsia" w:hAnsiTheme="minorEastAsia" w:hint="eastAsia"/>
              </w:rPr>
              <w:t>运行</w:t>
            </w:r>
            <w:proofErr w:type="spellStart"/>
            <w:r>
              <w:rPr>
                <w:rFonts w:asciiTheme="minorEastAsia" w:eastAsiaTheme="minorEastAsia" w:hAnsiTheme="minorEastAsia" w:hint="eastAsia"/>
              </w:rPr>
              <w:t>sendp</w:t>
            </w:r>
            <w:proofErr w:type="spellEnd"/>
            <w:r>
              <w:rPr>
                <w:rFonts w:asciiTheme="minorEastAsia" w:eastAsiaTheme="minorEastAsia" w:hAnsiTheme="minorEastAsia" w:hint="eastAsia"/>
              </w:rPr>
              <w:t>(</w:t>
            </w:r>
            <w:r>
              <w:rPr>
                <w:rFonts w:asciiTheme="minorEastAsia" w:eastAsiaTheme="minorEastAsia" w:hAnsiTheme="minorEastAsia"/>
              </w:rPr>
              <w:t>)</w:t>
            </w:r>
            <w:r>
              <w:rPr>
                <w:rFonts w:asciiTheme="minorEastAsia" w:eastAsiaTheme="minorEastAsia" w:hAnsiTheme="minorEastAsia" w:hint="eastAsia"/>
              </w:rPr>
              <w:t>函数后，I</w:t>
            </w:r>
            <w:r>
              <w:rPr>
                <w:rFonts w:asciiTheme="minorEastAsia" w:eastAsiaTheme="minorEastAsia" w:hAnsiTheme="minorEastAsia"/>
              </w:rPr>
              <w:t>DE</w:t>
            </w:r>
            <w:r>
              <w:rPr>
                <w:rFonts w:asciiTheme="minorEastAsia" w:eastAsiaTheme="minorEastAsia" w:hAnsiTheme="minorEastAsia" w:hint="eastAsia"/>
              </w:rPr>
              <w:t>会显示成功发送一个数据包</w:t>
            </w:r>
          </w:p>
        </w:tc>
      </w:tr>
      <w:tr w:rsidR="0081172A">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评价准则</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rPr>
              <w:t>实际结果与预期结果一致</w:t>
            </w:r>
          </w:p>
        </w:tc>
      </w:tr>
      <w:tr w:rsidR="0081172A">
        <w:trPr>
          <w:trHeight w:val="40"/>
        </w:trPr>
        <w:tc>
          <w:tcPr>
            <w:tcW w:w="1977" w:type="dxa"/>
            <w:vMerge w:val="restart"/>
            <w:tcBorders>
              <w:top w:val="single" w:sz="6" w:space="0" w:color="auto"/>
              <w:left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b/>
                <w:bCs/>
              </w:rPr>
            </w:pPr>
            <w:r>
              <w:rPr>
                <w:rFonts w:asciiTheme="minorEastAsia" w:eastAsiaTheme="minorEastAsia" w:hAnsiTheme="minorEastAsia" w:cs="SimSun" w:hint="eastAsia"/>
                <w:b/>
                <w:bCs/>
              </w:rPr>
              <w:t>异常情况</w:t>
            </w:r>
          </w:p>
        </w:tc>
        <w:tc>
          <w:tcPr>
            <w:tcW w:w="3513"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proofErr w:type="spellStart"/>
            <w:r>
              <w:rPr>
                <w:rFonts w:asciiTheme="minorEastAsia" w:eastAsiaTheme="minorEastAsia" w:hAnsiTheme="minorEastAsia" w:cs="SimSun" w:hint="eastAsia"/>
              </w:rPr>
              <w:t>iface</w:t>
            </w:r>
            <w:proofErr w:type="spellEnd"/>
            <w:r>
              <w:rPr>
                <w:rFonts w:asciiTheme="minorEastAsia" w:eastAsiaTheme="minorEastAsia" w:hAnsiTheme="minorEastAsia" w:cs="SimSun" w:hint="eastAsia"/>
              </w:rPr>
              <w:t>参数设置有误</w:t>
            </w:r>
          </w:p>
        </w:tc>
        <w:tc>
          <w:tcPr>
            <w:tcW w:w="351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r>
              <w:rPr>
                <w:rFonts w:asciiTheme="minorEastAsia" w:eastAsiaTheme="minorEastAsia" w:hAnsiTheme="minorEastAsia" w:cs="SimSun" w:hint="eastAsia"/>
              </w:rPr>
              <w:t>输出错误提示信息，并停止运行</w:t>
            </w:r>
          </w:p>
        </w:tc>
      </w:tr>
      <w:tr w:rsidR="0081172A">
        <w:trPr>
          <w:trHeight w:val="40"/>
        </w:trPr>
        <w:tc>
          <w:tcPr>
            <w:tcW w:w="1977" w:type="dxa"/>
            <w:vMerge/>
            <w:tcBorders>
              <w:left w:val="single" w:sz="6" w:space="0" w:color="auto"/>
              <w:bottom w:val="single" w:sz="6" w:space="0" w:color="auto"/>
              <w:right w:val="single" w:sz="6" w:space="0" w:color="auto"/>
            </w:tcBorders>
            <w:vAlign w:val="center"/>
          </w:tcPr>
          <w:p w:rsidR="0081172A" w:rsidRDefault="0081172A">
            <w:pPr>
              <w:spacing w:before="100" w:beforeAutospacing="1" w:after="100" w:afterAutospacing="1"/>
              <w:rPr>
                <w:rFonts w:asciiTheme="minorEastAsia" w:eastAsiaTheme="minorEastAsia" w:hAnsiTheme="minorEastAsia" w:cs="SimSun"/>
                <w:b/>
                <w:bCs/>
              </w:rPr>
            </w:pPr>
          </w:p>
        </w:tc>
        <w:tc>
          <w:tcPr>
            <w:tcW w:w="3513"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r>
              <w:rPr>
                <w:rFonts w:asciiTheme="minorEastAsia" w:eastAsiaTheme="minorEastAsia" w:hAnsiTheme="minorEastAsia" w:cs="SimSun" w:hint="eastAsia"/>
              </w:rPr>
              <w:t>报文构造有误</w:t>
            </w:r>
          </w:p>
        </w:tc>
        <w:tc>
          <w:tcPr>
            <w:tcW w:w="351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r>
              <w:rPr>
                <w:rFonts w:asciiTheme="minorEastAsia" w:eastAsiaTheme="minorEastAsia" w:hAnsiTheme="minorEastAsia" w:cs="SimSun" w:hint="eastAsia"/>
              </w:rPr>
              <w:t>输出错误提示信息，并停止运行</w:t>
            </w:r>
          </w:p>
        </w:tc>
      </w:tr>
    </w:tbl>
    <w:p w:rsidR="0081172A" w:rsidRDefault="0081172A">
      <w:pPr>
        <w:pStyle w:val="ListParagraph1"/>
        <w:widowControl/>
        <w:ind w:firstLineChars="0" w:firstLine="0"/>
        <w:contextualSpacing/>
        <w:jc w:val="left"/>
      </w:pPr>
    </w:p>
    <w:p w:rsidR="0081172A" w:rsidRDefault="00965FFC">
      <w:pPr>
        <w:pStyle w:val="Caption"/>
        <w:keepNext/>
      </w:pPr>
      <w:r>
        <w:rPr>
          <w:rFonts w:hint="eastAsia"/>
        </w:rPr>
        <w:t>表格</w:t>
      </w:r>
      <w:r>
        <w:rPr>
          <w:rFonts w:hint="eastAsia"/>
        </w:rPr>
        <w:t xml:space="preserve"> </w:t>
      </w:r>
      <w:r w:rsidR="00B96C81">
        <w:fldChar w:fldCharType="begin"/>
      </w:r>
      <w:r w:rsidR="00B96C81">
        <w:instrText xml:space="preserve"> </w:instrText>
      </w:r>
      <w:r w:rsidR="00B96C81">
        <w:rPr>
          <w:rFonts w:hint="eastAsia"/>
        </w:rPr>
        <w:instrText xml:space="preserve">SEQ </w:instrText>
      </w:r>
      <w:r w:rsidR="00B96C81">
        <w:rPr>
          <w:rFonts w:hint="eastAsia"/>
        </w:rPr>
        <w:instrText>表格</w:instrText>
      </w:r>
      <w:r w:rsidR="00B96C81">
        <w:rPr>
          <w:rFonts w:hint="eastAsia"/>
        </w:rPr>
        <w:instrText xml:space="preserve"> \* ARABIC</w:instrText>
      </w:r>
      <w:r w:rsidR="00B96C81">
        <w:instrText xml:space="preserve"> </w:instrText>
      </w:r>
      <w:r w:rsidR="00B96C81">
        <w:fldChar w:fldCharType="separate"/>
      </w:r>
      <w:r w:rsidR="00B96C81">
        <w:rPr>
          <w:noProof/>
        </w:rPr>
        <w:t>19</w:t>
      </w:r>
      <w:r w:rsidR="00B96C81">
        <w:fldChar w:fldCharType="end"/>
      </w:r>
      <w:r>
        <w:rPr>
          <w:rFonts w:hint="eastAsia"/>
        </w:rPr>
        <w:t>用例</w:t>
      </w:r>
      <w:r>
        <w:t>112</w:t>
      </w:r>
      <w:r>
        <w:rPr>
          <w:rFonts w:hint="eastAsia"/>
        </w:rPr>
        <w:t>发送并接收报文测试</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2379"/>
        <w:gridCol w:w="3514"/>
      </w:tblGrid>
      <w:tr w:rsidR="0081172A">
        <w:trPr>
          <w:trHeight w:val="114"/>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b/>
                <w:bCs/>
              </w:rPr>
              <w:t>名</w:t>
            </w:r>
            <w:r>
              <w:rPr>
                <w:rFonts w:asciiTheme="minorEastAsia" w:eastAsiaTheme="minorEastAsia" w:hAnsiTheme="minorEastAsia" w:cs="SimSun"/>
                <w:b/>
                <w:bCs/>
              </w:rPr>
              <w:t>称</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cs="SimSun" w:hint="eastAsia"/>
              </w:rPr>
              <w:t>发送并接收报文测试</w:t>
            </w:r>
          </w:p>
        </w:tc>
      </w:tr>
      <w:tr w:rsidR="0081172A">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简要描述</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本测试用例测试</w:t>
            </w:r>
            <w:proofErr w:type="spellStart"/>
            <w:r>
              <w:rPr>
                <w:rFonts w:asciiTheme="minorEastAsia" w:eastAsiaTheme="minorEastAsia" w:hAnsiTheme="minorEastAsia" w:cs="SimSun" w:hint="eastAsia"/>
              </w:rPr>
              <w:t>Scapy</w:t>
            </w:r>
            <w:proofErr w:type="spellEnd"/>
            <w:r>
              <w:rPr>
                <w:rFonts w:asciiTheme="minorEastAsia" w:eastAsiaTheme="minorEastAsia" w:hAnsiTheme="minorEastAsia" w:cs="SimSun" w:hint="eastAsia"/>
              </w:rPr>
              <w:t>发送并接收报文的正确性</w:t>
            </w:r>
          </w:p>
        </w:tc>
      </w:tr>
      <w:tr w:rsidR="0081172A">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前提和约束</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正确配置Python环境、安装</w:t>
            </w:r>
            <w:proofErr w:type="spellStart"/>
            <w:r>
              <w:rPr>
                <w:rFonts w:asciiTheme="minorEastAsia" w:eastAsiaTheme="minorEastAsia" w:hAnsiTheme="minorEastAsia" w:cs="SimSun" w:hint="eastAsia"/>
              </w:rPr>
              <w:t>Scapy</w:t>
            </w:r>
            <w:proofErr w:type="spellEnd"/>
            <w:r>
              <w:rPr>
                <w:rFonts w:asciiTheme="minorEastAsia" w:eastAsiaTheme="minorEastAsia" w:hAnsiTheme="minorEastAsia" w:cs="SimSun" w:hint="eastAsia"/>
              </w:rPr>
              <w:t>包</w:t>
            </w:r>
          </w:p>
        </w:tc>
      </w:tr>
      <w:tr w:rsidR="0081172A">
        <w:trPr>
          <w:trHeight w:val="40"/>
        </w:trPr>
        <w:tc>
          <w:tcPr>
            <w:tcW w:w="1977" w:type="dxa"/>
            <w:vMerge w:val="restart"/>
            <w:tcBorders>
              <w:top w:val="single" w:sz="6" w:space="0" w:color="auto"/>
              <w:left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1</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在Python代码中导入</w:t>
            </w:r>
            <w:proofErr w:type="spellStart"/>
            <w:r>
              <w:rPr>
                <w:rFonts w:asciiTheme="minorEastAsia" w:eastAsiaTheme="minorEastAsia" w:hAnsiTheme="minorEastAsia" w:cs="SimSun" w:hint="eastAsia"/>
              </w:rPr>
              <w:t>Scapy</w:t>
            </w:r>
            <w:proofErr w:type="spellEnd"/>
          </w:p>
        </w:tc>
      </w:tr>
      <w:tr w:rsidR="0081172A">
        <w:trPr>
          <w:trHeight w:val="600"/>
        </w:trPr>
        <w:tc>
          <w:tcPr>
            <w:tcW w:w="1977" w:type="dxa"/>
            <w:vMerge/>
            <w:tcBorders>
              <w:left w:val="single" w:sz="6" w:space="0" w:color="auto"/>
              <w:right w:val="single" w:sz="6" w:space="0" w:color="auto"/>
            </w:tcBorders>
            <w:vAlign w:val="center"/>
          </w:tcPr>
          <w:p w:rsidR="0081172A" w:rsidRDefault="0081172A">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2</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构造网络层报文，报文的目的地址设置为一个不可达的IP。将报文作为参数传入</w:t>
            </w:r>
            <w:proofErr w:type="spellStart"/>
            <w:r>
              <w:rPr>
                <w:rFonts w:asciiTheme="minorEastAsia" w:eastAsiaTheme="minorEastAsia" w:hAnsiTheme="minorEastAsia" w:cs="SimSun" w:hint="eastAsia"/>
              </w:rPr>
              <w:t>s</w:t>
            </w:r>
            <w:r>
              <w:rPr>
                <w:rFonts w:asciiTheme="minorEastAsia" w:eastAsiaTheme="minorEastAsia" w:hAnsiTheme="minorEastAsia" w:cs="SimSun"/>
              </w:rPr>
              <w:t>r</w:t>
            </w:r>
            <w:proofErr w:type="spellEnd"/>
            <w:r>
              <w:rPr>
                <w:rFonts w:asciiTheme="minorEastAsia" w:eastAsiaTheme="minorEastAsia" w:hAnsiTheme="minorEastAsia" w:cs="SimSun" w:hint="eastAsia"/>
              </w:rPr>
              <w:t>函数，并通过t</w:t>
            </w:r>
            <w:r>
              <w:rPr>
                <w:rFonts w:asciiTheme="minorEastAsia" w:eastAsiaTheme="minorEastAsia" w:hAnsiTheme="minorEastAsia" w:cs="SimSun"/>
              </w:rPr>
              <w:t>imeout</w:t>
            </w:r>
            <w:r>
              <w:rPr>
                <w:rFonts w:asciiTheme="minorEastAsia" w:eastAsiaTheme="minorEastAsia" w:hAnsiTheme="minorEastAsia" w:cs="SimSun" w:hint="eastAsia"/>
              </w:rPr>
              <w:t>和r</w:t>
            </w:r>
            <w:r>
              <w:rPr>
                <w:rFonts w:asciiTheme="minorEastAsia" w:eastAsiaTheme="minorEastAsia" w:hAnsiTheme="minorEastAsia" w:cs="SimSun"/>
              </w:rPr>
              <w:t>etry</w:t>
            </w:r>
            <w:r>
              <w:rPr>
                <w:rFonts w:asciiTheme="minorEastAsia" w:eastAsiaTheme="minorEastAsia" w:hAnsiTheme="minorEastAsia" w:cs="SimSun" w:hint="eastAsia"/>
              </w:rPr>
              <w:t>配置超时时间和重传次数。</w:t>
            </w:r>
          </w:p>
        </w:tc>
      </w:tr>
      <w:tr w:rsidR="0081172A">
        <w:trPr>
          <w:trHeight w:val="600"/>
        </w:trPr>
        <w:tc>
          <w:tcPr>
            <w:tcW w:w="1977" w:type="dxa"/>
            <w:vMerge/>
            <w:tcBorders>
              <w:left w:val="single" w:sz="6" w:space="0" w:color="auto"/>
              <w:right w:val="single" w:sz="6" w:space="0" w:color="auto"/>
            </w:tcBorders>
            <w:vAlign w:val="center"/>
          </w:tcPr>
          <w:p w:rsidR="0081172A" w:rsidRDefault="0081172A">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rPr>
            </w:pPr>
            <w:r>
              <w:rPr>
                <w:rFonts w:asciiTheme="minorEastAsia" w:eastAsiaTheme="minorEastAsia" w:hAnsiTheme="minorEastAsia"/>
                <w:b/>
                <w:bCs/>
              </w:rPr>
              <w:t>3</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hint="eastAsia"/>
              </w:rPr>
              <w:t>构造网络报文，并通过变量</w:t>
            </w:r>
            <w:proofErr w:type="spellStart"/>
            <w:r>
              <w:rPr>
                <w:rFonts w:asciiTheme="minorEastAsia" w:eastAsiaTheme="minorEastAsia" w:hAnsiTheme="minorEastAsia" w:cs="SimSun" w:hint="eastAsia"/>
              </w:rPr>
              <w:t>a</w:t>
            </w:r>
            <w:r>
              <w:rPr>
                <w:rFonts w:asciiTheme="minorEastAsia" w:eastAsiaTheme="minorEastAsia" w:hAnsiTheme="minorEastAsia" w:cs="SimSun"/>
              </w:rPr>
              <w:t>ns,unasns</w:t>
            </w:r>
            <w:proofErr w:type="spellEnd"/>
            <w:r>
              <w:rPr>
                <w:rFonts w:asciiTheme="minorEastAsia" w:eastAsiaTheme="minorEastAsia" w:hAnsiTheme="minorEastAsia" w:cs="SimSun" w:hint="eastAsia"/>
              </w:rPr>
              <w:t>接受其返回值。然后通过通过两个变量的s</w:t>
            </w:r>
            <w:r>
              <w:rPr>
                <w:rFonts w:asciiTheme="minorEastAsia" w:eastAsiaTheme="minorEastAsia" w:hAnsiTheme="minorEastAsia" w:cs="SimSun"/>
              </w:rPr>
              <w:t>ummary()</w:t>
            </w:r>
            <w:r>
              <w:rPr>
                <w:rFonts w:asciiTheme="minorEastAsia" w:eastAsiaTheme="minorEastAsia" w:hAnsiTheme="minorEastAsia" w:cs="SimSun" w:hint="eastAsia"/>
              </w:rPr>
              <w:t>方法显示收到返回值的报文和没有收到返回值的报文。</w:t>
            </w:r>
          </w:p>
        </w:tc>
      </w:tr>
      <w:tr w:rsidR="0081172A">
        <w:trPr>
          <w:trHeight w:val="40"/>
        </w:trPr>
        <w:tc>
          <w:tcPr>
            <w:tcW w:w="1977" w:type="dxa"/>
            <w:vMerge/>
            <w:tcBorders>
              <w:left w:val="single" w:sz="6" w:space="0" w:color="auto"/>
              <w:bottom w:val="single" w:sz="6" w:space="0" w:color="auto"/>
              <w:right w:val="single" w:sz="6" w:space="0" w:color="auto"/>
            </w:tcBorders>
            <w:vAlign w:val="center"/>
          </w:tcPr>
          <w:p w:rsidR="0081172A" w:rsidRDefault="0081172A">
            <w:pPr>
              <w:rPr>
                <w:rFonts w:asciiTheme="minorEastAsia" w:eastAsiaTheme="minorEastAsia" w:hAnsiTheme="minorEastAsia"/>
              </w:rPr>
            </w:pPr>
          </w:p>
        </w:tc>
        <w:tc>
          <w:tcPr>
            <w:tcW w:w="113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jc w:val="center"/>
              <w:rPr>
                <w:rFonts w:asciiTheme="minorEastAsia" w:eastAsiaTheme="minorEastAsia" w:hAnsiTheme="minorEastAsia"/>
                <w:b/>
                <w:bCs/>
              </w:rPr>
            </w:pPr>
            <w:r>
              <w:rPr>
                <w:rFonts w:asciiTheme="minorEastAsia" w:eastAsiaTheme="minorEastAsia" w:hAnsiTheme="minorEastAsia"/>
                <w:b/>
                <w:bCs/>
              </w:rPr>
              <w:t>4</w:t>
            </w:r>
          </w:p>
        </w:tc>
        <w:tc>
          <w:tcPr>
            <w:tcW w:w="5893"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r>
              <w:rPr>
                <w:rFonts w:asciiTheme="minorEastAsia" w:eastAsiaTheme="minorEastAsia" w:hAnsiTheme="minorEastAsia" w:cs="SimSun" w:hint="eastAsia"/>
              </w:rPr>
              <w:t>分别执行2和3中的操作</w:t>
            </w:r>
          </w:p>
        </w:tc>
      </w:tr>
      <w:tr w:rsidR="0081172A">
        <w:trPr>
          <w:trHeight w:val="600"/>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b/>
                <w:bCs/>
              </w:rPr>
            </w:pPr>
            <w:r>
              <w:rPr>
                <w:rFonts w:asciiTheme="minorEastAsia" w:eastAsiaTheme="minorEastAsia" w:hAnsiTheme="minorEastAsia" w:cs="SimSun"/>
                <w:b/>
                <w:bCs/>
              </w:rPr>
              <w:t>预期结果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81172A" w:rsidRDefault="00965FFC">
            <w:pPr>
              <w:pStyle w:val="ListParagraph1"/>
              <w:numPr>
                <w:ilvl w:val="0"/>
                <w:numId w:val="5"/>
              </w:numPr>
              <w:ind w:firstLineChars="0"/>
              <w:rPr>
                <w:rFonts w:asciiTheme="minorEastAsia" w:eastAsiaTheme="minorEastAsia" w:hAnsiTheme="minorEastAsia"/>
              </w:rPr>
            </w:pPr>
            <w:r>
              <w:rPr>
                <w:rFonts w:asciiTheme="minorEastAsia" w:eastAsiaTheme="minorEastAsia" w:hAnsiTheme="minorEastAsia" w:hint="eastAsia"/>
              </w:rPr>
              <w:t>执行2中的操作后，可以看到</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不断尝试发报文，尝试的次数为retry中配置的次数，并最终显示报文未送达，接收到0个返回值。</w:t>
            </w:r>
          </w:p>
          <w:p w:rsidR="0081172A" w:rsidRDefault="00965FFC">
            <w:pPr>
              <w:pStyle w:val="ListParagraph1"/>
              <w:numPr>
                <w:ilvl w:val="0"/>
                <w:numId w:val="5"/>
              </w:numPr>
              <w:ind w:firstLineChars="0"/>
              <w:rPr>
                <w:rFonts w:asciiTheme="minorEastAsia" w:eastAsiaTheme="minorEastAsia" w:hAnsiTheme="minorEastAsia"/>
              </w:rPr>
            </w:pPr>
            <w:r>
              <w:rPr>
                <w:rFonts w:asciiTheme="minorEastAsia" w:eastAsiaTheme="minorEastAsia" w:hAnsiTheme="minorEastAsia" w:hint="eastAsia"/>
              </w:rPr>
              <w:t>调用</w:t>
            </w:r>
            <w:proofErr w:type="spellStart"/>
            <w:r>
              <w:rPr>
                <w:rFonts w:asciiTheme="minorEastAsia" w:eastAsiaTheme="minorEastAsia" w:hAnsiTheme="minorEastAsia" w:hint="eastAsia"/>
              </w:rPr>
              <w:t>ans</w:t>
            </w:r>
            <w:proofErr w:type="spellEnd"/>
            <w:r>
              <w:rPr>
                <w:rFonts w:asciiTheme="minorEastAsia" w:eastAsiaTheme="minorEastAsia" w:hAnsiTheme="minorEastAsia" w:hint="eastAsia"/>
              </w:rPr>
              <w:t>变量的summary方法后显示出接收到返回值的报文，调用</w:t>
            </w:r>
            <w:proofErr w:type="spellStart"/>
            <w:r>
              <w:rPr>
                <w:rFonts w:asciiTheme="minorEastAsia" w:eastAsiaTheme="minorEastAsia" w:hAnsiTheme="minorEastAsia" w:hint="eastAsia"/>
              </w:rPr>
              <w:t>unans</w:t>
            </w:r>
            <w:proofErr w:type="spellEnd"/>
            <w:r>
              <w:rPr>
                <w:rFonts w:asciiTheme="minorEastAsia" w:eastAsiaTheme="minorEastAsia" w:hAnsiTheme="minorEastAsia" w:hint="eastAsia"/>
              </w:rPr>
              <w:t>变量的summary方法后显示出未收到返回值的报文。</w:t>
            </w:r>
          </w:p>
        </w:tc>
      </w:tr>
      <w:tr w:rsidR="0081172A">
        <w:trPr>
          <w:trHeight w:val="40"/>
        </w:trPr>
        <w:tc>
          <w:tcPr>
            <w:tcW w:w="1977"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rPr>
            </w:pPr>
            <w:r>
              <w:rPr>
                <w:rFonts w:asciiTheme="minorEastAsia" w:eastAsiaTheme="minorEastAsia" w:hAnsiTheme="minorEastAsia" w:cs="SimSun"/>
                <w:b/>
                <w:bCs/>
              </w:rPr>
              <w:t>评价准则</w:t>
            </w:r>
          </w:p>
        </w:tc>
        <w:tc>
          <w:tcPr>
            <w:tcW w:w="7027" w:type="dxa"/>
            <w:gridSpan w:val="3"/>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r>
              <w:rPr>
                <w:rFonts w:asciiTheme="minorEastAsia" w:eastAsiaTheme="minorEastAsia" w:hAnsiTheme="minorEastAsia" w:cs="SimSun"/>
              </w:rPr>
              <w:t>实际结果与预期结果一致</w:t>
            </w:r>
          </w:p>
        </w:tc>
      </w:tr>
      <w:tr w:rsidR="0081172A">
        <w:trPr>
          <w:trHeight w:val="40"/>
        </w:trPr>
        <w:tc>
          <w:tcPr>
            <w:tcW w:w="1977" w:type="dxa"/>
            <w:vMerge w:val="restart"/>
            <w:tcBorders>
              <w:top w:val="single" w:sz="6" w:space="0" w:color="auto"/>
              <w:left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b/>
                <w:bCs/>
              </w:rPr>
            </w:pPr>
            <w:r>
              <w:rPr>
                <w:rFonts w:asciiTheme="minorEastAsia" w:eastAsiaTheme="minorEastAsia" w:hAnsiTheme="minorEastAsia" w:cs="SimSun" w:hint="eastAsia"/>
                <w:b/>
                <w:bCs/>
              </w:rPr>
              <w:t>异常情况</w:t>
            </w:r>
          </w:p>
        </w:tc>
        <w:tc>
          <w:tcPr>
            <w:tcW w:w="3513"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proofErr w:type="spellStart"/>
            <w:r>
              <w:rPr>
                <w:rFonts w:asciiTheme="minorEastAsia" w:eastAsiaTheme="minorEastAsia" w:hAnsiTheme="minorEastAsia" w:cs="SimSun" w:hint="eastAsia"/>
              </w:rPr>
              <w:t>iface</w:t>
            </w:r>
            <w:proofErr w:type="spellEnd"/>
            <w:r>
              <w:rPr>
                <w:rFonts w:asciiTheme="minorEastAsia" w:eastAsiaTheme="minorEastAsia" w:hAnsiTheme="minorEastAsia" w:cs="SimSun" w:hint="eastAsia"/>
              </w:rPr>
              <w:t>参数设置有误</w:t>
            </w:r>
          </w:p>
        </w:tc>
        <w:tc>
          <w:tcPr>
            <w:tcW w:w="351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r>
              <w:rPr>
                <w:rFonts w:asciiTheme="minorEastAsia" w:eastAsiaTheme="minorEastAsia" w:hAnsiTheme="minorEastAsia" w:cs="SimSun" w:hint="eastAsia"/>
              </w:rPr>
              <w:t>输出错误提示信息，并停止运行</w:t>
            </w:r>
          </w:p>
        </w:tc>
      </w:tr>
      <w:tr w:rsidR="0081172A">
        <w:trPr>
          <w:trHeight w:val="40"/>
        </w:trPr>
        <w:tc>
          <w:tcPr>
            <w:tcW w:w="1977" w:type="dxa"/>
            <w:vMerge/>
            <w:tcBorders>
              <w:left w:val="single" w:sz="6" w:space="0" w:color="auto"/>
              <w:bottom w:val="single" w:sz="6" w:space="0" w:color="auto"/>
              <w:right w:val="single" w:sz="6" w:space="0" w:color="auto"/>
            </w:tcBorders>
            <w:vAlign w:val="center"/>
          </w:tcPr>
          <w:p w:rsidR="0081172A" w:rsidRDefault="0081172A">
            <w:pPr>
              <w:spacing w:before="100" w:beforeAutospacing="1" w:after="100" w:afterAutospacing="1"/>
              <w:rPr>
                <w:rFonts w:asciiTheme="minorEastAsia" w:eastAsiaTheme="minorEastAsia" w:hAnsiTheme="minorEastAsia" w:cs="SimSun"/>
                <w:b/>
                <w:bCs/>
              </w:rPr>
            </w:pPr>
          </w:p>
        </w:tc>
        <w:tc>
          <w:tcPr>
            <w:tcW w:w="3513" w:type="dxa"/>
            <w:gridSpan w:val="2"/>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r>
              <w:rPr>
                <w:rFonts w:asciiTheme="minorEastAsia" w:eastAsiaTheme="minorEastAsia" w:hAnsiTheme="minorEastAsia" w:cs="SimSun" w:hint="eastAsia"/>
              </w:rPr>
              <w:t>报文构造有误</w:t>
            </w:r>
          </w:p>
        </w:tc>
        <w:tc>
          <w:tcPr>
            <w:tcW w:w="3514" w:type="dxa"/>
            <w:tcBorders>
              <w:top w:val="single" w:sz="6" w:space="0" w:color="auto"/>
              <w:left w:val="single" w:sz="6" w:space="0" w:color="auto"/>
              <w:bottom w:val="single" w:sz="6" w:space="0" w:color="auto"/>
              <w:right w:val="single" w:sz="6" w:space="0" w:color="auto"/>
            </w:tcBorders>
            <w:vAlign w:val="center"/>
          </w:tcPr>
          <w:p w:rsidR="0081172A" w:rsidRDefault="00965FFC">
            <w:pPr>
              <w:spacing w:before="100" w:beforeAutospacing="1" w:after="100" w:afterAutospacing="1"/>
              <w:rPr>
                <w:rFonts w:asciiTheme="minorEastAsia" w:eastAsiaTheme="minorEastAsia" w:hAnsiTheme="minorEastAsia" w:cs="SimSun"/>
              </w:rPr>
            </w:pPr>
            <w:r>
              <w:rPr>
                <w:rFonts w:asciiTheme="minorEastAsia" w:eastAsiaTheme="minorEastAsia" w:hAnsiTheme="minorEastAsia" w:cs="SimSun" w:hint="eastAsia"/>
              </w:rPr>
              <w:t>输出错误提示信息，并停止运行</w:t>
            </w:r>
          </w:p>
        </w:tc>
      </w:tr>
    </w:tbl>
    <w:p w:rsidR="0081172A" w:rsidRDefault="0081172A">
      <w:pPr>
        <w:pStyle w:val="a0"/>
        <w:ind w:firstLineChars="0" w:firstLine="0"/>
      </w:pPr>
    </w:p>
    <w:p w:rsidR="0081172A" w:rsidRDefault="00965FFC">
      <w:pPr>
        <w:pStyle w:val="Caption"/>
        <w:keepNext/>
      </w:pPr>
      <w:r>
        <w:rPr>
          <w:rFonts w:hint="eastAsia"/>
        </w:rPr>
        <w:t>表格</w:t>
      </w:r>
      <w:r>
        <w:rPr>
          <w:rFonts w:hint="eastAsia"/>
        </w:rPr>
        <w:t xml:space="preserve"> </w:t>
      </w:r>
      <w:r w:rsidR="00B96C81">
        <w:fldChar w:fldCharType="begin"/>
      </w:r>
      <w:r w:rsidR="00B96C81">
        <w:instrText xml:space="preserve"> </w:instrText>
      </w:r>
      <w:r w:rsidR="00B96C81">
        <w:rPr>
          <w:rFonts w:hint="eastAsia"/>
        </w:rPr>
        <w:instrText xml:space="preserve">SEQ </w:instrText>
      </w:r>
      <w:r w:rsidR="00B96C81">
        <w:rPr>
          <w:rFonts w:hint="eastAsia"/>
        </w:rPr>
        <w:instrText>表格</w:instrText>
      </w:r>
      <w:r w:rsidR="00B96C81">
        <w:rPr>
          <w:rFonts w:hint="eastAsia"/>
        </w:rPr>
        <w:instrText xml:space="preserve"> \* ARABIC</w:instrText>
      </w:r>
      <w:r w:rsidR="00B96C81">
        <w:instrText xml:space="preserve"> </w:instrText>
      </w:r>
      <w:r w:rsidR="00B96C81">
        <w:fldChar w:fldCharType="separate"/>
      </w:r>
      <w:r w:rsidR="00B96C81">
        <w:rPr>
          <w:noProof/>
        </w:rPr>
        <w:t>20</w:t>
      </w:r>
      <w:r w:rsidR="00B96C81">
        <w:fldChar w:fldCharType="end"/>
      </w:r>
      <w:r>
        <w:rPr>
          <w:rFonts w:hint="eastAsia"/>
        </w:rPr>
        <w:t>用例</w:t>
      </w:r>
      <w:r>
        <w:rPr>
          <w:rFonts w:hint="eastAsia"/>
        </w:rPr>
        <w:t>1</w:t>
      </w:r>
      <w:r>
        <w:t>13</w:t>
      </w:r>
      <w:r>
        <w:rPr>
          <w:rFonts w:hint="eastAsia"/>
        </w:rPr>
        <w:t>文件切分</w:t>
      </w:r>
      <w:r>
        <w:rPr>
          <w:rFonts w:eastAsiaTheme="majorEastAsia" w:hint="eastAsia"/>
        </w:rPr>
        <w:t>功能的</w:t>
      </w:r>
      <w:r>
        <w:rPr>
          <w:rFonts w:hint="eastAsia"/>
        </w:rPr>
        <w:t>兼容模式测试</w:t>
      </w:r>
    </w:p>
    <w:tbl>
      <w:tblPr>
        <w:tblStyle w:val="TableGrid"/>
        <w:tblW w:w="9099" w:type="dxa"/>
        <w:tblLayout w:type="fixed"/>
        <w:tblLook w:val="04A0" w:firstRow="1" w:lastRow="0" w:firstColumn="1" w:lastColumn="0" w:noHBand="0" w:noVBand="1"/>
      </w:tblPr>
      <w:tblGrid>
        <w:gridCol w:w="2058"/>
        <w:gridCol w:w="1056"/>
        <w:gridCol w:w="1984"/>
        <w:gridCol w:w="4001"/>
      </w:tblGrid>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文件切分功能的兼容模式测试</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本测试主要用于验证</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文件切分功能的兼容模式能否正常运行</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81172A" w:rsidRDefault="00965FFC">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安装好扩展后</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及其运行环境</w:t>
            </w:r>
          </w:p>
        </w:tc>
      </w:tr>
      <w:tr w:rsidR="0081172A">
        <w:tc>
          <w:tcPr>
            <w:tcW w:w="2058" w:type="dxa"/>
            <w:vMerge w:val="restart"/>
            <w:tcBorders>
              <w:top w:val="single" w:sz="4" w:space="0" w:color="auto"/>
              <w:left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准备好待切分的</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w:t>
            </w:r>
          </w:p>
        </w:tc>
      </w:tr>
      <w:tr w:rsidR="0081172A">
        <w:tc>
          <w:tcPr>
            <w:tcW w:w="2058" w:type="dxa"/>
            <w:vMerge/>
            <w:tcBorders>
              <w:top w:val="single" w:sz="4" w:space="0" w:color="auto"/>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设置基本参数，包括监听模式、数据路径、结果路径、批大小，测试基本切分功能</w:t>
            </w:r>
          </w:p>
        </w:tc>
      </w:tr>
      <w:tr w:rsidR="0081172A">
        <w:tc>
          <w:tcPr>
            <w:tcW w:w="2058" w:type="dxa"/>
            <w:vMerge/>
            <w:tcBorders>
              <w:top w:val="single" w:sz="4" w:space="0" w:color="auto"/>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再设置文件名前缀参数，测试结果命名功能</w:t>
            </w:r>
          </w:p>
        </w:tc>
      </w:tr>
      <w:tr w:rsidR="0081172A">
        <w:tc>
          <w:tcPr>
            <w:tcW w:w="2058" w:type="dxa"/>
            <w:vMerge/>
            <w:tcBorders>
              <w:top w:val="single" w:sz="4" w:space="0" w:color="auto"/>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再设置链路层类型、存储类型参数，测试兼容模式下的自定义文件格式功能</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步骤2 : 结果目录下产生切分好的</w:t>
            </w:r>
            <w:proofErr w:type="spellStart"/>
            <w:r>
              <w:rPr>
                <w:rFonts w:asciiTheme="minorEastAsia" w:eastAsiaTheme="minorEastAsia" w:hAnsiTheme="minorEastAsia" w:hint="eastAsia"/>
              </w:rPr>
              <w:t>pcap</w:t>
            </w:r>
            <w:proofErr w:type="spellEnd"/>
            <w:r>
              <w:rPr>
                <w:rFonts w:asciiTheme="minorEastAsia" w:eastAsiaTheme="minorEastAsia" w:hAnsiTheme="minorEastAsia" w:hint="eastAsia"/>
              </w:rPr>
              <w:t>文件</w:t>
            </w:r>
          </w:p>
          <w:p w:rsidR="0081172A" w:rsidRDefault="00965FFC">
            <w:pPr>
              <w:rPr>
                <w:rFonts w:asciiTheme="minorEastAsia" w:eastAsiaTheme="minorEastAsia" w:hAnsiTheme="minorEastAsia"/>
              </w:rPr>
            </w:pPr>
            <w:r>
              <w:rPr>
                <w:rFonts w:asciiTheme="minorEastAsia" w:eastAsiaTheme="minorEastAsia" w:hAnsiTheme="minorEastAsia" w:hint="eastAsia"/>
              </w:rPr>
              <w:t>步骤3 : 结果目录下产生切分好的、指定文件名前缀的</w:t>
            </w:r>
            <w:proofErr w:type="spellStart"/>
            <w:r>
              <w:rPr>
                <w:rFonts w:asciiTheme="minorEastAsia" w:eastAsiaTheme="minorEastAsia" w:hAnsiTheme="minorEastAsia" w:hint="eastAsia"/>
              </w:rPr>
              <w:t>pcap</w:t>
            </w:r>
            <w:proofErr w:type="spellEnd"/>
            <w:r>
              <w:rPr>
                <w:rFonts w:asciiTheme="minorEastAsia" w:eastAsiaTheme="minorEastAsia" w:hAnsiTheme="minorEastAsia" w:hint="eastAsia"/>
              </w:rPr>
              <w:t>文件</w:t>
            </w:r>
          </w:p>
          <w:p w:rsidR="0081172A" w:rsidRDefault="00965FFC">
            <w:pPr>
              <w:rPr>
                <w:rFonts w:asciiTheme="minorEastAsia" w:eastAsiaTheme="minorEastAsia" w:hAnsiTheme="minorEastAsia"/>
              </w:rPr>
            </w:pPr>
            <w:r>
              <w:rPr>
                <w:rFonts w:asciiTheme="minorEastAsia" w:eastAsiaTheme="minorEastAsia" w:hAnsiTheme="minorEastAsia" w:hint="eastAsia"/>
              </w:rPr>
              <w:t>步骤4 : 结果目录下产生切分好的、指定格式的</w:t>
            </w:r>
            <w:proofErr w:type="spellStart"/>
            <w:r>
              <w:rPr>
                <w:rFonts w:asciiTheme="minorEastAsia" w:eastAsiaTheme="minorEastAsia" w:hAnsiTheme="minorEastAsia" w:hint="eastAsia"/>
              </w:rPr>
              <w:t>pcap</w:t>
            </w:r>
            <w:proofErr w:type="spellEnd"/>
            <w:r>
              <w:rPr>
                <w:rFonts w:asciiTheme="minorEastAsia" w:eastAsiaTheme="minorEastAsia" w:hAnsiTheme="minorEastAsia" w:hint="eastAsia"/>
              </w:rPr>
              <w:t>文件</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rsidR="0081172A" w:rsidRDefault="00965FFC">
            <w:pPr>
              <w:pStyle w:val="ListParagraph1"/>
              <w:numPr>
                <w:ilvl w:val="0"/>
                <w:numId w:val="6"/>
              </w:numPr>
              <w:ind w:firstLineChars="0"/>
              <w:rPr>
                <w:rFonts w:asciiTheme="minorEastAsia" w:eastAsiaTheme="minorEastAsia" w:hAnsiTheme="minorEastAsia"/>
              </w:rPr>
            </w:pPr>
            <w:r>
              <w:rPr>
                <w:rFonts w:asciiTheme="minorEastAsia" w:eastAsiaTheme="minorEastAsia" w:hAnsiTheme="minorEastAsia" w:hint="eastAsia"/>
              </w:rPr>
              <w:t>切分后的</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文件个数、名称、文件中的报文个数、格式与设置的参数一致</w:t>
            </w:r>
          </w:p>
          <w:p w:rsidR="0081172A" w:rsidRDefault="00965FFC">
            <w:pPr>
              <w:pStyle w:val="ListParagraph1"/>
              <w:numPr>
                <w:ilvl w:val="0"/>
                <w:numId w:val="6"/>
              </w:numPr>
              <w:ind w:firstLineChars="0"/>
              <w:rPr>
                <w:rFonts w:asciiTheme="minorEastAsia" w:eastAsiaTheme="minorEastAsia" w:hAnsiTheme="minorEastAsia"/>
              </w:rPr>
            </w:pPr>
            <w:r>
              <w:rPr>
                <w:rFonts w:asciiTheme="minorEastAsia" w:eastAsiaTheme="minorEastAsia" w:hAnsiTheme="minorEastAsia" w:hint="eastAsia"/>
              </w:rPr>
              <w:lastRenderedPageBreak/>
              <w:t>切分后的</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文件中的报文内容与切分前一致</w:t>
            </w:r>
          </w:p>
        </w:tc>
      </w:tr>
      <w:tr w:rsidR="0081172A">
        <w:tc>
          <w:tcPr>
            <w:tcW w:w="2058" w:type="dxa"/>
            <w:vMerge w:val="restart"/>
            <w:tcBorders>
              <w:top w:val="single" w:sz="4" w:space="0" w:color="auto"/>
              <w:left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lastRenderedPageBreak/>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文件格式有误</w:t>
            </w:r>
          </w:p>
        </w:tc>
        <w:tc>
          <w:tcPr>
            <w:tcW w:w="4001"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程序提示可能的异常信息，并终止运行</w:t>
            </w:r>
          </w:p>
        </w:tc>
      </w:tr>
      <w:tr w:rsidR="0081172A">
        <w:tc>
          <w:tcPr>
            <w:tcW w:w="2058" w:type="dxa"/>
            <w:vMerge/>
            <w:tcBorders>
              <w:left w:val="single" w:sz="4" w:space="0" w:color="auto"/>
              <w:bottom w:val="single" w:sz="4" w:space="0" w:color="auto"/>
              <w:right w:val="single" w:sz="4" w:space="0" w:color="auto"/>
            </w:tcBorders>
            <w:vAlign w:val="center"/>
          </w:tcPr>
          <w:p w:rsidR="0081172A" w:rsidRDefault="0081172A">
            <w:pPr>
              <w:widowControl/>
              <w:jc w:val="left"/>
              <w:rPr>
                <w:rFonts w:asciiTheme="minorEastAsia" w:eastAsiaTheme="minorEastAsia" w:hAnsiTheme="minorEastAsia"/>
                <w:b/>
              </w:rPr>
            </w:pPr>
          </w:p>
        </w:tc>
        <w:tc>
          <w:tcPr>
            <w:tcW w:w="3040"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报文数据有误</w:t>
            </w:r>
          </w:p>
        </w:tc>
        <w:tc>
          <w:tcPr>
            <w:tcW w:w="4001"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在会影响程序正常执行的情况下提示异常信息，并终止运行</w:t>
            </w:r>
          </w:p>
        </w:tc>
      </w:tr>
    </w:tbl>
    <w:p w:rsidR="0081172A" w:rsidRDefault="0081172A">
      <w:pPr>
        <w:pStyle w:val="Caption"/>
      </w:pPr>
    </w:p>
    <w:p w:rsidR="0081172A" w:rsidRDefault="00965FFC">
      <w:pPr>
        <w:pStyle w:val="Caption"/>
      </w:pPr>
      <w:r>
        <w:t>表格</w:t>
      </w:r>
      <w:r>
        <w:t xml:space="preserve"> </w:t>
      </w:r>
      <w:r w:rsidR="00B96C81">
        <w:fldChar w:fldCharType="begin"/>
      </w:r>
      <w:r w:rsidR="00B96C81">
        <w:instrText xml:space="preserve"> SEQ </w:instrText>
      </w:r>
      <w:r w:rsidR="00B96C81">
        <w:instrText>表格</w:instrText>
      </w:r>
      <w:r w:rsidR="00B96C81">
        <w:instrText xml:space="preserve"> \* ARABIC </w:instrText>
      </w:r>
      <w:r w:rsidR="00B96C81">
        <w:fldChar w:fldCharType="separate"/>
      </w:r>
      <w:r w:rsidR="00B96C81">
        <w:rPr>
          <w:noProof/>
        </w:rPr>
        <w:t>21</w:t>
      </w:r>
      <w:r w:rsidR="00B96C81">
        <w:fldChar w:fldCharType="end"/>
      </w:r>
      <w:r>
        <w:t>用例</w:t>
      </w:r>
      <w:r>
        <w:t>114</w:t>
      </w:r>
      <w:r>
        <w:t>文件切分功能的极速模式测试</w:t>
      </w:r>
    </w:p>
    <w:tbl>
      <w:tblPr>
        <w:tblStyle w:val="TableGrid"/>
        <w:tblW w:w="9115" w:type="dxa"/>
        <w:tblLayout w:type="fixed"/>
        <w:tblLook w:val="04A0" w:firstRow="1" w:lastRow="0" w:firstColumn="1" w:lastColumn="0" w:noHBand="0" w:noVBand="1"/>
      </w:tblPr>
      <w:tblGrid>
        <w:gridCol w:w="2058"/>
        <w:gridCol w:w="1056"/>
        <w:gridCol w:w="1984"/>
        <w:gridCol w:w="4017"/>
      </w:tblGrid>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名称</w:t>
            </w:r>
          </w:p>
        </w:tc>
        <w:tc>
          <w:tcPr>
            <w:tcW w:w="7057" w:type="dxa"/>
            <w:gridSpan w:val="3"/>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文件切分功能的极速模式测试</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简要描述</w:t>
            </w:r>
          </w:p>
        </w:tc>
        <w:tc>
          <w:tcPr>
            <w:tcW w:w="7057" w:type="dxa"/>
            <w:gridSpan w:val="3"/>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本测试主要用于验证</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文件切分功能的极速模式能否正常运行</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前提和约束</w:t>
            </w:r>
          </w:p>
        </w:tc>
        <w:tc>
          <w:tcPr>
            <w:tcW w:w="7057" w:type="dxa"/>
            <w:gridSpan w:val="3"/>
            <w:tcBorders>
              <w:top w:val="single" w:sz="4" w:space="0" w:color="auto"/>
              <w:left w:val="single" w:sz="4" w:space="0" w:color="auto"/>
              <w:bottom w:val="single" w:sz="4" w:space="0" w:color="auto"/>
              <w:right w:val="single" w:sz="4" w:space="0" w:color="auto"/>
            </w:tcBorders>
          </w:tcPr>
          <w:p w:rsidR="0081172A" w:rsidRDefault="00965FFC">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安装好扩展后</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及其运行环境</w:t>
            </w:r>
          </w:p>
        </w:tc>
      </w:tr>
      <w:tr w:rsidR="0081172A">
        <w:tc>
          <w:tcPr>
            <w:tcW w:w="2058" w:type="dxa"/>
            <w:vMerge w:val="restart"/>
            <w:tcBorders>
              <w:top w:val="single" w:sz="4" w:space="0" w:color="auto"/>
              <w:left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1</w:t>
            </w:r>
          </w:p>
        </w:tc>
        <w:tc>
          <w:tcPr>
            <w:tcW w:w="6001" w:type="dxa"/>
            <w:gridSpan w:val="2"/>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准备好待切分的</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w:t>
            </w:r>
          </w:p>
        </w:tc>
      </w:tr>
      <w:tr w:rsidR="0081172A">
        <w:tc>
          <w:tcPr>
            <w:tcW w:w="2058" w:type="dxa"/>
            <w:vMerge/>
            <w:tcBorders>
              <w:top w:val="single" w:sz="4" w:space="0" w:color="auto"/>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2</w:t>
            </w:r>
          </w:p>
        </w:tc>
        <w:tc>
          <w:tcPr>
            <w:tcW w:w="6001" w:type="dxa"/>
            <w:gridSpan w:val="2"/>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设置基本参数，包括监听模式、数据路径、结果路径、批大小，测试基本切分功能</w:t>
            </w:r>
          </w:p>
        </w:tc>
      </w:tr>
      <w:tr w:rsidR="0081172A">
        <w:tc>
          <w:tcPr>
            <w:tcW w:w="2058" w:type="dxa"/>
            <w:vMerge/>
            <w:tcBorders>
              <w:top w:val="single" w:sz="4" w:space="0" w:color="auto"/>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3</w:t>
            </w:r>
          </w:p>
        </w:tc>
        <w:tc>
          <w:tcPr>
            <w:tcW w:w="6001" w:type="dxa"/>
            <w:gridSpan w:val="2"/>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设置文件名前缀参数，测试结果命名功能</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预期结果</w:t>
            </w:r>
          </w:p>
        </w:tc>
        <w:tc>
          <w:tcPr>
            <w:tcW w:w="7057" w:type="dxa"/>
            <w:gridSpan w:val="3"/>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步骤2</w:t>
            </w:r>
            <w:r>
              <w:rPr>
                <w:rFonts w:asciiTheme="minorEastAsia" w:eastAsiaTheme="minorEastAsia" w:hAnsiTheme="minorEastAsia"/>
              </w:rPr>
              <w:t xml:space="preserve"> </w:t>
            </w:r>
            <w:r>
              <w:rPr>
                <w:rFonts w:asciiTheme="minorEastAsia" w:eastAsiaTheme="minorEastAsia" w:hAnsiTheme="minorEastAsia" w:hint="eastAsia"/>
              </w:rPr>
              <w:t>:</w:t>
            </w:r>
            <w:r>
              <w:rPr>
                <w:rFonts w:asciiTheme="minorEastAsia" w:eastAsiaTheme="minorEastAsia" w:hAnsiTheme="minorEastAsia"/>
              </w:rPr>
              <w:t xml:space="preserve"> </w:t>
            </w:r>
            <w:r>
              <w:rPr>
                <w:rFonts w:asciiTheme="minorEastAsia" w:eastAsiaTheme="minorEastAsia" w:hAnsiTheme="minorEastAsia" w:hint="eastAsia"/>
              </w:rPr>
              <w:t>结果目录下产生切分好的</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w:t>
            </w:r>
          </w:p>
          <w:p w:rsidR="0081172A" w:rsidRDefault="00965FFC">
            <w:pPr>
              <w:rPr>
                <w:rFonts w:asciiTheme="minorEastAsia" w:eastAsiaTheme="minorEastAsia" w:hAnsiTheme="minorEastAsia"/>
              </w:rPr>
            </w:pPr>
            <w:r>
              <w:rPr>
                <w:rFonts w:asciiTheme="minorEastAsia" w:eastAsiaTheme="minorEastAsia" w:hAnsiTheme="minorEastAsia" w:hint="eastAsia"/>
              </w:rPr>
              <w:t>步骤</w:t>
            </w:r>
            <w:r>
              <w:rPr>
                <w:rFonts w:asciiTheme="minorEastAsia" w:eastAsiaTheme="minorEastAsia" w:hAnsiTheme="minorEastAsia"/>
              </w:rPr>
              <w:t xml:space="preserve">3 </w:t>
            </w:r>
            <w:r>
              <w:rPr>
                <w:rFonts w:asciiTheme="minorEastAsia" w:eastAsiaTheme="minorEastAsia" w:hAnsiTheme="minorEastAsia" w:hint="eastAsia"/>
              </w:rPr>
              <w:t>:</w:t>
            </w:r>
            <w:r>
              <w:rPr>
                <w:rFonts w:asciiTheme="minorEastAsia" w:eastAsiaTheme="minorEastAsia" w:hAnsiTheme="minorEastAsia"/>
              </w:rPr>
              <w:t xml:space="preserve"> </w:t>
            </w:r>
            <w:r>
              <w:rPr>
                <w:rFonts w:asciiTheme="minorEastAsia" w:eastAsiaTheme="minorEastAsia" w:hAnsiTheme="minorEastAsia" w:hint="eastAsia"/>
              </w:rPr>
              <w:t>结果目录下产生切分好的、指定文件名前缀的</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评价准则</w:t>
            </w:r>
          </w:p>
        </w:tc>
        <w:tc>
          <w:tcPr>
            <w:tcW w:w="7057" w:type="dxa"/>
            <w:gridSpan w:val="3"/>
            <w:tcBorders>
              <w:top w:val="single" w:sz="4" w:space="0" w:color="auto"/>
              <w:left w:val="single" w:sz="4" w:space="0" w:color="auto"/>
              <w:bottom w:val="single" w:sz="4" w:space="0" w:color="auto"/>
              <w:right w:val="single" w:sz="4" w:space="0" w:color="auto"/>
            </w:tcBorders>
          </w:tcPr>
          <w:p w:rsidR="0081172A" w:rsidRDefault="00965FFC">
            <w:pPr>
              <w:pStyle w:val="ListParagraph1"/>
              <w:numPr>
                <w:ilvl w:val="0"/>
                <w:numId w:val="7"/>
              </w:numPr>
              <w:ind w:firstLineChars="0"/>
              <w:rPr>
                <w:rFonts w:asciiTheme="minorEastAsia" w:eastAsiaTheme="minorEastAsia" w:hAnsiTheme="minorEastAsia"/>
              </w:rPr>
            </w:pPr>
            <w:r>
              <w:rPr>
                <w:rFonts w:asciiTheme="minorEastAsia" w:eastAsiaTheme="minorEastAsia" w:hAnsiTheme="minorEastAsia" w:hint="eastAsia"/>
              </w:rPr>
              <w:t>切分后的</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文件个数、名称、文件中的报文个数、格式与设置的参数一致</w:t>
            </w:r>
          </w:p>
          <w:p w:rsidR="0081172A" w:rsidRDefault="00965FFC">
            <w:pPr>
              <w:pStyle w:val="ListParagraph1"/>
              <w:numPr>
                <w:ilvl w:val="0"/>
                <w:numId w:val="7"/>
              </w:numPr>
              <w:ind w:firstLineChars="0"/>
              <w:rPr>
                <w:rFonts w:asciiTheme="minorEastAsia" w:eastAsiaTheme="minorEastAsia" w:hAnsiTheme="minorEastAsia"/>
              </w:rPr>
            </w:pPr>
            <w:r>
              <w:rPr>
                <w:rFonts w:asciiTheme="minorEastAsia" w:eastAsiaTheme="minorEastAsia" w:hAnsiTheme="minorEastAsia" w:hint="eastAsia"/>
              </w:rPr>
              <w:t>切分后的</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文件中的报文内容与切分前一致</w:t>
            </w:r>
          </w:p>
        </w:tc>
      </w:tr>
      <w:tr w:rsidR="0081172A">
        <w:tc>
          <w:tcPr>
            <w:tcW w:w="2058" w:type="dxa"/>
            <w:vMerge w:val="restart"/>
            <w:tcBorders>
              <w:top w:val="single" w:sz="4" w:space="0" w:color="auto"/>
              <w:left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文件格式有误</w:t>
            </w:r>
          </w:p>
        </w:tc>
        <w:tc>
          <w:tcPr>
            <w:tcW w:w="4017"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程序提示可能的异常信息，并终止运行</w:t>
            </w:r>
          </w:p>
        </w:tc>
      </w:tr>
      <w:tr w:rsidR="0081172A">
        <w:tc>
          <w:tcPr>
            <w:tcW w:w="2058" w:type="dxa"/>
            <w:vMerge/>
            <w:tcBorders>
              <w:left w:val="single" w:sz="4" w:space="0" w:color="auto"/>
              <w:bottom w:val="single" w:sz="4" w:space="0" w:color="auto"/>
              <w:right w:val="single" w:sz="4" w:space="0" w:color="auto"/>
            </w:tcBorders>
            <w:vAlign w:val="center"/>
          </w:tcPr>
          <w:p w:rsidR="0081172A" w:rsidRDefault="0081172A">
            <w:pPr>
              <w:widowControl/>
              <w:jc w:val="left"/>
              <w:rPr>
                <w:rFonts w:asciiTheme="minorEastAsia" w:eastAsiaTheme="minorEastAsia" w:hAnsiTheme="minorEastAsia"/>
                <w:b/>
              </w:rPr>
            </w:pPr>
          </w:p>
        </w:tc>
        <w:tc>
          <w:tcPr>
            <w:tcW w:w="3040"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报文数据有误</w:t>
            </w:r>
          </w:p>
        </w:tc>
        <w:tc>
          <w:tcPr>
            <w:tcW w:w="4017"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在会影响程序正常执行的情况下提示异常信息，并终止运行</w:t>
            </w:r>
          </w:p>
        </w:tc>
      </w:tr>
    </w:tbl>
    <w:p w:rsidR="0081172A" w:rsidRDefault="0081172A">
      <w:pPr>
        <w:pStyle w:val="a0"/>
        <w:ind w:firstLineChars="0" w:firstLine="0"/>
      </w:pPr>
    </w:p>
    <w:p w:rsidR="0081172A" w:rsidRDefault="00965FFC">
      <w:pPr>
        <w:pStyle w:val="Caption"/>
      </w:pPr>
      <w:r>
        <w:t>表格</w:t>
      </w:r>
      <w:r>
        <w:t xml:space="preserve"> </w:t>
      </w:r>
      <w:r w:rsidR="00B96C81">
        <w:fldChar w:fldCharType="begin"/>
      </w:r>
      <w:r w:rsidR="00B96C81">
        <w:instrText xml:space="preserve"> SEQ </w:instrText>
      </w:r>
      <w:r w:rsidR="00B96C81">
        <w:instrText>表格</w:instrText>
      </w:r>
      <w:r w:rsidR="00B96C81">
        <w:instrText xml:space="preserve"> \* ARABIC </w:instrText>
      </w:r>
      <w:r w:rsidR="00B96C81">
        <w:fldChar w:fldCharType="separate"/>
      </w:r>
      <w:r w:rsidR="00B96C81">
        <w:rPr>
          <w:noProof/>
        </w:rPr>
        <w:t>22</w:t>
      </w:r>
      <w:r w:rsidR="00B96C81">
        <w:fldChar w:fldCharType="end"/>
      </w:r>
      <w:r>
        <w:t>用例</w:t>
      </w:r>
      <w:r>
        <w:t>115</w:t>
      </w:r>
      <w:r>
        <w:t>监听持久化功能的兼容模式测试</w:t>
      </w:r>
    </w:p>
    <w:tbl>
      <w:tblPr>
        <w:tblStyle w:val="TableGrid"/>
        <w:tblW w:w="9115" w:type="dxa"/>
        <w:tblLayout w:type="fixed"/>
        <w:tblLook w:val="04A0" w:firstRow="1" w:lastRow="0" w:firstColumn="1" w:lastColumn="0" w:noHBand="0" w:noVBand="1"/>
      </w:tblPr>
      <w:tblGrid>
        <w:gridCol w:w="2058"/>
        <w:gridCol w:w="1056"/>
        <w:gridCol w:w="1984"/>
        <w:gridCol w:w="4017"/>
      </w:tblGrid>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名称</w:t>
            </w:r>
          </w:p>
        </w:tc>
        <w:tc>
          <w:tcPr>
            <w:tcW w:w="7057" w:type="dxa"/>
            <w:gridSpan w:val="3"/>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监听持久化功能的兼容模式测试</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简要描述</w:t>
            </w:r>
          </w:p>
        </w:tc>
        <w:tc>
          <w:tcPr>
            <w:tcW w:w="7057" w:type="dxa"/>
            <w:gridSpan w:val="3"/>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本测试主要用于验证监听持久化功能的兼容模式能否正常运行</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前提和约束</w:t>
            </w:r>
          </w:p>
        </w:tc>
        <w:tc>
          <w:tcPr>
            <w:tcW w:w="7057" w:type="dxa"/>
            <w:gridSpan w:val="3"/>
            <w:tcBorders>
              <w:top w:val="single" w:sz="4" w:space="0" w:color="auto"/>
              <w:left w:val="single" w:sz="4" w:space="0" w:color="auto"/>
              <w:bottom w:val="single" w:sz="4" w:space="0" w:color="auto"/>
              <w:right w:val="single" w:sz="4" w:space="0" w:color="auto"/>
            </w:tcBorders>
          </w:tcPr>
          <w:p w:rsidR="0081172A" w:rsidRDefault="00965FFC">
            <w:pPr>
              <w:pStyle w:val="ListParagraph1"/>
              <w:numPr>
                <w:ilvl w:val="0"/>
                <w:numId w:val="8"/>
              </w:numPr>
              <w:ind w:firstLineChars="0"/>
              <w:rPr>
                <w:rFonts w:asciiTheme="minorEastAsia" w:eastAsiaTheme="minorEastAsia" w:hAnsiTheme="minorEastAsia"/>
              </w:rPr>
            </w:pPr>
            <w:r>
              <w:rPr>
                <w:rFonts w:asciiTheme="minorEastAsia" w:eastAsiaTheme="minorEastAsia" w:hAnsiTheme="minorEastAsia" w:hint="eastAsia"/>
              </w:rPr>
              <w:t>安装好扩展后</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及其运行环境</w:t>
            </w:r>
          </w:p>
          <w:p w:rsidR="0081172A" w:rsidRDefault="00965FFC">
            <w:pPr>
              <w:pStyle w:val="ListParagraph1"/>
              <w:numPr>
                <w:ilvl w:val="0"/>
                <w:numId w:val="8"/>
              </w:numPr>
              <w:ind w:firstLineChars="0"/>
              <w:rPr>
                <w:rFonts w:asciiTheme="minorEastAsia" w:eastAsiaTheme="minorEastAsia" w:hAnsiTheme="minorEastAsia"/>
              </w:rPr>
            </w:pPr>
            <w:r>
              <w:rPr>
                <w:rFonts w:asciiTheme="minorEastAsia" w:eastAsiaTheme="minorEastAsia" w:hAnsiTheme="minorEastAsia" w:hint="eastAsia"/>
              </w:rPr>
              <w:t>确保运行环境的设备和网络正常</w:t>
            </w:r>
          </w:p>
        </w:tc>
      </w:tr>
      <w:tr w:rsidR="0081172A">
        <w:tc>
          <w:tcPr>
            <w:tcW w:w="2058" w:type="dxa"/>
            <w:vMerge w:val="restart"/>
            <w:tcBorders>
              <w:top w:val="single" w:sz="4" w:space="0" w:color="auto"/>
              <w:left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1</w:t>
            </w:r>
          </w:p>
        </w:tc>
        <w:tc>
          <w:tcPr>
            <w:tcW w:w="6001" w:type="dxa"/>
            <w:gridSpan w:val="2"/>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设置基本运行参数，</w:t>
            </w:r>
            <w:r w:rsidR="00163A76">
              <w:rPr>
                <w:rFonts w:asciiTheme="minorEastAsia" w:eastAsiaTheme="minorEastAsia" w:hAnsiTheme="minorEastAsia" w:hint="eastAsia"/>
              </w:rPr>
              <w:t>包括</w:t>
            </w:r>
            <w:r>
              <w:rPr>
                <w:rFonts w:asciiTheme="minorEastAsia" w:eastAsiaTheme="minorEastAsia" w:hAnsiTheme="minorEastAsia" w:hint="eastAsia"/>
              </w:rPr>
              <w:t>监听模式、结果路径、批大小</w:t>
            </w:r>
          </w:p>
        </w:tc>
      </w:tr>
      <w:tr w:rsidR="0081172A">
        <w:tc>
          <w:tcPr>
            <w:tcW w:w="2058" w:type="dxa"/>
            <w:vMerge/>
            <w:tcBorders>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2</w:t>
            </w:r>
          </w:p>
        </w:tc>
        <w:tc>
          <w:tcPr>
            <w:tcW w:w="6001" w:type="dxa"/>
            <w:gridSpan w:val="2"/>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设置停止监听参数，测试不同的停止监听功能</w:t>
            </w:r>
          </w:p>
        </w:tc>
      </w:tr>
      <w:tr w:rsidR="0081172A">
        <w:tc>
          <w:tcPr>
            <w:tcW w:w="2058" w:type="dxa"/>
            <w:vMerge/>
            <w:tcBorders>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3</w:t>
            </w:r>
          </w:p>
        </w:tc>
        <w:tc>
          <w:tcPr>
            <w:tcW w:w="6001" w:type="dxa"/>
            <w:gridSpan w:val="2"/>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设置文件名前缀参数，测试结果命名功能</w:t>
            </w:r>
          </w:p>
        </w:tc>
      </w:tr>
      <w:tr w:rsidR="0081172A">
        <w:tc>
          <w:tcPr>
            <w:tcW w:w="2058" w:type="dxa"/>
            <w:vMerge/>
            <w:tcBorders>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4</w:t>
            </w:r>
          </w:p>
        </w:tc>
        <w:tc>
          <w:tcPr>
            <w:tcW w:w="6001" w:type="dxa"/>
            <w:gridSpan w:val="2"/>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设置端口参数，测试指定监听端口功能</w:t>
            </w:r>
          </w:p>
        </w:tc>
      </w:tr>
      <w:tr w:rsidR="0081172A">
        <w:tc>
          <w:tcPr>
            <w:tcW w:w="2058" w:type="dxa"/>
            <w:vMerge/>
            <w:tcBorders>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b/>
              </w:rPr>
              <w:t>5</w:t>
            </w:r>
          </w:p>
        </w:tc>
        <w:tc>
          <w:tcPr>
            <w:tcW w:w="6001" w:type="dxa"/>
            <w:gridSpan w:val="2"/>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设置报文筛选条件，测试筛选报文功能</w:t>
            </w:r>
          </w:p>
        </w:tc>
      </w:tr>
      <w:tr w:rsidR="0081172A">
        <w:tc>
          <w:tcPr>
            <w:tcW w:w="2058" w:type="dxa"/>
            <w:vMerge/>
            <w:tcBorders>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6</w:t>
            </w:r>
          </w:p>
        </w:tc>
        <w:tc>
          <w:tcPr>
            <w:tcW w:w="6001" w:type="dxa"/>
            <w:gridSpan w:val="2"/>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打印出监听到的报文，测试监听到的报文是否被解析</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预期结果</w:t>
            </w:r>
          </w:p>
        </w:tc>
        <w:tc>
          <w:tcPr>
            <w:tcW w:w="7057" w:type="dxa"/>
            <w:gridSpan w:val="3"/>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步骤2 : 按照停止条件停止监听，并在结果目录下存储了监听到的报文数据文件</w:t>
            </w:r>
          </w:p>
          <w:p w:rsidR="0081172A" w:rsidRDefault="00965FFC">
            <w:pPr>
              <w:rPr>
                <w:rFonts w:asciiTheme="minorEastAsia" w:eastAsiaTheme="minorEastAsia" w:hAnsiTheme="minorEastAsia"/>
              </w:rPr>
            </w:pPr>
            <w:r>
              <w:rPr>
                <w:rFonts w:asciiTheme="minorEastAsia" w:eastAsiaTheme="minorEastAsia" w:hAnsiTheme="minorEastAsia" w:hint="eastAsia"/>
              </w:rPr>
              <w:t>步骤3 : 结果目录下产生了指定文件名前缀的</w:t>
            </w:r>
            <w:proofErr w:type="spellStart"/>
            <w:r>
              <w:rPr>
                <w:rFonts w:asciiTheme="minorEastAsia" w:eastAsiaTheme="minorEastAsia" w:hAnsiTheme="minorEastAsia" w:hint="eastAsia"/>
              </w:rPr>
              <w:t>pcap</w:t>
            </w:r>
            <w:proofErr w:type="spellEnd"/>
            <w:r>
              <w:rPr>
                <w:rFonts w:asciiTheme="minorEastAsia" w:eastAsiaTheme="minorEastAsia" w:hAnsiTheme="minorEastAsia" w:hint="eastAsia"/>
              </w:rPr>
              <w:t>文件</w:t>
            </w:r>
          </w:p>
          <w:p w:rsidR="0081172A" w:rsidRDefault="00965FFC">
            <w:pPr>
              <w:rPr>
                <w:rFonts w:asciiTheme="minorEastAsia" w:eastAsiaTheme="minorEastAsia" w:hAnsiTheme="minorEastAsia"/>
              </w:rPr>
            </w:pPr>
            <w:r>
              <w:rPr>
                <w:rFonts w:asciiTheme="minorEastAsia" w:eastAsiaTheme="minorEastAsia" w:hAnsiTheme="minorEastAsia" w:hint="eastAsia"/>
              </w:rPr>
              <w:t>步骤4 : 结果文件中的报文数据来自于指定硬件端口</w:t>
            </w:r>
          </w:p>
          <w:p w:rsidR="0081172A" w:rsidRDefault="00965FFC">
            <w:pPr>
              <w:rPr>
                <w:rFonts w:asciiTheme="minorEastAsia" w:eastAsiaTheme="minorEastAsia" w:hAnsiTheme="minorEastAsia"/>
              </w:rPr>
            </w:pPr>
            <w:r>
              <w:rPr>
                <w:rFonts w:asciiTheme="minorEastAsia" w:eastAsiaTheme="minorEastAsia" w:hAnsiTheme="minorEastAsia" w:hint="eastAsia"/>
              </w:rPr>
              <w:t>步骤5 : 结果文件中的报文数据符合筛选规则</w:t>
            </w:r>
          </w:p>
          <w:p w:rsidR="0081172A" w:rsidRDefault="00965FFC">
            <w:pPr>
              <w:rPr>
                <w:rFonts w:asciiTheme="minorEastAsia" w:eastAsiaTheme="minorEastAsia" w:hAnsiTheme="minorEastAsia"/>
              </w:rPr>
            </w:pPr>
            <w:r>
              <w:rPr>
                <w:rFonts w:asciiTheme="minorEastAsia" w:eastAsiaTheme="minorEastAsia" w:hAnsiTheme="minorEastAsia" w:hint="eastAsia"/>
              </w:rPr>
              <w:t>步骤</w:t>
            </w:r>
            <w:r>
              <w:rPr>
                <w:rFonts w:asciiTheme="minorEastAsia" w:eastAsiaTheme="minorEastAsia" w:hAnsiTheme="minorEastAsia"/>
              </w:rPr>
              <w:t xml:space="preserve">6 </w:t>
            </w:r>
            <w:r>
              <w:rPr>
                <w:rFonts w:asciiTheme="minorEastAsia" w:eastAsiaTheme="minorEastAsia" w:hAnsiTheme="minorEastAsia" w:hint="eastAsia"/>
              </w:rPr>
              <w:t>:</w:t>
            </w:r>
            <w:r>
              <w:rPr>
                <w:rFonts w:asciiTheme="minorEastAsia" w:eastAsiaTheme="minorEastAsia" w:hAnsiTheme="minorEastAsia"/>
              </w:rPr>
              <w:t xml:space="preserve"> 打印出的报文是</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已经解析后的格式</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评价准则</w:t>
            </w:r>
          </w:p>
        </w:tc>
        <w:tc>
          <w:tcPr>
            <w:tcW w:w="7057" w:type="dxa"/>
            <w:gridSpan w:val="3"/>
            <w:tcBorders>
              <w:top w:val="single" w:sz="4" w:space="0" w:color="auto"/>
              <w:left w:val="single" w:sz="4" w:space="0" w:color="auto"/>
              <w:bottom w:val="single" w:sz="4" w:space="0" w:color="auto"/>
              <w:right w:val="single" w:sz="4" w:space="0" w:color="auto"/>
            </w:tcBorders>
          </w:tcPr>
          <w:p w:rsidR="0081172A" w:rsidRDefault="00965FFC">
            <w:pPr>
              <w:pStyle w:val="ListParagraph1"/>
              <w:numPr>
                <w:ilvl w:val="0"/>
                <w:numId w:val="9"/>
              </w:numPr>
              <w:ind w:firstLineChars="0"/>
              <w:rPr>
                <w:rFonts w:asciiTheme="minorEastAsia" w:eastAsiaTheme="minorEastAsia" w:hAnsiTheme="minorEastAsia"/>
              </w:rPr>
            </w:pPr>
            <w:r>
              <w:rPr>
                <w:rFonts w:asciiTheme="minorEastAsia" w:eastAsiaTheme="minorEastAsia" w:hAnsiTheme="minorEastAsia" w:hint="eastAsia"/>
              </w:rPr>
              <w:t>监听结果文件中的报文数据符合监听时设置的各参数要求</w:t>
            </w:r>
          </w:p>
        </w:tc>
      </w:tr>
      <w:tr w:rsidR="0081172A">
        <w:tc>
          <w:tcPr>
            <w:tcW w:w="2058" w:type="dxa"/>
            <w:tcBorders>
              <w:left w:val="single" w:sz="4" w:space="0" w:color="auto"/>
              <w:bottom w:val="single" w:sz="4" w:space="0" w:color="auto"/>
              <w:right w:val="single" w:sz="4" w:space="0" w:color="auto"/>
            </w:tcBorders>
            <w:vAlign w:val="center"/>
          </w:tcPr>
          <w:p w:rsidR="0081172A" w:rsidRDefault="00965FFC">
            <w:pPr>
              <w:widowControl/>
              <w:jc w:val="left"/>
              <w:rPr>
                <w:rFonts w:asciiTheme="minorEastAsia" w:eastAsiaTheme="minorEastAsia" w:hAnsiTheme="minorEastAsia"/>
                <w:b/>
              </w:rPr>
            </w:pPr>
            <w:r>
              <w:rPr>
                <w:rFonts w:asciiTheme="minorEastAsia" w:eastAsiaTheme="minorEastAsia" w:hAnsiTheme="minorEastAsia" w:hint="eastAsia"/>
                <w:b/>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监听到的报文数据有问题，无法正常解析</w:t>
            </w:r>
          </w:p>
        </w:tc>
        <w:tc>
          <w:tcPr>
            <w:tcW w:w="4017"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rPr>
            </w:pPr>
            <w:r>
              <w:rPr>
                <w:rFonts w:asciiTheme="minorEastAsia" w:eastAsiaTheme="minorEastAsia" w:hAnsiTheme="minorEastAsia" w:hint="eastAsia"/>
              </w:rPr>
              <w:t>输出错误日志，然后继续监听</w:t>
            </w:r>
          </w:p>
        </w:tc>
      </w:tr>
    </w:tbl>
    <w:p w:rsidR="0081172A" w:rsidRDefault="0081172A">
      <w:pPr>
        <w:pStyle w:val="a0"/>
        <w:ind w:firstLine="360"/>
      </w:pPr>
    </w:p>
    <w:p w:rsidR="0081172A" w:rsidRDefault="00965FFC">
      <w:pPr>
        <w:pStyle w:val="Caption"/>
      </w:pPr>
      <w:r>
        <w:lastRenderedPageBreak/>
        <w:t>表格</w:t>
      </w:r>
      <w:r>
        <w:t xml:space="preserve"> </w:t>
      </w:r>
      <w:r w:rsidR="00B96C81">
        <w:fldChar w:fldCharType="begin"/>
      </w:r>
      <w:r w:rsidR="00B96C81">
        <w:instrText xml:space="preserve"> SEQ </w:instrText>
      </w:r>
      <w:r w:rsidR="00B96C81">
        <w:instrText>表格</w:instrText>
      </w:r>
      <w:r w:rsidR="00B96C81">
        <w:instrText xml:space="preserve"> \* ARABIC </w:instrText>
      </w:r>
      <w:r w:rsidR="00B96C81">
        <w:fldChar w:fldCharType="separate"/>
      </w:r>
      <w:r w:rsidR="00B96C81">
        <w:rPr>
          <w:noProof/>
        </w:rPr>
        <w:t>23</w:t>
      </w:r>
      <w:r w:rsidR="00B96C81">
        <w:fldChar w:fldCharType="end"/>
      </w:r>
      <w:r>
        <w:t>用例</w:t>
      </w:r>
      <w:r>
        <w:t>116</w:t>
      </w:r>
      <w:r>
        <w:t>监听持久化功能的极速模式测试</w:t>
      </w:r>
    </w:p>
    <w:tbl>
      <w:tblPr>
        <w:tblStyle w:val="TableGrid"/>
        <w:tblW w:w="9099" w:type="dxa"/>
        <w:tblLayout w:type="fixed"/>
        <w:tblLook w:val="04A0" w:firstRow="1" w:lastRow="0" w:firstColumn="1" w:lastColumn="0" w:noHBand="0" w:noVBand="1"/>
      </w:tblPr>
      <w:tblGrid>
        <w:gridCol w:w="2058"/>
        <w:gridCol w:w="1056"/>
        <w:gridCol w:w="5985"/>
      </w:tblGrid>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名称</w:t>
            </w:r>
          </w:p>
        </w:tc>
        <w:tc>
          <w:tcPr>
            <w:tcW w:w="7041" w:type="dxa"/>
            <w:gridSpan w:val="2"/>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监听持久化功能的极速模式测试</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简要描述</w:t>
            </w:r>
          </w:p>
        </w:tc>
        <w:tc>
          <w:tcPr>
            <w:tcW w:w="7041" w:type="dxa"/>
            <w:gridSpan w:val="2"/>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本测试主要用于验证监听持久化功能的极速模式能否正常运行</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前提和约束</w:t>
            </w:r>
          </w:p>
        </w:tc>
        <w:tc>
          <w:tcPr>
            <w:tcW w:w="7041" w:type="dxa"/>
            <w:gridSpan w:val="2"/>
            <w:tcBorders>
              <w:top w:val="single" w:sz="4" w:space="0" w:color="auto"/>
              <w:left w:val="single" w:sz="4" w:space="0" w:color="auto"/>
              <w:bottom w:val="single" w:sz="4" w:space="0" w:color="auto"/>
              <w:right w:val="single" w:sz="4" w:space="0" w:color="auto"/>
            </w:tcBorders>
          </w:tcPr>
          <w:p w:rsidR="0081172A" w:rsidRDefault="00965FFC">
            <w:pPr>
              <w:pStyle w:val="ListParagraph1"/>
              <w:numPr>
                <w:ilvl w:val="0"/>
                <w:numId w:val="10"/>
              </w:numPr>
              <w:ind w:firstLineChars="0"/>
              <w:rPr>
                <w:rFonts w:asciiTheme="minorEastAsia" w:eastAsiaTheme="minorEastAsia" w:hAnsiTheme="minorEastAsia"/>
              </w:rPr>
            </w:pPr>
            <w:r>
              <w:rPr>
                <w:rFonts w:asciiTheme="minorEastAsia" w:eastAsiaTheme="minorEastAsia" w:hAnsiTheme="minorEastAsia" w:hint="eastAsia"/>
              </w:rPr>
              <w:t>安装好扩展后</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及其运行环境</w:t>
            </w:r>
          </w:p>
          <w:p w:rsidR="0081172A" w:rsidRDefault="00965FFC">
            <w:pPr>
              <w:pStyle w:val="ListParagraph1"/>
              <w:numPr>
                <w:ilvl w:val="0"/>
                <w:numId w:val="10"/>
              </w:numPr>
              <w:ind w:firstLineChars="0"/>
              <w:rPr>
                <w:rFonts w:asciiTheme="minorEastAsia" w:eastAsiaTheme="minorEastAsia" w:hAnsiTheme="minorEastAsia"/>
              </w:rPr>
            </w:pPr>
            <w:r>
              <w:rPr>
                <w:rFonts w:asciiTheme="minorEastAsia" w:eastAsiaTheme="minorEastAsia" w:hAnsiTheme="minorEastAsia" w:hint="eastAsia"/>
              </w:rPr>
              <w:t>确保运行环境的设备和网络正常</w:t>
            </w:r>
          </w:p>
        </w:tc>
      </w:tr>
      <w:tr w:rsidR="0081172A">
        <w:tc>
          <w:tcPr>
            <w:tcW w:w="2058" w:type="dxa"/>
            <w:vMerge w:val="restart"/>
            <w:tcBorders>
              <w:top w:val="single" w:sz="4" w:space="0" w:color="auto"/>
              <w:left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1</w:t>
            </w:r>
          </w:p>
        </w:tc>
        <w:tc>
          <w:tcPr>
            <w:tcW w:w="5985" w:type="dxa"/>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设置基本运行参数，包扩监听模式、结果路径、批大小</w:t>
            </w:r>
          </w:p>
        </w:tc>
      </w:tr>
      <w:tr w:rsidR="0081172A">
        <w:tc>
          <w:tcPr>
            <w:tcW w:w="2058" w:type="dxa"/>
            <w:vMerge/>
            <w:tcBorders>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2</w:t>
            </w:r>
          </w:p>
        </w:tc>
        <w:tc>
          <w:tcPr>
            <w:tcW w:w="5985" w:type="dxa"/>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设置停止监听参数，测试不同的停止监听功能</w:t>
            </w:r>
          </w:p>
        </w:tc>
      </w:tr>
      <w:tr w:rsidR="0081172A">
        <w:tc>
          <w:tcPr>
            <w:tcW w:w="2058" w:type="dxa"/>
            <w:vMerge/>
            <w:tcBorders>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3</w:t>
            </w:r>
          </w:p>
        </w:tc>
        <w:tc>
          <w:tcPr>
            <w:tcW w:w="5985" w:type="dxa"/>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设置文件名前缀参数，测试结果命名功能</w:t>
            </w:r>
          </w:p>
        </w:tc>
      </w:tr>
      <w:tr w:rsidR="0081172A">
        <w:tc>
          <w:tcPr>
            <w:tcW w:w="2058" w:type="dxa"/>
            <w:vMerge/>
            <w:tcBorders>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4</w:t>
            </w:r>
          </w:p>
        </w:tc>
        <w:tc>
          <w:tcPr>
            <w:tcW w:w="5985" w:type="dxa"/>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设置端口参数，测试指定监听端口功能</w:t>
            </w:r>
          </w:p>
        </w:tc>
      </w:tr>
      <w:tr w:rsidR="0081172A">
        <w:tc>
          <w:tcPr>
            <w:tcW w:w="2058" w:type="dxa"/>
            <w:vMerge/>
            <w:tcBorders>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b/>
              </w:rPr>
              <w:t>5</w:t>
            </w:r>
          </w:p>
        </w:tc>
        <w:tc>
          <w:tcPr>
            <w:tcW w:w="5985" w:type="dxa"/>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设置报文筛选条件，测试筛选报文功能</w:t>
            </w:r>
          </w:p>
        </w:tc>
      </w:tr>
      <w:tr w:rsidR="0081172A">
        <w:tc>
          <w:tcPr>
            <w:tcW w:w="2058" w:type="dxa"/>
            <w:vMerge/>
            <w:tcBorders>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6</w:t>
            </w:r>
          </w:p>
        </w:tc>
        <w:tc>
          <w:tcPr>
            <w:tcW w:w="5985" w:type="dxa"/>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打印出监听到的报文，测试监听到的报文是否按照自定义格式处理</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预期结果</w:t>
            </w:r>
          </w:p>
        </w:tc>
        <w:tc>
          <w:tcPr>
            <w:tcW w:w="7041" w:type="dxa"/>
            <w:gridSpan w:val="2"/>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步骤2 : 按照停止条件停止监听，并在结果目录下存储了监听到的报文数据文件</w:t>
            </w:r>
          </w:p>
          <w:p w:rsidR="0081172A" w:rsidRDefault="00965FFC">
            <w:pPr>
              <w:rPr>
                <w:rFonts w:asciiTheme="minorEastAsia" w:eastAsiaTheme="minorEastAsia" w:hAnsiTheme="minorEastAsia"/>
              </w:rPr>
            </w:pPr>
            <w:r>
              <w:rPr>
                <w:rFonts w:asciiTheme="minorEastAsia" w:eastAsiaTheme="minorEastAsia" w:hAnsiTheme="minorEastAsia" w:hint="eastAsia"/>
              </w:rPr>
              <w:t>步骤3 : 结果目录下产生了指定文件名前缀的</w:t>
            </w:r>
            <w:proofErr w:type="spellStart"/>
            <w:r>
              <w:rPr>
                <w:rFonts w:asciiTheme="minorEastAsia" w:eastAsiaTheme="minorEastAsia" w:hAnsiTheme="minorEastAsia" w:hint="eastAsia"/>
              </w:rPr>
              <w:t>pcap</w:t>
            </w:r>
            <w:proofErr w:type="spellEnd"/>
            <w:r>
              <w:rPr>
                <w:rFonts w:asciiTheme="minorEastAsia" w:eastAsiaTheme="minorEastAsia" w:hAnsiTheme="minorEastAsia" w:hint="eastAsia"/>
              </w:rPr>
              <w:t>文件</w:t>
            </w:r>
          </w:p>
          <w:p w:rsidR="0081172A" w:rsidRDefault="00965FFC">
            <w:pPr>
              <w:rPr>
                <w:rFonts w:asciiTheme="minorEastAsia" w:eastAsiaTheme="minorEastAsia" w:hAnsiTheme="minorEastAsia"/>
              </w:rPr>
            </w:pPr>
            <w:r>
              <w:rPr>
                <w:rFonts w:asciiTheme="minorEastAsia" w:eastAsiaTheme="minorEastAsia" w:hAnsiTheme="minorEastAsia" w:hint="eastAsia"/>
              </w:rPr>
              <w:t>步骤4 : 结果文件中的报文数据来自于指定硬件端口</w:t>
            </w:r>
          </w:p>
          <w:p w:rsidR="0081172A" w:rsidRDefault="00965FFC">
            <w:pPr>
              <w:rPr>
                <w:rFonts w:asciiTheme="minorEastAsia" w:eastAsiaTheme="minorEastAsia" w:hAnsiTheme="minorEastAsia"/>
              </w:rPr>
            </w:pPr>
            <w:r>
              <w:rPr>
                <w:rFonts w:asciiTheme="minorEastAsia" w:eastAsiaTheme="minorEastAsia" w:hAnsiTheme="minorEastAsia" w:hint="eastAsia"/>
              </w:rPr>
              <w:t>步骤5 : 结果文件中的报文数据符合筛选规则</w:t>
            </w:r>
          </w:p>
          <w:p w:rsidR="0081172A" w:rsidRDefault="00965FFC">
            <w:pPr>
              <w:rPr>
                <w:rFonts w:asciiTheme="minorEastAsia" w:eastAsiaTheme="minorEastAsia" w:hAnsiTheme="minorEastAsia"/>
              </w:rPr>
            </w:pPr>
            <w:r>
              <w:rPr>
                <w:rFonts w:asciiTheme="minorEastAsia" w:eastAsiaTheme="minorEastAsia" w:hAnsiTheme="minorEastAsia" w:hint="eastAsia"/>
              </w:rPr>
              <w:t>步骤</w:t>
            </w:r>
            <w:r>
              <w:rPr>
                <w:rFonts w:asciiTheme="minorEastAsia" w:eastAsiaTheme="minorEastAsia" w:hAnsiTheme="minorEastAsia"/>
              </w:rPr>
              <w:t>6 : 打印出的报文是</w:t>
            </w:r>
            <w:r>
              <w:rPr>
                <w:rFonts w:asciiTheme="minorEastAsia" w:eastAsiaTheme="minorEastAsia" w:hAnsiTheme="minorEastAsia" w:hint="eastAsia"/>
              </w:rPr>
              <w:t>自定义的字典格式</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评价准则</w:t>
            </w:r>
          </w:p>
        </w:tc>
        <w:tc>
          <w:tcPr>
            <w:tcW w:w="7041" w:type="dxa"/>
            <w:gridSpan w:val="2"/>
            <w:tcBorders>
              <w:top w:val="single" w:sz="4" w:space="0" w:color="auto"/>
              <w:left w:val="single" w:sz="4" w:space="0" w:color="auto"/>
              <w:bottom w:val="single" w:sz="4" w:space="0" w:color="auto"/>
              <w:right w:val="single" w:sz="4" w:space="0" w:color="auto"/>
            </w:tcBorders>
          </w:tcPr>
          <w:p w:rsidR="0081172A" w:rsidRDefault="00965FFC">
            <w:pPr>
              <w:pStyle w:val="ListParagraph1"/>
              <w:numPr>
                <w:ilvl w:val="0"/>
                <w:numId w:val="11"/>
              </w:numPr>
              <w:ind w:firstLineChars="0"/>
              <w:rPr>
                <w:rFonts w:asciiTheme="minorEastAsia" w:eastAsiaTheme="minorEastAsia" w:hAnsiTheme="minorEastAsia"/>
              </w:rPr>
            </w:pPr>
            <w:r>
              <w:rPr>
                <w:rFonts w:asciiTheme="minorEastAsia" w:eastAsiaTheme="minorEastAsia" w:hAnsiTheme="minorEastAsia" w:hint="eastAsia"/>
              </w:rPr>
              <w:t>监听结果文件中的报文数据符合监听时设置的各参数要求</w:t>
            </w:r>
          </w:p>
        </w:tc>
      </w:tr>
    </w:tbl>
    <w:p w:rsidR="0081172A" w:rsidRDefault="0081172A">
      <w:pPr>
        <w:pStyle w:val="a0"/>
        <w:ind w:firstLine="360"/>
      </w:pPr>
    </w:p>
    <w:p w:rsidR="0081172A" w:rsidRDefault="00965FFC">
      <w:pPr>
        <w:pStyle w:val="Caption"/>
      </w:pPr>
      <w:r>
        <w:t>表格</w:t>
      </w:r>
      <w:r>
        <w:t xml:space="preserve"> </w:t>
      </w:r>
      <w:r w:rsidR="00B96C81">
        <w:fldChar w:fldCharType="begin"/>
      </w:r>
      <w:r w:rsidR="00B96C81">
        <w:instrText xml:space="preserve"> SEQ </w:instrText>
      </w:r>
      <w:r w:rsidR="00B96C81">
        <w:instrText>表格</w:instrText>
      </w:r>
      <w:r w:rsidR="00B96C81">
        <w:instrText xml:space="preserve"> \* ARABIC </w:instrText>
      </w:r>
      <w:r w:rsidR="00B96C81">
        <w:fldChar w:fldCharType="separate"/>
      </w:r>
      <w:r w:rsidR="00B96C81">
        <w:rPr>
          <w:noProof/>
        </w:rPr>
        <w:t>24</w:t>
      </w:r>
      <w:r w:rsidR="00B96C81">
        <w:fldChar w:fldCharType="end"/>
      </w:r>
      <w:r>
        <w:t>用例</w:t>
      </w:r>
      <w:r>
        <w:t>117</w:t>
      </w:r>
      <w:r>
        <w:t>协议类型获取功能测试</w:t>
      </w:r>
    </w:p>
    <w:tbl>
      <w:tblPr>
        <w:tblStyle w:val="TableGrid"/>
        <w:tblW w:w="9099" w:type="dxa"/>
        <w:tblLayout w:type="fixed"/>
        <w:tblLook w:val="04A0" w:firstRow="1" w:lastRow="0" w:firstColumn="1" w:lastColumn="0" w:noHBand="0" w:noVBand="1"/>
      </w:tblPr>
      <w:tblGrid>
        <w:gridCol w:w="2058"/>
        <w:gridCol w:w="1056"/>
        <w:gridCol w:w="5985"/>
      </w:tblGrid>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名称</w:t>
            </w:r>
          </w:p>
        </w:tc>
        <w:tc>
          <w:tcPr>
            <w:tcW w:w="7041" w:type="dxa"/>
            <w:gridSpan w:val="2"/>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协议类型获取功能测试</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简要描述</w:t>
            </w:r>
          </w:p>
        </w:tc>
        <w:tc>
          <w:tcPr>
            <w:tcW w:w="7041" w:type="dxa"/>
            <w:gridSpan w:val="2"/>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本测试主要用于验证协议类型获取功能能否正常运行</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rPr>
                <w:rFonts w:asciiTheme="minorEastAsia" w:eastAsiaTheme="minorEastAsia" w:hAnsiTheme="minorEastAsia"/>
                <w:b/>
              </w:rPr>
            </w:pPr>
            <w:r>
              <w:rPr>
                <w:rFonts w:asciiTheme="minorEastAsia" w:eastAsiaTheme="minorEastAsia" w:hAnsiTheme="minorEastAsia" w:hint="eastAsia"/>
                <w:b/>
              </w:rPr>
              <w:t>前提和约束</w:t>
            </w:r>
          </w:p>
        </w:tc>
        <w:tc>
          <w:tcPr>
            <w:tcW w:w="7041" w:type="dxa"/>
            <w:gridSpan w:val="2"/>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hint="eastAsia"/>
              </w:rPr>
              <w:tab/>
              <w:t>安装好扩展后</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及其运行环境</w:t>
            </w:r>
          </w:p>
        </w:tc>
      </w:tr>
      <w:tr w:rsidR="0081172A">
        <w:tc>
          <w:tcPr>
            <w:tcW w:w="2058" w:type="dxa"/>
            <w:vMerge w:val="restart"/>
            <w:tcBorders>
              <w:top w:val="single" w:sz="4" w:space="0" w:color="auto"/>
              <w:left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1</w:t>
            </w:r>
          </w:p>
        </w:tc>
        <w:tc>
          <w:tcPr>
            <w:tcW w:w="5985" w:type="dxa"/>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准备好包含多种报文数据的</w:t>
            </w:r>
            <w:proofErr w:type="spellStart"/>
            <w:r>
              <w:rPr>
                <w:rFonts w:asciiTheme="minorEastAsia" w:eastAsiaTheme="minorEastAsia" w:hAnsiTheme="minorEastAsia" w:hint="eastAsia"/>
              </w:rPr>
              <w:t>p</w:t>
            </w:r>
            <w:r>
              <w:rPr>
                <w:rFonts w:asciiTheme="minorEastAsia" w:eastAsiaTheme="minorEastAsia" w:hAnsiTheme="minorEastAsia"/>
              </w:rPr>
              <w:t>cap</w:t>
            </w:r>
            <w:proofErr w:type="spellEnd"/>
            <w:r>
              <w:rPr>
                <w:rFonts w:asciiTheme="minorEastAsia" w:eastAsiaTheme="minorEastAsia" w:hAnsiTheme="minorEastAsia" w:hint="eastAsia"/>
              </w:rPr>
              <w:t>文件</w:t>
            </w:r>
          </w:p>
        </w:tc>
      </w:tr>
      <w:tr w:rsidR="0081172A">
        <w:tc>
          <w:tcPr>
            <w:tcW w:w="2058" w:type="dxa"/>
            <w:vMerge/>
            <w:tcBorders>
              <w:top w:val="single" w:sz="4" w:space="0" w:color="auto"/>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2</w:t>
            </w:r>
          </w:p>
        </w:tc>
        <w:tc>
          <w:tcPr>
            <w:tcW w:w="5985" w:type="dxa"/>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使用</w:t>
            </w:r>
            <w:proofErr w:type="spellStart"/>
            <w:r>
              <w:rPr>
                <w:rFonts w:asciiTheme="minorEastAsia" w:eastAsiaTheme="minorEastAsia" w:hAnsiTheme="minorEastAsia"/>
              </w:rPr>
              <w:t>Scapy</w:t>
            </w:r>
            <w:proofErr w:type="spellEnd"/>
            <w:r>
              <w:rPr>
                <w:rFonts w:asciiTheme="minorEastAsia" w:eastAsiaTheme="minorEastAsia" w:hAnsiTheme="minorEastAsia" w:hint="eastAsia"/>
              </w:rPr>
              <w:t>本身的文件读取功能读取并解析报文数据</w:t>
            </w:r>
          </w:p>
        </w:tc>
      </w:tr>
      <w:tr w:rsidR="0081172A">
        <w:tc>
          <w:tcPr>
            <w:tcW w:w="2058" w:type="dxa"/>
            <w:vMerge/>
            <w:tcBorders>
              <w:top w:val="single" w:sz="4" w:space="0" w:color="auto"/>
              <w:left w:val="single" w:sz="4" w:space="0" w:color="auto"/>
              <w:right w:val="single" w:sz="4" w:space="0" w:color="auto"/>
            </w:tcBorders>
            <w:vAlign w:val="center"/>
          </w:tcPr>
          <w:p w:rsidR="0081172A" w:rsidRDefault="0081172A">
            <w:pPr>
              <w:widowControl/>
              <w:rPr>
                <w:rFonts w:asciiTheme="minorEastAsia" w:eastAsiaTheme="minorEastAsia" w:hAnsiTheme="minorEastAsia"/>
                <w:b/>
              </w:rPr>
            </w:pPr>
          </w:p>
        </w:tc>
        <w:tc>
          <w:tcPr>
            <w:tcW w:w="1056" w:type="dxa"/>
            <w:tcBorders>
              <w:top w:val="single" w:sz="4" w:space="0" w:color="auto"/>
              <w:left w:val="single" w:sz="4" w:space="0" w:color="auto"/>
              <w:bottom w:val="single" w:sz="4" w:space="0" w:color="auto"/>
              <w:right w:val="single" w:sz="4" w:space="0" w:color="auto"/>
            </w:tcBorders>
            <w:vAlign w:val="center"/>
          </w:tcPr>
          <w:p w:rsidR="0081172A" w:rsidRDefault="00965FFC">
            <w:pPr>
              <w:jc w:val="center"/>
              <w:rPr>
                <w:rFonts w:asciiTheme="minorEastAsia" w:eastAsiaTheme="minorEastAsia" w:hAnsiTheme="minorEastAsia"/>
                <w:b/>
              </w:rPr>
            </w:pPr>
            <w:r>
              <w:rPr>
                <w:rFonts w:asciiTheme="minorEastAsia" w:eastAsiaTheme="minorEastAsia" w:hAnsiTheme="minorEastAsia" w:hint="eastAsia"/>
                <w:b/>
              </w:rPr>
              <w:t>3</w:t>
            </w:r>
          </w:p>
        </w:tc>
        <w:tc>
          <w:tcPr>
            <w:tcW w:w="5985" w:type="dxa"/>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调用协议类型获取功能输出报文所有层协议类型、最高层可识别协议类型、指定层的协议类型</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预期结果</w:t>
            </w:r>
          </w:p>
        </w:tc>
        <w:tc>
          <w:tcPr>
            <w:tcW w:w="7041" w:type="dxa"/>
            <w:gridSpan w:val="2"/>
            <w:tcBorders>
              <w:top w:val="single" w:sz="4" w:space="0" w:color="auto"/>
              <w:left w:val="single" w:sz="4" w:space="0" w:color="auto"/>
              <w:bottom w:val="single" w:sz="4" w:space="0" w:color="auto"/>
              <w:right w:val="single" w:sz="4" w:space="0" w:color="auto"/>
            </w:tcBorders>
          </w:tcPr>
          <w:p w:rsidR="0081172A" w:rsidRDefault="00965FFC">
            <w:pPr>
              <w:rPr>
                <w:rFonts w:asciiTheme="minorEastAsia" w:eastAsiaTheme="minorEastAsia" w:hAnsiTheme="minorEastAsia"/>
              </w:rPr>
            </w:pPr>
            <w:r>
              <w:rPr>
                <w:rFonts w:asciiTheme="minorEastAsia" w:eastAsiaTheme="minorEastAsia" w:hAnsiTheme="minorEastAsia" w:hint="eastAsia"/>
              </w:rPr>
              <w:t>能够正确输出</w:t>
            </w:r>
            <w:proofErr w:type="spellStart"/>
            <w:r>
              <w:rPr>
                <w:rFonts w:asciiTheme="minorEastAsia" w:eastAsiaTheme="minorEastAsia" w:hAnsiTheme="minorEastAsia" w:hint="eastAsia"/>
              </w:rPr>
              <w:t>Scapy</w:t>
            </w:r>
            <w:proofErr w:type="spellEnd"/>
            <w:r>
              <w:rPr>
                <w:rFonts w:asciiTheme="minorEastAsia" w:eastAsiaTheme="minorEastAsia" w:hAnsiTheme="minorEastAsia" w:hint="eastAsia"/>
              </w:rPr>
              <w:t>解析后报文的指定协议信息</w:t>
            </w:r>
          </w:p>
        </w:tc>
      </w:tr>
      <w:tr w:rsidR="0081172A">
        <w:tc>
          <w:tcPr>
            <w:tcW w:w="2058" w:type="dxa"/>
            <w:tcBorders>
              <w:top w:val="single" w:sz="4" w:space="0" w:color="auto"/>
              <w:left w:val="single" w:sz="4" w:space="0" w:color="auto"/>
              <w:bottom w:val="single" w:sz="4" w:space="0" w:color="auto"/>
              <w:right w:val="single" w:sz="4" w:space="0" w:color="auto"/>
            </w:tcBorders>
            <w:vAlign w:val="center"/>
          </w:tcPr>
          <w:p w:rsidR="0081172A" w:rsidRDefault="00965FFC">
            <w:pPr>
              <w:widowControl/>
              <w:rPr>
                <w:rFonts w:asciiTheme="minorEastAsia" w:eastAsiaTheme="minorEastAsia" w:hAnsiTheme="minorEastAsia"/>
                <w:b/>
              </w:rPr>
            </w:pPr>
            <w:r>
              <w:rPr>
                <w:rFonts w:asciiTheme="minorEastAsia" w:eastAsiaTheme="minorEastAsia" w:hAnsiTheme="minorEastAsia" w:hint="eastAsia"/>
                <w:b/>
              </w:rPr>
              <w:t>评价准则</w:t>
            </w:r>
          </w:p>
        </w:tc>
        <w:tc>
          <w:tcPr>
            <w:tcW w:w="7041" w:type="dxa"/>
            <w:gridSpan w:val="2"/>
            <w:tcBorders>
              <w:top w:val="single" w:sz="4" w:space="0" w:color="auto"/>
              <w:left w:val="single" w:sz="4" w:space="0" w:color="auto"/>
              <w:bottom w:val="single" w:sz="4" w:space="0" w:color="auto"/>
              <w:right w:val="single" w:sz="4" w:space="0" w:color="auto"/>
            </w:tcBorders>
          </w:tcPr>
          <w:p w:rsidR="0081172A" w:rsidRDefault="00965FFC">
            <w:pPr>
              <w:pStyle w:val="ListParagraph1"/>
              <w:numPr>
                <w:ilvl w:val="0"/>
                <w:numId w:val="12"/>
              </w:numPr>
              <w:ind w:firstLineChars="0"/>
              <w:rPr>
                <w:rFonts w:asciiTheme="minorEastAsia" w:eastAsiaTheme="minorEastAsia" w:hAnsiTheme="minorEastAsia"/>
              </w:rPr>
            </w:pPr>
            <w:r>
              <w:rPr>
                <w:rFonts w:asciiTheme="minorEastAsia" w:eastAsiaTheme="minorEastAsia" w:hAnsiTheme="minorEastAsia" w:hint="eastAsia"/>
              </w:rPr>
              <w:t>输出的协议信息与Wireshark中各报文的协议信息一致</w:t>
            </w:r>
          </w:p>
        </w:tc>
      </w:tr>
    </w:tbl>
    <w:p w:rsidR="0081172A" w:rsidRDefault="0081172A">
      <w:pPr>
        <w:pStyle w:val="a0"/>
        <w:ind w:firstLine="360"/>
      </w:pPr>
    </w:p>
    <w:p w:rsidR="0081172A" w:rsidRDefault="00965FFC">
      <w:pPr>
        <w:pStyle w:val="Caption"/>
      </w:pPr>
      <w:r>
        <w:t>表格</w:t>
      </w:r>
      <w:r>
        <w:t xml:space="preserve"> </w:t>
      </w:r>
      <w:r w:rsidR="00B96C81">
        <w:fldChar w:fldCharType="begin"/>
      </w:r>
      <w:r w:rsidR="00B96C81">
        <w:instrText xml:space="preserve"> SEQ </w:instrText>
      </w:r>
      <w:r w:rsidR="00B96C81">
        <w:instrText>表格</w:instrText>
      </w:r>
      <w:r w:rsidR="00B96C81">
        <w:instrText xml:space="preserve"> \* ARABIC </w:instrText>
      </w:r>
      <w:r w:rsidR="00B96C81">
        <w:fldChar w:fldCharType="separate"/>
      </w:r>
      <w:r w:rsidR="00B96C81">
        <w:rPr>
          <w:noProof/>
        </w:rPr>
        <w:t>25</w:t>
      </w:r>
      <w:r w:rsidR="00B96C81">
        <w:fldChar w:fldCharType="end"/>
      </w:r>
      <w:r>
        <w:t>用例</w:t>
      </w:r>
      <w:r>
        <w:t xml:space="preserve">118 </w:t>
      </w:r>
      <w:r>
        <w:t>会话提取功能测试</w:t>
      </w:r>
    </w:p>
    <w:tbl>
      <w:tblPr>
        <w:tblW w:w="9006"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79"/>
      </w:tblGrid>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名称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widowControl/>
              <w:jc w:val="left"/>
            </w:pPr>
            <w:r>
              <w:rPr>
                <w:kern w:val="0"/>
                <w:lang w:bidi="ar"/>
              </w:rPr>
              <w:t>会话提取功能测试</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简要描述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本测试验证开发人员是否可以正确进行会话提取。主要测试包括四元组条件会话过滤功能，会话时间切分模式选择功能是否正常、切分的小文件正确性核对、分批处理的大小设置功能是否正常。</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前提和约束</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正确配置Python环境、正确安装</w:t>
            </w:r>
            <w:proofErr w:type="spellStart"/>
            <w:r>
              <w:rPr>
                <w:sz w:val="18"/>
                <w:szCs w:val="18"/>
              </w:rPr>
              <w:t>Scapy</w:t>
            </w:r>
            <w:proofErr w:type="spellEnd"/>
            <w:r>
              <w:rPr>
                <w:sz w:val="18"/>
                <w:szCs w:val="18"/>
              </w:rPr>
              <w:t>包</w:t>
            </w:r>
          </w:p>
        </w:tc>
      </w:tr>
      <w:tr w:rsidR="0081172A">
        <w:trPr>
          <w:trHeight w:val="90"/>
        </w:trPr>
        <w:tc>
          <w:tcPr>
            <w:tcW w:w="1319" w:type="dxa"/>
            <w:vMerge w:val="restart"/>
            <w:tcBorders>
              <w:top w:val="single" w:sz="8" w:space="0" w:color="auto"/>
              <w:left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1</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在Python代码中导入</w:t>
            </w:r>
            <w:proofErr w:type="spellStart"/>
            <w:r>
              <w:rPr>
                <w:sz w:val="18"/>
                <w:szCs w:val="18"/>
              </w:rPr>
              <w:t>Scapy</w:t>
            </w:r>
            <w:proofErr w:type="spellEnd"/>
          </w:p>
        </w:tc>
      </w:tr>
      <w:tr w:rsidR="0081172A">
        <w:trPr>
          <w:trHeight w:val="90"/>
        </w:trPr>
        <w:tc>
          <w:tcPr>
            <w:tcW w:w="1319" w:type="dxa"/>
            <w:vMerge/>
            <w:tcBorders>
              <w:left w:val="single" w:sz="8" w:space="0" w:color="auto"/>
              <w:right w:val="single" w:sz="8" w:space="0" w:color="auto"/>
            </w:tcBorders>
            <w:shd w:val="clear" w:color="auto" w:fill="auto"/>
            <w:vAlign w:val="center"/>
          </w:tcPr>
          <w:p w:rsidR="0081172A" w:rsidRDefault="0081172A">
            <w:pPr>
              <w:rPr>
                <w:rFonts w:ascii="SimSun"/>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2</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实例化</w:t>
            </w:r>
            <w:proofErr w:type="spellStart"/>
            <w:r>
              <w:rPr>
                <w:sz w:val="18"/>
                <w:szCs w:val="18"/>
              </w:rPr>
              <w:t>SessionExtractor</w:t>
            </w:r>
            <w:proofErr w:type="spellEnd"/>
            <w:r>
              <w:rPr>
                <w:sz w:val="18"/>
                <w:szCs w:val="18"/>
              </w:rPr>
              <w:t>()类</w:t>
            </w:r>
          </w:p>
        </w:tc>
      </w:tr>
      <w:tr w:rsidR="0081172A">
        <w:trPr>
          <w:trHeight w:val="1779"/>
        </w:trPr>
        <w:tc>
          <w:tcPr>
            <w:tcW w:w="1319" w:type="dxa"/>
            <w:vMerge/>
            <w:tcBorders>
              <w:left w:val="single" w:sz="8" w:space="0" w:color="auto"/>
              <w:right w:val="single" w:sz="8" w:space="0" w:color="auto"/>
            </w:tcBorders>
            <w:shd w:val="clear" w:color="auto" w:fill="auto"/>
            <w:vAlign w:val="center"/>
          </w:tcPr>
          <w:p w:rsidR="0081172A" w:rsidRDefault="0081172A">
            <w:pPr>
              <w:rPr>
                <w:rFonts w:ascii="SimSun"/>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3</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调用</w:t>
            </w:r>
            <w:proofErr w:type="spellStart"/>
            <w:r>
              <w:rPr>
                <w:sz w:val="18"/>
                <w:szCs w:val="18"/>
              </w:rPr>
              <w:t>SessionExtractor</w:t>
            </w:r>
            <w:proofErr w:type="spellEnd"/>
            <w:r>
              <w:rPr>
                <w:sz w:val="18"/>
                <w:szCs w:val="18"/>
              </w:rPr>
              <w:t>()类中run方法，其中要设定待提取文件路径、会话文件输出路径、分批读入报文个数、存储文件前缀、四元组过滤器、会话切分时间阈值、会话切分模式、信息显示级别参数。即可提取出会话文件。</w:t>
            </w:r>
          </w:p>
          <w:p w:rsidR="0081172A" w:rsidRDefault="00965FFC">
            <w:pPr>
              <w:pStyle w:val="NormalWeb"/>
              <w:numPr>
                <w:ilvl w:val="0"/>
                <w:numId w:val="13"/>
              </w:numPr>
              <w:rPr>
                <w:sz w:val="18"/>
                <w:szCs w:val="18"/>
              </w:rPr>
            </w:pPr>
            <w:r>
              <w:rPr>
                <w:sz w:val="18"/>
                <w:szCs w:val="18"/>
              </w:rPr>
              <w:t>改变会话过滤器参数，测试过滤功能。</w:t>
            </w:r>
          </w:p>
          <w:p w:rsidR="0081172A" w:rsidRDefault="00965FFC">
            <w:pPr>
              <w:pStyle w:val="NormalWeb"/>
              <w:numPr>
                <w:ilvl w:val="0"/>
                <w:numId w:val="13"/>
              </w:numPr>
              <w:rPr>
                <w:sz w:val="18"/>
                <w:szCs w:val="18"/>
              </w:rPr>
            </w:pPr>
            <w:r>
              <w:rPr>
                <w:sz w:val="18"/>
                <w:szCs w:val="18"/>
              </w:rPr>
              <w:t>改变切分模式，测试切分模式选择功能是否正常。</w:t>
            </w:r>
          </w:p>
          <w:p w:rsidR="0081172A" w:rsidRDefault="00965FFC">
            <w:pPr>
              <w:pStyle w:val="NormalWeb"/>
              <w:numPr>
                <w:ilvl w:val="0"/>
                <w:numId w:val="13"/>
              </w:numPr>
              <w:rPr>
                <w:sz w:val="18"/>
                <w:szCs w:val="18"/>
              </w:rPr>
            </w:pPr>
            <w:r>
              <w:rPr>
                <w:sz w:val="18"/>
                <w:szCs w:val="18"/>
              </w:rPr>
              <w:t>改变分批读入报文个数参数，测试分批处理功能是否正常。</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rPr>
                <w:rFonts w:ascii="SimSun"/>
              </w:rPr>
            </w:pPr>
            <w:r>
              <w:rPr>
                <w:rStyle w:val="Strong"/>
              </w:rPr>
              <w:t>预期结果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按照设定要求正确提取目标文件中的会话。</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rStyle w:val="Strong"/>
                <w:sz w:val="18"/>
                <w:szCs w:val="18"/>
              </w:rPr>
              <w:t>评价准则</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pStyle w:val="NormalWeb"/>
              <w:rPr>
                <w:sz w:val="18"/>
                <w:szCs w:val="18"/>
              </w:rPr>
            </w:pPr>
            <w:r>
              <w:rPr>
                <w:sz w:val="18"/>
                <w:szCs w:val="18"/>
              </w:rPr>
              <w:t>与Wireshark中解析结果作对比，判断会话是否正确提取</w:t>
            </w:r>
          </w:p>
        </w:tc>
      </w:tr>
      <w:tr w:rsidR="0081172A">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pPr>
              <w:widowControl/>
              <w:rPr>
                <w:rStyle w:val="Strong"/>
              </w:rPr>
            </w:pPr>
            <w:r>
              <w:rPr>
                <w:rFonts w:asciiTheme="minorEastAsia" w:eastAsiaTheme="minorEastAsia" w:hAnsiTheme="minorEastAsia" w:hint="eastAsia"/>
                <w:b/>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r>
              <w:rPr>
                <w:rFonts w:asciiTheme="minorEastAsia" w:eastAsiaTheme="minorEastAsia" w:hAnsiTheme="minorEastAsia" w:hint="eastAsia"/>
              </w:rPr>
              <w:t>文件格式有误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rsidR="0081172A" w:rsidRDefault="00965FFC">
            <w:r>
              <w:rPr>
                <w:rFonts w:asciiTheme="minorEastAsia" w:eastAsiaTheme="minorEastAsia" w:hAnsiTheme="minorEastAsia" w:hint="eastAsia"/>
              </w:rPr>
              <w:t>程序提示可能的异常信息，并终止运行</w:t>
            </w:r>
          </w:p>
        </w:tc>
      </w:tr>
    </w:tbl>
    <w:p w:rsidR="0081172A" w:rsidRDefault="0081172A"/>
    <w:p w:rsidR="0081172A" w:rsidRDefault="0081172A">
      <w:pPr>
        <w:pStyle w:val="a0"/>
        <w:ind w:firstLine="360"/>
      </w:pPr>
    </w:p>
    <w:p w:rsidR="0081172A" w:rsidRDefault="0081172A">
      <w:pPr>
        <w:pStyle w:val="a0"/>
        <w:ind w:firstLine="360"/>
      </w:pPr>
    </w:p>
    <w:p w:rsidR="0081172A" w:rsidRDefault="0081172A">
      <w:pPr>
        <w:pStyle w:val="a0"/>
        <w:ind w:firstLine="360"/>
      </w:pPr>
    </w:p>
    <w:p w:rsidR="0081172A" w:rsidRDefault="00965FFC">
      <w:pPr>
        <w:widowControl/>
        <w:jc w:val="left"/>
        <w:rPr>
          <w:sz w:val="24"/>
          <w:szCs w:val="24"/>
        </w:rPr>
      </w:pPr>
      <w:r>
        <w:br w:type="page"/>
      </w:r>
    </w:p>
    <w:p w:rsidR="0081172A" w:rsidRDefault="00965FFC">
      <w:pPr>
        <w:pStyle w:val="Heading1"/>
        <w:spacing w:after="312"/>
      </w:pPr>
      <w:bookmarkStart w:id="16" w:name="_Toc9368339"/>
      <w:r>
        <w:rPr>
          <w:rFonts w:hint="eastAsia"/>
        </w:rPr>
        <w:lastRenderedPageBreak/>
        <w:t>非功能需求测试</w:t>
      </w:r>
      <w:bookmarkEnd w:id="16"/>
    </w:p>
    <w:p w:rsidR="0081172A" w:rsidRDefault="00965FFC">
      <w:pPr>
        <w:pStyle w:val="Heading2"/>
        <w:spacing w:before="156" w:after="156"/>
      </w:pPr>
      <w:bookmarkStart w:id="17" w:name="_Toc9368340"/>
      <w:r>
        <w:rPr>
          <w:rFonts w:hint="eastAsia"/>
        </w:rPr>
        <w:t>测试用例对应关系</w:t>
      </w:r>
      <w:bookmarkEnd w:id="17"/>
    </w:p>
    <w:p w:rsidR="0081172A" w:rsidRDefault="00965FFC">
      <w:pPr>
        <w:pStyle w:val="Caption"/>
        <w:keepNext/>
      </w:pPr>
      <w:r>
        <w:rPr>
          <w:rFonts w:hint="eastAsia"/>
        </w:rPr>
        <w:t>表格</w:t>
      </w:r>
      <w:r>
        <w:rPr>
          <w:rFonts w:hint="eastAsia"/>
        </w:rPr>
        <w:t xml:space="preserve"> </w:t>
      </w:r>
      <w:r w:rsidR="00B96C81">
        <w:fldChar w:fldCharType="begin"/>
      </w:r>
      <w:r w:rsidR="00B96C81">
        <w:instrText xml:space="preserve"> </w:instrText>
      </w:r>
      <w:r w:rsidR="00B96C81">
        <w:rPr>
          <w:rFonts w:hint="eastAsia"/>
        </w:rPr>
        <w:instrText xml:space="preserve">SEQ </w:instrText>
      </w:r>
      <w:r w:rsidR="00B96C81">
        <w:rPr>
          <w:rFonts w:hint="eastAsia"/>
        </w:rPr>
        <w:instrText>表格</w:instrText>
      </w:r>
      <w:r w:rsidR="00B96C81">
        <w:rPr>
          <w:rFonts w:hint="eastAsia"/>
        </w:rPr>
        <w:instrText xml:space="preserve"> \* ARABIC</w:instrText>
      </w:r>
      <w:r w:rsidR="00B96C81">
        <w:instrText xml:space="preserve"> </w:instrText>
      </w:r>
      <w:r w:rsidR="00B96C81">
        <w:fldChar w:fldCharType="separate"/>
      </w:r>
      <w:r w:rsidR="00B96C81">
        <w:rPr>
          <w:noProof/>
        </w:rPr>
        <w:t>26</w:t>
      </w:r>
      <w:r w:rsidR="00B96C81">
        <w:fldChar w:fldCharType="end"/>
      </w:r>
      <w:r>
        <w:rPr>
          <w:rFonts w:hint="eastAsia"/>
        </w:rPr>
        <w:t xml:space="preserve"> </w:t>
      </w:r>
      <w:r>
        <w:rPr>
          <w:rFonts w:hint="eastAsia"/>
        </w:rPr>
        <w:t>非功能需求测试用例与需求文档对应表</w:t>
      </w:r>
    </w:p>
    <w:tbl>
      <w:tblPr>
        <w:tblStyle w:val="TableGrid"/>
        <w:tblW w:w="8221" w:type="dxa"/>
        <w:tblInd w:w="421" w:type="dxa"/>
        <w:tblLayout w:type="fixed"/>
        <w:tblLook w:val="04A0" w:firstRow="1" w:lastRow="0" w:firstColumn="1" w:lastColumn="0" w:noHBand="0" w:noVBand="1"/>
      </w:tblPr>
      <w:tblGrid>
        <w:gridCol w:w="2268"/>
        <w:gridCol w:w="2409"/>
        <w:gridCol w:w="3544"/>
      </w:tblGrid>
      <w:tr w:rsidR="0081172A">
        <w:tc>
          <w:tcPr>
            <w:tcW w:w="2268" w:type="dxa"/>
          </w:tcPr>
          <w:p w:rsidR="0081172A" w:rsidRDefault="00965FFC">
            <w:pPr>
              <w:pStyle w:val="a0"/>
              <w:ind w:firstLineChars="0" w:firstLine="0"/>
              <w:jc w:val="center"/>
              <w:rPr>
                <w:b/>
                <w:sz w:val="18"/>
              </w:rPr>
            </w:pPr>
            <w:r>
              <w:rPr>
                <w:rFonts w:hint="eastAsia"/>
                <w:b/>
                <w:sz w:val="18"/>
              </w:rPr>
              <w:t>非功能需求</w:t>
            </w:r>
          </w:p>
        </w:tc>
        <w:tc>
          <w:tcPr>
            <w:tcW w:w="2409" w:type="dxa"/>
          </w:tcPr>
          <w:p w:rsidR="0081172A" w:rsidRDefault="00965FFC">
            <w:pPr>
              <w:pStyle w:val="a0"/>
              <w:ind w:firstLineChars="0" w:firstLine="0"/>
              <w:jc w:val="center"/>
              <w:rPr>
                <w:b/>
                <w:sz w:val="18"/>
              </w:rPr>
            </w:pPr>
            <w:r>
              <w:rPr>
                <w:rFonts w:hint="eastAsia"/>
                <w:b/>
                <w:sz w:val="18"/>
              </w:rPr>
              <w:t>需求文档对应章节</w:t>
            </w:r>
          </w:p>
        </w:tc>
        <w:tc>
          <w:tcPr>
            <w:tcW w:w="3544" w:type="dxa"/>
          </w:tcPr>
          <w:p w:rsidR="0081172A" w:rsidRDefault="00965FFC">
            <w:pPr>
              <w:pStyle w:val="a0"/>
              <w:ind w:firstLineChars="0" w:firstLine="0"/>
              <w:jc w:val="center"/>
              <w:rPr>
                <w:b/>
                <w:sz w:val="18"/>
              </w:rPr>
            </w:pPr>
            <w:r>
              <w:rPr>
                <w:rFonts w:hint="eastAsia"/>
                <w:b/>
                <w:sz w:val="18"/>
              </w:rPr>
              <w:t>测试用例</w:t>
            </w:r>
          </w:p>
        </w:tc>
      </w:tr>
      <w:tr w:rsidR="0081172A">
        <w:tc>
          <w:tcPr>
            <w:tcW w:w="2268" w:type="dxa"/>
            <w:vMerge w:val="restart"/>
            <w:vAlign w:val="center"/>
          </w:tcPr>
          <w:p w:rsidR="0081172A" w:rsidRDefault="00965FFC">
            <w:pPr>
              <w:pStyle w:val="a0"/>
              <w:ind w:firstLineChars="0" w:firstLine="0"/>
              <w:jc w:val="center"/>
              <w:rPr>
                <w:sz w:val="18"/>
              </w:rPr>
            </w:pPr>
            <w:r>
              <w:rPr>
                <w:rFonts w:hint="eastAsia"/>
                <w:sz w:val="18"/>
              </w:rPr>
              <w:t>兼容性</w:t>
            </w:r>
          </w:p>
        </w:tc>
        <w:tc>
          <w:tcPr>
            <w:tcW w:w="2409" w:type="dxa"/>
            <w:vMerge w:val="restart"/>
            <w:vAlign w:val="center"/>
          </w:tcPr>
          <w:p w:rsidR="0081172A" w:rsidRDefault="00965FFC">
            <w:pPr>
              <w:pStyle w:val="a0"/>
              <w:ind w:firstLineChars="0" w:firstLine="0"/>
              <w:jc w:val="center"/>
              <w:rPr>
                <w:sz w:val="18"/>
              </w:rPr>
            </w:pPr>
            <w:r>
              <w:rPr>
                <w:rFonts w:hint="eastAsia"/>
                <w:sz w:val="18"/>
              </w:rPr>
              <w:t>5</w:t>
            </w:r>
            <w:r>
              <w:rPr>
                <w:sz w:val="18"/>
              </w:rPr>
              <w:t>.1</w:t>
            </w:r>
          </w:p>
        </w:tc>
        <w:tc>
          <w:tcPr>
            <w:tcW w:w="3544" w:type="dxa"/>
          </w:tcPr>
          <w:p w:rsidR="0081172A" w:rsidRDefault="00965FFC">
            <w:pPr>
              <w:pStyle w:val="a0"/>
              <w:ind w:firstLineChars="0" w:firstLine="0"/>
              <w:jc w:val="center"/>
              <w:rPr>
                <w:sz w:val="18"/>
              </w:rPr>
            </w:pPr>
            <w:r>
              <w:rPr>
                <w:rFonts w:hint="eastAsia"/>
                <w:sz w:val="18"/>
              </w:rPr>
              <w:t>用例</w:t>
            </w:r>
            <w:r>
              <w:rPr>
                <w:rFonts w:hint="eastAsia"/>
                <w:sz w:val="18"/>
              </w:rPr>
              <w:t>2</w:t>
            </w:r>
            <w:r>
              <w:rPr>
                <w:sz w:val="18"/>
              </w:rPr>
              <w:t>01</w:t>
            </w:r>
            <w:r>
              <w:rPr>
                <w:rFonts w:hint="eastAsia"/>
                <w:sz w:val="18"/>
              </w:rPr>
              <w:t>操作系统兼容性测试</w:t>
            </w:r>
          </w:p>
        </w:tc>
      </w:tr>
      <w:tr w:rsidR="0081172A">
        <w:tc>
          <w:tcPr>
            <w:tcW w:w="2268" w:type="dxa"/>
            <w:vMerge/>
          </w:tcPr>
          <w:p w:rsidR="0081172A" w:rsidRDefault="0081172A">
            <w:pPr>
              <w:pStyle w:val="a0"/>
              <w:ind w:firstLineChars="0" w:firstLine="0"/>
              <w:jc w:val="center"/>
              <w:rPr>
                <w:sz w:val="18"/>
              </w:rPr>
            </w:pPr>
          </w:p>
        </w:tc>
        <w:tc>
          <w:tcPr>
            <w:tcW w:w="2409" w:type="dxa"/>
            <w:vMerge/>
          </w:tcPr>
          <w:p w:rsidR="0081172A" w:rsidRDefault="0081172A">
            <w:pPr>
              <w:pStyle w:val="a0"/>
              <w:ind w:firstLineChars="0" w:firstLine="0"/>
              <w:jc w:val="center"/>
              <w:rPr>
                <w:sz w:val="18"/>
              </w:rPr>
            </w:pPr>
          </w:p>
        </w:tc>
        <w:tc>
          <w:tcPr>
            <w:tcW w:w="3544" w:type="dxa"/>
          </w:tcPr>
          <w:p w:rsidR="0081172A" w:rsidRDefault="00965FFC">
            <w:pPr>
              <w:pStyle w:val="a0"/>
              <w:ind w:firstLineChars="0" w:firstLine="0"/>
              <w:jc w:val="center"/>
              <w:rPr>
                <w:sz w:val="18"/>
              </w:rPr>
            </w:pPr>
            <w:r>
              <w:rPr>
                <w:rFonts w:hint="eastAsia"/>
                <w:sz w:val="18"/>
              </w:rPr>
              <w:t>用例</w:t>
            </w:r>
            <w:r>
              <w:rPr>
                <w:rFonts w:hint="eastAsia"/>
                <w:sz w:val="18"/>
              </w:rPr>
              <w:t>2</w:t>
            </w:r>
            <w:r>
              <w:rPr>
                <w:sz w:val="18"/>
              </w:rPr>
              <w:t>02</w:t>
            </w:r>
            <w:r>
              <w:rPr>
                <w:rFonts w:hint="eastAsia"/>
                <w:sz w:val="18"/>
              </w:rPr>
              <w:t>Python</w:t>
            </w:r>
            <w:r>
              <w:rPr>
                <w:rFonts w:hint="eastAsia"/>
                <w:sz w:val="18"/>
              </w:rPr>
              <w:t>版本兼容性测试</w:t>
            </w:r>
          </w:p>
        </w:tc>
      </w:tr>
      <w:tr w:rsidR="0081172A">
        <w:tc>
          <w:tcPr>
            <w:tcW w:w="2268" w:type="dxa"/>
          </w:tcPr>
          <w:p w:rsidR="0081172A" w:rsidRDefault="00965FFC">
            <w:pPr>
              <w:pStyle w:val="a0"/>
              <w:ind w:firstLineChars="0" w:firstLine="0"/>
              <w:jc w:val="center"/>
              <w:rPr>
                <w:sz w:val="18"/>
              </w:rPr>
            </w:pPr>
            <w:r>
              <w:rPr>
                <w:rFonts w:hint="eastAsia"/>
                <w:sz w:val="18"/>
              </w:rPr>
              <w:t>可扩展性</w:t>
            </w:r>
          </w:p>
        </w:tc>
        <w:tc>
          <w:tcPr>
            <w:tcW w:w="2409" w:type="dxa"/>
          </w:tcPr>
          <w:p w:rsidR="0081172A" w:rsidRDefault="00965FFC">
            <w:pPr>
              <w:pStyle w:val="a0"/>
              <w:ind w:firstLineChars="0" w:firstLine="0"/>
              <w:jc w:val="center"/>
              <w:rPr>
                <w:sz w:val="18"/>
              </w:rPr>
            </w:pPr>
            <w:r>
              <w:rPr>
                <w:rFonts w:hint="eastAsia"/>
                <w:sz w:val="18"/>
              </w:rPr>
              <w:t>5</w:t>
            </w:r>
            <w:r>
              <w:rPr>
                <w:sz w:val="18"/>
              </w:rPr>
              <w:t>.2</w:t>
            </w:r>
          </w:p>
        </w:tc>
        <w:tc>
          <w:tcPr>
            <w:tcW w:w="3544" w:type="dxa"/>
          </w:tcPr>
          <w:p w:rsidR="0081172A" w:rsidRDefault="00965FFC">
            <w:pPr>
              <w:pStyle w:val="a0"/>
              <w:ind w:firstLineChars="0" w:firstLine="0"/>
              <w:jc w:val="center"/>
              <w:rPr>
                <w:sz w:val="18"/>
              </w:rPr>
            </w:pPr>
            <w:r>
              <w:rPr>
                <w:rFonts w:hint="eastAsia"/>
                <w:sz w:val="18"/>
              </w:rPr>
              <w:t>用例</w:t>
            </w:r>
            <w:r>
              <w:rPr>
                <w:rFonts w:hint="eastAsia"/>
                <w:sz w:val="18"/>
              </w:rPr>
              <w:t>2</w:t>
            </w:r>
            <w:r>
              <w:rPr>
                <w:sz w:val="18"/>
              </w:rPr>
              <w:t>03</w:t>
            </w:r>
            <w:r>
              <w:rPr>
                <w:rFonts w:hint="eastAsia"/>
                <w:sz w:val="18"/>
              </w:rPr>
              <w:t>新协议扩展性测试</w:t>
            </w:r>
          </w:p>
        </w:tc>
      </w:tr>
      <w:tr w:rsidR="0081172A">
        <w:tc>
          <w:tcPr>
            <w:tcW w:w="2268" w:type="dxa"/>
          </w:tcPr>
          <w:p w:rsidR="0081172A" w:rsidRDefault="00965FFC">
            <w:pPr>
              <w:pStyle w:val="a0"/>
              <w:ind w:firstLineChars="0" w:firstLine="0"/>
              <w:jc w:val="center"/>
              <w:rPr>
                <w:sz w:val="18"/>
              </w:rPr>
            </w:pPr>
            <w:r>
              <w:rPr>
                <w:rFonts w:hint="eastAsia"/>
                <w:sz w:val="18"/>
              </w:rPr>
              <w:t>容错性</w:t>
            </w:r>
          </w:p>
        </w:tc>
        <w:tc>
          <w:tcPr>
            <w:tcW w:w="2409" w:type="dxa"/>
          </w:tcPr>
          <w:p w:rsidR="0081172A" w:rsidRDefault="00965FFC">
            <w:pPr>
              <w:pStyle w:val="a0"/>
              <w:ind w:firstLineChars="0" w:firstLine="0"/>
              <w:jc w:val="center"/>
              <w:rPr>
                <w:sz w:val="18"/>
              </w:rPr>
            </w:pPr>
            <w:r>
              <w:rPr>
                <w:rFonts w:hint="eastAsia"/>
                <w:sz w:val="18"/>
              </w:rPr>
              <w:t>5</w:t>
            </w:r>
            <w:r>
              <w:rPr>
                <w:sz w:val="18"/>
              </w:rPr>
              <w:t>.3</w:t>
            </w:r>
          </w:p>
        </w:tc>
        <w:tc>
          <w:tcPr>
            <w:tcW w:w="3544" w:type="dxa"/>
          </w:tcPr>
          <w:p w:rsidR="0081172A" w:rsidRDefault="00965FFC">
            <w:pPr>
              <w:pStyle w:val="a0"/>
              <w:ind w:firstLineChars="0" w:firstLine="0"/>
              <w:jc w:val="center"/>
              <w:rPr>
                <w:sz w:val="18"/>
              </w:rPr>
            </w:pPr>
            <w:r>
              <w:rPr>
                <w:rFonts w:hint="eastAsia"/>
                <w:sz w:val="18"/>
              </w:rPr>
              <w:t>用例</w:t>
            </w:r>
            <w:r>
              <w:rPr>
                <w:rFonts w:hint="eastAsia"/>
                <w:sz w:val="18"/>
              </w:rPr>
              <w:t>2</w:t>
            </w:r>
            <w:r>
              <w:rPr>
                <w:sz w:val="18"/>
              </w:rPr>
              <w:t>04</w:t>
            </w:r>
            <w:r>
              <w:rPr>
                <w:rFonts w:hint="eastAsia"/>
                <w:sz w:val="18"/>
              </w:rPr>
              <w:t>非法数据解析测试</w:t>
            </w:r>
          </w:p>
        </w:tc>
      </w:tr>
      <w:tr w:rsidR="0081172A">
        <w:tc>
          <w:tcPr>
            <w:tcW w:w="2268" w:type="dxa"/>
          </w:tcPr>
          <w:p w:rsidR="0081172A" w:rsidRDefault="00965FFC">
            <w:pPr>
              <w:pStyle w:val="a0"/>
              <w:ind w:firstLineChars="0" w:firstLine="0"/>
              <w:jc w:val="center"/>
              <w:rPr>
                <w:sz w:val="18"/>
              </w:rPr>
            </w:pPr>
            <w:r>
              <w:rPr>
                <w:rFonts w:hint="eastAsia"/>
                <w:sz w:val="18"/>
              </w:rPr>
              <w:t>易用性</w:t>
            </w:r>
          </w:p>
        </w:tc>
        <w:tc>
          <w:tcPr>
            <w:tcW w:w="2409" w:type="dxa"/>
          </w:tcPr>
          <w:p w:rsidR="0081172A" w:rsidRDefault="00965FFC">
            <w:pPr>
              <w:pStyle w:val="a0"/>
              <w:ind w:firstLineChars="0" w:firstLine="0"/>
              <w:jc w:val="center"/>
              <w:rPr>
                <w:sz w:val="18"/>
              </w:rPr>
            </w:pPr>
            <w:r>
              <w:rPr>
                <w:rFonts w:hint="eastAsia"/>
                <w:sz w:val="18"/>
              </w:rPr>
              <w:t>5</w:t>
            </w:r>
            <w:r>
              <w:rPr>
                <w:sz w:val="18"/>
              </w:rPr>
              <w:t>.4</w:t>
            </w:r>
          </w:p>
        </w:tc>
        <w:tc>
          <w:tcPr>
            <w:tcW w:w="3544" w:type="dxa"/>
          </w:tcPr>
          <w:p w:rsidR="0081172A" w:rsidRDefault="00965FFC">
            <w:pPr>
              <w:pStyle w:val="a0"/>
              <w:ind w:firstLineChars="0" w:firstLine="0"/>
              <w:jc w:val="center"/>
              <w:rPr>
                <w:sz w:val="18"/>
              </w:rPr>
            </w:pPr>
            <w:r>
              <w:rPr>
                <w:rFonts w:hint="eastAsia"/>
                <w:sz w:val="18"/>
              </w:rPr>
              <w:t>用例</w:t>
            </w:r>
            <w:r>
              <w:rPr>
                <w:rFonts w:hint="eastAsia"/>
                <w:sz w:val="18"/>
              </w:rPr>
              <w:t>2</w:t>
            </w:r>
            <w:r>
              <w:rPr>
                <w:sz w:val="18"/>
              </w:rPr>
              <w:t>05</w:t>
            </w:r>
            <w:r>
              <w:rPr>
                <w:rFonts w:hint="eastAsia"/>
                <w:sz w:val="18"/>
              </w:rPr>
              <w:t>交互模式函数调用测试</w:t>
            </w:r>
          </w:p>
        </w:tc>
      </w:tr>
    </w:tbl>
    <w:p w:rsidR="0081172A" w:rsidRDefault="0081172A">
      <w:pPr>
        <w:pStyle w:val="a0"/>
        <w:ind w:firstLine="360"/>
      </w:pPr>
    </w:p>
    <w:p w:rsidR="0081172A" w:rsidRDefault="00965FFC">
      <w:pPr>
        <w:pStyle w:val="Heading2"/>
        <w:spacing w:before="156" w:after="156"/>
      </w:pPr>
      <w:bookmarkStart w:id="18" w:name="_Toc9368341"/>
      <w:r>
        <w:rPr>
          <w:rFonts w:hint="eastAsia"/>
        </w:rPr>
        <w:t>测试用例描述</w:t>
      </w:r>
      <w:bookmarkEnd w:id="18"/>
    </w:p>
    <w:p w:rsidR="0081172A" w:rsidRDefault="00965FFC">
      <w:pPr>
        <w:pStyle w:val="Caption"/>
        <w:keepNext/>
      </w:pPr>
      <w:r>
        <w:rPr>
          <w:rFonts w:hint="eastAsia"/>
        </w:rPr>
        <w:t>表格</w:t>
      </w:r>
      <w:r>
        <w:rPr>
          <w:rFonts w:hint="eastAsia"/>
        </w:rPr>
        <w:t xml:space="preserve"> </w:t>
      </w:r>
      <w:r w:rsidR="00B96C81">
        <w:fldChar w:fldCharType="begin"/>
      </w:r>
      <w:r w:rsidR="00B96C81">
        <w:instrText xml:space="preserve"> </w:instrText>
      </w:r>
      <w:r w:rsidR="00B96C81">
        <w:rPr>
          <w:rFonts w:hint="eastAsia"/>
        </w:rPr>
        <w:instrText xml:space="preserve">SEQ </w:instrText>
      </w:r>
      <w:r w:rsidR="00B96C81">
        <w:rPr>
          <w:rFonts w:hint="eastAsia"/>
        </w:rPr>
        <w:instrText>表格</w:instrText>
      </w:r>
      <w:r w:rsidR="00B96C81">
        <w:rPr>
          <w:rFonts w:hint="eastAsia"/>
        </w:rPr>
        <w:instrText xml:space="preserve"> \* ARABIC</w:instrText>
      </w:r>
      <w:r w:rsidR="00B96C81">
        <w:instrText xml:space="preserve"> </w:instrText>
      </w:r>
      <w:r w:rsidR="00B96C81">
        <w:fldChar w:fldCharType="separate"/>
      </w:r>
      <w:r w:rsidR="00B96C81">
        <w:rPr>
          <w:noProof/>
        </w:rPr>
        <w:t>27</w:t>
      </w:r>
      <w:r w:rsidR="00B96C81">
        <w:fldChar w:fldCharType="end"/>
      </w:r>
      <w:r>
        <w:rPr>
          <w:rFonts w:hint="eastAsia"/>
        </w:rPr>
        <w:t>用例</w:t>
      </w:r>
      <w:r>
        <w:t>201</w:t>
      </w:r>
      <w:r>
        <w:rPr>
          <w:rFonts w:hint="eastAsia"/>
        </w:rPr>
        <w:t>操作系统兼容性测试</w:t>
      </w:r>
    </w:p>
    <w:tbl>
      <w:tblPr>
        <w:tblStyle w:val="TableGrid"/>
        <w:tblW w:w="8221" w:type="dxa"/>
        <w:tblInd w:w="421" w:type="dxa"/>
        <w:tblLayout w:type="fixed"/>
        <w:tblLook w:val="04A0" w:firstRow="1" w:lastRow="0" w:firstColumn="1" w:lastColumn="0" w:noHBand="0" w:noVBand="1"/>
      </w:tblPr>
      <w:tblGrid>
        <w:gridCol w:w="1842"/>
        <w:gridCol w:w="1134"/>
        <w:gridCol w:w="5245"/>
      </w:tblGrid>
      <w:tr w:rsidR="0081172A">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名称</w:t>
            </w:r>
          </w:p>
        </w:tc>
        <w:tc>
          <w:tcPr>
            <w:tcW w:w="6379" w:type="dxa"/>
            <w:gridSpan w:val="2"/>
          </w:tcPr>
          <w:p w:rsidR="0081172A" w:rsidRDefault="00965FFC">
            <w:pPr>
              <w:pStyle w:val="a0"/>
              <w:ind w:firstLineChars="0" w:firstLine="0"/>
              <w:rPr>
                <w:rFonts w:eastAsiaTheme="minorEastAsia"/>
                <w:sz w:val="18"/>
                <w:szCs w:val="21"/>
              </w:rPr>
            </w:pPr>
            <w:r>
              <w:rPr>
                <w:rFonts w:eastAsiaTheme="minorEastAsia" w:hint="eastAsia"/>
                <w:sz w:val="18"/>
                <w:szCs w:val="21"/>
              </w:rPr>
              <w:t>操作系统兼容性</w:t>
            </w:r>
          </w:p>
        </w:tc>
      </w:tr>
      <w:tr w:rsidR="0081172A">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简要描述</w:t>
            </w:r>
          </w:p>
        </w:tc>
        <w:tc>
          <w:tcPr>
            <w:tcW w:w="6379" w:type="dxa"/>
            <w:gridSpan w:val="2"/>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本测试用例用于验证</w:t>
            </w:r>
            <w:proofErr w:type="spellStart"/>
            <w:r>
              <w:rPr>
                <w:rFonts w:eastAsiaTheme="minorEastAsia" w:hint="eastAsia"/>
                <w:sz w:val="18"/>
                <w:szCs w:val="21"/>
              </w:rPr>
              <w:t>Scapy</w:t>
            </w:r>
            <w:proofErr w:type="spellEnd"/>
            <w:r>
              <w:rPr>
                <w:rFonts w:eastAsiaTheme="minorEastAsia" w:hint="eastAsia"/>
                <w:sz w:val="18"/>
                <w:szCs w:val="21"/>
              </w:rPr>
              <w:t>工具库是否能够运行于不同的操作系统上（</w:t>
            </w:r>
            <w:r>
              <w:rPr>
                <w:rFonts w:eastAsiaTheme="minorEastAsia"/>
                <w:sz w:val="18"/>
                <w:szCs w:val="21"/>
              </w:rPr>
              <w:t>W</w:t>
            </w:r>
            <w:r>
              <w:rPr>
                <w:rFonts w:eastAsiaTheme="minorEastAsia" w:hint="eastAsia"/>
                <w:sz w:val="18"/>
                <w:szCs w:val="21"/>
              </w:rPr>
              <w:t>indows</w:t>
            </w:r>
            <w:r>
              <w:rPr>
                <w:rFonts w:eastAsiaTheme="minorEastAsia" w:hint="eastAsia"/>
                <w:sz w:val="18"/>
                <w:szCs w:val="21"/>
              </w:rPr>
              <w:t>，</w:t>
            </w:r>
            <w:r>
              <w:rPr>
                <w:rFonts w:eastAsiaTheme="minorEastAsia"/>
                <w:sz w:val="18"/>
                <w:szCs w:val="21"/>
              </w:rPr>
              <w:t>L</w:t>
            </w:r>
            <w:r>
              <w:rPr>
                <w:rFonts w:eastAsiaTheme="minorEastAsia" w:hint="eastAsia"/>
                <w:sz w:val="18"/>
                <w:szCs w:val="21"/>
              </w:rPr>
              <w:t>inux</w:t>
            </w:r>
            <w:r>
              <w:rPr>
                <w:rFonts w:eastAsiaTheme="minorEastAsia" w:hint="eastAsia"/>
                <w:sz w:val="18"/>
                <w:szCs w:val="21"/>
              </w:rPr>
              <w:t>等）上，即在不同系统上</w:t>
            </w:r>
            <w:proofErr w:type="spellStart"/>
            <w:r>
              <w:rPr>
                <w:rFonts w:eastAsiaTheme="minorEastAsia"/>
                <w:sz w:val="18"/>
                <w:szCs w:val="21"/>
              </w:rPr>
              <w:t>Scapy</w:t>
            </w:r>
            <w:proofErr w:type="spellEnd"/>
            <w:r>
              <w:rPr>
                <w:rFonts w:eastAsiaTheme="minorEastAsia" w:hint="eastAsia"/>
                <w:sz w:val="18"/>
                <w:szCs w:val="21"/>
              </w:rPr>
              <w:t>各个基础功能模块是否可以按照预期方式执行，是否具备操作系统无关性。</w:t>
            </w:r>
          </w:p>
        </w:tc>
      </w:tr>
      <w:tr w:rsidR="0081172A">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前提和约束</w:t>
            </w:r>
          </w:p>
        </w:tc>
        <w:tc>
          <w:tcPr>
            <w:tcW w:w="6379" w:type="dxa"/>
            <w:gridSpan w:val="2"/>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目标操作系统上已安装</w:t>
            </w:r>
            <w:r>
              <w:rPr>
                <w:rFonts w:eastAsiaTheme="minorEastAsia"/>
                <w:sz w:val="18"/>
                <w:szCs w:val="21"/>
              </w:rPr>
              <w:t>Python</w:t>
            </w:r>
            <w:r>
              <w:rPr>
                <w:rFonts w:eastAsiaTheme="minorEastAsia" w:hint="eastAsia"/>
                <w:sz w:val="18"/>
                <w:szCs w:val="21"/>
              </w:rPr>
              <w:t>环境和</w:t>
            </w:r>
            <w:proofErr w:type="spellStart"/>
            <w:r>
              <w:rPr>
                <w:rFonts w:eastAsiaTheme="minorEastAsia" w:hint="eastAsia"/>
                <w:sz w:val="18"/>
                <w:szCs w:val="21"/>
              </w:rPr>
              <w:t>Scapy</w:t>
            </w:r>
            <w:proofErr w:type="spellEnd"/>
            <w:r>
              <w:rPr>
                <w:rFonts w:eastAsiaTheme="minorEastAsia" w:hint="eastAsia"/>
                <w:sz w:val="18"/>
                <w:szCs w:val="21"/>
              </w:rPr>
              <w:t>工具库，准备好测试数据。</w:t>
            </w:r>
          </w:p>
        </w:tc>
      </w:tr>
      <w:tr w:rsidR="0081172A">
        <w:tc>
          <w:tcPr>
            <w:tcW w:w="1842" w:type="dxa"/>
            <w:vMerge w:val="restart"/>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测试步骤</w:t>
            </w: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hint="eastAsia"/>
                <w:b/>
                <w:sz w:val="18"/>
                <w:szCs w:val="21"/>
              </w:rPr>
              <w:t>1</w:t>
            </w:r>
          </w:p>
        </w:tc>
        <w:tc>
          <w:tcPr>
            <w:tcW w:w="5245" w:type="dxa"/>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新建</w:t>
            </w:r>
            <w:r>
              <w:rPr>
                <w:rFonts w:eastAsiaTheme="minorEastAsia" w:hint="eastAsia"/>
                <w:sz w:val="18"/>
                <w:szCs w:val="21"/>
              </w:rPr>
              <w:t>Python</w:t>
            </w:r>
            <w:r>
              <w:rPr>
                <w:rFonts w:eastAsiaTheme="minorEastAsia" w:hint="eastAsia"/>
                <w:sz w:val="18"/>
                <w:szCs w:val="21"/>
              </w:rPr>
              <w:t>脚本，在其中编写依次调用各个主要功能模块对测试数据进行处理并输出结果的代码</w:t>
            </w:r>
          </w:p>
        </w:tc>
      </w:tr>
      <w:tr w:rsidR="0081172A">
        <w:tc>
          <w:tcPr>
            <w:tcW w:w="1842" w:type="dxa"/>
            <w:vMerge/>
            <w:vAlign w:val="center"/>
          </w:tcPr>
          <w:p w:rsidR="0081172A" w:rsidRDefault="0081172A">
            <w:pPr>
              <w:pStyle w:val="a0"/>
              <w:ind w:firstLineChars="0" w:firstLine="0"/>
              <w:rPr>
                <w:rFonts w:asciiTheme="minorEastAsia" w:eastAsiaTheme="minorEastAsia" w:hAnsiTheme="minorEastAsia"/>
                <w:b/>
                <w:sz w:val="18"/>
                <w:szCs w:val="21"/>
              </w:rPr>
            </w:pP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hint="eastAsia"/>
                <w:b/>
                <w:sz w:val="18"/>
                <w:szCs w:val="21"/>
              </w:rPr>
              <w:t>2</w:t>
            </w:r>
          </w:p>
        </w:tc>
        <w:tc>
          <w:tcPr>
            <w:tcW w:w="5245" w:type="dxa"/>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在不同的系统下，执行该</w:t>
            </w:r>
            <w:r>
              <w:rPr>
                <w:rFonts w:eastAsiaTheme="minorEastAsia" w:hint="eastAsia"/>
                <w:sz w:val="18"/>
                <w:szCs w:val="21"/>
              </w:rPr>
              <w:t>Python</w:t>
            </w:r>
            <w:r>
              <w:rPr>
                <w:rFonts w:eastAsiaTheme="minorEastAsia" w:hint="eastAsia"/>
                <w:sz w:val="18"/>
                <w:szCs w:val="21"/>
              </w:rPr>
              <w:t>代码，并记录其输出结果</w:t>
            </w:r>
          </w:p>
        </w:tc>
      </w:tr>
      <w:tr w:rsidR="0081172A">
        <w:tc>
          <w:tcPr>
            <w:tcW w:w="1842" w:type="dxa"/>
            <w:vMerge/>
            <w:vAlign w:val="center"/>
          </w:tcPr>
          <w:p w:rsidR="0081172A" w:rsidRDefault="0081172A">
            <w:pPr>
              <w:pStyle w:val="a0"/>
              <w:ind w:firstLineChars="0" w:firstLine="0"/>
              <w:rPr>
                <w:rFonts w:asciiTheme="minorEastAsia" w:eastAsiaTheme="minorEastAsia" w:hAnsiTheme="minorEastAsia"/>
                <w:b/>
                <w:sz w:val="18"/>
                <w:szCs w:val="21"/>
              </w:rPr>
            </w:pP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hint="eastAsia"/>
                <w:b/>
                <w:sz w:val="18"/>
                <w:szCs w:val="21"/>
              </w:rPr>
              <w:t>3</w:t>
            </w:r>
          </w:p>
        </w:tc>
        <w:tc>
          <w:tcPr>
            <w:tcW w:w="5245" w:type="dxa"/>
          </w:tcPr>
          <w:p w:rsidR="0081172A" w:rsidRDefault="00965FFC">
            <w:pPr>
              <w:pStyle w:val="a0"/>
              <w:ind w:firstLineChars="0" w:firstLine="0"/>
              <w:rPr>
                <w:rFonts w:eastAsiaTheme="minorEastAsia"/>
                <w:sz w:val="18"/>
                <w:szCs w:val="21"/>
              </w:rPr>
            </w:pPr>
            <w:r>
              <w:rPr>
                <w:rFonts w:eastAsiaTheme="minorEastAsia" w:hint="eastAsia"/>
                <w:sz w:val="18"/>
                <w:szCs w:val="21"/>
              </w:rPr>
              <w:t>将各系统下的输出结果和预期结果进行对比</w:t>
            </w:r>
          </w:p>
        </w:tc>
      </w:tr>
      <w:tr w:rsidR="0081172A">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预期结果</w:t>
            </w:r>
          </w:p>
        </w:tc>
        <w:tc>
          <w:tcPr>
            <w:tcW w:w="6379" w:type="dxa"/>
            <w:gridSpan w:val="2"/>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不同系统下，执行没有出现运行时错误，且各输出结果和预期输出一致。</w:t>
            </w:r>
          </w:p>
        </w:tc>
      </w:tr>
      <w:tr w:rsidR="0081172A">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评价准则</w:t>
            </w:r>
          </w:p>
        </w:tc>
        <w:tc>
          <w:tcPr>
            <w:tcW w:w="6379" w:type="dxa"/>
            <w:gridSpan w:val="2"/>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输出结果若为控制台字符串形式或普通文件，则进行字符串或内容对比，若为输出报文文件，则使用</w:t>
            </w:r>
            <w:r>
              <w:rPr>
                <w:rFonts w:eastAsiaTheme="minorEastAsia" w:hint="eastAsia"/>
                <w:sz w:val="18"/>
                <w:szCs w:val="21"/>
              </w:rPr>
              <w:t>Wireshark</w:t>
            </w:r>
            <w:r>
              <w:rPr>
                <w:rFonts w:eastAsiaTheme="minorEastAsia" w:hint="eastAsia"/>
                <w:sz w:val="18"/>
                <w:szCs w:val="21"/>
              </w:rPr>
              <w:t>打开后进行对应报文逐个比较。</w:t>
            </w:r>
          </w:p>
        </w:tc>
      </w:tr>
    </w:tbl>
    <w:p w:rsidR="0081172A" w:rsidRDefault="00965FFC">
      <w:pPr>
        <w:pStyle w:val="a0"/>
        <w:ind w:firstLineChars="0" w:firstLine="0"/>
      </w:pPr>
      <w:r>
        <w:tab/>
      </w:r>
    </w:p>
    <w:p w:rsidR="0081172A" w:rsidRDefault="00965FFC">
      <w:pPr>
        <w:pStyle w:val="Caption"/>
        <w:keepNext/>
      </w:pPr>
      <w:r>
        <w:rPr>
          <w:rFonts w:hint="eastAsia"/>
        </w:rPr>
        <w:t>表格</w:t>
      </w:r>
      <w:r>
        <w:rPr>
          <w:rFonts w:hint="eastAsia"/>
        </w:rPr>
        <w:t xml:space="preserve"> </w:t>
      </w:r>
      <w:r w:rsidR="00B96C81">
        <w:fldChar w:fldCharType="begin"/>
      </w:r>
      <w:r w:rsidR="00B96C81">
        <w:instrText xml:space="preserve"> </w:instrText>
      </w:r>
      <w:r w:rsidR="00B96C81">
        <w:rPr>
          <w:rFonts w:hint="eastAsia"/>
        </w:rPr>
        <w:instrText xml:space="preserve">SEQ </w:instrText>
      </w:r>
      <w:r w:rsidR="00B96C81">
        <w:rPr>
          <w:rFonts w:hint="eastAsia"/>
        </w:rPr>
        <w:instrText>表格</w:instrText>
      </w:r>
      <w:r w:rsidR="00B96C81">
        <w:rPr>
          <w:rFonts w:hint="eastAsia"/>
        </w:rPr>
        <w:instrText xml:space="preserve"> \* ARABIC</w:instrText>
      </w:r>
      <w:r w:rsidR="00B96C81">
        <w:instrText xml:space="preserve"> </w:instrText>
      </w:r>
      <w:r w:rsidR="00B96C81">
        <w:fldChar w:fldCharType="separate"/>
      </w:r>
      <w:r w:rsidR="00B96C81">
        <w:rPr>
          <w:noProof/>
        </w:rPr>
        <w:t>28</w:t>
      </w:r>
      <w:r w:rsidR="00B96C81">
        <w:fldChar w:fldCharType="end"/>
      </w:r>
      <w:r w:rsidR="00163A76">
        <w:t xml:space="preserve"> </w:t>
      </w:r>
      <w:r>
        <w:rPr>
          <w:rFonts w:hint="eastAsia"/>
        </w:rPr>
        <w:t>用例</w:t>
      </w:r>
      <w:r>
        <w:t>202</w:t>
      </w:r>
      <w:r>
        <w:rPr>
          <w:rFonts w:hint="eastAsia"/>
        </w:rPr>
        <w:t>Python</w:t>
      </w:r>
      <w:r>
        <w:rPr>
          <w:rFonts w:hint="eastAsia"/>
        </w:rPr>
        <w:t>版本兼容性测试</w:t>
      </w:r>
    </w:p>
    <w:tbl>
      <w:tblPr>
        <w:tblStyle w:val="TableGrid"/>
        <w:tblW w:w="8221" w:type="dxa"/>
        <w:tblInd w:w="421" w:type="dxa"/>
        <w:tblLayout w:type="fixed"/>
        <w:tblLook w:val="04A0" w:firstRow="1" w:lastRow="0" w:firstColumn="1" w:lastColumn="0" w:noHBand="0" w:noVBand="1"/>
      </w:tblPr>
      <w:tblGrid>
        <w:gridCol w:w="1842"/>
        <w:gridCol w:w="1134"/>
        <w:gridCol w:w="5245"/>
      </w:tblGrid>
      <w:tr w:rsidR="0081172A">
        <w:trPr>
          <w:trHeight w:val="234"/>
        </w:trPr>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名称</w:t>
            </w:r>
          </w:p>
        </w:tc>
        <w:tc>
          <w:tcPr>
            <w:tcW w:w="6379" w:type="dxa"/>
            <w:gridSpan w:val="2"/>
          </w:tcPr>
          <w:p w:rsidR="0081172A" w:rsidRDefault="00965FFC">
            <w:pPr>
              <w:pStyle w:val="a0"/>
              <w:ind w:firstLineChars="0" w:firstLine="0"/>
              <w:rPr>
                <w:rFonts w:eastAsiaTheme="minorEastAsia"/>
                <w:sz w:val="18"/>
                <w:szCs w:val="21"/>
              </w:rPr>
            </w:pPr>
            <w:r>
              <w:rPr>
                <w:rFonts w:eastAsiaTheme="minorEastAsia" w:hint="eastAsia"/>
                <w:sz w:val="18"/>
                <w:szCs w:val="21"/>
              </w:rPr>
              <w:t>Python</w:t>
            </w:r>
            <w:r>
              <w:rPr>
                <w:rFonts w:eastAsiaTheme="minorEastAsia" w:hint="eastAsia"/>
                <w:sz w:val="18"/>
                <w:szCs w:val="21"/>
              </w:rPr>
              <w:t>版本兼容性</w:t>
            </w:r>
          </w:p>
        </w:tc>
      </w:tr>
      <w:tr w:rsidR="0081172A">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简要描述</w:t>
            </w:r>
          </w:p>
        </w:tc>
        <w:tc>
          <w:tcPr>
            <w:tcW w:w="6379" w:type="dxa"/>
            <w:gridSpan w:val="2"/>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本测试用例用于验证</w:t>
            </w:r>
            <w:proofErr w:type="spellStart"/>
            <w:r>
              <w:rPr>
                <w:rFonts w:eastAsiaTheme="minorEastAsia" w:hint="eastAsia"/>
                <w:sz w:val="18"/>
                <w:szCs w:val="21"/>
              </w:rPr>
              <w:t>Scapy</w:t>
            </w:r>
            <w:proofErr w:type="spellEnd"/>
            <w:r>
              <w:rPr>
                <w:rFonts w:eastAsiaTheme="minorEastAsia" w:hint="eastAsia"/>
                <w:sz w:val="18"/>
                <w:szCs w:val="21"/>
              </w:rPr>
              <w:t>工具库是否提供了能运行于要求的不同版本</w:t>
            </w:r>
            <w:r>
              <w:rPr>
                <w:rFonts w:eastAsiaTheme="minorEastAsia" w:hint="eastAsia"/>
                <w:sz w:val="18"/>
                <w:szCs w:val="21"/>
              </w:rPr>
              <w:t>Python</w:t>
            </w:r>
            <w:r>
              <w:rPr>
                <w:rFonts w:eastAsiaTheme="minorEastAsia" w:hint="eastAsia"/>
                <w:sz w:val="18"/>
                <w:szCs w:val="21"/>
              </w:rPr>
              <w:t>环境上的代码（</w:t>
            </w:r>
            <w:r>
              <w:rPr>
                <w:rFonts w:eastAsiaTheme="minorEastAsia" w:hint="eastAsia"/>
                <w:sz w:val="18"/>
                <w:szCs w:val="21"/>
              </w:rPr>
              <w:t>Python</w:t>
            </w:r>
            <w:r>
              <w:rPr>
                <w:rFonts w:eastAsiaTheme="minorEastAsia"/>
                <w:sz w:val="18"/>
                <w:szCs w:val="21"/>
              </w:rPr>
              <w:t>2.7</w:t>
            </w:r>
            <w:r>
              <w:rPr>
                <w:rFonts w:eastAsiaTheme="minorEastAsia" w:hint="eastAsia"/>
                <w:sz w:val="18"/>
                <w:szCs w:val="21"/>
              </w:rPr>
              <w:t>+</w:t>
            </w:r>
            <w:r>
              <w:rPr>
                <w:rFonts w:eastAsiaTheme="minorEastAsia" w:hint="eastAsia"/>
                <w:sz w:val="18"/>
                <w:szCs w:val="21"/>
              </w:rPr>
              <w:t>，</w:t>
            </w:r>
            <w:r>
              <w:rPr>
                <w:rFonts w:eastAsiaTheme="minorEastAsia" w:hint="eastAsia"/>
                <w:sz w:val="18"/>
                <w:szCs w:val="21"/>
              </w:rPr>
              <w:t>Python</w:t>
            </w:r>
            <w:r>
              <w:rPr>
                <w:rFonts w:eastAsiaTheme="minorEastAsia"/>
                <w:sz w:val="18"/>
                <w:szCs w:val="21"/>
              </w:rPr>
              <w:t>3.4</w:t>
            </w:r>
            <w:r>
              <w:rPr>
                <w:rFonts w:eastAsiaTheme="minorEastAsia" w:hint="eastAsia"/>
                <w:sz w:val="18"/>
                <w:szCs w:val="21"/>
              </w:rPr>
              <w:t>+</w:t>
            </w:r>
            <w:r>
              <w:rPr>
                <w:rFonts w:eastAsiaTheme="minorEastAsia" w:hint="eastAsia"/>
                <w:sz w:val="18"/>
                <w:szCs w:val="21"/>
              </w:rPr>
              <w:t>），即</w:t>
            </w:r>
            <w:proofErr w:type="spellStart"/>
            <w:r>
              <w:rPr>
                <w:rFonts w:eastAsiaTheme="minorEastAsia" w:hint="eastAsia"/>
                <w:sz w:val="18"/>
                <w:szCs w:val="21"/>
              </w:rPr>
              <w:t>Scapy</w:t>
            </w:r>
            <w:proofErr w:type="spellEnd"/>
            <w:r>
              <w:rPr>
                <w:rFonts w:eastAsiaTheme="minorEastAsia" w:hint="eastAsia"/>
                <w:sz w:val="18"/>
                <w:szCs w:val="21"/>
              </w:rPr>
              <w:t>工具库是否提供了</w:t>
            </w:r>
            <w:r>
              <w:rPr>
                <w:rFonts w:eastAsiaTheme="minorEastAsia" w:hint="eastAsia"/>
                <w:sz w:val="18"/>
                <w:szCs w:val="21"/>
              </w:rPr>
              <w:t>Python</w:t>
            </w:r>
            <w:r>
              <w:rPr>
                <w:rFonts w:eastAsiaTheme="minorEastAsia"/>
                <w:sz w:val="18"/>
                <w:szCs w:val="21"/>
              </w:rPr>
              <w:t>2/3</w:t>
            </w:r>
            <w:r>
              <w:rPr>
                <w:rFonts w:eastAsiaTheme="minorEastAsia" w:hint="eastAsia"/>
                <w:sz w:val="18"/>
                <w:szCs w:val="21"/>
              </w:rPr>
              <w:t>环境下的支持，以适应实际复杂的生产环境。</w:t>
            </w:r>
          </w:p>
        </w:tc>
      </w:tr>
      <w:tr w:rsidR="0081172A">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前提和约束</w:t>
            </w:r>
          </w:p>
        </w:tc>
        <w:tc>
          <w:tcPr>
            <w:tcW w:w="6379" w:type="dxa"/>
            <w:gridSpan w:val="2"/>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目标操作系统上已安装</w:t>
            </w:r>
            <w:r>
              <w:rPr>
                <w:rFonts w:eastAsiaTheme="minorEastAsia"/>
                <w:sz w:val="18"/>
                <w:szCs w:val="21"/>
              </w:rPr>
              <w:t>A</w:t>
            </w:r>
            <w:r>
              <w:rPr>
                <w:rFonts w:eastAsiaTheme="minorEastAsia" w:hint="eastAsia"/>
                <w:sz w:val="18"/>
                <w:szCs w:val="21"/>
              </w:rPr>
              <w:t>naconda</w:t>
            </w:r>
            <w:r>
              <w:rPr>
                <w:rFonts w:eastAsiaTheme="minorEastAsia" w:hint="eastAsia"/>
                <w:sz w:val="18"/>
                <w:szCs w:val="21"/>
              </w:rPr>
              <w:t>环境，并以此创建了要求的不同版本</w:t>
            </w:r>
            <w:r>
              <w:rPr>
                <w:rFonts w:eastAsiaTheme="minorEastAsia" w:hint="eastAsia"/>
                <w:sz w:val="18"/>
                <w:szCs w:val="21"/>
              </w:rPr>
              <w:t>Python</w:t>
            </w:r>
            <w:r>
              <w:rPr>
                <w:rFonts w:eastAsiaTheme="minorEastAsia" w:hint="eastAsia"/>
                <w:sz w:val="18"/>
                <w:szCs w:val="21"/>
              </w:rPr>
              <w:lastRenderedPageBreak/>
              <w:t>虚拟环境（</w:t>
            </w:r>
            <w:r>
              <w:rPr>
                <w:rFonts w:eastAsiaTheme="minorEastAsia" w:hint="eastAsia"/>
                <w:sz w:val="18"/>
                <w:szCs w:val="21"/>
              </w:rPr>
              <w:t>2</w:t>
            </w:r>
            <w:r>
              <w:rPr>
                <w:rFonts w:eastAsiaTheme="minorEastAsia"/>
                <w:sz w:val="18"/>
                <w:szCs w:val="21"/>
              </w:rPr>
              <w:t>.7</w:t>
            </w:r>
            <w:r>
              <w:rPr>
                <w:rFonts w:eastAsiaTheme="minorEastAsia" w:hint="eastAsia"/>
                <w:sz w:val="18"/>
                <w:szCs w:val="21"/>
              </w:rPr>
              <w:t>，</w:t>
            </w:r>
            <w:r>
              <w:rPr>
                <w:rFonts w:eastAsiaTheme="minorEastAsia"/>
                <w:sz w:val="18"/>
                <w:szCs w:val="21"/>
              </w:rPr>
              <w:t>3.4</w:t>
            </w:r>
            <w:r>
              <w:rPr>
                <w:rFonts w:eastAsiaTheme="minorEastAsia" w:hint="eastAsia"/>
                <w:sz w:val="18"/>
                <w:szCs w:val="21"/>
              </w:rPr>
              <w:t>，…，</w:t>
            </w:r>
            <w:r>
              <w:rPr>
                <w:rFonts w:eastAsiaTheme="minorEastAsia" w:hint="eastAsia"/>
                <w:sz w:val="18"/>
                <w:szCs w:val="21"/>
              </w:rPr>
              <w:t>3</w:t>
            </w:r>
            <w:r>
              <w:rPr>
                <w:rFonts w:eastAsiaTheme="minorEastAsia"/>
                <w:sz w:val="18"/>
                <w:szCs w:val="21"/>
              </w:rPr>
              <w:t>.7</w:t>
            </w:r>
            <w:r>
              <w:rPr>
                <w:rFonts w:eastAsiaTheme="minorEastAsia" w:hint="eastAsia"/>
                <w:sz w:val="18"/>
                <w:szCs w:val="21"/>
              </w:rPr>
              <w:t>）</w:t>
            </w:r>
          </w:p>
        </w:tc>
      </w:tr>
      <w:tr w:rsidR="0081172A">
        <w:tc>
          <w:tcPr>
            <w:tcW w:w="1842" w:type="dxa"/>
            <w:vMerge w:val="restart"/>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lastRenderedPageBreak/>
              <w:t>测试步骤</w:t>
            </w: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b/>
                <w:sz w:val="18"/>
                <w:szCs w:val="21"/>
              </w:rPr>
              <w:t>1</w:t>
            </w:r>
          </w:p>
        </w:tc>
        <w:tc>
          <w:tcPr>
            <w:tcW w:w="5245" w:type="dxa"/>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在不同虚拟环境下，执行</w:t>
            </w:r>
            <w:r>
              <w:rPr>
                <w:rFonts w:eastAsiaTheme="minorEastAsia" w:hint="eastAsia"/>
                <w:sz w:val="18"/>
                <w:szCs w:val="21"/>
              </w:rPr>
              <w:t>pip</w:t>
            </w:r>
            <w:r>
              <w:rPr>
                <w:rFonts w:eastAsiaTheme="minorEastAsia"/>
                <w:sz w:val="18"/>
                <w:szCs w:val="21"/>
              </w:rPr>
              <w:t xml:space="preserve"> </w:t>
            </w:r>
            <w:r>
              <w:rPr>
                <w:rFonts w:eastAsiaTheme="minorEastAsia" w:hint="eastAsia"/>
                <w:sz w:val="18"/>
                <w:szCs w:val="21"/>
              </w:rPr>
              <w:t>install</w:t>
            </w:r>
            <w:r>
              <w:rPr>
                <w:rFonts w:eastAsiaTheme="minorEastAsia"/>
                <w:sz w:val="18"/>
                <w:szCs w:val="21"/>
              </w:rPr>
              <w:t xml:space="preserve"> </w:t>
            </w:r>
            <w:proofErr w:type="spellStart"/>
            <w:r>
              <w:rPr>
                <w:rFonts w:eastAsiaTheme="minorEastAsia"/>
                <w:sz w:val="18"/>
                <w:szCs w:val="21"/>
              </w:rPr>
              <w:t>Scapy</w:t>
            </w:r>
            <w:proofErr w:type="spellEnd"/>
            <w:r>
              <w:rPr>
                <w:rFonts w:eastAsiaTheme="minorEastAsia" w:hint="eastAsia"/>
                <w:sz w:val="18"/>
                <w:szCs w:val="21"/>
              </w:rPr>
              <w:t>命令安装</w:t>
            </w:r>
            <w:proofErr w:type="spellStart"/>
            <w:r>
              <w:rPr>
                <w:rFonts w:eastAsiaTheme="minorEastAsia" w:hint="eastAsia"/>
                <w:sz w:val="18"/>
                <w:szCs w:val="21"/>
              </w:rPr>
              <w:t>Scapy</w:t>
            </w:r>
            <w:proofErr w:type="spellEnd"/>
            <w:r>
              <w:rPr>
                <w:rFonts w:eastAsiaTheme="minorEastAsia" w:hint="eastAsia"/>
                <w:sz w:val="18"/>
                <w:szCs w:val="21"/>
              </w:rPr>
              <w:t>工具库</w:t>
            </w:r>
            <w:r>
              <w:rPr>
                <w:rFonts w:eastAsiaTheme="minorEastAsia" w:hint="eastAsia"/>
                <w:sz w:val="18"/>
                <w:szCs w:val="21"/>
              </w:rPr>
              <w:t xml:space="preserve"> </w:t>
            </w:r>
          </w:p>
        </w:tc>
      </w:tr>
      <w:tr w:rsidR="0081172A">
        <w:tc>
          <w:tcPr>
            <w:tcW w:w="1842" w:type="dxa"/>
            <w:vMerge/>
            <w:vAlign w:val="center"/>
          </w:tcPr>
          <w:p w:rsidR="0081172A" w:rsidRDefault="0081172A">
            <w:pPr>
              <w:pStyle w:val="a0"/>
              <w:ind w:firstLineChars="0" w:firstLine="0"/>
              <w:rPr>
                <w:rFonts w:asciiTheme="minorEastAsia" w:eastAsiaTheme="minorEastAsia" w:hAnsiTheme="minorEastAsia"/>
                <w:b/>
                <w:sz w:val="18"/>
                <w:szCs w:val="21"/>
              </w:rPr>
            </w:pP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b/>
                <w:sz w:val="18"/>
                <w:szCs w:val="21"/>
              </w:rPr>
              <w:t>2</w:t>
            </w:r>
          </w:p>
        </w:tc>
        <w:tc>
          <w:tcPr>
            <w:tcW w:w="5245" w:type="dxa"/>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安装完成后，运行虚拟环境</w:t>
            </w:r>
            <w:r>
              <w:rPr>
                <w:rFonts w:eastAsiaTheme="minorEastAsia" w:hint="eastAsia"/>
                <w:sz w:val="18"/>
                <w:szCs w:val="21"/>
              </w:rPr>
              <w:t>Python</w:t>
            </w:r>
            <w:r>
              <w:rPr>
                <w:rFonts w:eastAsiaTheme="minorEastAsia" w:hint="eastAsia"/>
                <w:sz w:val="18"/>
                <w:szCs w:val="21"/>
              </w:rPr>
              <w:t>解释器，执行</w:t>
            </w:r>
            <w:r>
              <w:rPr>
                <w:rFonts w:eastAsiaTheme="minorEastAsia"/>
                <w:sz w:val="18"/>
                <w:szCs w:val="21"/>
              </w:rPr>
              <w:t xml:space="preserve">import </w:t>
            </w:r>
            <w:proofErr w:type="spellStart"/>
            <w:r>
              <w:rPr>
                <w:rFonts w:eastAsiaTheme="minorEastAsia"/>
                <w:sz w:val="18"/>
                <w:szCs w:val="21"/>
              </w:rPr>
              <w:t>Scapy.all</w:t>
            </w:r>
            <w:proofErr w:type="spellEnd"/>
            <w:r>
              <w:rPr>
                <w:rFonts w:eastAsiaTheme="minorEastAsia"/>
                <w:sz w:val="18"/>
                <w:szCs w:val="21"/>
              </w:rPr>
              <w:t xml:space="preserve"> as </w:t>
            </w:r>
            <w:proofErr w:type="spellStart"/>
            <w:r>
              <w:rPr>
                <w:rFonts w:eastAsiaTheme="minorEastAsia"/>
                <w:sz w:val="18"/>
                <w:szCs w:val="21"/>
              </w:rPr>
              <w:t>Scapy</w:t>
            </w:r>
            <w:proofErr w:type="spellEnd"/>
          </w:p>
        </w:tc>
      </w:tr>
      <w:tr w:rsidR="0081172A">
        <w:tc>
          <w:tcPr>
            <w:tcW w:w="1842" w:type="dxa"/>
            <w:vMerge/>
            <w:vAlign w:val="center"/>
          </w:tcPr>
          <w:p w:rsidR="0081172A" w:rsidRDefault="0081172A">
            <w:pPr>
              <w:pStyle w:val="a0"/>
              <w:ind w:firstLineChars="0" w:firstLine="0"/>
              <w:rPr>
                <w:rFonts w:asciiTheme="minorEastAsia" w:eastAsiaTheme="minorEastAsia" w:hAnsiTheme="minorEastAsia"/>
                <w:b/>
                <w:sz w:val="18"/>
                <w:szCs w:val="21"/>
              </w:rPr>
            </w:pP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hint="eastAsia"/>
                <w:b/>
                <w:sz w:val="18"/>
                <w:szCs w:val="21"/>
              </w:rPr>
              <w:t>3</w:t>
            </w:r>
          </w:p>
        </w:tc>
        <w:tc>
          <w:tcPr>
            <w:tcW w:w="5245" w:type="dxa"/>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运行</w:t>
            </w:r>
            <w:proofErr w:type="spellStart"/>
            <w:r>
              <w:rPr>
                <w:rFonts w:eastAsiaTheme="minorEastAsia" w:hint="eastAsia"/>
                <w:sz w:val="18"/>
                <w:szCs w:val="21"/>
              </w:rPr>
              <w:t>Scapy</w:t>
            </w:r>
            <w:proofErr w:type="spellEnd"/>
            <w:r>
              <w:rPr>
                <w:rFonts w:eastAsiaTheme="minorEastAsia" w:hint="eastAsia"/>
                <w:sz w:val="18"/>
                <w:szCs w:val="21"/>
              </w:rPr>
              <w:t>控制台工具</w:t>
            </w:r>
          </w:p>
        </w:tc>
      </w:tr>
      <w:tr w:rsidR="0081172A">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预期结果</w:t>
            </w:r>
          </w:p>
        </w:tc>
        <w:tc>
          <w:tcPr>
            <w:tcW w:w="6379" w:type="dxa"/>
            <w:gridSpan w:val="2"/>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不同版本环境下，执行</w:t>
            </w:r>
            <w:proofErr w:type="spellStart"/>
            <w:r>
              <w:rPr>
                <w:rFonts w:eastAsiaTheme="minorEastAsia" w:hint="eastAsia"/>
                <w:sz w:val="18"/>
                <w:szCs w:val="21"/>
              </w:rPr>
              <w:t>Scapy</w:t>
            </w:r>
            <w:proofErr w:type="spellEnd"/>
            <w:r>
              <w:rPr>
                <w:rFonts w:eastAsiaTheme="minorEastAsia" w:hint="eastAsia"/>
                <w:sz w:val="18"/>
                <w:szCs w:val="21"/>
              </w:rPr>
              <w:t>库导入成功，控制台运行成功</w:t>
            </w:r>
          </w:p>
        </w:tc>
      </w:tr>
      <w:tr w:rsidR="0081172A">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评价准则</w:t>
            </w:r>
          </w:p>
        </w:tc>
        <w:tc>
          <w:tcPr>
            <w:tcW w:w="6379" w:type="dxa"/>
            <w:gridSpan w:val="2"/>
          </w:tcPr>
          <w:p w:rsidR="0081172A" w:rsidRDefault="00965FFC">
            <w:pPr>
              <w:pStyle w:val="a0"/>
              <w:spacing w:line="240" w:lineRule="auto"/>
              <w:ind w:firstLineChars="0" w:firstLine="0"/>
              <w:rPr>
                <w:rFonts w:eastAsiaTheme="minorEastAsia"/>
                <w:sz w:val="18"/>
                <w:szCs w:val="21"/>
              </w:rPr>
            </w:pPr>
            <w:proofErr w:type="spellStart"/>
            <w:r>
              <w:rPr>
                <w:rFonts w:eastAsiaTheme="minorEastAsia" w:hint="eastAsia"/>
                <w:sz w:val="18"/>
                <w:szCs w:val="21"/>
              </w:rPr>
              <w:t>Scapy</w:t>
            </w:r>
            <w:proofErr w:type="spellEnd"/>
            <w:r>
              <w:rPr>
                <w:rFonts w:eastAsiaTheme="minorEastAsia" w:hint="eastAsia"/>
                <w:sz w:val="18"/>
                <w:szCs w:val="21"/>
              </w:rPr>
              <w:t>能够在不同版本环境下导入，并能正常运行控制台工具</w:t>
            </w:r>
          </w:p>
        </w:tc>
      </w:tr>
    </w:tbl>
    <w:p w:rsidR="0081172A" w:rsidRDefault="0081172A">
      <w:pPr>
        <w:pStyle w:val="a0"/>
        <w:ind w:firstLine="360"/>
      </w:pPr>
    </w:p>
    <w:p w:rsidR="0081172A" w:rsidRDefault="00965FFC">
      <w:pPr>
        <w:pStyle w:val="Caption"/>
        <w:keepNext/>
      </w:pPr>
      <w:r>
        <w:rPr>
          <w:rFonts w:hint="eastAsia"/>
        </w:rPr>
        <w:t>表格</w:t>
      </w:r>
      <w:r>
        <w:rPr>
          <w:rFonts w:hint="eastAsia"/>
        </w:rPr>
        <w:t xml:space="preserve"> </w:t>
      </w:r>
      <w:r w:rsidR="00B96C81">
        <w:fldChar w:fldCharType="begin"/>
      </w:r>
      <w:r w:rsidR="00B96C81">
        <w:instrText xml:space="preserve"> </w:instrText>
      </w:r>
      <w:r w:rsidR="00B96C81">
        <w:rPr>
          <w:rFonts w:hint="eastAsia"/>
        </w:rPr>
        <w:instrText xml:space="preserve">SEQ </w:instrText>
      </w:r>
      <w:r w:rsidR="00B96C81">
        <w:rPr>
          <w:rFonts w:hint="eastAsia"/>
        </w:rPr>
        <w:instrText>表格</w:instrText>
      </w:r>
      <w:r w:rsidR="00B96C81">
        <w:rPr>
          <w:rFonts w:hint="eastAsia"/>
        </w:rPr>
        <w:instrText xml:space="preserve"> \* ARABIC</w:instrText>
      </w:r>
      <w:r w:rsidR="00B96C81">
        <w:instrText xml:space="preserve"> </w:instrText>
      </w:r>
      <w:r w:rsidR="00B96C81">
        <w:fldChar w:fldCharType="separate"/>
      </w:r>
      <w:r w:rsidR="00B96C81">
        <w:rPr>
          <w:noProof/>
        </w:rPr>
        <w:t>29</w:t>
      </w:r>
      <w:r w:rsidR="00B96C81">
        <w:fldChar w:fldCharType="end"/>
      </w:r>
      <w:r>
        <w:rPr>
          <w:rFonts w:hint="eastAsia"/>
        </w:rPr>
        <w:t>用例</w:t>
      </w:r>
      <w:r>
        <w:t>203</w:t>
      </w:r>
      <w:r>
        <w:rPr>
          <w:rFonts w:hint="eastAsia"/>
        </w:rPr>
        <w:t>新协议扩展性测试</w:t>
      </w:r>
    </w:p>
    <w:tbl>
      <w:tblPr>
        <w:tblStyle w:val="TableGrid"/>
        <w:tblW w:w="8221" w:type="dxa"/>
        <w:tblInd w:w="421" w:type="dxa"/>
        <w:tblLayout w:type="fixed"/>
        <w:tblLook w:val="04A0" w:firstRow="1" w:lastRow="0" w:firstColumn="1" w:lastColumn="0" w:noHBand="0" w:noVBand="1"/>
      </w:tblPr>
      <w:tblGrid>
        <w:gridCol w:w="1842"/>
        <w:gridCol w:w="1134"/>
        <w:gridCol w:w="5245"/>
      </w:tblGrid>
      <w:tr w:rsidR="0081172A">
        <w:trPr>
          <w:trHeight w:val="234"/>
        </w:trPr>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名称</w:t>
            </w:r>
          </w:p>
        </w:tc>
        <w:tc>
          <w:tcPr>
            <w:tcW w:w="6379" w:type="dxa"/>
            <w:gridSpan w:val="2"/>
          </w:tcPr>
          <w:p w:rsidR="0081172A" w:rsidRDefault="00965FFC">
            <w:pPr>
              <w:pStyle w:val="a0"/>
              <w:ind w:firstLineChars="0" w:firstLine="0"/>
              <w:rPr>
                <w:rFonts w:eastAsiaTheme="minorEastAsia"/>
                <w:sz w:val="18"/>
                <w:szCs w:val="21"/>
              </w:rPr>
            </w:pPr>
            <w:r>
              <w:rPr>
                <w:rFonts w:eastAsiaTheme="minorEastAsia" w:hint="eastAsia"/>
                <w:sz w:val="18"/>
                <w:szCs w:val="21"/>
              </w:rPr>
              <w:t>对于新协议的扩展性</w:t>
            </w:r>
          </w:p>
        </w:tc>
      </w:tr>
      <w:tr w:rsidR="0081172A">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简要描述</w:t>
            </w:r>
          </w:p>
        </w:tc>
        <w:tc>
          <w:tcPr>
            <w:tcW w:w="6379" w:type="dxa"/>
            <w:gridSpan w:val="2"/>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本测试用例用于验证基于</w:t>
            </w:r>
            <w:proofErr w:type="spellStart"/>
            <w:r>
              <w:rPr>
                <w:rFonts w:eastAsiaTheme="minorEastAsia" w:hint="eastAsia"/>
                <w:sz w:val="18"/>
                <w:szCs w:val="21"/>
              </w:rPr>
              <w:t>Scapy</w:t>
            </w:r>
            <w:proofErr w:type="spellEnd"/>
            <w:r>
              <w:rPr>
                <w:rFonts w:eastAsiaTheme="minorEastAsia" w:hint="eastAsia"/>
                <w:sz w:val="18"/>
                <w:szCs w:val="21"/>
              </w:rPr>
              <w:t>的分析与扩展项目的最终产品是否具有对于新协议的扩展性，即是否能够在尽量少修改项目代码的基础上完成对一个全新协议的支持。</w:t>
            </w:r>
          </w:p>
        </w:tc>
      </w:tr>
      <w:tr w:rsidR="0081172A">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前提和约束</w:t>
            </w:r>
          </w:p>
        </w:tc>
        <w:tc>
          <w:tcPr>
            <w:tcW w:w="6379" w:type="dxa"/>
            <w:gridSpan w:val="2"/>
          </w:tcPr>
          <w:p w:rsidR="0081172A" w:rsidRDefault="00965FFC">
            <w:pPr>
              <w:pStyle w:val="a0"/>
              <w:spacing w:line="240" w:lineRule="auto"/>
              <w:ind w:firstLineChars="0" w:firstLine="0"/>
              <w:rPr>
                <w:rFonts w:eastAsiaTheme="minorEastAsia"/>
                <w:sz w:val="18"/>
                <w:szCs w:val="21"/>
              </w:rPr>
            </w:pPr>
            <w:proofErr w:type="spellStart"/>
            <w:r>
              <w:rPr>
                <w:rFonts w:eastAsiaTheme="minorEastAsia" w:hint="eastAsia"/>
                <w:sz w:val="18"/>
                <w:szCs w:val="21"/>
              </w:rPr>
              <w:t>Scapy</w:t>
            </w:r>
            <w:proofErr w:type="spellEnd"/>
            <w:r>
              <w:rPr>
                <w:rFonts w:eastAsiaTheme="minorEastAsia" w:hint="eastAsia"/>
                <w:sz w:val="18"/>
                <w:szCs w:val="21"/>
              </w:rPr>
              <w:t>正常运行所需要的环境均已配置好，且准备好待添加的新协议字段格式。</w:t>
            </w:r>
          </w:p>
        </w:tc>
      </w:tr>
      <w:tr w:rsidR="0081172A">
        <w:tc>
          <w:tcPr>
            <w:tcW w:w="1842" w:type="dxa"/>
            <w:vMerge w:val="restart"/>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测试步骤</w:t>
            </w: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hint="eastAsia"/>
                <w:b/>
                <w:sz w:val="18"/>
                <w:szCs w:val="21"/>
              </w:rPr>
              <w:t>1</w:t>
            </w:r>
          </w:p>
        </w:tc>
        <w:tc>
          <w:tcPr>
            <w:tcW w:w="5245" w:type="dxa"/>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Python</w:t>
            </w:r>
            <w:r>
              <w:rPr>
                <w:rFonts w:eastAsiaTheme="minorEastAsia" w:hint="eastAsia"/>
                <w:sz w:val="18"/>
                <w:szCs w:val="21"/>
              </w:rPr>
              <w:t>代码中创建新协议类，继承自</w:t>
            </w:r>
            <w:r>
              <w:rPr>
                <w:rFonts w:eastAsiaTheme="minorEastAsia" w:hint="eastAsia"/>
                <w:sz w:val="18"/>
                <w:szCs w:val="21"/>
              </w:rPr>
              <w:t>Packet</w:t>
            </w:r>
            <w:r>
              <w:rPr>
                <w:rFonts w:eastAsiaTheme="minorEastAsia" w:hint="eastAsia"/>
                <w:sz w:val="18"/>
                <w:szCs w:val="21"/>
              </w:rPr>
              <w:t>父类，并依据新协议格式定义字段名称、类型及内容</w:t>
            </w:r>
            <w:r>
              <w:rPr>
                <w:rFonts w:eastAsiaTheme="minorEastAsia"/>
                <w:sz w:val="18"/>
                <w:szCs w:val="21"/>
              </w:rPr>
              <w:t xml:space="preserve"> </w:t>
            </w:r>
          </w:p>
        </w:tc>
      </w:tr>
      <w:tr w:rsidR="0081172A">
        <w:tc>
          <w:tcPr>
            <w:tcW w:w="1842" w:type="dxa"/>
            <w:vMerge/>
            <w:vAlign w:val="center"/>
          </w:tcPr>
          <w:p w:rsidR="0081172A" w:rsidRDefault="0081172A">
            <w:pPr>
              <w:pStyle w:val="a0"/>
              <w:ind w:firstLineChars="0" w:firstLine="0"/>
              <w:rPr>
                <w:rFonts w:asciiTheme="minorEastAsia" w:eastAsiaTheme="minorEastAsia" w:hAnsiTheme="minorEastAsia"/>
                <w:b/>
                <w:sz w:val="18"/>
                <w:szCs w:val="21"/>
              </w:rPr>
            </w:pP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hint="eastAsia"/>
                <w:b/>
                <w:sz w:val="18"/>
                <w:szCs w:val="21"/>
              </w:rPr>
              <w:t>2</w:t>
            </w:r>
          </w:p>
        </w:tc>
        <w:tc>
          <w:tcPr>
            <w:tcW w:w="5245" w:type="dxa"/>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使用</w:t>
            </w:r>
            <w:proofErr w:type="spellStart"/>
            <w:r>
              <w:rPr>
                <w:rFonts w:eastAsiaTheme="minorEastAsia" w:hint="eastAsia"/>
                <w:sz w:val="18"/>
                <w:szCs w:val="21"/>
              </w:rPr>
              <w:t>bind</w:t>
            </w:r>
            <w:r>
              <w:rPr>
                <w:rFonts w:eastAsiaTheme="minorEastAsia"/>
                <w:sz w:val="18"/>
                <w:szCs w:val="21"/>
              </w:rPr>
              <w:t>_layers</w:t>
            </w:r>
            <w:proofErr w:type="spellEnd"/>
            <w:r>
              <w:rPr>
                <w:rFonts w:eastAsiaTheme="minorEastAsia" w:hint="eastAsia"/>
                <w:sz w:val="18"/>
                <w:szCs w:val="21"/>
              </w:rPr>
              <w:t>函数将新协议类和已存在的协议层进行绑定（例如将新协议插入在</w:t>
            </w:r>
            <w:r>
              <w:rPr>
                <w:rFonts w:eastAsiaTheme="minorEastAsia" w:hint="eastAsia"/>
                <w:sz w:val="18"/>
                <w:szCs w:val="21"/>
              </w:rPr>
              <w:t>T</w:t>
            </w:r>
            <w:r>
              <w:rPr>
                <w:rFonts w:eastAsiaTheme="minorEastAsia"/>
                <w:sz w:val="18"/>
                <w:szCs w:val="21"/>
              </w:rPr>
              <w:t>CP</w:t>
            </w:r>
            <w:r>
              <w:rPr>
                <w:rFonts w:eastAsiaTheme="minorEastAsia" w:hint="eastAsia"/>
                <w:sz w:val="18"/>
                <w:szCs w:val="21"/>
              </w:rPr>
              <w:t>层的</w:t>
            </w:r>
            <w:r>
              <w:rPr>
                <w:rFonts w:eastAsiaTheme="minorEastAsia" w:hint="eastAsia"/>
                <w:sz w:val="18"/>
                <w:szCs w:val="21"/>
              </w:rPr>
              <w:t>payload</w:t>
            </w:r>
            <w:r>
              <w:rPr>
                <w:rFonts w:eastAsiaTheme="minorEastAsia" w:hint="eastAsia"/>
                <w:sz w:val="18"/>
                <w:szCs w:val="21"/>
              </w:rPr>
              <w:t>中）</w:t>
            </w:r>
          </w:p>
        </w:tc>
      </w:tr>
      <w:tr w:rsidR="0081172A">
        <w:tc>
          <w:tcPr>
            <w:tcW w:w="1842" w:type="dxa"/>
            <w:vMerge/>
            <w:vAlign w:val="center"/>
          </w:tcPr>
          <w:p w:rsidR="0081172A" w:rsidRDefault="0081172A">
            <w:pPr>
              <w:pStyle w:val="a0"/>
              <w:ind w:firstLineChars="0" w:firstLine="0"/>
              <w:rPr>
                <w:rFonts w:asciiTheme="minorEastAsia" w:eastAsiaTheme="minorEastAsia" w:hAnsiTheme="minorEastAsia"/>
                <w:b/>
                <w:sz w:val="18"/>
                <w:szCs w:val="21"/>
              </w:rPr>
            </w:pP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hint="eastAsia"/>
                <w:b/>
                <w:sz w:val="18"/>
                <w:szCs w:val="21"/>
              </w:rPr>
              <w:t>3</w:t>
            </w:r>
          </w:p>
        </w:tc>
        <w:tc>
          <w:tcPr>
            <w:tcW w:w="5245" w:type="dxa"/>
            <w:vAlign w:val="center"/>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使用</w:t>
            </w:r>
            <w:proofErr w:type="spellStart"/>
            <w:r>
              <w:rPr>
                <w:rFonts w:eastAsiaTheme="minorEastAsia"/>
                <w:sz w:val="18"/>
                <w:szCs w:val="21"/>
              </w:rPr>
              <w:t>Scapy</w:t>
            </w:r>
            <w:proofErr w:type="spellEnd"/>
            <w:r>
              <w:rPr>
                <w:rFonts w:eastAsiaTheme="minorEastAsia" w:hint="eastAsia"/>
                <w:sz w:val="18"/>
                <w:szCs w:val="21"/>
              </w:rPr>
              <w:t>数据构造模块构造出包含该新协议的报文对象</w:t>
            </w:r>
          </w:p>
        </w:tc>
      </w:tr>
      <w:tr w:rsidR="0081172A">
        <w:tc>
          <w:tcPr>
            <w:tcW w:w="1842" w:type="dxa"/>
            <w:vMerge/>
            <w:vAlign w:val="center"/>
          </w:tcPr>
          <w:p w:rsidR="0081172A" w:rsidRDefault="0081172A">
            <w:pPr>
              <w:pStyle w:val="a0"/>
              <w:ind w:firstLineChars="0" w:firstLine="0"/>
              <w:rPr>
                <w:rFonts w:asciiTheme="minorEastAsia" w:eastAsiaTheme="minorEastAsia" w:hAnsiTheme="minorEastAsia"/>
                <w:b/>
                <w:sz w:val="18"/>
                <w:szCs w:val="21"/>
              </w:rPr>
            </w:pP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hint="eastAsia"/>
                <w:b/>
                <w:sz w:val="18"/>
                <w:szCs w:val="21"/>
              </w:rPr>
              <w:t>4</w:t>
            </w:r>
          </w:p>
        </w:tc>
        <w:tc>
          <w:tcPr>
            <w:tcW w:w="5245" w:type="dxa"/>
            <w:vAlign w:val="center"/>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使用数据存储模块将报文对象存储为</w:t>
            </w:r>
            <w:proofErr w:type="spellStart"/>
            <w:r>
              <w:rPr>
                <w:rFonts w:eastAsiaTheme="minorEastAsia" w:hint="eastAsia"/>
                <w:sz w:val="18"/>
                <w:szCs w:val="21"/>
              </w:rPr>
              <w:t>pcap</w:t>
            </w:r>
            <w:proofErr w:type="spellEnd"/>
            <w:r>
              <w:rPr>
                <w:rFonts w:eastAsiaTheme="minorEastAsia" w:hint="eastAsia"/>
                <w:sz w:val="18"/>
                <w:szCs w:val="21"/>
              </w:rPr>
              <w:t>文件</w:t>
            </w:r>
          </w:p>
        </w:tc>
      </w:tr>
      <w:tr w:rsidR="0081172A">
        <w:tc>
          <w:tcPr>
            <w:tcW w:w="1842" w:type="dxa"/>
            <w:vMerge/>
            <w:vAlign w:val="center"/>
          </w:tcPr>
          <w:p w:rsidR="0081172A" w:rsidRDefault="0081172A">
            <w:pPr>
              <w:pStyle w:val="a0"/>
              <w:ind w:firstLineChars="0" w:firstLine="0"/>
              <w:rPr>
                <w:rFonts w:asciiTheme="minorEastAsia" w:eastAsiaTheme="minorEastAsia" w:hAnsiTheme="minorEastAsia"/>
                <w:b/>
                <w:sz w:val="18"/>
                <w:szCs w:val="21"/>
              </w:rPr>
            </w:pP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hint="eastAsia"/>
                <w:b/>
                <w:sz w:val="18"/>
                <w:szCs w:val="21"/>
              </w:rPr>
              <w:t>5</w:t>
            </w:r>
          </w:p>
        </w:tc>
        <w:tc>
          <w:tcPr>
            <w:tcW w:w="5245" w:type="dxa"/>
          </w:tcPr>
          <w:p w:rsidR="0081172A" w:rsidRDefault="00965FFC">
            <w:pPr>
              <w:pStyle w:val="a0"/>
              <w:ind w:firstLineChars="0" w:firstLine="0"/>
              <w:rPr>
                <w:rFonts w:eastAsiaTheme="minorEastAsia"/>
                <w:sz w:val="18"/>
                <w:szCs w:val="21"/>
              </w:rPr>
            </w:pPr>
            <w:r>
              <w:rPr>
                <w:rFonts w:eastAsiaTheme="minorEastAsia" w:hint="eastAsia"/>
                <w:sz w:val="18"/>
                <w:szCs w:val="21"/>
              </w:rPr>
              <w:t>使用数据导入模块导入该</w:t>
            </w:r>
            <w:proofErr w:type="spellStart"/>
            <w:r>
              <w:rPr>
                <w:rFonts w:eastAsiaTheme="minorEastAsia" w:hint="eastAsia"/>
                <w:sz w:val="18"/>
                <w:szCs w:val="21"/>
              </w:rPr>
              <w:t>pcap</w:t>
            </w:r>
            <w:proofErr w:type="spellEnd"/>
            <w:r>
              <w:rPr>
                <w:rFonts w:eastAsiaTheme="minorEastAsia" w:hint="eastAsia"/>
                <w:sz w:val="18"/>
                <w:szCs w:val="21"/>
              </w:rPr>
              <w:t>文件为报文对象</w:t>
            </w:r>
          </w:p>
        </w:tc>
      </w:tr>
      <w:tr w:rsidR="0081172A">
        <w:tc>
          <w:tcPr>
            <w:tcW w:w="1842" w:type="dxa"/>
            <w:vMerge/>
            <w:vAlign w:val="center"/>
          </w:tcPr>
          <w:p w:rsidR="0081172A" w:rsidRDefault="0081172A">
            <w:pPr>
              <w:pStyle w:val="a0"/>
              <w:ind w:firstLineChars="0" w:firstLine="0"/>
              <w:rPr>
                <w:rFonts w:asciiTheme="minorEastAsia" w:eastAsiaTheme="minorEastAsia" w:hAnsiTheme="minorEastAsia"/>
                <w:b/>
                <w:sz w:val="18"/>
                <w:szCs w:val="21"/>
              </w:rPr>
            </w:pP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hint="eastAsia"/>
                <w:b/>
                <w:sz w:val="18"/>
                <w:szCs w:val="21"/>
              </w:rPr>
              <w:t>6</w:t>
            </w:r>
          </w:p>
        </w:tc>
        <w:tc>
          <w:tcPr>
            <w:tcW w:w="5245" w:type="dxa"/>
          </w:tcPr>
          <w:p w:rsidR="0081172A" w:rsidRDefault="00965FFC">
            <w:pPr>
              <w:pStyle w:val="a0"/>
              <w:ind w:firstLineChars="0" w:firstLine="0"/>
              <w:rPr>
                <w:rFonts w:eastAsiaTheme="minorEastAsia"/>
                <w:sz w:val="18"/>
                <w:szCs w:val="21"/>
              </w:rPr>
            </w:pPr>
            <w:r>
              <w:rPr>
                <w:rFonts w:eastAsiaTheme="minorEastAsia" w:hint="eastAsia"/>
                <w:sz w:val="18"/>
                <w:szCs w:val="21"/>
              </w:rPr>
              <w:t>对比直接构造的报文对象和导入的报文对象</w:t>
            </w:r>
          </w:p>
        </w:tc>
      </w:tr>
      <w:tr w:rsidR="0081172A">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预期结果</w:t>
            </w:r>
          </w:p>
        </w:tc>
        <w:tc>
          <w:tcPr>
            <w:tcW w:w="6379" w:type="dxa"/>
            <w:gridSpan w:val="2"/>
            <w:vAlign w:val="center"/>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整个过程中，</w:t>
            </w:r>
            <w:proofErr w:type="spellStart"/>
            <w:r>
              <w:rPr>
                <w:rFonts w:eastAsiaTheme="minorEastAsia"/>
                <w:sz w:val="18"/>
                <w:szCs w:val="21"/>
              </w:rPr>
              <w:t>Scapy</w:t>
            </w:r>
            <w:proofErr w:type="spellEnd"/>
            <w:r>
              <w:rPr>
                <w:rFonts w:eastAsiaTheme="minorEastAsia" w:hint="eastAsia"/>
                <w:sz w:val="18"/>
                <w:szCs w:val="21"/>
              </w:rPr>
              <w:t>可以正常构造、存储，导入和解析包含该新协议的报文，且前后的报文对象一致，对该新协议的扩展无需修改</w:t>
            </w:r>
            <w:proofErr w:type="spellStart"/>
            <w:r>
              <w:rPr>
                <w:rFonts w:eastAsiaTheme="minorEastAsia" w:hint="eastAsia"/>
                <w:sz w:val="18"/>
                <w:szCs w:val="21"/>
              </w:rPr>
              <w:t>Scapy</w:t>
            </w:r>
            <w:proofErr w:type="spellEnd"/>
            <w:r>
              <w:rPr>
                <w:rFonts w:eastAsiaTheme="minorEastAsia" w:hint="eastAsia"/>
                <w:sz w:val="18"/>
                <w:szCs w:val="21"/>
              </w:rPr>
              <w:t>原本的项目代码。</w:t>
            </w:r>
          </w:p>
        </w:tc>
      </w:tr>
      <w:tr w:rsidR="0081172A">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评价准则</w:t>
            </w:r>
          </w:p>
        </w:tc>
        <w:tc>
          <w:tcPr>
            <w:tcW w:w="6379" w:type="dxa"/>
            <w:gridSpan w:val="2"/>
            <w:vAlign w:val="center"/>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使用</w:t>
            </w:r>
            <w:r>
              <w:rPr>
                <w:rFonts w:eastAsiaTheme="minorEastAsia" w:hint="eastAsia"/>
                <w:sz w:val="18"/>
                <w:szCs w:val="21"/>
              </w:rPr>
              <w:t>Scapy</w:t>
            </w:r>
            <w:r>
              <w:rPr>
                <w:rFonts w:eastAsiaTheme="minorEastAsia"/>
                <w:sz w:val="18"/>
                <w:szCs w:val="21"/>
              </w:rPr>
              <w:t>.ls</w:t>
            </w:r>
            <w:r>
              <w:rPr>
                <w:rFonts w:eastAsiaTheme="minorEastAsia" w:hint="eastAsia"/>
                <w:sz w:val="18"/>
                <w:szCs w:val="21"/>
              </w:rPr>
              <w:t>功能函数打印报文对象的所有字段，并逐个进行比对</w:t>
            </w:r>
          </w:p>
        </w:tc>
      </w:tr>
    </w:tbl>
    <w:p w:rsidR="0081172A" w:rsidRDefault="0081172A">
      <w:pPr>
        <w:pStyle w:val="a0"/>
        <w:ind w:firstLine="360"/>
      </w:pPr>
    </w:p>
    <w:p w:rsidR="0081172A" w:rsidRDefault="00965FFC">
      <w:pPr>
        <w:pStyle w:val="Caption"/>
        <w:keepNext/>
      </w:pPr>
      <w:r>
        <w:rPr>
          <w:rFonts w:hint="eastAsia"/>
        </w:rPr>
        <w:t>表格</w:t>
      </w:r>
      <w:r>
        <w:rPr>
          <w:rFonts w:hint="eastAsia"/>
        </w:rPr>
        <w:t xml:space="preserve"> </w:t>
      </w:r>
      <w:r w:rsidR="00B96C81">
        <w:fldChar w:fldCharType="begin"/>
      </w:r>
      <w:r w:rsidR="00B96C81">
        <w:instrText xml:space="preserve"> </w:instrText>
      </w:r>
      <w:r w:rsidR="00B96C81">
        <w:rPr>
          <w:rFonts w:hint="eastAsia"/>
        </w:rPr>
        <w:instrText xml:space="preserve">SEQ </w:instrText>
      </w:r>
      <w:r w:rsidR="00B96C81">
        <w:rPr>
          <w:rFonts w:hint="eastAsia"/>
        </w:rPr>
        <w:instrText>表格</w:instrText>
      </w:r>
      <w:r w:rsidR="00B96C81">
        <w:rPr>
          <w:rFonts w:hint="eastAsia"/>
        </w:rPr>
        <w:instrText xml:space="preserve"> \* ARABIC</w:instrText>
      </w:r>
      <w:r w:rsidR="00B96C81">
        <w:instrText xml:space="preserve"> </w:instrText>
      </w:r>
      <w:r w:rsidR="00B96C81">
        <w:fldChar w:fldCharType="separate"/>
      </w:r>
      <w:r w:rsidR="00B96C81">
        <w:rPr>
          <w:noProof/>
        </w:rPr>
        <w:t>30</w:t>
      </w:r>
      <w:r w:rsidR="00B96C81">
        <w:fldChar w:fldCharType="end"/>
      </w:r>
      <w:r>
        <w:rPr>
          <w:rFonts w:hint="eastAsia"/>
        </w:rPr>
        <w:t>用例</w:t>
      </w:r>
      <w:r>
        <w:rPr>
          <w:rFonts w:hint="eastAsia"/>
        </w:rPr>
        <w:t>20</w:t>
      </w:r>
      <w:r>
        <w:t>4</w:t>
      </w:r>
      <w:r>
        <w:rPr>
          <w:rFonts w:hint="eastAsia"/>
        </w:rPr>
        <w:t>非法数据解析测试</w:t>
      </w:r>
    </w:p>
    <w:tbl>
      <w:tblPr>
        <w:tblStyle w:val="TableGrid"/>
        <w:tblW w:w="8221" w:type="dxa"/>
        <w:tblInd w:w="421" w:type="dxa"/>
        <w:tblLayout w:type="fixed"/>
        <w:tblLook w:val="04A0" w:firstRow="1" w:lastRow="0" w:firstColumn="1" w:lastColumn="0" w:noHBand="0" w:noVBand="1"/>
      </w:tblPr>
      <w:tblGrid>
        <w:gridCol w:w="1842"/>
        <w:gridCol w:w="1134"/>
        <w:gridCol w:w="5245"/>
      </w:tblGrid>
      <w:tr w:rsidR="0081172A">
        <w:trPr>
          <w:trHeight w:val="234"/>
        </w:trPr>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名称</w:t>
            </w:r>
          </w:p>
        </w:tc>
        <w:tc>
          <w:tcPr>
            <w:tcW w:w="6379" w:type="dxa"/>
            <w:gridSpan w:val="2"/>
          </w:tcPr>
          <w:p w:rsidR="0081172A" w:rsidRDefault="00965FFC">
            <w:pPr>
              <w:pStyle w:val="a0"/>
              <w:ind w:firstLineChars="0" w:firstLine="0"/>
              <w:rPr>
                <w:rFonts w:eastAsiaTheme="minorEastAsia"/>
                <w:sz w:val="18"/>
                <w:szCs w:val="21"/>
              </w:rPr>
            </w:pPr>
            <w:r>
              <w:rPr>
                <w:rFonts w:eastAsiaTheme="minorEastAsia" w:hint="eastAsia"/>
                <w:sz w:val="18"/>
                <w:szCs w:val="21"/>
              </w:rPr>
              <w:t>非法数据解析</w:t>
            </w:r>
          </w:p>
        </w:tc>
      </w:tr>
      <w:tr w:rsidR="0081172A">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简要描述</w:t>
            </w:r>
          </w:p>
        </w:tc>
        <w:tc>
          <w:tcPr>
            <w:tcW w:w="6379" w:type="dxa"/>
            <w:gridSpan w:val="2"/>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本测试用例用于验证基于</w:t>
            </w:r>
            <w:proofErr w:type="spellStart"/>
            <w:r>
              <w:rPr>
                <w:rFonts w:eastAsiaTheme="minorEastAsia" w:hint="eastAsia"/>
                <w:sz w:val="18"/>
                <w:szCs w:val="21"/>
              </w:rPr>
              <w:t>Scapy</w:t>
            </w:r>
            <w:proofErr w:type="spellEnd"/>
            <w:r>
              <w:rPr>
                <w:rFonts w:eastAsiaTheme="minorEastAsia" w:hint="eastAsia"/>
                <w:sz w:val="18"/>
                <w:szCs w:val="21"/>
              </w:rPr>
              <w:t>的分析与扩展项目的最终产品是否能够处理非法的数据报文，即对于包含非法字段或者非法的协议层是否进行原始保留处理，将其封装入</w:t>
            </w:r>
            <w:r>
              <w:rPr>
                <w:rFonts w:eastAsiaTheme="minorEastAsia" w:hint="eastAsia"/>
                <w:sz w:val="18"/>
                <w:szCs w:val="21"/>
              </w:rPr>
              <w:t>Raw</w:t>
            </w:r>
            <w:r>
              <w:rPr>
                <w:rFonts w:eastAsiaTheme="minorEastAsia" w:hint="eastAsia"/>
                <w:sz w:val="18"/>
                <w:szCs w:val="21"/>
              </w:rPr>
              <w:t>类型对象中。</w:t>
            </w:r>
          </w:p>
        </w:tc>
      </w:tr>
      <w:tr w:rsidR="0081172A">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前提和约束</w:t>
            </w:r>
          </w:p>
        </w:tc>
        <w:tc>
          <w:tcPr>
            <w:tcW w:w="6379" w:type="dxa"/>
            <w:gridSpan w:val="2"/>
          </w:tcPr>
          <w:p w:rsidR="0081172A" w:rsidRDefault="00965FFC">
            <w:pPr>
              <w:pStyle w:val="a0"/>
              <w:spacing w:line="240" w:lineRule="auto"/>
              <w:ind w:firstLineChars="0" w:firstLine="0"/>
              <w:rPr>
                <w:rFonts w:eastAsiaTheme="minorEastAsia"/>
                <w:sz w:val="18"/>
                <w:szCs w:val="21"/>
              </w:rPr>
            </w:pPr>
            <w:proofErr w:type="spellStart"/>
            <w:r>
              <w:rPr>
                <w:rFonts w:eastAsiaTheme="minorEastAsia" w:hint="eastAsia"/>
                <w:sz w:val="18"/>
                <w:szCs w:val="21"/>
              </w:rPr>
              <w:t>Scapy</w:t>
            </w:r>
            <w:proofErr w:type="spellEnd"/>
            <w:r>
              <w:rPr>
                <w:rFonts w:eastAsiaTheme="minorEastAsia" w:hint="eastAsia"/>
                <w:sz w:val="18"/>
                <w:szCs w:val="21"/>
              </w:rPr>
              <w:t>正常运行所需要的环境均已配置好，且准备好包含非法内容的数据报文。</w:t>
            </w:r>
          </w:p>
        </w:tc>
      </w:tr>
      <w:tr w:rsidR="0081172A">
        <w:tc>
          <w:tcPr>
            <w:tcW w:w="1842" w:type="dxa"/>
            <w:vMerge w:val="restart"/>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测试步骤</w:t>
            </w: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hint="eastAsia"/>
                <w:b/>
                <w:sz w:val="18"/>
                <w:szCs w:val="21"/>
              </w:rPr>
              <w:t>1</w:t>
            </w:r>
          </w:p>
        </w:tc>
        <w:tc>
          <w:tcPr>
            <w:tcW w:w="5245" w:type="dxa"/>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调用数据导入和解析模块对非法数据报文文件进行导入和解析</w:t>
            </w:r>
          </w:p>
        </w:tc>
      </w:tr>
      <w:tr w:rsidR="0081172A">
        <w:tc>
          <w:tcPr>
            <w:tcW w:w="1842" w:type="dxa"/>
            <w:vMerge/>
            <w:vAlign w:val="center"/>
          </w:tcPr>
          <w:p w:rsidR="0081172A" w:rsidRDefault="0081172A">
            <w:pPr>
              <w:pStyle w:val="a0"/>
              <w:ind w:firstLineChars="0" w:firstLine="0"/>
              <w:rPr>
                <w:rFonts w:asciiTheme="minorEastAsia" w:eastAsiaTheme="minorEastAsia" w:hAnsiTheme="minorEastAsia"/>
                <w:b/>
                <w:sz w:val="18"/>
                <w:szCs w:val="21"/>
              </w:rPr>
            </w:pP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hint="eastAsia"/>
                <w:b/>
                <w:sz w:val="18"/>
                <w:szCs w:val="21"/>
              </w:rPr>
              <w:t>2</w:t>
            </w:r>
          </w:p>
        </w:tc>
        <w:tc>
          <w:tcPr>
            <w:tcW w:w="5245" w:type="dxa"/>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调用解析后报文对象的</w:t>
            </w:r>
            <w:r>
              <w:rPr>
                <w:rFonts w:eastAsiaTheme="minorEastAsia" w:hint="eastAsia"/>
                <w:sz w:val="18"/>
                <w:szCs w:val="21"/>
              </w:rPr>
              <w:t>show(</w:t>
            </w:r>
            <w:r>
              <w:rPr>
                <w:rFonts w:eastAsiaTheme="minorEastAsia"/>
                <w:sz w:val="18"/>
                <w:szCs w:val="21"/>
              </w:rPr>
              <w:t>)</w:t>
            </w:r>
            <w:r>
              <w:rPr>
                <w:rFonts w:eastAsiaTheme="minorEastAsia" w:hint="eastAsia"/>
                <w:sz w:val="18"/>
                <w:szCs w:val="21"/>
              </w:rPr>
              <w:t>方法查看解析的各层协议类型</w:t>
            </w:r>
          </w:p>
        </w:tc>
      </w:tr>
      <w:tr w:rsidR="0081172A">
        <w:tc>
          <w:tcPr>
            <w:tcW w:w="1842" w:type="dxa"/>
            <w:vMerge/>
            <w:vAlign w:val="center"/>
          </w:tcPr>
          <w:p w:rsidR="0081172A" w:rsidRDefault="0081172A">
            <w:pPr>
              <w:pStyle w:val="a0"/>
              <w:ind w:firstLineChars="0" w:firstLine="0"/>
              <w:rPr>
                <w:rFonts w:asciiTheme="minorEastAsia" w:eastAsiaTheme="minorEastAsia" w:hAnsiTheme="minorEastAsia"/>
                <w:b/>
                <w:sz w:val="18"/>
                <w:szCs w:val="21"/>
              </w:rPr>
            </w:pP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hint="eastAsia"/>
                <w:b/>
                <w:sz w:val="18"/>
                <w:szCs w:val="21"/>
              </w:rPr>
              <w:t>3</w:t>
            </w:r>
          </w:p>
        </w:tc>
        <w:tc>
          <w:tcPr>
            <w:tcW w:w="5245" w:type="dxa"/>
          </w:tcPr>
          <w:p w:rsidR="0081172A" w:rsidRDefault="00965FFC">
            <w:pPr>
              <w:pStyle w:val="a0"/>
              <w:ind w:firstLineChars="0" w:firstLine="0"/>
              <w:rPr>
                <w:rFonts w:eastAsiaTheme="minorEastAsia"/>
                <w:sz w:val="18"/>
                <w:szCs w:val="21"/>
              </w:rPr>
            </w:pPr>
            <w:r>
              <w:rPr>
                <w:rFonts w:eastAsiaTheme="minorEastAsia" w:hint="eastAsia"/>
                <w:sz w:val="18"/>
                <w:szCs w:val="21"/>
              </w:rPr>
              <w:t>将得到的协议类型和数据文件的真实情况进行对比</w:t>
            </w:r>
          </w:p>
        </w:tc>
      </w:tr>
      <w:tr w:rsidR="0081172A">
        <w:trPr>
          <w:trHeight w:val="631"/>
        </w:trPr>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预期结果</w:t>
            </w:r>
          </w:p>
        </w:tc>
        <w:tc>
          <w:tcPr>
            <w:tcW w:w="6379" w:type="dxa"/>
            <w:gridSpan w:val="2"/>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导入和解析过程中没有出现运行时错误，且从包含非法数据的协议层向上的数据部分被封装为</w:t>
            </w:r>
            <w:r>
              <w:rPr>
                <w:rFonts w:eastAsiaTheme="minorEastAsia" w:hint="eastAsia"/>
                <w:sz w:val="18"/>
                <w:szCs w:val="21"/>
              </w:rPr>
              <w:t>Raw</w:t>
            </w:r>
            <w:r>
              <w:rPr>
                <w:rFonts w:eastAsiaTheme="minorEastAsia" w:hint="eastAsia"/>
                <w:sz w:val="18"/>
                <w:szCs w:val="21"/>
              </w:rPr>
              <w:t>协议层类型</w:t>
            </w:r>
          </w:p>
        </w:tc>
      </w:tr>
      <w:tr w:rsidR="0081172A">
        <w:trPr>
          <w:trHeight w:val="631"/>
        </w:trPr>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评价准则</w:t>
            </w:r>
          </w:p>
        </w:tc>
        <w:tc>
          <w:tcPr>
            <w:tcW w:w="6379" w:type="dxa"/>
            <w:gridSpan w:val="2"/>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使用</w:t>
            </w:r>
            <w:r>
              <w:rPr>
                <w:rFonts w:eastAsiaTheme="minorEastAsia" w:hint="eastAsia"/>
                <w:sz w:val="18"/>
                <w:szCs w:val="21"/>
              </w:rPr>
              <w:t>Wireshark</w:t>
            </w:r>
            <w:r>
              <w:rPr>
                <w:rFonts w:eastAsiaTheme="minorEastAsia" w:hint="eastAsia"/>
                <w:sz w:val="18"/>
                <w:szCs w:val="21"/>
              </w:rPr>
              <w:t>打开原始非法数据文件，将其与</w:t>
            </w:r>
            <w:r>
              <w:rPr>
                <w:rFonts w:eastAsiaTheme="minorEastAsia" w:hint="eastAsia"/>
                <w:sz w:val="18"/>
                <w:szCs w:val="21"/>
              </w:rPr>
              <w:t>show(</w:t>
            </w:r>
            <w:r>
              <w:rPr>
                <w:rFonts w:eastAsiaTheme="minorEastAsia"/>
                <w:sz w:val="18"/>
                <w:szCs w:val="21"/>
              </w:rPr>
              <w:t>)</w:t>
            </w:r>
            <w:r>
              <w:rPr>
                <w:rFonts w:eastAsiaTheme="minorEastAsia" w:hint="eastAsia"/>
                <w:sz w:val="18"/>
                <w:szCs w:val="21"/>
              </w:rPr>
              <w:t>方法返回结果进行逐层对比，</w:t>
            </w:r>
            <w:r>
              <w:rPr>
                <w:rFonts w:eastAsiaTheme="minorEastAsia" w:hint="eastAsia"/>
                <w:sz w:val="18"/>
                <w:szCs w:val="21"/>
              </w:rPr>
              <w:t>Wireshark</w:t>
            </w:r>
            <w:r>
              <w:rPr>
                <w:rFonts w:eastAsiaTheme="minorEastAsia" w:hint="eastAsia"/>
                <w:sz w:val="18"/>
                <w:szCs w:val="21"/>
              </w:rPr>
              <w:t>未识别的部分对应报文对象的</w:t>
            </w:r>
            <w:r>
              <w:rPr>
                <w:rFonts w:eastAsiaTheme="minorEastAsia" w:hint="eastAsia"/>
                <w:sz w:val="18"/>
                <w:szCs w:val="21"/>
              </w:rPr>
              <w:t>Raw</w:t>
            </w:r>
            <w:r>
              <w:rPr>
                <w:rFonts w:eastAsiaTheme="minorEastAsia" w:hint="eastAsia"/>
                <w:sz w:val="18"/>
                <w:szCs w:val="21"/>
              </w:rPr>
              <w:t>层</w:t>
            </w:r>
          </w:p>
        </w:tc>
      </w:tr>
    </w:tbl>
    <w:p w:rsidR="0081172A" w:rsidRDefault="00965FFC">
      <w:pPr>
        <w:pStyle w:val="a0"/>
        <w:ind w:firstLineChars="0" w:firstLine="0"/>
      </w:pPr>
      <w:r>
        <w:tab/>
      </w:r>
    </w:p>
    <w:p w:rsidR="0081172A" w:rsidRDefault="00965FFC">
      <w:pPr>
        <w:pStyle w:val="Caption"/>
        <w:keepNext/>
      </w:pPr>
      <w:r>
        <w:rPr>
          <w:rFonts w:hint="eastAsia"/>
        </w:rPr>
        <w:t>表格</w:t>
      </w:r>
      <w:r>
        <w:rPr>
          <w:rFonts w:hint="eastAsia"/>
        </w:rPr>
        <w:t xml:space="preserve"> </w:t>
      </w:r>
      <w:r w:rsidR="00B96C81">
        <w:fldChar w:fldCharType="begin"/>
      </w:r>
      <w:r w:rsidR="00B96C81">
        <w:instrText xml:space="preserve"> </w:instrText>
      </w:r>
      <w:r w:rsidR="00B96C81">
        <w:rPr>
          <w:rFonts w:hint="eastAsia"/>
        </w:rPr>
        <w:instrText xml:space="preserve">SEQ </w:instrText>
      </w:r>
      <w:r w:rsidR="00B96C81">
        <w:rPr>
          <w:rFonts w:hint="eastAsia"/>
        </w:rPr>
        <w:instrText>表格</w:instrText>
      </w:r>
      <w:r w:rsidR="00B96C81">
        <w:rPr>
          <w:rFonts w:hint="eastAsia"/>
        </w:rPr>
        <w:instrText xml:space="preserve"> \* ARABIC</w:instrText>
      </w:r>
      <w:r w:rsidR="00B96C81">
        <w:instrText xml:space="preserve"> </w:instrText>
      </w:r>
      <w:r w:rsidR="00B96C81">
        <w:fldChar w:fldCharType="separate"/>
      </w:r>
      <w:r w:rsidR="00B96C81">
        <w:rPr>
          <w:noProof/>
        </w:rPr>
        <w:t>31</w:t>
      </w:r>
      <w:r w:rsidR="00B96C81">
        <w:fldChar w:fldCharType="end"/>
      </w:r>
      <w:r>
        <w:rPr>
          <w:rFonts w:hint="eastAsia"/>
        </w:rPr>
        <w:t>用例</w:t>
      </w:r>
      <w:r>
        <w:rPr>
          <w:rFonts w:hint="eastAsia"/>
        </w:rPr>
        <w:t>20</w:t>
      </w:r>
      <w:r>
        <w:t>5</w:t>
      </w:r>
      <w:r>
        <w:rPr>
          <w:rFonts w:hint="eastAsia"/>
        </w:rPr>
        <w:t>交互模式函数调用测试</w:t>
      </w:r>
    </w:p>
    <w:tbl>
      <w:tblPr>
        <w:tblStyle w:val="TableGrid"/>
        <w:tblW w:w="8221" w:type="dxa"/>
        <w:tblInd w:w="421" w:type="dxa"/>
        <w:tblLayout w:type="fixed"/>
        <w:tblLook w:val="04A0" w:firstRow="1" w:lastRow="0" w:firstColumn="1" w:lastColumn="0" w:noHBand="0" w:noVBand="1"/>
      </w:tblPr>
      <w:tblGrid>
        <w:gridCol w:w="1842"/>
        <w:gridCol w:w="1134"/>
        <w:gridCol w:w="5245"/>
      </w:tblGrid>
      <w:tr w:rsidR="0081172A">
        <w:trPr>
          <w:trHeight w:val="96"/>
        </w:trPr>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名称</w:t>
            </w:r>
          </w:p>
        </w:tc>
        <w:tc>
          <w:tcPr>
            <w:tcW w:w="6379" w:type="dxa"/>
            <w:gridSpan w:val="2"/>
          </w:tcPr>
          <w:p w:rsidR="0081172A" w:rsidRDefault="00965FFC">
            <w:pPr>
              <w:pStyle w:val="a0"/>
              <w:ind w:firstLineChars="0" w:firstLine="0"/>
              <w:rPr>
                <w:rFonts w:eastAsiaTheme="minorEastAsia"/>
                <w:sz w:val="18"/>
                <w:szCs w:val="21"/>
              </w:rPr>
            </w:pPr>
            <w:r>
              <w:rPr>
                <w:rFonts w:eastAsiaTheme="minorEastAsia" w:hint="eastAsia"/>
                <w:sz w:val="18"/>
                <w:szCs w:val="21"/>
              </w:rPr>
              <w:t>交互模式函数调用</w:t>
            </w:r>
          </w:p>
        </w:tc>
      </w:tr>
      <w:tr w:rsidR="0081172A">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简要描述</w:t>
            </w:r>
          </w:p>
        </w:tc>
        <w:tc>
          <w:tcPr>
            <w:tcW w:w="6379" w:type="dxa"/>
            <w:gridSpan w:val="2"/>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本测试用例用于验证基于</w:t>
            </w:r>
            <w:proofErr w:type="spellStart"/>
            <w:r>
              <w:rPr>
                <w:rFonts w:eastAsiaTheme="minorEastAsia" w:hint="eastAsia"/>
                <w:sz w:val="18"/>
                <w:szCs w:val="21"/>
              </w:rPr>
              <w:t>Scapy</w:t>
            </w:r>
            <w:proofErr w:type="spellEnd"/>
            <w:r>
              <w:rPr>
                <w:rFonts w:eastAsiaTheme="minorEastAsia" w:hint="eastAsia"/>
                <w:sz w:val="18"/>
                <w:szCs w:val="21"/>
              </w:rPr>
              <w:t>的分析与扩展项目的最终产品是否能成功进入交互模式，并调用各个功能函数进行处理。</w:t>
            </w:r>
          </w:p>
        </w:tc>
      </w:tr>
      <w:tr w:rsidR="0081172A">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前提和约束</w:t>
            </w:r>
          </w:p>
        </w:tc>
        <w:tc>
          <w:tcPr>
            <w:tcW w:w="6379" w:type="dxa"/>
            <w:gridSpan w:val="2"/>
            <w:vAlign w:val="center"/>
          </w:tcPr>
          <w:p w:rsidR="0081172A" w:rsidRDefault="00965FFC">
            <w:pPr>
              <w:pStyle w:val="a0"/>
              <w:spacing w:line="240" w:lineRule="auto"/>
              <w:ind w:firstLineChars="0" w:firstLine="0"/>
              <w:rPr>
                <w:rFonts w:eastAsiaTheme="minorEastAsia"/>
                <w:sz w:val="18"/>
                <w:szCs w:val="21"/>
              </w:rPr>
            </w:pPr>
            <w:proofErr w:type="spellStart"/>
            <w:r>
              <w:rPr>
                <w:rFonts w:eastAsiaTheme="minorEastAsia" w:hint="eastAsia"/>
                <w:sz w:val="18"/>
                <w:szCs w:val="21"/>
              </w:rPr>
              <w:t>Scapy</w:t>
            </w:r>
            <w:proofErr w:type="spellEnd"/>
            <w:r>
              <w:rPr>
                <w:rFonts w:eastAsiaTheme="minorEastAsia" w:hint="eastAsia"/>
                <w:sz w:val="18"/>
                <w:szCs w:val="21"/>
              </w:rPr>
              <w:t>正常运行所需要的环境均已配置完毕</w:t>
            </w:r>
          </w:p>
        </w:tc>
      </w:tr>
      <w:tr w:rsidR="0081172A">
        <w:tc>
          <w:tcPr>
            <w:tcW w:w="1842" w:type="dxa"/>
            <w:vMerge w:val="restart"/>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测试步骤</w:t>
            </w: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hint="eastAsia"/>
                <w:b/>
                <w:sz w:val="18"/>
                <w:szCs w:val="21"/>
              </w:rPr>
              <w:t>1</w:t>
            </w:r>
          </w:p>
        </w:tc>
        <w:tc>
          <w:tcPr>
            <w:tcW w:w="5245" w:type="dxa"/>
            <w:vAlign w:val="center"/>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在命令行下输入命令</w:t>
            </w:r>
            <w:proofErr w:type="spellStart"/>
            <w:r>
              <w:rPr>
                <w:rFonts w:eastAsiaTheme="minorEastAsia" w:hint="eastAsia"/>
                <w:sz w:val="18"/>
                <w:szCs w:val="21"/>
              </w:rPr>
              <w:t>Scapy</w:t>
            </w:r>
            <w:proofErr w:type="spellEnd"/>
            <w:r>
              <w:rPr>
                <w:rFonts w:eastAsiaTheme="minorEastAsia" w:hint="eastAsia"/>
                <w:sz w:val="18"/>
                <w:szCs w:val="21"/>
              </w:rPr>
              <w:t>，进入</w:t>
            </w:r>
            <w:proofErr w:type="spellStart"/>
            <w:r>
              <w:rPr>
                <w:rFonts w:eastAsiaTheme="minorEastAsia" w:hint="eastAsia"/>
                <w:sz w:val="18"/>
                <w:szCs w:val="21"/>
              </w:rPr>
              <w:t>Scapy</w:t>
            </w:r>
            <w:proofErr w:type="spellEnd"/>
            <w:r>
              <w:rPr>
                <w:rFonts w:eastAsiaTheme="minorEastAsia" w:hint="eastAsia"/>
                <w:sz w:val="18"/>
                <w:szCs w:val="21"/>
              </w:rPr>
              <w:t>交互模式</w:t>
            </w:r>
          </w:p>
        </w:tc>
      </w:tr>
      <w:tr w:rsidR="0081172A">
        <w:tc>
          <w:tcPr>
            <w:tcW w:w="1842" w:type="dxa"/>
            <w:vMerge/>
            <w:vAlign w:val="center"/>
          </w:tcPr>
          <w:p w:rsidR="0081172A" w:rsidRDefault="0081172A">
            <w:pPr>
              <w:pStyle w:val="a0"/>
              <w:ind w:firstLineChars="0" w:firstLine="0"/>
              <w:rPr>
                <w:rFonts w:asciiTheme="minorEastAsia" w:eastAsiaTheme="minorEastAsia" w:hAnsiTheme="minorEastAsia"/>
                <w:b/>
                <w:sz w:val="18"/>
                <w:szCs w:val="21"/>
              </w:rPr>
            </w:pP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hint="eastAsia"/>
                <w:b/>
                <w:sz w:val="18"/>
                <w:szCs w:val="21"/>
              </w:rPr>
              <w:t>2</w:t>
            </w:r>
          </w:p>
        </w:tc>
        <w:tc>
          <w:tcPr>
            <w:tcW w:w="5245" w:type="dxa"/>
            <w:vAlign w:val="center"/>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使用</w:t>
            </w:r>
            <w:r>
              <w:rPr>
                <w:rFonts w:eastAsiaTheme="minorEastAsia"/>
                <w:sz w:val="18"/>
                <w:szCs w:val="21"/>
              </w:rPr>
              <w:t>a=IP(</w:t>
            </w:r>
            <w:proofErr w:type="spellStart"/>
            <w:r>
              <w:rPr>
                <w:rFonts w:eastAsiaTheme="minorEastAsia"/>
                <w:sz w:val="18"/>
                <w:szCs w:val="21"/>
              </w:rPr>
              <w:t>ttl</w:t>
            </w:r>
            <w:proofErr w:type="spellEnd"/>
            <w:r>
              <w:rPr>
                <w:rFonts w:eastAsiaTheme="minorEastAsia"/>
                <w:sz w:val="18"/>
                <w:szCs w:val="21"/>
              </w:rPr>
              <w:t>=10) Ether()/IP()/IP()/UDP()</w:t>
            </w:r>
            <w:r>
              <w:rPr>
                <w:rFonts w:eastAsiaTheme="minorEastAsia" w:hint="eastAsia"/>
                <w:sz w:val="18"/>
                <w:szCs w:val="21"/>
              </w:rPr>
              <w:t>等类似命令进行</w:t>
            </w:r>
            <w:r>
              <w:rPr>
                <w:rFonts w:eastAsiaTheme="minorEastAsia" w:hint="eastAsia"/>
                <w:sz w:val="18"/>
                <w:szCs w:val="21"/>
              </w:rPr>
              <w:t>packet</w:t>
            </w:r>
            <w:r>
              <w:rPr>
                <w:rFonts w:eastAsiaTheme="minorEastAsia" w:hint="eastAsia"/>
                <w:sz w:val="18"/>
                <w:szCs w:val="21"/>
              </w:rPr>
              <w:t>创建或进行</w:t>
            </w:r>
            <w:r>
              <w:rPr>
                <w:rFonts w:eastAsiaTheme="minorEastAsia" w:hint="eastAsia"/>
                <w:sz w:val="18"/>
                <w:szCs w:val="21"/>
              </w:rPr>
              <w:t>packet</w:t>
            </w:r>
            <w:r>
              <w:rPr>
                <w:rFonts w:eastAsiaTheme="minorEastAsia" w:hint="eastAsia"/>
                <w:sz w:val="18"/>
                <w:szCs w:val="21"/>
              </w:rPr>
              <w:t>堆叠操作</w:t>
            </w:r>
          </w:p>
        </w:tc>
      </w:tr>
      <w:tr w:rsidR="0081172A">
        <w:tc>
          <w:tcPr>
            <w:tcW w:w="1842" w:type="dxa"/>
            <w:vMerge/>
            <w:vAlign w:val="center"/>
          </w:tcPr>
          <w:p w:rsidR="0081172A" w:rsidRDefault="0081172A">
            <w:pPr>
              <w:pStyle w:val="a0"/>
              <w:ind w:firstLineChars="0" w:firstLine="0"/>
              <w:rPr>
                <w:rFonts w:asciiTheme="minorEastAsia" w:eastAsiaTheme="minorEastAsia" w:hAnsiTheme="minorEastAsia"/>
                <w:b/>
                <w:sz w:val="18"/>
                <w:szCs w:val="21"/>
              </w:rPr>
            </w:pP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hint="eastAsia"/>
                <w:b/>
                <w:sz w:val="18"/>
                <w:szCs w:val="21"/>
              </w:rPr>
              <w:t>3</w:t>
            </w:r>
          </w:p>
        </w:tc>
        <w:tc>
          <w:tcPr>
            <w:tcW w:w="5245" w:type="dxa"/>
            <w:vAlign w:val="center"/>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使用</w:t>
            </w:r>
            <w:r>
              <w:rPr>
                <w:rFonts w:eastAsiaTheme="minorEastAsia"/>
                <w:sz w:val="18"/>
                <w:szCs w:val="21"/>
              </w:rPr>
              <w:t>a=</w:t>
            </w:r>
            <w:proofErr w:type="spellStart"/>
            <w:r>
              <w:rPr>
                <w:rFonts w:eastAsiaTheme="minorEastAsia"/>
                <w:sz w:val="18"/>
                <w:szCs w:val="21"/>
              </w:rPr>
              <w:t>rdpcap</w:t>
            </w:r>
            <w:proofErr w:type="spellEnd"/>
            <w:r>
              <w:rPr>
                <w:rFonts w:eastAsiaTheme="minorEastAsia"/>
                <w:sz w:val="18"/>
                <w:szCs w:val="21"/>
              </w:rPr>
              <w:t>("/spare/captures/</w:t>
            </w:r>
            <w:proofErr w:type="spellStart"/>
            <w:r>
              <w:rPr>
                <w:rFonts w:eastAsiaTheme="minorEastAsia"/>
                <w:sz w:val="18"/>
                <w:szCs w:val="21"/>
              </w:rPr>
              <w:t>isakmp.cap</w:t>
            </w:r>
            <w:proofErr w:type="spellEnd"/>
            <w:r>
              <w:rPr>
                <w:rFonts w:eastAsiaTheme="minorEastAsia"/>
                <w:sz w:val="18"/>
                <w:szCs w:val="21"/>
              </w:rPr>
              <w:t>")</w:t>
            </w:r>
            <w:r>
              <w:rPr>
                <w:rFonts w:eastAsiaTheme="minorEastAsia" w:hint="eastAsia"/>
                <w:sz w:val="18"/>
                <w:szCs w:val="21"/>
              </w:rPr>
              <w:t>类似命令读取</w:t>
            </w:r>
            <w:proofErr w:type="spellStart"/>
            <w:r>
              <w:rPr>
                <w:rFonts w:eastAsiaTheme="minorEastAsia" w:hint="eastAsia"/>
                <w:sz w:val="18"/>
                <w:szCs w:val="21"/>
              </w:rPr>
              <w:t>pcap</w:t>
            </w:r>
            <w:proofErr w:type="spellEnd"/>
            <w:r>
              <w:rPr>
                <w:rFonts w:eastAsiaTheme="minorEastAsia" w:hint="eastAsia"/>
                <w:sz w:val="18"/>
                <w:szCs w:val="21"/>
              </w:rPr>
              <w:t>文件，使用</w:t>
            </w:r>
            <w:proofErr w:type="spellStart"/>
            <w:r>
              <w:rPr>
                <w:rFonts w:eastAsiaTheme="minorEastAsia" w:hint="eastAsia"/>
                <w:sz w:val="18"/>
                <w:szCs w:val="21"/>
              </w:rPr>
              <w:t>wrpcap</w:t>
            </w:r>
            <w:proofErr w:type="spellEnd"/>
            <w:r>
              <w:rPr>
                <w:rFonts w:eastAsiaTheme="minorEastAsia" w:hint="eastAsia"/>
                <w:sz w:val="18"/>
                <w:szCs w:val="21"/>
              </w:rPr>
              <w:t>写入</w:t>
            </w:r>
            <w:proofErr w:type="spellStart"/>
            <w:r>
              <w:rPr>
                <w:rFonts w:eastAsiaTheme="minorEastAsia" w:hint="eastAsia"/>
                <w:sz w:val="18"/>
                <w:szCs w:val="21"/>
              </w:rPr>
              <w:t>pcap</w:t>
            </w:r>
            <w:proofErr w:type="spellEnd"/>
            <w:r>
              <w:rPr>
                <w:rFonts w:eastAsiaTheme="minorEastAsia" w:hint="eastAsia"/>
                <w:sz w:val="18"/>
                <w:szCs w:val="21"/>
              </w:rPr>
              <w:t>文件</w:t>
            </w:r>
          </w:p>
        </w:tc>
      </w:tr>
      <w:tr w:rsidR="0081172A">
        <w:tc>
          <w:tcPr>
            <w:tcW w:w="1842" w:type="dxa"/>
            <w:vMerge/>
            <w:vAlign w:val="center"/>
          </w:tcPr>
          <w:p w:rsidR="0081172A" w:rsidRDefault="0081172A">
            <w:pPr>
              <w:pStyle w:val="a0"/>
              <w:ind w:firstLineChars="0" w:firstLine="0"/>
              <w:rPr>
                <w:rFonts w:asciiTheme="minorEastAsia" w:eastAsiaTheme="minorEastAsia" w:hAnsiTheme="minorEastAsia"/>
                <w:b/>
                <w:sz w:val="18"/>
                <w:szCs w:val="21"/>
              </w:rPr>
            </w:pP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hint="eastAsia"/>
                <w:b/>
                <w:sz w:val="18"/>
                <w:szCs w:val="21"/>
              </w:rPr>
              <w:t>4</w:t>
            </w:r>
          </w:p>
        </w:tc>
        <w:tc>
          <w:tcPr>
            <w:tcW w:w="5245" w:type="dxa"/>
            <w:vAlign w:val="center"/>
          </w:tcPr>
          <w:p w:rsidR="0081172A" w:rsidRDefault="00965FFC">
            <w:pPr>
              <w:pStyle w:val="a0"/>
              <w:spacing w:line="240" w:lineRule="auto"/>
              <w:ind w:firstLineChars="0" w:firstLine="0"/>
              <w:jc w:val="left"/>
              <w:rPr>
                <w:rFonts w:eastAsiaTheme="minorEastAsia"/>
                <w:sz w:val="18"/>
                <w:szCs w:val="21"/>
              </w:rPr>
            </w:pPr>
            <w:r>
              <w:rPr>
                <w:rFonts w:eastAsiaTheme="minorEastAsia" w:hint="eastAsia"/>
                <w:sz w:val="18"/>
                <w:szCs w:val="21"/>
              </w:rPr>
              <w:t>使用</w:t>
            </w:r>
            <w:proofErr w:type="spellStart"/>
            <w:r>
              <w:rPr>
                <w:rFonts w:eastAsiaTheme="minorEastAsia"/>
                <w:sz w:val="18"/>
                <w:szCs w:val="21"/>
              </w:rPr>
              <w:t>pdfdump</w:t>
            </w:r>
            <w:proofErr w:type="spellEnd"/>
            <w:r>
              <w:rPr>
                <w:rFonts w:eastAsiaTheme="minorEastAsia" w:hint="eastAsia"/>
                <w:sz w:val="18"/>
                <w:szCs w:val="21"/>
              </w:rPr>
              <w:t>，</w:t>
            </w:r>
            <w:proofErr w:type="spellStart"/>
            <w:r>
              <w:rPr>
                <w:rFonts w:eastAsiaTheme="minorEastAsia"/>
                <w:sz w:val="18"/>
                <w:szCs w:val="21"/>
              </w:rPr>
              <w:t>psdump</w:t>
            </w:r>
            <w:proofErr w:type="spellEnd"/>
            <w:r>
              <w:rPr>
                <w:rFonts w:eastAsiaTheme="minorEastAsia" w:hint="eastAsia"/>
                <w:sz w:val="18"/>
                <w:szCs w:val="21"/>
              </w:rPr>
              <w:t>进行报文可视化展示</w:t>
            </w:r>
          </w:p>
        </w:tc>
      </w:tr>
      <w:tr w:rsidR="0081172A">
        <w:tc>
          <w:tcPr>
            <w:tcW w:w="1842" w:type="dxa"/>
            <w:vMerge/>
            <w:vAlign w:val="center"/>
          </w:tcPr>
          <w:p w:rsidR="0081172A" w:rsidRDefault="0081172A">
            <w:pPr>
              <w:pStyle w:val="a0"/>
              <w:ind w:firstLineChars="0" w:firstLine="0"/>
              <w:rPr>
                <w:rFonts w:asciiTheme="minorEastAsia" w:eastAsiaTheme="minorEastAsia" w:hAnsiTheme="minorEastAsia"/>
                <w:b/>
                <w:sz w:val="18"/>
                <w:szCs w:val="21"/>
              </w:rPr>
            </w:pP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hint="eastAsia"/>
                <w:b/>
                <w:sz w:val="18"/>
                <w:szCs w:val="21"/>
              </w:rPr>
              <w:t>5</w:t>
            </w:r>
          </w:p>
        </w:tc>
        <w:tc>
          <w:tcPr>
            <w:tcW w:w="5245" w:type="dxa"/>
            <w:vAlign w:val="center"/>
          </w:tcPr>
          <w:p w:rsidR="0081172A" w:rsidRDefault="00965FFC">
            <w:pPr>
              <w:pStyle w:val="a0"/>
              <w:spacing w:line="240" w:lineRule="auto"/>
              <w:ind w:firstLineChars="0" w:firstLine="0"/>
              <w:jc w:val="left"/>
              <w:rPr>
                <w:rFonts w:eastAsiaTheme="minorEastAsia"/>
                <w:sz w:val="18"/>
                <w:szCs w:val="21"/>
              </w:rPr>
            </w:pPr>
            <w:r>
              <w:rPr>
                <w:rFonts w:eastAsiaTheme="minorEastAsia" w:hint="eastAsia"/>
                <w:sz w:val="18"/>
                <w:szCs w:val="21"/>
              </w:rPr>
              <w:t>类似的调用</w:t>
            </w:r>
            <w:proofErr w:type="spellStart"/>
            <w:r>
              <w:rPr>
                <w:rFonts w:eastAsiaTheme="minorEastAsia" w:hint="eastAsia"/>
                <w:sz w:val="18"/>
                <w:szCs w:val="21"/>
              </w:rPr>
              <w:t>Scapy</w:t>
            </w:r>
            <w:proofErr w:type="spellEnd"/>
            <w:r>
              <w:rPr>
                <w:rFonts w:eastAsiaTheme="minorEastAsia" w:hint="eastAsia"/>
                <w:sz w:val="18"/>
                <w:szCs w:val="21"/>
              </w:rPr>
              <w:t>中其他的功能函数（数据监听与发送，扩展部分功能函数等）进行报文处理</w:t>
            </w:r>
          </w:p>
        </w:tc>
      </w:tr>
      <w:tr w:rsidR="0081172A">
        <w:tc>
          <w:tcPr>
            <w:tcW w:w="1842" w:type="dxa"/>
            <w:vMerge/>
            <w:vAlign w:val="center"/>
          </w:tcPr>
          <w:p w:rsidR="0081172A" w:rsidRDefault="0081172A">
            <w:pPr>
              <w:pStyle w:val="a0"/>
              <w:ind w:firstLineChars="0" w:firstLine="0"/>
              <w:rPr>
                <w:rFonts w:asciiTheme="minorEastAsia" w:eastAsiaTheme="minorEastAsia" w:hAnsiTheme="minorEastAsia"/>
                <w:b/>
                <w:sz w:val="18"/>
                <w:szCs w:val="21"/>
              </w:rPr>
            </w:pPr>
          </w:p>
        </w:tc>
        <w:tc>
          <w:tcPr>
            <w:tcW w:w="1134" w:type="dxa"/>
            <w:vAlign w:val="center"/>
          </w:tcPr>
          <w:p w:rsidR="0081172A" w:rsidRDefault="00965FFC">
            <w:pPr>
              <w:pStyle w:val="a0"/>
              <w:ind w:firstLineChars="0" w:firstLine="0"/>
              <w:jc w:val="center"/>
              <w:rPr>
                <w:rFonts w:eastAsiaTheme="minorEastAsia"/>
                <w:b/>
                <w:sz w:val="18"/>
                <w:szCs w:val="21"/>
              </w:rPr>
            </w:pPr>
            <w:r>
              <w:rPr>
                <w:rFonts w:eastAsiaTheme="minorEastAsia"/>
                <w:b/>
                <w:sz w:val="18"/>
                <w:szCs w:val="21"/>
              </w:rPr>
              <w:t>6</w:t>
            </w:r>
          </w:p>
        </w:tc>
        <w:tc>
          <w:tcPr>
            <w:tcW w:w="5245" w:type="dxa"/>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将各条命令执行结果和</w:t>
            </w:r>
            <w:r>
              <w:rPr>
                <w:rFonts w:eastAsiaTheme="minorEastAsia" w:hint="eastAsia"/>
                <w:sz w:val="18"/>
                <w:szCs w:val="21"/>
              </w:rPr>
              <w:t>import</w:t>
            </w:r>
            <w:r>
              <w:rPr>
                <w:rFonts w:eastAsiaTheme="minorEastAsia" w:hint="eastAsia"/>
                <w:sz w:val="18"/>
                <w:szCs w:val="21"/>
              </w:rPr>
              <w:t>导入方式函数执行结果进行对比</w:t>
            </w:r>
          </w:p>
        </w:tc>
      </w:tr>
      <w:tr w:rsidR="0081172A">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预期结果</w:t>
            </w:r>
          </w:p>
        </w:tc>
        <w:tc>
          <w:tcPr>
            <w:tcW w:w="6379" w:type="dxa"/>
            <w:gridSpan w:val="2"/>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在交互模式下各个功能函数完成了与库导入形式下相同的操作</w:t>
            </w:r>
          </w:p>
        </w:tc>
      </w:tr>
      <w:tr w:rsidR="0081172A">
        <w:tc>
          <w:tcPr>
            <w:tcW w:w="1842" w:type="dxa"/>
            <w:vAlign w:val="center"/>
          </w:tcPr>
          <w:p w:rsidR="0081172A" w:rsidRDefault="00965FFC">
            <w:pPr>
              <w:pStyle w:val="a0"/>
              <w:ind w:firstLineChars="0" w:firstLine="0"/>
              <w:rPr>
                <w:rFonts w:asciiTheme="minorEastAsia" w:eastAsiaTheme="minorEastAsia" w:hAnsiTheme="minorEastAsia"/>
                <w:b/>
                <w:sz w:val="18"/>
                <w:szCs w:val="21"/>
              </w:rPr>
            </w:pPr>
            <w:r>
              <w:rPr>
                <w:rFonts w:asciiTheme="minorEastAsia" w:eastAsiaTheme="minorEastAsia" w:hAnsiTheme="minorEastAsia" w:hint="eastAsia"/>
                <w:b/>
                <w:sz w:val="18"/>
                <w:szCs w:val="21"/>
              </w:rPr>
              <w:t>评价准则</w:t>
            </w:r>
          </w:p>
        </w:tc>
        <w:tc>
          <w:tcPr>
            <w:tcW w:w="6379" w:type="dxa"/>
            <w:gridSpan w:val="2"/>
          </w:tcPr>
          <w:p w:rsidR="0081172A" w:rsidRDefault="00965FFC">
            <w:pPr>
              <w:pStyle w:val="a0"/>
              <w:spacing w:line="240" w:lineRule="auto"/>
              <w:ind w:firstLineChars="0" w:firstLine="0"/>
              <w:rPr>
                <w:rFonts w:eastAsiaTheme="minorEastAsia"/>
                <w:sz w:val="18"/>
                <w:szCs w:val="21"/>
              </w:rPr>
            </w:pPr>
            <w:r>
              <w:rPr>
                <w:rFonts w:eastAsiaTheme="minorEastAsia" w:hint="eastAsia"/>
                <w:sz w:val="18"/>
                <w:szCs w:val="21"/>
              </w:rPr>
              <w:t>相同的输入下，各个功能函数的返回对象、输出文件或者交互显示结果在交互模式下和库导入模式下相同</w:t>
            </w:r>
          </w:p>
        </w:tc>
      </w:tr>
    </w:tbl>
    <w:p w:rsidR="0081172A" w:rsidRDefault="0081172A">
      <w:pPr>
        <w:pStyle w:val="a0"/>
        <w:ind w:firstLine="360"/>
      </w:pPr>
    </w:p>
    <w:p w:rsidR="0081172A" w:rsidRDefault="00965FFC">
      <w:pPr>
        <w:pStyle w:val="Heading1"/>
        <w:spacing w:after="312"/>
      </w:pPr>
      <w:bookmarkStart w:id="19" w:name="_Toc9368342"/>
      <w:r>
        <w:rPr>
          <w:rFonts w:hint="eastAsia"/>
        </w:rPr>
        <w:t>总结</w:t>
      </w:r>
      <w:bookmarkEnd w:id="19"/>
    </w:p>
    <w:p w:rsidR="0081172A" w:rsidRDefault="00965FFC">
      <w:pPr>
        <w:pStyle w:val="a0"/>
        <w:ind w:firstLine="360"/>
      </w:pPr>
      <w:r>
        <w:rPr>
          <w:rFonts w:hint="eastAsia"/>
        </w:rPr>
        <w:t>本组的测试计划一共包含了测试用例</w:t>
      </w:r>
      <w:r>
        <w:rPr>
          <w:rFonts w:hint="eastAsia"/>
        </w:rPr>
        <w:t>27</w:t>
      </w:r>
      <w:r>
        <w:rPr>
          <w:rFonts w:hint="eastAsia"/>
        </w:rPr>
        <w:t>个，其中单元测试共</w:t>
      </w:r>
      <w:r>
        <w:rPr>
          <w:rFonts w:hint="eastAsia"/>
        </w:rPr>
        <w:t>4</w:t>
      </w:r>
      <w:r>
        <w:rPr>
          <w:rFonts w:hint="eastAsia"/>
        </w:rPr>
        <w:t>个，集成测试共</w:t>
      </w:r>
      <w:r>
        <w:rPr>
          <w:rFonts w:hint="eastAsia"/>
        </w:rPr>
        <w:t>23</w:t>
      </w:r>
      <w:r>
        <w:rPr>
          <w:rFonts w:hint="eastAsia"/>
        </w:rPr>
        <w:t>个。其中单元测试针对的是本组扩展功能的基础单元函数，集成测试针对所有需求规格说明书中涉及到的功能需求以及非功能需求。</w:t>
      </w:r>
    </w:p>
    <w:p w:rsidR="0081172A" w:rsidRDefault="0081172A">
      <w:pPr>
        <w:widowControl/>
        <w:jc w:val="left"/>
        <w:rPr>
          <w:sz w:val="24"/>
          <w:szCs w:val="24"/>
        </w:rPr>
      </w:pPr>
    </w:p>
    <w:sectPr w:rsidR="0081172A">
      <w:pgSz w:w="11906" w:h="16838"/>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DC1" w:rsidRDefault="00683DC1">
      <w:r>
        <w:separator/>
      </w:r>
    </w:p>
  </w:endnote>
  <w:endnote w:type="continuationSeparator" w:id="0">
    <w:p w:rsidR="00683DC1" w:rsidRDefault="00683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KaiTi_GB2312">
    <w:altName w:val="Microsoft YaHei"/>
    <w:panose1 w:val="020B0604020202020204"/>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TXingkai">
    <w:altName w:val="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FFC" w:rsidRDefault="00965FFC">
    <w:pPr>
      <w:pStyle w:val="Footer"/>
      <w:jc w:val="center"/>
    </w:pPr>
  </w:p>
  <w:p w:rsidR="00965FFC" w:rsidRDefault="00965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601774"/>
    </w:sdtPr>
    <w:sdtEndPr/>
    <w:sdtContent>
      <w:p w:rsidR="00965FFC" w:rsidRDefault="00965FFC">
        <w:pPr>
          <w:pStyle w:val="Footer"/>
          <w:jc w:val="center"/>
        </w:pPr>
        <w:r>
          <w:fldChar w:fldCharType="begin"/>
        </w:r>
        <w:r>
          <w:instrText>PAGE   \* MERGEFORMAT</w:instrText>
        </w:r>
        <w:r>
          <w:fldChar w:fldCharType="separate"/>
        </w:r>
        <w:r>
          <w:rPr>
            <w:lang w:val="zh-CN"/>
          </w:rPr>
          <w:t>18</w:t>
        </w:r>
        <w:r>
          <w:fldChar w:fldCharType="end"/>
        </w:r>
      </w:p>
    </w:sdtContent>
  </w:sdt>
  <w:p w:rsidR="00965FFC" w:rsidRDefault="00965F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831588"/>
    </w:sdtPr>
    <w:sdtEndPr/>
    <w:sdtContent>
      <w:p w:rsidR="00965FFC" w:rsidRDefault="00965FFC">
        <w:pPr>
          <w:pStyle w:val="Footer"/>
          <w:jc w:val="center"/>
        </w:pPr>
        <w:r>
          <w:fldChar w:fldCharType="begin"/>
        </w:r>
        <w:r>
          <w:instrText>PAGE   \* MERGEFORMAT</w:instrText>
        </w:r>
        <w:r>
          <w:fldChar w:fldCharType="separate"/>
        </w:r>
        <w:r>
          <w:rPr>
            <w:lang w:val="zh-CN"/>
          </w:rPr>
          <w:t>I</w:t>
        </w:r>
        <w:r>
          <w:fldChar w:fldCharType="end"/>
        </w:r>
      </w:p>
    </w:sdtContent>
  </w:sdt>
  <w:p w:rsidR="00965FFC" w:rsidRDefault="00965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DC1" w:rsidRDefault="00683DC1">
      <w:r>
        <w:separator/>
      </w:r>
    </w:p>
  </w:footnote>
  <w:footnote w:type="continuationSeparator" w:id="0">
    <w:p w:rsidR="00683DC1" w:rsidRDefault="00683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FFC" w:rsidRDefault="00965FFC">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FFC" w:rsidRDefault="00965FFC">
    <w:pPr>
      <w:pStyle w:val="Header"/>
      <w:pBdr>
        <w:bottom w:val="none" w:sz="0" w:space="0" w:color="auto"/>
      </w:pBdr>
      <w:jc w:val="right"/>
    </w:pPr>
    <w:r>
      <w:rPr>
        <w:rFonts w:hint="eastAsia"/>
      </w:rPr>
      <w:t>软件测试需求规格说明书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FFC" w:rsidRDefault="00965FFC">
    <w:pPr>
      <w:pStyle w:val="Header"/>
      <w:jc w:val="right"/>
    </w:pPr>
    <w:r>
      <w:rPr>
        <w:rFonts w:hint="eastAsia"/>
      </w:rPr>
      <w:t>软件产品设计与实现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D2387"/>
    <w:multiLevelType w:val="multilevel"/>
    <w:tmpl w:val="0C8D2387"/>
    <w:lvl w:ilvl="0">
      <w:start w:val="1"/>
      <w:numFmt w:val="decimal"/>
      <w:pStyle w:val="Heading1"/>
      <w:lvlText w:val="%1"/>
      <w:lvlJc w:val="left"/>
      <w:pPr>
        <w:ind w:left="0" w:firstLine="0"/>
      </w:pPr>
      <w:rPr>
        <w:rFonts w:hint="eastAsia"/>
      </w:rPr>
    </w:lvl>
    <w:lvl w:ilvl="1">
      <w:start w:val="1"/>
      <w:numFmt w:val="decimal"/>
      <w:pStyle w:val="Heading2"/>
      <w:suff w:val="space"/>
      <w:lvlText w:val="%1.%2"/>
      <w:lvlJc w:val="left"/>
      <w:pPr>
        <w:ind w:left="0" w:firstLine="0"/>
      </w:pPr>
      <w:rPr>
        <w:rFonts w:hint="eastAsia"/>
        <w:color w:val="000000" w:themeColor="text1"/>
      </w:rPr>
    </w:lvl>
    <w:lvl w:ilvl="2">
      <w:start w:val="1"/>
      <w:numFmt w:val="decimal"/>
      <w:pStyle w:val="Heading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E5B7A5C"/>
    <w:multiLevelType w:val="multilevel"/>
    <w:tmpl w:val="0E5B7A5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6FC04DB"/>
    <w:multiLevelType w:val="multilevel"/>
    <w:tmpl w:val="16FC04DB"/>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B70DB8"/>
    <w:multiLevelType w:val="multilevel"/>
    <w:tmpl w:val="1AB70D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9DB01E4"/>
    <w:multiLevelType w:val="multilevel"/>
    <w:tmpl w:val="29DB01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3B27310"/>
    <w:multiLevelType w:val="multilevel"/>
    <w:tmpl w:val="33B273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44F00D8"/>
    <w:multiLevelType w:val="multilevel"/>
    <w:tmpl w:val="344F00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8457D59"/>
    <w:multiLevelType w:val="multilevel"/>
    <w:tmpl w:val="38457D5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B9144C6"/>
    <w:multiLevelType w:val="multilevel"/>
    <w:tmpl w:val="4B9144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0702C67"/>
    <w:multiLevelType w:val="multilevel"/>
    <w:tmpl w:val="50702C6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CDBFF19"/>
    <w:multiLevelType w:val="singleLevel"/>
    <w:tmpl w:val="5CDBFF19"/>
    <w:lvl w:ilvl="0">
      <w:start w:val="1"/>
      <w:numFmt w:val="decimal"/>
      <w:suff w:val="nothing"/>
      <w:lvlText w:val="（%1）"/>
      <w:lvlJc w:val="left"/>
    </w:lvl>
  </w:abstractNum>
  <w:abstractNum w:abstractNumId="12" w15:restartNumberingAfterBreak="0">
    <w:nsid w:val="7AB83966"/>
    <w:multiLevelType w:val="multilevel"/>
    <w:tmpl w:val="7AB8396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3"/>
  </w:num>
  <w:num w:numId="3">
    <w:abstractNumId w:val="2"/>
  </w:num>
  <w:num w:numId="4">
    <w:abstractNumId w:val="6"/>
  </w:num>
  <w:num w:numId="5">
    <w:abstractNumId w:val="1"/>
  </w:num>
  <w:num w:numId="6">
    <w:abstractNumId w:val="7"/>
  </w:num>
  <w:num w:numId="7">
    <w:abstractNumId w:val="12"/>
  </w:num>
  <w:num w:numId="8">
    <w:abstractNumId w:val="4"/>
  </w:num>
  <w:num w:numId="9">
    <w:abstractNumId w:val="10"/>
  </w:num>
  <w:num w:numId="10">
    <w:abstractNumId w:val="5"/>
  </w:num>
  <w:num w:numId="11">
    <w:abstractNumId w:val="8"/>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420"/>
  <w:drawingGridHorizontalSpacing w:val="9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A56"/>
    <w:rsid w:val="F5FBD601"/>
    <w:rsid w:val="FBDFA67B"/>
    <w:rsid w:val="FFFD1E2B"/>
    <w:rsid w:val="0000216A"/>
    <w:rsid w:val="00003B61"/>
    <w:rsid w:val="000040C5"/>
    <w:rsid w:val="00004B33"/>
    <w:rsid w:val="00005B1B"/>
    <w:rsid w:val="0000646E"/>
    <w:rsid w:val="000065C6"/>
    <w:rsid w:val="00007251"/>
    <w:rsid w:val="000102AE"/>
    <w:rsid w:val="000103B7"/>
    <w:rsid w:val="0001066B"/>
    <w:rsid w:val="00011194"/>
    <w:rsid w:val="00011BF2"/>
    <w:rsid w:val="00014C11"/>
    <w:rsid w:val="000153D1"/>
    <w:rsid w:val="0001662C"/>
    <w:rsid w:val="000168CB"/>
    <w:rsid w:val="000202BD"/>
    <w:rsid w:val="00021535"/>
    <w:rsid w:val="000217C3"/>
    <w:rsid w:val="000247F0"/>
    <w:rsid w:val="00024918"/>
    <w:rsid w:val="00024923"/>
    <w:rsid w:val="0002530C"/>
    <w:rsid w:val="00025B1A"/>
    <w:rsid w:val="00025FEA"/>
    <w:rsid w:val="00026361"/>
    <w:rsid w:val="00026D10"/>
    <w:rsid w:val="000305B5"/>
    <w:rsid w:val="000313F9"/>
    <w:rsid w:val="000320E2"/>
    <w:rsid w:val="0003266C"/>
    <w:rsid w:val="000336BF"/>
    <w:rsid w:val="000363B1"/>
    <w:rsid w:val="00040E88"/>
    <w:rsid w:val="00044471"/>
    <w:rsid w:val="00044962"/>
    <w:rsid w:val="00044AE6"/>
    <w:rsid w:val="00046354"/>
    <w:rsid w:val="0004792C"/>
    <w:rsid w:val="00050CBE"/>
    <w:rsid w:val="000510EE"/>
    <w:rsid w:val="000518F4"/>
    <w:rsid w:val="00051ABB"/>
    <w:rsid w:val="00053687"/>
    <w:rsid w:val="00053AD1"/>
    <w:rsid w:val="000544B5"/>
    <w:rsid w:val="0005454C"/>
    <w:rsid w:val="00054804"/>
    <w:rsid w:val="00055F45"/>
    <w:rsid w:val="00056923"/>
    <w:rsid w:val="00056D3D"/>
    <w:rsid w:val="00061A3C"/>
    <w:rsid w:val="00062141"/>
    <w:rsid w:val="00062277"/>
    <w:rsid w:val="00063F83"/>
    <w:rsid w:val="00064838"/>
    <w:rsid w:val="00064C87"/>
    <w:rsid w:val="00064EC7"/>
    <w:rsid w:val="0006640E"/>
    <w:rsid w:val="0006659A"/>
    <w:rsid w:val="00070566"/>
    <w:rsid w:val="00070980"/>
    <w:rsid w:val="000712F9"/>
    <w:rsid w:val="00074B97"/>
    <w:rsid w:val="00076274"/>
    <w:rsid w:val="000768B3"/>
    <w:rsid w:val="000772B9"/>
    <w:rsid w:val="00077529"/>
    <w:rsid w:val="00077B52"/>
    <w:rsid w:val="00080A58"/>
    <w:rsid w:val="000811B4"/>
    <w:rsid w:val="0008142E"/>
    <w:rsid w:val="00082C3B"/>
    <w:rsid w:val="00085184"/>
    <w:rsid w:val="00086C9A"/>
    <w:rsid w:val="0009186B"/>
    <w:rsid w:val="00091A80"/>
    <w:rsid w:val="00094A55"/>
    <w:rsid w:val="00094C28"/>
    <w:rsid w:val="000957EA"/>
    <w:rsid w:val="00096688"/>
    <w:rsid w:val="00097056"/>
    <w:rsid w:val="00097AFA"/>
    <w:rsid w:val="000A050B"/>
    <w:rsid w:val="000A0AC5"/>
    <w:rsid w:val="000A0C06"/>
    <w:rsid w:val="000A2510"/>
    <w:rsid w:val="000A27F1"/>
    <w:rsid w:val="000A2D00"/>
    <w:rsid w:val="000A3242"/>
    <w:rsid w:val="000A3A0A"/>
    <w:rsid w:val="000A4AC1"/>
    <w:rsid w:val="000A5123"/>
    <w:rsid w:val="000A5B1E"/>
    <w:rsid w:val="000A671A"/>
    <w:rsid w:val="000A6896"/>
    <w:rsid w:val="000A68C6"/>
    <w:rsid w:val="000A6B89"/>
    <w:rsid w:val="000A704F"/>
    <w:rsid w:val="000A71DE"/>
    <w:rsid w:val="000A7AFE"/>
    <w:rsid w:val="000B1491"/>
    <w:rsid w:val="000B3248"/>
    <w:rsid w:val="000B4A88"/>
    <w:rsid w:val="000B5A7D"/>
    <w:rsid w:val="000B77EB"/>
    <w:rsid w:val="000C0F2E"/>
    <w:rsid w:val="000C27D3"/>
    <w:rsid w:val="000C28B7"/>
    <w:rsid w:val="000C3D5E"/>
    <w:rsid w:val="000C40E7"/>
    <w:rsid w:val="000C5975"/>
    <w:rsid w:val="000C5D4C"/>
    <w:rsid w:val="000C6643"/>
    <w:rsid w:val="000C6A74"/>
    <w:rsid w:val="000D06A5"/>
    <w:rsid w:val="000D1DAD"/>
    <w:rsid w:val="000D24BA"/>
    <w:rsid w:val="000D272A"/>
    <w:rsid w:val="000D3DA1"/>
    <w:rsid w:val="000D4147"/>
    <w:rsid w:val="000D5D27"/>
    <w:rsid w:val="000D68A0"/>
    <w:rsid w:val="000D6E3B"/>
    <w:rsid w:val="000D7133"/>
    <w:rsid w:val="000D7308"/>
    <w:rsid w:val="000D7805"/>
    <w:rsid w:val="000D786C"/>
    <w:rsid w:val="000D7FF5"/>
    <w:rsid w:val="000E0466"/>
    <w:rsid w:val="000E054E"/>
    <w:rsid w:val="000E152A"/>
    <w:rsid w:val="000E1B5A"/>
    <w:rsid w:val="000E2B6B"/>
    <w:rsid w:val="000E3F66"/>
    <w:rsid w:val="000E3F84"/>
    <w:rsid w:val="000E413C"/>
    <w:rsid w:val="000E4E2A"/>
    <w:rsid w:val="000E53F3"/>
    <w:rsid w:val="000E6317"/>
    <w:rsid w:val="000E6A1B"/>
    <w:rsid w:val="000E71A3"/>
    <w:rsid w:val="000F048A"/>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23D7"/>
    <w:rsid w:val="00112FA7"/>
    <w:rsid w:val="00113161"/>
    <w:rsid w:val="00113261"/>
    <w:rsid w:val="001149D2"/>
    <w:rsid w:val="00114EFE"/>
    <w:rsid w:val="001166C5"/>
    <w:rsid w:val="00117A4B"/>
    <w:rsid w:val="00117ADD"/>
    <w:rsid w:val="00122706"/>
    <w:rsid w:val="001228BF"/>
    <w:rsid w:val="00123405"/>
    <w:rsid w:val="00123528"/>
    <w:rsid w:val="001254C4"/>
    <w:rsid w:val="00125C4A"/>
    <w:rsid w:val="00126BFF"/>
    <w:rsid w:val="00126E9B"/>
    <w:rsid w:val="001274D0"/>
    <w:rsid w:val="0013006A"/>
    <w:rsid w:val="00133D74"/>
    <w:rsid w:val="001354C5"/>
    <w:rsid w:val="001354CF"/>
    <w:rsid w:val="00136417"/>
    <w:rsid w:val="00140AA0"/>
    <w:rsid w:val="00141225"/>
    <w:rsid w:val="001437B6"/>
    <w:rsid w:val="00143B59"/>
    <w:rsid w:val="00145800"/>
    <w:rsid w:val="00150D56"/>
    <w:rsid w:val="0015102B"/>
    <w:rsid w:val="00151C48"/>
    <w:rsid w:val="00153778"/>
    <w:rsid w:val="0015447E"/>
    <w:rsid w:val="00154D31"/>
    <w:rsid w:val="00155621"/>
    <w:rsid w:val="0015696E"/>
    <w:rsid w:val="00156D64"/>
    <w:rsid w:val="00157CD0"/>
    <w:rsid w:val="00160F2D"/>
    <w:rsid w:val="0016130E"/>
    <w:rsid w:val="0016141B"/>
    <w:rsid w:val="001631BD"/>
    <w:rsid w:val="00163965"/>
    <w:rsid w:val="00163A76"/>
    <w:rsid w:val="00164745"/>
    <w:rsid w:val="00164DEA"/>
    <w:rsid w:val="00164F4E"/>
    <w:rsid w:val="00165031"/>
    <w:rsid w:val="0016534D"/>
    <w:rsid w:val="00165502"/>
    <w:rsid w:val="00170360"/>
    <w:rsid w:val="0017097C"/>
    <w:rsid w:val="00171091"/>
    <w:rsid w:val="00171F59"/>
    <w:rsid w:val="00172347"/>
    <w:rsid w:val="001725EF"/>
    <w:rsid w:val="00173457"/>
    <w:rsid w:val="00173AC3"/>
    <w:rsid w:val="001760EA"/>
    <w:rsid w:val="00176287"/>
    <w:rsid w:val="00176295"/>
    <w:rsid w:val="0018071B"/>
    <w:rsid w:val="00180925"/>
    <w:rsid w:val="0018158B"/>
    <w:rsid w:val="00181F7D"/>
    <w:rsid w:val="001821E1"/>
    <w:rsid w:val="00183A9B"/>
    <w:rsid w:val="00185889"/>
    <w:rsid w:val="00187227"/>
    <w:rsid w:val="00187D2D"/>
    <w:rsid w:val="00190767"/>
    <w:rsid w:val="001909CC"/>
    <w:rsid w:val="001916F1"/>
    <w:rsid w:val="00196637"/>
    <w:rsid w:val="001A0A7E"/>
    <w:rsid w:val="001A0EB6"/>
    <w:rsid w:val="001A2F0F"/>
    <w:rsid w:val="001A33FA"/>
    <w:rsid w:val="001A4365"/>
    <w:rsid w:val="001A4ECD"/>
    <w:rsid w:val="001B0D30"/>
    <w:rsid w:val="001B1711"/>
    <w:rsid w:val="001B254B"/>
    <w:rsid w:val="001B2AA5"/>
    <w:rsid w:val="001B5161"/>
    <w:rsid w:val="001B6D29"/>
    <w:rsid w:val="001B7214"/>
    <w:rsid w:val="001B7416"/>
    <w:rsid w:val="001C4ADD"/>
    <w:rsid w:val="001C4E5B"/>
    <w:rsid w:val="001C5181"/>
    <w:rsid w:val="001C5EF8"/>
    <w:rsid w:val="001C6638"/>
    <w:rsid w:val="001C7236"/>
    <w:rsid w:val="001D11D1"/>
    <w:rsid w:val="001D144B"/>
    <w:rsid w:val="001D1B93"/>
    <w:rsid w:val="001D1D01"/>
    <w:rsid w:val="001D2347"/>
    <w:rsid w:val="001D2BD6"/>
    <w:rsid w:val="001D33E3"/>
    <w:rsid w:val="001D41A8"/>
    <w:rsid w:val="001D4345"/>
    <w:rsid w:val="001D4F21"/>
    <w:rsid w:val="001D56F6"/>
    <w:rsid w:val="001D57EC"/>
    <w:rsid w:val="001D6F31"/>
    <w:rsid w:val="001D77D6"/>
    <w:rsid w:val="001E120F"/>
    <w:rsid w:val="001E258A"/>
    <w:rsid w:val="001E2794"/>
    <w:rsid w:val="001E2E51"/>
    <w:rsid w:val="001E397F"/>
    <w:rsid w:val="001E69C7"/>
    <w:rsid w:val="001E7401"/>
    <w:rsid w:val="001E7BE4"/>
    <w:rsid w:val="001F3068"/>
    <w:rsid w:val="001F4413"/>
    <w:rsid w:val="001F4A72"/>
    <w:rsid w:val="001F60E9"/>
    <w:rsid w:val="001F782D"/>
    <w:rsid w:val="002007F2"/>
    <w:rsid w:val="0020172D"/>
    <w:rsid w:val="00201A75"/>
    <w:rsid w:val="00201DA9"/>
    <w:rsid w:val="0020327C"/>
    <w:rsid w:val="002032B9"/>
    <w:rsid w:val="00203995"/>
    <w:rsid w:val="00204057"/>
    <w:rsid w:val="0020414C"/>
    <w:rsid w:val="00204702"/>
    <w:rsid w:val="0020649E"/>
    <w:rsid w:val="00206B0C"/>
    <w:rsid w:val="002078F5"/>
    <w:rsid w:val="00207C90"/>
    <w:rsid w:val="00210062"/>
    <w:rsid w:val="0021036E"/>
    <w:rsid w:val="002111BB"/>
    <w:rsid w:val="002119EF"/>
    <w:rsid w:val="00211CE1"/>
    <w:rsid w:val="00212364"/>
    <w:rsid w:val="00213BB7"/>
    <w:rsid w:val="002143E6"/>
    <w:rsid w:val="00214AF6"/>
    <w:rsid w:val="00217939"/>
    <w:rsid w:val="00221C37"/>
    <w:rsid w:val="002223D6"/>
    <w:rsid w:val="00223638"/>
    <w:rsid w:val="00223D39"/>
    <w:rsid w:val="00225758"/>
    <w:rsid w:val="00225A0D"/>
    <w:rsid w:val="0022654F"/>
    <w:rsid w:val="0022672F"/>
    <w:rsid w:val="00227A16"/>
    <w:rsid w:val="00230D2E"/>
    <w:rsid w:val="00231238"/>
    <w:rsid w:val="00231FBF"/>
    <w:rsid w:val="00232481"/>
    <w:rsid w:val="002325DD"/>
    <w:rsid w:val="00232D11"/>
    <w:rsid w:val="002336EB"/>
    <w:rsid w:val="002341E8"/>
    <w:rsid w:val="00235E1D"/>
    <w:rsid w:val="0023610A"/>
    <w:rsid w:val="00236363"/>
    <w:rsid w:val="00237E76"/>
    <w:rsid w:val="00240667"/>
    <w:rsid w:val="00241195"/>
    <w:rsid w:val="002418BB"/>
    <w:rsid w:val="00242978"/>
    <w:rsid w:val="00243CB5"/>
    <w:rsid w:val="002454F4"/>
    <w:rsid w:val="00246955"/>
    <w:rsid w:val="00246A5C"/>
    <w:rsid w:val="00246F39"/>
    <w:rsid w:val="0025180C"/>
    <w:rsid w:val="0025210A"/>
    <w:rsid w:val="00252C7C"/>
    <w:rsid w:val="00252D5C"/>
    <w:rsid w:val="0025347A"/>
    <w:rsid w:val="00256DF7"/>
    <w:rsid w:val="002601FE"/>
    <w:rsid w:val="0026053B"/>
    <w:rsid w:val="00260A5F"/>
    <w:rsid w:val="00260EB9"/>
    <w:rsid w:val="00262187"/>
    <w:rsid w:val="0026256C"/>
    <w:rsid w:val="002627E2"/>
    <w:rsid w:val="0026354E"/>
    <w:rsid w:val="002640C0"/>
    <w:rsid w:val="002644F4"/>
    <w:rsid w:val="00265AAD"/>
    <w:rsid w:val="00267262"/>
    <w:rsid w:val="002676C3"/>
    <w:rsid w:val="002702D4"/>
    <w:rsid w:val="002709BE"/>
    <w:rsid w:val="002715B9"/>
    <w:rsid w:val="00272834"/>
    <w:rsid w:val="00273FBE"/>
    <w:rsid w:val="00276951"/>
    <w:rsid w:val="0028004F"/>
    <w:rsid w:val="0028142F"/>
    <w:rsid w:val="0028167D"/>
    <w:rsid w:val="00281E74"/>
    <w:rsid w:val="00282F4F"/>
    <w:rsid w:val="00284FFF"/>
    <w:rsid w:val="002859C6"/>
    <w:rsid w:val="00285F34"/>
    <w:rsid w:val="0028632B"/>
    <w:rsid w:val="00286DB7"/>
    <w:rsid w:val="00287365"/>
    <w:rsid w:val="0028749B"/>
    <w:rsid w:val="00287ABD"/>
    <w:rsid w:val="00287AE7"/>
    <w:rsid w:val="00293D53"/>
    <w:rsid w:val="00294A95"/>
    <w:rsid w:val="002951CF"/>
    <w:rsid w:val="00295CA6"/>
    <w:rsid w:val="00295DF6"/>
    <w:rsid w:val="002971A1"/>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177"/>
    <w:rsid w:val="002B628E"/>
    <w:rsid w:val="002B6CFB"/>
    <w:rsid w:val="002C1480"/>
    <w:rsid w:val="002C2577"/>
    <w:rsid w:val="002C380A"/>
    <w:rsid w:val="002C4CC9"/>
    <w:rsid w:val="002C5C5D"/>
    <w:rsid w:val="002C5E8B"/>
    <w:rsid w:val="002C68D5"/>
    <w:rsid w:val="002C75F6"/>
    <w:rsid w:val="002D05D6"/>
    <w:rsid w:val="002D14F2"/>
    <w:rsid w:val="002D165C"/>
    <w:rsid w:val="002D1B66"/>
    <w:rsid w:val="002D1D34"/>
    <w:rsid w:val="002D2575"/>
    <w:rsid w:val="002D3DAF"/>
    <w:rsid w:val="002D5258"/>
    <w:rsid w:val="002D612A"/>
    <w:rsid w:val="002D6D59"/>
    <w:rsid w:val="002D71AA"/>
    <w:rsid w:val="002E013C"/>
    <w:rsid w:val="002E12B6"/>
    <w:rsid w:val="002E2FC0"/>
    <w:rsid w:val="002E33EA"/>
    <w:rsid w:val="002E4E7C"/>
    <w:rsid w:val="002E6799"/>
    <w:rsid w:val="002E6F4F"/>
    <w:rsid w:val="002E7810"/>
    <w:rsid w:val="002E7F72"/>
    <w:rsid w:val="002F004A"/>
    <w:rsid w:val="002F015E"/>
    <w:rsid w:val="002F01DB"/>
    <w:rsid w:val="002F24B1"/>
    <w:rsid w:val="002F2674"/>
    <w:rsid w:val="002F2D82"/>
    <w:rsid w:val="002F3A44"/>
    <w:rsid w:val="002F4E9A"/>
    <w:rsid w:val="002F58C5"/>
    <w:rsid w:val="002F7235"/>
    <w:rsid w:val="002F7904"/>
    <w:rsid w:val="002F7905"/>
    <w:rsid w:val="002F7F52"/>
    <w:rsid w:val="00303CE9"/>
    <w:rsid w:val="0030420E"/>
    <w:rsid w:val="003056F6"/>
    <w:rsid w:val="0030680B"/>
    <w:rsid w:val="003078AF"/>
    <w:rsid w:val="00310F8C"/>
    <w:rsid w:val="00312390"/>
    <w:rsid w:val="00312BEC"/>
    <w:rsid w:val="003131F9"/>
    <w:rsid w:val="003141F5"/>
    <w:rsid w:val="0031447C"/>
    <w:rsid w:val="00315596"/>
    <w:rsid w:val="00317314"/>
    <w:rsid w:val="00317D88"/>
    <w:rsid w:val="00320AD7"/>
    <w:rsid w:val="00321269"/>
    <w:rsid w:val="00323411"/>
    <w:rsid w:val="0032455B"/>
    <w:rsid w:val="003254C2"/>
    <w:rsid w:val="00325947"/>
    <w:rsid w:val="00325D93"/>
    <w:rsid w:val="00326E54"/>
    <w:rsid w:val="003271FD"/>
    <w:rsid w:val="003279D6"/>
    <w:rsid w:val="00327F94"/>
    <w:rsid w:val="00330283"/>
    <w:rsid w:val="003303CE"/>
    <w:rsid w:val="00330C95"/>
    <w:rsid w:val="0033270A"/>
    <w:rsid w:val="0033276D"/>
    <w:rsid w:val="003329F4"/>
    <w:rsid w:val="00332BA1"/>
    <w:rsid w:val="00333B32"/>
    <w:rsid w:val="00333EF7"/>
    <w:rsid w:val="00333F51"/>
    <w:rsid w:val="003347B8"/>
    <w:rsid w:val="00334881"/>
    <w:rsid w:val="00334A7F"/>
    <w:rsid w:val="00334AAD"/>
    <w:rsid w:val="00334BF9"/>
    <w:rsid w:val="0033503B"/>
    <w:rsid w:val="003407E1"/>
    <w:rsid w:val="00340FCE"/>
    <w:rsid w:val="003463C6"/>
    <w:rsid w:val="003508ED"/>
    <w:rsid w:val="0035249D"/>
    <w:rsid w:val="003524EF"/>
    <w:rsid w:val="00353BEA"/>
    <w:rsid w:val="003547D7"/>
    <w:rsid w:val="00354AB1"/>
    <w:rsid w:val="00354B74"/>
    <w:rsid w:val="003556E2"/>
    <w:rsid w:val="00357184"/>
    <w:rsid w:val="00357FDB"/>
    <w:rsid w:val="00360BC0"/>
    <w:rsid w:val="003614A9"/>
    <w:rsid w:val="00361EC5"/>
    <w:rsid w:val="0036389C"/>
    <w:rsid w:val="00363DDE"/>
    <w:rsid w:val="00365B03"/>
    <w:rsid w:val="00365C71"/>
    <w:rsid w:val="00370B48"/>
    <w:rsid w:val="00371237"/>
    <w:rsid w:val="0037197E"/>
    <w:rsid w:val="00373F30"/>
    <w:rsid w:val="00374E76"/>
    <w:rsid w:val="003750C6"/>
    <w:rsid w:val="003758F0"/>
    <w:rsid w:val="00375F4C"/>
    <w:rsid w:val="00376DAE"/>
    <w:rsid w:val="00376DF9"/>
    <w:rsid w:val="00376F10"/>
    <w:rsid w:val="00377511"/>
    <w:rsid w:val="00381AFE"/>
    <w:rsid w:val="00382704"/>
    <w:rsid w:val="00382DF0"/>
    <w:rsid w:val="003830B3"/>
    <w:rsid w:val="00385067"/>
    <w:rsid w:val="003857FA"/>
    <w:rsid w:val="003859EA"/>
    <w:rsid w:val="003862E5"/>
    <w:rsid w:val="003868AB"/>
    <w:rsid w:val="00390757"/>
    <w:rsid w:val="00391B92"/>
    <w:rsid w:val="00392819"/>
    <w:rsid w:val="003935D3"/>
    <w:rsid w:val="00394E4F"/>
    <w:rsid w:val="003961B6"/>
    <w:rsid w:val="003962F3"/>
    <w:rsid w:val="003A0C5B"/>
    <w:rsid w:val="003A0DC0"/>
    <w:rsid w:val="003A0FE4"/>
    <w:rsid w:val="003A11F6"/>
    <w:rsid w:val="003A1DDB"/>
    <w:rsid w:val="003A3E4E"/>
    <w:rsid w:val="003A41F0"/>
    <w:rsid w:val="003A46B9"/>
    <w:rsid w:val="003A4CDA"/>
    <w:rsid w:val="003A5253"/>
    <w:rsid w:val="003A6B7C"/>
    <w:rsid w:val="003A70D1"/>
    <w:rsid w:val="003B17AC"/>
    <w:rsid w:val="003B1C37"/>
    <w:rsid w:val="003B228C"/>
    <w:rsid w:val="003B3688"/>
    <w:rsid w:val="003C1F7D"/>
    <w:rsid w:val="003C35C6"/>
    <w:rsid w:val="003C44B9"/>
    <w:rsid w:val="003C4AC6"/>
    <w:rsid w:val="003C5429"/>
    <w:rsid w:val="003C68D4"/>
    <w:rsid w:val="003C698F"/>
    <w:rsid w:val="003C6ADB"/>
    <w:rsid w:val="003C6EB4"/>
    <w:rsid w:val="003C776E"/>
    <w:rsid w:val="003C7E3F"/>
    <w:rsid w:val="003D4257"/>
    <w:rsid w:val="003D4B82"/>
    <w:rsid w:val="003D50BE"/>
    <w:rsid w:val="003D5D9D"/>
    <w:rsid w:val="003D6A63"/>
    <w:rsid w:val="003D7271"/>
    <w:rsid w:val="003E16BE"/>
    <w:rsid w:val="003E1AA4"/>
    <w:rsid w:val="003E26F4"/>
    <w:rsid w:val="003E3825"/>
    <w:rsid w:val="003E4B90"/>
    <w:rsid w:val="003E5547"/>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0FFF"/>
    <w:rsid w:val="0041119B"/>
    <w:rsid w:val="00411A5D"/>
    <w:rsid w:val="00412D4B"/>
    <w:rsid w:val="00417496"/>
    <w:rsid w:val="004176C9"/>
    <w:rsid w:val="004203FF"/>
    <w:rsid w:val="00420AA2"/>
    <w:rsid w:val="004222D8"/>
    <w:rsid w:val="004223BB"/>
    <w:rsid w:val="00422461"/>
    <w:rsid w:val="0042289E"/>
    <w:rsid w:val="0042424D"/>
    <w:rsid w:val="00424682"/>
    <w:rsid w:val="004246EB"/>
    <w:rsid w:val="004258A9"/>
    <w:rsid w:val="0042597F"/>
    <w:rsid w:val="00425D7D"/>
    <w:rsid w:val="00426D47"/>
    <w:rsid w:val="00427098"/>
    <w:rsid w:val="00427A48"/>
    <w:rsid w:val="00427EBF"/>
    <w:rsid w:val="00427FA7"/>
    <w:rsid w:val="0043113C"/>
    <w:rsid w:val="00432BC7"/>
    <w:rsid w:val="0043333B"/>
    <w:rsid w:val="004337A7"/>
    <w:rsid w:val="00433A21"/>
    <w:rsid w:val="00433AD5"/>
    <w:rsid w:val="00441392"/>
    <w:rsid w:val="00442313"/>
    <w:rsid w:val="00444E7C"/>
    <w:rsid w:val="00445F5E"/>
    <w:rsid w:val="00446325"/>
    <w:rsid w:val="004468B8"/>
    <w:rsid w:val="004469E2"/>
    <w:rsid w:val="004504B4"/>
    <w:rsid w:val="00452343"/>
    <w:rsid w:val="00454E11"/>
    <w:rsid w:val="00455785"/>
    <w:rsid w:val="00455C36"/>
    <w:rsid w:val="00455C99"/>
    <w:rsid w:val="004575BC"/>
    <w:rsid w:val="004577FD"/>
    <w:rsid w:val="0046187A"/>
    <w:rsid w:val="00461F55"/>
    <w:rsid w:val="00462D9A"/>
    <w:rsid w:val="00464087"/>
    <w:rsid w:val="004642BA"/>
    <w:rsid w:val="00465663"/>
    <w:rsid w:val="004658D0"/>
    <w:rsid w:val="004666E6"/>
    <w:rsid w:val="00467D00"/>
    <w:rsid w:val="004710FD"/>
    <w:rsid w:val="004711AA"/>
    <w:rsid w:val="00471E52"/>
    <w:rsid w:val="00472F8E"/>
    <w:rsid w:val="0047390A"/>
    <w:rsid w:val="004739F5"/>
    <w:rsid w:val="00473D6C"/>
    <w:rsid w:val="00474FCF"/>
    <w:rsid w:val="00475EF5"/>
    <w:rsid w:val="004760BA"/>
    <w:rsid w:val="00476159"/>
    <w:rsid w:val="0047642B"/>
    <w:rsid w:val="0047645D"/>
    <w:rsid w:val="00476813"/>
    <w:rsid w:val="004768CA"/>
    <w:rsid w:val="00476D60"/>
    <w:rsid w:val="00477080"/>
    <w:rsid w:val="00477C4C"/>
    <w:rsid w:val="00480469"/>
    <w:rsid w:val="00480B18"/>
    <w:rsid w:val="00482315"/>
    <w:rsid w:val="004826C7"/>
    <w:rsid w:val="004840FD"/>
    <w:rsid w:val="00484CDF"/>
    <w:rsid w:val="0048554F"/>
    <w:rsid w:val="00485974"/>
    <w:rsid w:val="00486591"/>
    <w:rsid w:val="00486646"/>
    <w:rsid w:val="004879D4"/>
    <w:rsid w:val="004907D8"/>
    <w:rsid w:val="00491D55"/>
    <w:rsid w:val="0049207F"/>
    <w:rsid w:val="0049281B"/>
    <w:rsid w:val="00492BBD"/>
    <w:rsid w:val="00492FE7"/>
    <w:rsid w:val="00494C09"/>
    <w:rsid w:val="00495AA1"/>
    <w:rsid w:val="00496022"/>
    <w:rsid w:val="00496424"/>
    <w:rsid w:val="00496633"/>
    <w:rsid w:val="0049691C"/>
    <w:rsid w:val="004A214E"/>
    <w:rsid w:val="004A2408"/>
    <w:rsid w:val="004A26EC"/>
    <w:rsid w:val="004A3EF0"/>
    <w:rsid w:val="004A5D2E"/>
    <w:rsid w:val="004A6A66"/>
    <w:rsid w:val="004A6E4C"/>
    <w:rsid w:val="004A7BDE"/>
    <w:rsid w:val="004A7FF3"/>
    <w:rsid w:val="004B3869"/>
    <w:rsid w:val="004B561F"/>
    <w:rsid w:val="004B5D9C"/>
    <w:rsid w:val="004B684B"/>
    <w:rsid w:val="004C0FE6"/>
    <w:rsid w:val="004C24F8"/>
    <w:rsid w:val="004C3709"/>
    <w:rsid w:val="004C370E"/>
    <w:rsid w:val="004C3BB3"/>
    <w:rsid w:val="004C4869"/>
    <w:rsid w:val="004C6B04"/>
    <w:rsid w:val="004C6E59"/>
    <w:rsid w:val="004D0AB1"/>
    <w:rsid w:val="004D0C7D"/>
    <w:rsid w:val="004D0FEF"/>
    <w:rsid w:val="004D13A0"/>
    <w:rsid w:val="004D210D"/>
    <w:rsid w:val="004D2FEC"/>
    <w:rsid w:val="004D37B5"/>
    <w:rsid w:val="004D45DA"/>
    <w:rsid w:val="004D484E"/>
    <w:rsid w:val="004D542B"/>
    <w:rsid w:val="004D5B93"/>
    <w:rsid w:val="004D5E73"/>
    <w:rsid w:val="004D6419"/>
    <w:rsid w:val="004D69F1"/>
    <w:rsid w:val="004D79C5"/>
    <w:rsid w:val="004E02DB"/>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3CF6"/>
    <w:rsid w:val="004F4149"/>
    <w:rsid w:val="004F529F"/>
    <w:rsid w:val="004F585B"/>
    <w:rsid w:val="004F67D5"/>
    <w:rsid w:val="004F715C"/>
    <w:rsid w:val="004F7E6E"/>
    <w:rsid w:val="0050110E"/>
    <w:rsid w:val="005020BA"/>
    <w:rsid w:val="00502987"/>
    <w:rsid w:val="0050360C"/>
    <w:rsid w:val="00505BB3"/>
    <w:rsid w:val="00505C2B"/>
    <w:rsid w:val="00507321"/>
    <w:rsid w:val="005115D3"/>
    <w:rsid w:val="00512D40"/>
    <w:rsid w:val="00512FBB"/>
    <w:rsid w:val="00513573"/>
    <w:rsid w:val="00513C3E"/>
    <w:rsid w:val="00514485"/>
    <w:rsid w:val="00515B53"/>
    <w:rsid w:val="00516A88"/>
    <w:rsid w:val="0051761B"/>
    <w:rsid w:val="005177AB"/>
    <w:rsid w:val="005206CD"/>
    <w:rsid w:val="00520A69"/>
    <w:rsid w:val="00520D22"/>
    <w:rsid w:val="00520DA7"/>
    <w:rsid w:val="0052281B"/>
    <w:rsid w:val="00523057"/>
    <w:rsid w:val="00523472"/>
    <w:rsid w:val="00523689"/>
    <w:rsid w:val="00525198"/>
    <w:rsid w:val="0052519A"/>
    <w:rsid w:val="00525A42"/>
    <w:rsid w:val="00527E68"/>
    <w:rsid w:val="00530DBA"/>
    <w:rsid w:val="005311E9"/>
    <w:rsid w:val="00532748"/>
    <w:rsid w:val="00532A56"/>
    <w:rsid w:val="00532E65"/>
    <w:rsid w:val="00532EA0"/>
    <w:rsid w:val="00533EA9"/>
    <w:rsid w:val="00536BD2"/>
    <w:rsid w:val="00537051"/>
    <w:rsid w:val="005373C7"/>
    <w:rsid w:val="00540621"/>
    <w:rsid w:val="00540981"/>
    <w:rsid w:val="005411C3"/>
    <w:rsid w:val="0054281A"/>
    <w:rsid w:val="00542A4F"/>
    <w:rsid w:val="0054331C"/>
    <w:rsid w:val="005447D2"/>
    <w:rsid w:val="005463C5"/>
    <w:rsid w:val="00546D70"/>
    <w:rsid w:val="00547CC5"/>
    <w:rsid w:val="00550410"/>
    <w:rsid w:val="005509A5"/>
    <w:rsid w:val="00551C32"/>
    <w:rsid w:val="00551DD4"/>
    <w:rsid w:val="00551F39"/>
    <w:rsid w:val="00554D8D"/>
    <w:rsid w:val="00554F55"/>
    <w:rsid w:val="005552DF"/>
    <w:rsid w:val="00555395"/>
    <w:rsid w:val="00556975"/>
    <w:rsid w:val="00557309"/>
    <w:rsid w:val="00561FDC"/>
    <w:rsid w:val="00562A70"/>
    <w:rsid w:val="005633C1"/>
    <w:rsid w:val="00564017"/>
    <w:rsid w:val="005640AB"/>
    <w:rsid w:val="00564358"/>
    <w:rsid w:val="00564991"/>
    <w:rsid w:val="00564B1E"/>
    <w:rsid w:val="005654E4"/>
    <w:rsid w:val="00566B77"/>
    <w:rsid w:val="00567389"/>
    <w:rsid w:val="00570B4A"/>
    <w:rsid w:val="00571B1F"/>
    <w:rsid w:val="005722E7"/>
    <w:rsid w:val="00573136"/>
    <w:rsid w:val="0057376F"/>
    <w:rsid w:val="00573AFA"/>
    <w:rsid w:val="00573E4E"/>
    <w:rsid w:val="00574DB3"/>
    <w:rsid w:val="00575356"/>
    <w:rsid w:val="005759C4"/>
    <w:rsid w:val="00575D38"/>
    <w:rsid w:val="00576FE9"/>
    <w:rsid w:val="005771A5"/>
    <w:rsid w:val="0058106E"/>
    <w:rsid w:val="00581F63"/>
    <w:rsid w:val="0058321B"/>
    <w:rsid w:val="00584806"/>
    <w:rsid w:val="00585013"/>
    <w:rsid w:val="00585B52"/>
    <w:rsid w:val="00585F55"/>
    <w:rsid w:val="00586C91"/>
    <w:rsid w:val="00587016"/>
    <w:rsid w:val="005870D9"/>
    <w:rsid w:val="005879CA"/>
    <w:rsid w:val="0059040D"/>
    <w:rsid w:val="00590AE3"/>
    <w:rsid w:val="00591DD9"/>
    <w:rsid w:val="005933DB"/>
    <w:rsid w:val="00595B57"/>
    <w:rsid w:val="0059601B"/>
    <w:rsid w:val="005962C9"/>
    <w:rsid w:val="00596B54"/>
    <w:rsid w:val="005A0104"/>
    <w:rsid w:val="005A0DB1"/>
    <w:rsid w:val="005A1107"/>
    <w:rsid w:val="005A1BDA"/>
    <w:rsid w:val="005A2091"/>
    <w:rsid w:val="005A29D3"/>
    <w:rsid w:val="005A5EEC"/>
    <w:rsid w:val="005A61E9"/>
    <w:rsid w:val="005A67B1"/>
    <w:rsid w:val="005B0B96"/>
    <w:rsid w:val="005B0CE7"/>
    <w:rsid w:val="005B0F70"/>
    <w:rsid w:val="005B1B30"/>
    <w:rsid w:val="005B1E6E"/>
    <w:rsid w:val="005B39C2"/>
    <w:rsid w:val="005B3FDA"/>
    <w:rsid w:val="005B420F"/>
    <w:rsid w:val="005B48A3"/>
    <w:rsid w:val="005B59E7"/>
    <w:rsid w:val="005B6468"/>
    <w:rsid w:val="005B6A76"/>
    <w:rsid w:val="005B7C0F"/>
    <w:rsid w:val="005C124D"/>
    <w:rsid w:val="005C19AB"/>
    <w:rsid w:val="005C3941"/>
    <w:rsid w:val="005C398A"/>
    <w:rsid w:val="005C4F01"/>
    <w:rsid w:val="005C61ED"/>
    <w:rsid w:val="005C6B35"/>
    <w:rsid w:val="005C783D"/>
    <w:rsid w:val="005D10B3"/>
    <w:rsid w:val="005D1B04"/>
    <w:rsid w:val="005D2D5C"/>
    <w:rsid w:val="005D3ADF"/>
    <w:rsid w:val="005D3BFD"/>
    <w:rsid w:val="005D6F6F"/>
    <w:rsid w:val="005D78FA"/>
    <w:rsid w:val="005D7D28"/>
    <w:rsid w:val="005E01D8"/>
    <w:rsid w:val="005E1408"/>
    <w:rsid w:val="005E1430"/>
    <w:rsid w:val="005E1D22"/>
    <w:rsid w:val="005E2131"/>
    <w:rsid w:val="005E2E14"/>
    <w:rsid w:val="005E36CF"/>
    <w:rsid w:val="005E3E06"/>
    <w:rsid w:val="005E3ED1"/>
    <w:rsid w:val="005E77BC"/>
    <w:rsid w:val="005F00E9"/>
    <w:rsid w:val="005F0B55"/>
    <w:rsid w:val="005F121A"/>
    <w:rsid w:val="005F25F6"/>
    <w:rsid w:val="005F2625"/>
    <w:rsid w:val="005F309D"/>
    <w:rsid w:val="005F43C4"/>
    <w:rsid w:val="005F4C12"/>
    <w:rsid w:val="005F73DF"/>
    <w:rsid w:val="0060141F"/>
    <w:rsid w:val="00602C5D"/>
    <w:rsid w:val="00602C94"/>
    <w:rsid w:val="006064DB"/>
    <w:rsid w:val="00606652"/>
    <w:rsid w:val="006110B8"/>
    <w:rsid w:val="00611705"/>
    <w:rsid w:val="006124A4"/>
    <w:rsid w:val="00612573"/>
    <w:rsid w:val="0061380C"/>
    <w:rsid w:val="00613878"/>
    <w:rsid w:val="00614DA4"/>
    <w:rsid w:val="00615D09"/>
    <w:rsid w:val="00616406"/>
    <w:rsid w:val="00616DEC"/>
    <w:rsid w:val="006217A1"/>
    <w:rsid w:val="00621AAB"/>
    <w:rsid w:val="00621F00"/>
    <w:rsid w:val="006228A2"/>
    <w:rsid w:val="00624461"/>
    <w:rsid w:val="00624A65"/>
    <w:rsid w:val="00624B7D"/>
    <w:rsid w:val="00625693"/>
    <w:rsid w:val="00626193"/>
    <w:rsid w:val="00626247"/>
    <w:rsid w:val="006263C1"/>
    <w:rsid w:val="00626B7A"/>
    <w:rsid w:val="00626C46"/>
    <w:rsid w:val="0063105F"/>
    <w:rsid w:val="006330E5"/>
    <w:rsid w:val="006332A8"/>
    <w:rsid w:val="006338D2"/>
    <w:rsid w:val="00634925"/>
    <w:rsid w:val="00635196"/>
    <w:rsid w:val="0063525F"/>
    <w:rsid w:val="0063713C"/>
    <w:rsid w:val="00640186"/>
    <w:rsid w:val="0064051B"/>
    <w:rsid w:val="00640C79"/>
    <w:rsid w:val="00640E82"/>
    <w:rsid w:val="00641380"/>
    <w:rsid w:val="0064330B"/>
    <w:rsid w:val="0064337A"/>
    <w:rsid w:val="00643538"/>
    <w:rsid w:val="00644C3F"/>
    <w:rsid w:val="00645301"/>
    <w:rsid w:val="00645DDF"/>
    <w:rsid w:val="00646A16"/>
    <w:rsid w:val="00646B36"/>
    <w:rsid w:val="00647605"/>
    <w:rsid w:val="006479F4"/>
    <w:rsid w:val="00647C90"/>
    <w:rsid w:val="0065122C"/>
    <w:rsid w:val="0065135C"/>
    <w:rsid w:val="006524D7"/>
    <w:rsid w:val="00652833"/>
    <w:rsid w:val="006528DD"/>
    <w:rsid w:val="00653EE7"/>
    <w:rsid w:val="006540C5"/>
    <w:rsid w:val="0065431C"/>
    <w:rsid w:val="0065686A"/>
    <w:rsid w:val="0065712C"/>
    <w:rsid w:val="0065754B"/>
    <w:rsid w:val="00657693"/>
    <w:rsid w:val="0066096F"/>
    <w:rsid w:val="00660D2B"/>
    <w:rsid w:val="00662616"/>
    <w:rsid w:val="006627B9"/>
    <w:rsid w:val="00664BB9"/>
    <w:rsid w:val="006653F8"/>
    <w:rsid w:val="00665F74"/>
    <w:rsid w:val="0066640D"/>
    <w:rsid w:val="0067141C"/>
    <w:rsid w:val="0067349A"/>
    <w:rsid w:val="00673A61"/>
    <w:rsid w:val="00673EB8"/>
    <w:rsid w:val="006745C7"/>
    <w:rsid w:val="00674695"/>
    <w:rsid w:val="00675213"/>
    <w:rsid w:val="00675FC0"/>
    <w:rsid w:val="00676230"/>
    <w:rsid w:val="00677866"/>
    <w:rsid w:val="00677ADC"/>
    <w:rsid w:val="00677B79"/>
    <w:rsid w:val="00677FAD"/>
    <w:rsid w:val="00680302"/>
    <w:rsid w:val="00680653"/>
    <w:rsid w:val="00681372"/>
    <w:rsid w:val="006821E5"/>
    <w:rsid w:val="00682388"/>
    <w:rsid w:val="00683B28"/>
    <w:rsid w:val="00683DC1"/>
    <w:rsid w:val="00684DB9"/>
    <w:rsid w:val="006859D3"/>
    <w:rsid w:val="0068622C"/>
    <w:rsid w:val="006869D6"/>
    <w:rsid w:val="00687599"/>
    <w:rsid w:val="00687FD1"/>
    <w:rsid w:val="0069401F"/>
    <w:rsid w:val="00695E34"/>
    <w:rsid w:val="006961FE"/>
    <w:rsid w:val="00696C5A"/>
    <w:rsid w:val="00696F52"/>
    <w:rsid w:val="006974B1"/>
    <w:rsid w:val="006976B9"/>
    <w:rsid w:val="00697D72"/>
    <w:rsid w:val="006A034A"/>
    <w:rsid w:val="006A074F"/>
    <w:rsid w:val="006A14F7"/>
    <w:rsid w:val="006A1B4B"/>
    <w:rsid w:val="006A25D3"/>
    <w:rsid w:val="006A32ED"/>
    <w:rsid w:val="006A6459"/>
    <w:rsid w:val="006B3859"/>
    <w:rsid w:val="006B3E8C"/>
    <w:rsid w:val="006B557D"/>
    <w:rsid w:val="006B5BFB"/>
    <w:rsid w:val="006B62FA"/>
    <w:rsid w:val="006C0866"/>
    <w:rsid w:val="006C14C6"/>
    <w:rsid w:val="006C1770"/>
    <w:rsid w:val="006C40CF"/>
    <w:rsid w:val="006C40F5"/>
    <w:rsid w:val="006C4203"/>
    <w:rsid w:val="006C4B9A"/>
    <w:rsid w:val="006C66C0"/>
    <w:rsid w:val="006C724B"/>
    <w:rsid w:val="006C73DF"/>
    <w:rsid w:val="006D07CD"/>
    <w:rsid w:val="006D0EF3"/>
    <w:rsid w:val="006D2105"/>
    <w:rsid w:val="006D249F"/>
    <w:rsid w:val="006D24AF"/>
    <w:rsid w:val="006D2712"/>
    <w:rsid w:val="006D307B"/>
    <w:rsid w:val="006D3970"/>
    <w:rsid w:val="006D39BD"/>
    <w:rsid w:val="006D4067"/>
    <w:rsid w:val="006D42F1"/>
    <w:rsid w:val="006D55C1"/>
    <w:rsid w:val="006D6B90"/>
    <w:rsid w:val="006D716C"/>
    <w:rsid w:val="006D7BC0"/>
    <w:rsid w:val="006D7F06"/>
    <w:rsid w:val="006E0F51"/>
    <w:rsid w:val="006E1367"/>
    <w:rsid w:val="006E1416"/>
    <w:rsid w:val="006E1885"/>
    <w:rsid w:val="006E2364"/>
    <w:rsid w:val="006E2558"/>
    <w:rsid w:val="006E2E87"/>
    <w:rsid w:val="006E423E"/>
    <w:rsid w:val="006E4419"/>
    <w:rsid w:val="006E4AB1"/>
    <w:rsid w:val="006E4D18"/>
    <w:rsid w:val="006E527D"/>
    <w:rsid w:val="006E54CE"/>
    <w:rsid w:val="006E559D"/>
    <w:rsid w:val="006E61E4"/>
    <w:rsid w:val="006E71AE"/>
    <w:rsid w:val="006E77BF"/>
    <w:rsid w:val="006E7C97"/>
    <w:rsid w:val="006F0E06"/>
    <w:rsid w:val="006F1669"/>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1659D"/>
    <w:rsid w:val="007219F8"/>
    <w:rsid w:val="00723C8F"/>
    <w:rsid w:val="00723E10"/>
    <w:rsid w:val="00724A4E"/>
    <w:rsid w:val="00725377"/>
    <w:rsid w:val="0072652F"/>
    <w:rsid w:val="00726858"/>
    <w:rsid w:val="00727B1E"/>
    <w:rsid w:val="007304EF"/>
    <w:rsid w:val="00730680"/>
    <w:rsid w:val="007313BB"/>
    <w:rsid w:val="00731B21"/>
    <w:rsid w:val="007321B2"/>
    <w:rsid w:val="00732D80"/>
    <w:rsid w:val="00733F76"/>
    <w:rsid w:val="0073495E"/>
    <w:rsid w:val="00734EDD"/>
    <w:rsid w:val="00734F23"/>
    <w:rsid w:val="00735866"/>
    <w:rsid w:val="00735B0D"/>
    <w:rsid w:val="0073677C"/>
    <w:rsid w:val="00736852"/>
    <w:rsid w:val="00740156"/>
    <w:rsid w:val="007403F1"/>
    <w:rsid w:val="007408B3"/>
    <w:rsid w:val="00742A4F"/>
    <w:rsid w:val="00742FE4"/>
    <w:rsid w:val="007431EE"/>
    <w:rsid w:val="007437DD"/>
    <w:rsid w:val="00743997"/>
    <w:rsid w:val="0074431F"/>
    <w:rsid w:val="007454F5"/>
    <w:rsid w:val="00746D75"/>
    <w:rsid w:val="00750B2D"/>
    <w:rsid w:val="00753162"/>
    <w:rsid w:val="007535AB"/>
    <w:rsid w:val="00753610"/>
    <w:rsid w:val="0075532F"/>
    <w:rsid w:val="00756568"/>
    <w:rsid w:val="00757699"/>
    <w:rsid w:val="00760A0F"/>
    <w:rsid w:val="00762592"/>
    <w:rsid w:val="00762E0B"/>
    <w:rsid w:val="00763640"/>
    <w:rsid w:val="00764C74"/>
    <w:rsid w:val="0077234F"/>
    <w:rsid w:val="007725BA"/>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6E8B"/>
    <w:rsid w:val="007A73A0"/>
    <w:rsid w:val="007A7517"/>
    <w:rsid w:val="007B079E"/>
    <w:rsid w:val="007B0BE6"/>
    <w:rsid w:val="007B0E68"/>
    <w:rsid w:val="007B2920"/>
    <w:rsid w:val="007B2E91"/>
    <w:rsid w:val="007B37F3"/>
    <w:rsid w:val="007B4D08"/>
    <w:rsid w:val="007B52FC"/>
    <w:rsid w:val="007B576E"/>
    <w:rsid w:val="007B7A65"/>
    <w:rsid w:val="007C1D39"/>
    <w:rsid w:val="007C2F01"/>
    <w:rsid w:val="007C3529"/>
    <w:rsid w:val="007C370D"/>
    <w:rsid w:val="007C5D40"/>
    <w:rsid w:val="007C680D"/>
    <w:rsid w:val="007D0D82"/>
    <w:rsid w:val="007D4FAF"/>
    <w:rsid w:val="007D5745"/>
    <w:rsid w:val="007D5FD7"/>
    <w:rsid w:val="007D636F"/>
    <w:rsid w:val="007D7B14"/>
    <w:rsid w:val="007E0365"/>
    <w:rsid w:val="007E24AF"/>
    <w:rsid w:val="007E301C"/>
    <w:rsid w:val="007E3221"/>
    <w:rsid w:val="007E35DE"/>
    <w:rsid w:val="007E47AF"/>
    <w:rsid w:val="007E50A1"/>
    <w:rsid w:val="007E5302"/>
    <w:rsid w:val="007E5C26"/>
    <w:rsid w:val="007E63A1"/>
    <w:rsid w:val="007E652E"/>
    <w:rsid w:val="007F0788"/>
    <w:rsid w:val="007F1598"/>
    <w:rsid w:val="007F15EB"/>
    <w:rsid w:val="007F1CF3"/>
    <w:rsid w:val="007F1E88"/>
    <w:rsid w:val="007F2543"/>
    <w:rsid w:val="007F405A"/>
    <w:rsid w:val="007F5B10"/>
    <w:rsid w:val="007F7CC5"/>
    <w:rsid w:val="007F7E7A"/>
    <w:rsid w:val="008000A8"/>
    <w:rsid w:val="00800331"/>
    <w:rsid w:val="008003E2"/>
    <w:rsid w:val="0080070C"/>
    <w:rsid w:val="008019E2"/>
    <w:rsid w:val="00802C2A"/>
    <w:rsid w:val="00802FC2"/>
    <w:rsid w:val="00804910"/>
    <w:rsid w:val="008052EF"/>
    <w:rsid w:val="0080581C"/>
    <w:rsid w:val="00807451"/>
    <w:rsid w:val="00807D45"/>
    <w:rsid w:val="00807EE1"/>
    <w:rsid w:val="00810377"/>
    <w:rsid w:val="00810785"/>
    <w:rsid w:val="00811524"/>
    <w:rsid w:val="0081172A"/>
    <w:rsid w:val="00811AE8"/>
    <w:rsid w:val="00813A90"/>
    <w:rsid w:val="00813E39"/>
    <w:rsid w:val="00814BD6"/>
    <w:rsid w:val="008155DD"/>
    <w:rsid w:val="00815E75"/>
    <w:rsid w:val="00816887"/>
    <w:rsid w:val="008177EF"/>
    <w:rsid w:val="0082090E"/>
    <w:rsid w:val="00820A5A"/>
    <w:rsid w:val="00820E40"/>
    <w:rsid w:val="008222B7"/>
    <w:rsid w:val="00822E3A"/>
    <w:rsid w:val="00823E5B"/>
    <w:rsid w:val="008244FA"/>
    <w:rsid w:val="008270EA"/>
    <w:rsid w:val="008272ED"/>
    <w:rsid w:val="00827638"/>
    <w:rsid w:val="00827809"/>
    <w:rsid w:val="00827EBD"/>
    <w:rsid w:val="00830762"/>
    <w:rsid w:val="00831760"/>
    <w:rsid w:val="00832729"/>
    <w:rsid w:val="00832B40"/>
    <w:rsid w:val="008334DA"/>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47A0B"/>
    <w:rsid w:val="0085053F"/>
    <w:rsid w:val="008510B4"/>
    <w:rsid w:val="0085184A"/>
    <w:rsid w:val="00851C84"/>
    <w:rsid w:val="008520A6"/>
    <w:rsid w:val="00852407"/>
    <w:rsid w:val="0085332C"/>
    <w:rsid w:val="008545E6"/>
    <w:rsid w:val="008551D2"/>
    <w:rsid w:val="0085573B"/>
    <w:rsid w:val="008558D6"/>
    <w:rsid w:val="00856982"/>
    <w:rsid w:val="008578EC"/>
    <w:rsid w:val="00857CB2"/>
    <w:rsid w:val="00860656"/>
    <w:rsid w:val="008610B0"/>
    <w:rsid w:val="00861265"/>
    <w:rsid w:val="00862616"/>
    <w:rsid w:val="00865C52"/>
    <w:rsid w:val="00866791"/>
    <w:rsid w:val="0086719C"/>
    <w:rsid w:val="00871C97"/>
    <w:rsid w:val="00871F72"/>
    <w:rsid w:val="008722C4"/>
    <w:rsid w:val="008733EC"/>
    <w:rsid w:val="00874672"/>
    <w:rsid w:val="00876B0C"/>
    <w:rsid w:val="008777AE"/>
    <w:rsid w:val="00880183"/>
    <w:rsid w:val="008815D2"/>
    <w:rsid w:val="00882387"/>
    <w:rsid w:val="00883316"/>
    <w:rsid w:val="00883E13"/>
    <w:rsid w:val="00883E7C"/>
    <w:rsid w:val="00883FE7"/>
    <w:rsid w:val="0088506C"/>
    <w:rsid w:val="00885717"/>
    <w:rsid w:val="00885775"/>
    <w:rsid w:val="008861B3"/>
    <w:rsid w:val="00886EB5"/>
    <w:rsid w:val="00892D5C"/>
    <w:rsid w:val="0089346A"/>
    <w:rsid w:val="0089387F"/>
    <w:rsid w:val="008A231D"/>
    <w:rsid w:val="008A29D1"/>
    <w:rsid w:val="008A3AF4"/>
    <w:rsid w:val="008A49F7"/>
    <w:rsid w:val="008A6A14"/>
    <w:rsid w:val="008A6D8A"/>
    <w:rsid w:val="008B0F4D"/>
    <w:rsid w:val="008B1036"/>
    <w:rsid w:val="008B2123"/>
    <w:rsid w:val="008B2593"/>
    <w:rsid w:val="008B3C84"/>
    <w:rsid w:val="008B49A8"/>
    <w:rsid w:val="008B555E"/>
    <w:rsid w:val="008B5ECE"/>
    <w:rsid w:val="008B5F4B"/>
    <w:rsid w:val="008B6C94"/>
    <w:rsid w:val="008B786C"/>
    <w:rsid w:val="008C0154"/>
    <w:rsid w:val="008C015E"/>
    <w:rsid w:val="008C0ADE"/>
    <w:rsid w:val="008C384C"/>
    <w:rsid w:val="008C47D4"/>
    <w:rsid w:val="008C535A"/>
    <w:rsid w:val="008C5D87"/>
    <w:rsid w:val="008C7ADF"/>
    <w:rsid w:val="008D11A1"/>
    <w:rsid w:val="008D228A"/>
    <w:rsid w:val="008D2557"/>
    <w:rsid w:val="008D5204"/>
    <w:rsid w:val="008D521F"/>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6D5"/>
    <w:rsid w:val="008F48D8"/>
    <w:rsid w:val="008F4F6D"/>
    <w:rsid w:val="008F548E"/>
    <w:rsid w:val="008F5B4E"/>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17603"/>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2CC6"/>
    <w:rsid w:val="009353FC"/>
    <w:rsid w:val="0093771F"/>
    <w:rsid w:val="00937E2E"/>
    <w:rsid w:val="009408F9"/>
    <w:rsid w:val="0094193A"/>
    <w:rsid w:val="00941F46"/>
    <w:rsid w:val="009438BC"/>
    <w:rsid w:val="00943B7A"/>
    <w:rsid w:val="00944111"/>
    <w:rsid w:val="00946399"/>
    <w:rsid w:val="009465A1"/>
    <w:rsid w:val="00951406"/>
    <w:rsid w:val="00951DC5"/>
    <w:rsid w:val="00952EB8"/>
    <w:rsid w:val="00953E83"/>
    <w:rsid w:val="00954E85"/>
    <w:rsid w:val="009552A0"/>
    <w:rsid w:val="009554BA"/>
    <w:rsid w:val="009554D3"/>
    <w:rsid w:val="0095557F"/>
    <w:rsid w:val="00956100"/>
    <w:rsid w:val="009568E3"/>
    <w:rsid w:val="00956B93"/>
    <w:rsid w:val="009574CF"/>
    <w:rsid w:val="0095769D"/>
    <w:rsid w:val="009608DA"/>
    <w:rsid w:val="00960D66"/>
    <w:rsid w:val="009638F8"/>
    <w:rsid w:val="00965482"/>
    <w:rsid w:val="00965FFC"/>
    <w:rsid w:val="009665B3"/>
    <w:rsid w:val="009669B5"/>
    <w:rsid w:val="00966D03"/>
    <w:rsid w:val="00966E28"/>
    <w:rsid w:val="0097008C"/>
    <w:rsid w:val="00972CB3"/>
    <w:rsid w:val="009752EB"/>
    <w:rsid w:val="0097627A"/>
    <w:rsid w:val="00980952"/>
    <w:rsid w:val="00982C57"/>
    <w:rsid w:val="00983AA3"/>
    <w:rsid w:val="009860C1"/>
    <w:rsid w:val="00986413"/>
    <w:rsid w:val="009870C4"/>
    <w:rsid w:val="00987823"/>
    <w:rsid w:val="009903CB"/>
    <w:rsid w:val="00993399"/>
    <w:rsid w:val="00994D47"/>
    <w:rsid w:val="009951A3"/>
    <w:rsid w:val="009951E6"/>
    <w:rsid w:val="009952E1"/>
    <w:rsid w:val="00996D6D"/>
    <w:rsid w:val="0099746B"/>
    <w:rsid w:val="009A127C"/>
    <w:rsid w:val="009A12FF"/>
    <w:rsid w:val="009A1398"/>
    <w:rsid w:val="009A159C"/>
    <w:rsid w:val="009A243B"/>
    <w:rsid w:val="009A27B8"/>
    <w:rsid w:val="009A2835"/>
    <w:rsid w:val="009A31CA"/>
    <w:rsid w:val="009A3F2F"/>
    <w:rsid w:val="009A583B"/>
    <w:rsid w:val="009A5E8A"/>
    <w:rsid w:val="009A5E98"/>
    <w:rsid w:val="009A65A7"/>
    <w:rsid w:val="009A6936"/>
    <w:rsid w:val="009A6964"/>
    <w:rsid w:val="009A6C21"/>
    <w:rsid w:val="009A6C5A"/>
    <w:rsid w:val="009A791F"/>
    <w:rsid w:val="009B01DF"/>
    <w:rsid w:val="009B1308"/>
    <w:rsid w:val="009B275D"/>
    <w:rsid w:val="009B2BF6"/>
    <w:rsid w:val="009B444C"/>
    <w:rsid w:val="009B45A1"/>
    <w:rsid w:val="009B4F5B"/>
    <w:rsid w:val="009B580C"/>
    <w:rsid w:val="009B5C63"/>
    <w:rsid w:val="009C07CC"/>
    <w:rsid w:val="009C11A1"/>
    <w:rsid w:val="009C121B"/>
    <w:rsid w:val="009C141B"/>
    <w:rsid w:val="009C1A52"/>
    <w:rsid w:val="009C2C71"/>
    <w:rsid w:val="009C3BDD"/>
    <w:rsid w:val="009C3FD1"/>
    <w:rsid w:val="009C4692"/>
    <w:rsid w:val="009C4F6E"/>
    <w:rsid w:val="009C563F"/>
    <w:rsid w:val="009C5764"/>
    <w:rsid w:val="009D04A2"/>
    <w:rsid w:val="009D12B2"/>
    <w:rsid w:val="009D15F6"/>
    <w:rsid w:val="009D168D"/>
    <w:rsid w:val="009D30BE"/>
    <w:rsid w:val="009D3CCA"/>
    <w:rsid w:val="009D413B"/>
    <w:rsid w:val="009E0E14"/>
    <w:rsid w:val="009E21AD"/>
    <w:rsid w:val="009E231B"/>
    <w:rsid w:val="009E3753"/>
    <w:rsid w:val="009E41CC"/>
    <w:rsid w:val="009E422B"/>
    <w:rsid w:val="009E4AD0"/>
    <w:rsid w:val="009F064D"/>
    <w:rsid w:val="009F4AB4"/>
    <w:rsid w:val="009F5290"/>
    <w:rsid w:val="009F616A"/>
    <w:rsid w:val="00A006C2"/>
    <w:rsid w:val="00A01157"/>
    <w:rsid w:val="00A01854"/>
    <w:rsid w:val="00A02636"/>
    <w:rsid w:val="00A02BF9"/>
    <w:rsid w:val="00A04E8E"/>
    <w:rsid w:val="00A05E5D"/>
    <w:rsid w:val="00A060A9"/>
    <w:rsid w:val="00A06EB0"/>
    <w:rsid w:val="00A07650"/>
    <w:rsid w:val="00A110AF"/>
    <w:rsid w:val="00A1137B"/>
    <w:rsid w:val="00A117D9"/>
    <w:rsid w:val="00A1253F"/>
    <w:rsid w:val="00A12754"/>
    <w:rsid w:val="00A12C5E"/>
    <w:rsid w:val="00A13D61"/>
    <w:rsid w:val="00A143BC"/>
    <w:rsid w:val="00A1749E"/>
    <w:rsid w:val="00A17B6B"/>
    <w:rsid w:val="00A17E74"/>
    <w:rsid w:val="00A17F84"/>
    <w:rsid w:val="00A20185"/>
    <w:rsid w:val="00A22097"/>
    <w:rsid w:val="00A24698"/>
    <w:rsid w:val="00A247AE"/>
    <w:rsid w:val="00A248F5"/>
    <w:rsid w:val="00A24B87"/>
    <w:rsid w:val="00A25B66"/>
    <w:rsid w:val="00A25D99"/>
    <w:rsid w:val="00A265F3"/>
    <w:rsid w:val="00A26913"/>
    <w:rsid w:val="00A30533"/>
    <w:rsid w:val="00A3208E"/>
    <w:rsid w:val="00A32C2F"/>
    <w:rsid w:val="00A35305"/>
    <w:rsid w:val="00A353B4"/>
    <w:rsid w:val="00A3577C"/>
    <w:rsid w:val="00A374CC"/>
    <w:rsid w:val="00A37829"/>
    <w:rsid w:val="00A4027B"/>
    <w:rsid w:val="00A40427"/>
    <w:rsid w:val="00A409FA"/>
    <w:rsid w:val="00A40A9E"/>
    <w:rsid w:val="00A412CE"/>
    <w:rsid w:val="00A41760"/>
    <w:rsid w:val="00A42028"/>
    <w:rsid w:val="00A427BA"/>
    <w:rsid w:val="00A42B1E"/>
    <w:rsid w:val="00A42FEF"/>
    <w:rsid w:val="00A43A16"/>
    <w:rsid w:val="00A4580E"/>
    <w:rsid w:val="00A47995"/>
    <w:rsid w:val="00A506A7"/>
    <w:rsid w:val="00A50737"/>
    <w:rsid w:val="00A50B24"/>
    <w:rsid w:val="00A5273B"/>
    <w:rsid w:val="00A52780"/>
    <w:rsid w:val="00A529BB"/>
    <w:rsid w:val="00A53861"/>
    <w:rsid w:val="00A5661C"/>
    <w:rsid w:val="00A56F25"/>
    <w:rsid w:val="00A604C9"/>
    <w:rsid w:val="00A60E93"/>
    <w:rsid w:val="00A612D3"/>
    <w:rsid w:val="00A619C0"/>
    <w:rsid w:val="00A622F0"/>
    <w:rsid w:val="00A62F1C"/>
    <w:rsid w:val="00A62F28"/>
    <w:rsid w:val="00A64DA3"/>
    <w:rsid w:val="00A653F2"/>
    <w:rsid w:val="00A66E2C"/>
    <w:rsid w:val="00A67F59"/>
    <w:rsid w:val="00A70D1F"/>
    <w:rsid w:val="00A70F1F"/>
    <w:rsid w:val="00A710B6"/>
    <w:rsid w:val="00A715D1"/>
    <w:rsid w:val="00A72DE8"/>
    <w:rsid w:val="00A74AC4"/>
    <w:rsid w:val="00A74B1B"/>
    <w:rsid w:val="00A82607"/>
    <w:rsid w:val="00A839CF"/>
    <w:rsid w:val="00A84E7F"/>
    <w:rsid w:val="00A85256"/>
    <w:rsid w:val="00A8528E"/>
    <w:rsid w:val="00A85488"/>
    <w:rsid w:val="00A85D97"/>
    <w:rsid w:val="00A85FFC"/>
    <w:rsid w:val="00A861F7"/>
    <w:rsid w:val="00A864E9"/>
    <w:rsid w:val="00A874A1"/>
    <w:rsid w:val="00A902E0"/>
    <w:rsid w:val="00A903F8"/>
    <w:rsid w:val="00A90572"/>
    <w:rsid w:val="00A90F8B"/>
    <w:rsid w:val="00A9141D"/>
    <w:rsid w:val="00A9191F"/>
    <w:rsid w:val="00A91D42"/>
    <w:rsid w:val="00A92361"/>
    <w:rsid w:val="00A94854"/>
    <w:rsid w:val="00A954E1"/>
    <w:rsid w:val="00A9559C"/>
    <w:rsid w:val="00A97EDF"/>
    <w:rsid w:val="00AA1883"/>
    <w:rsid w:val="00AA214E"/>
    <w:rsid w:val="00AA27CC"/>
    <w:rsid w:val="00AA28CF"/>
    <w:rsid w:val="00AA3A9A"/>
    <w:rsid w:val="00AA3E9D"/>
    <w:rsid w:val="00AA41BF"/>
    <w:rsid w:val="00AA65FC"/>
    <w:rsid w:val="00AB0560"/>
    <w:rsid w:val="00AB3757"/>
    <w:rsid w:val="00AB3F2C"/>
    <w:rsid w:val="00AB4992"/>
    <w:rsid w:val="00AB551C"/>
    <w:rsid w:val="00AB5DB1"/>
    <w:rsid w:val="00AB6B24"/>
    <w:rsid w:val="00AB7277"/>
    <w:rsid w:val="00AB7AF9"/>
    <w:rsid w:val="00AC068D"/>
    <w:rsid w:val="00AC0A61"/>
    <w:rsid w:val="00AC25F7"/>
    <w:rsid w:val="00AC293A"/>
    <w:rsid w:val="00AC30F9"/>
    <w:rsid w:val="00AC4925"/>
    <w:rsid w:val="00AC649E"/>
    <w:rsid w:val="00AC70E6"/>
    <w:rsid w:val="00AC75EE"/>
    <w:rsid w:val="00AC784B"/>
    <w:rsid w:val="00AD0057"/>
    <w:rsid w:val="00AD0556"/>
    <w:rsid w:val="00AD206B"/>
    <w:rsid w:val="00AD27BF"/>
    <w:rsid w:val="00AD46E6"/>
    <w:rsid w:val="00AD4F0F"/>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15DD"/>
    <w:rsid w:val="00AF4327"/>
    <w:rsid w:val="00AF46CC"/>
    <w:rsid w:val="00AF496C"/>
    <w:rsid w:val="00AF58E7"/>
    <w:rsid w:val="00AF7A84"/>
    <w:rsid w:val="00AF7ABF"/>
    <w:rsid w:val="00B03045"/>
    <w:rsid w:val="00B037F4"/>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2FA0"/>
    <w:rsid w:val="00B33A79"/>
    <w:rsid w:val="00B33EFC"/>
    <w:rsid w:val="00B352D5"/>
    <w:rsid w:val="00B35397"/>
    <w:rsid w:val="00B35524"/>
    <w:rsid w:val="00B35E06"/>
    <w:rsid w:val="00B364EF"/>
    <w:rsid w:val="00B36E08"/>
    <w:rsid w:val="00B405FB"/>
    <w:rsid w:val="00B41027"/>
    <w:rsid w:val="00B42231"/>
    <w:rsid w:val="00B42FD2"/>
    <w:rsid w:val="00B43E61"/>
    <w:rsid w:val="00B44C22"/>
    <w:rsid w:val="00B4517E"/>
    <w:rsid w:val="00B46585"/>
    <w:rsid w:val="00B47169"/>
    <w:rsid w:val="00B471D5"/>
    <w:rsid w:val="00B474E7"/>
    <w:rsid w:val="00B50A0E"/>
    <w:rsid w:val="00B5208A"/>
    <w:rsid w:val="00B523E6"/>
    <w:rsid w:val="00B523ED"/>
    <w:rsid w:val="00B53E05"/>
    <w:rsid w:val="00B54FE9"/>
    <w:rsid w:val="00B55B16"/>
    <w:rsid w:val="00B56611"/>
    <w:rsid w:val="00B56A3C"/>
    <w:rsid w:val="00B57539"/>
    <w:rsid w:val="00B5769A"/>
    <w:rsid w:val="00B61D90"/>
    <w:rsid w:val="00B632E8"/>
    <w:rsid w:val="00B63349"/>
    <w:rsid w:val="00B64353"/>
    <w:rsid w:val="00B6452C"/>
    <w:rsid w:val="00B66BBA"/>
    <w:rsid w:val="00B713ED"/>
    <w:rsid w:val="00B71437"/>
    <w:rsid w:val="00B71ABD"/>
    <w:rsid w:val="00B732C1"/>
    <w:rsid w:val="00B743DF"/>
    <w:rsid w:val="00B74CA5"/>
    <w:rsid w:val="00B76606"/>
    <w:rsid w:val="00B7709D"/>
    <w:rsid w:val="00B77ABF"/>
    <w:rsid w:val="00B8071F"/>
    <w:rsid w:val="00B8202D"/>
    <w:rsid w:val="00B823E4"/>
    <w:rsid w:val="00B8359D"/>
    <w:rsid w:val="00B84466"/>
    <w:rsid w:val="00B84988"/>
    <w:rsid w:val="00B84DB1"/>
    <w:rsid w:val="00B86D81"/>
    <w:rsid w:val="00B90DF9"/>
    <w:rsid w:val="00B9113D"/>
    <w:rsid w:val="00B91A00"/>
    <w:rsid w:val="00B91A29"/>
    <w:rsid w:val="00B93822"/>
    <w:rsid w:val="00B93A40"/>
    <w:rsid w:val="00B9409A"/>
    <w:rsid w:val="00B964EF"/>
    <w:rsid w:val="00B96592"/>
    <w:rsid w:val="00B96C81"/>
    <w:rsid w:val="00BA0876"/>
    <w:rsid w:val="00BA1374"/>
    <w:rsid w:val="00BA13E3"/>
    <w:rsid w:val="00BA4343"/>
    <w:rsid w:val="00BA5CFD"/>
    <w:rsid w:val="00BA729D"/>
    <w:rsid w:val="00BB0F52"/>
    <w:rsid w:val="00BB1040"/>
    <w:rsid w:val="00BB214D"/>
    <w:rsid w:val="00BB3663"/>
    <w:rsid w:val="00BB3A54"/>
    <w:rsid w:val="00BB3B91"/>
    <w:rsid w:val="00BB4425"/>
    <w:rsid w:val="00BB4943"/>
    <w:rsid w:val="00BB5379"/>
    <w:rsid w:val="00BB55D0"/>
    <w:rsid w:val="00BB68A8"/>
    <w:rsid w:val="00BB6B42"/>
    <w:rsid w:val="00BB7899"/>
    <w:rsid w:val="00BB7AB6"/>
    <w:rsid w:val="00BB7E83"/>
    <w:rsid w:val="00BC0121"/>
    <w:rsid w:val="00BC1459"/>
    <w:rsid w:val="00BC224B"/>
    <w:rsid w:val="00BC256F"/>
    <w:rsid w:val="00BC4531"/>
    <w:rsid w:val="00BC56DA"/>
    <w:rsid w:val="00BC66C3"/>
    <w:rsid w:val="00BD135C"/>
    <w:rsid w:val="00BD2FAE"/>
    <w:rsid w:val="00BD362E"/>
    <w:rsid w:val="00BD4AA8"/>
    <w:rsid w:val="00BD6EF6"/>
    <w:rsid w:val="00BD6F1B"/>
    <w:rsid w:val="00BD6FA5"/>
    <w:rsid w:val="00BD726D"/>
    <w:rsid w:val="00BD75E3"/>
    <w:rsid w:val="00BD767E"/>
    <w:rsid w:val="00BD7D40"/>
    <w:rsid w:val="00BD7D9D"/>
    <w:rsid w:val="00BE0D32"/>
    <w:rsid w:val="00BE1117"/>
    <w:rsid w:val="00BE2904"/>
    <w:rsid w:val="00BE2A93"/>
    <w:rsid w:val="00BE4C3E"/>
    <w:rsid w:val="00BE4E43"/>
    <w:rsid w:val="00BE5D9C"/>
    <w:rsid w:val="00BE6F61"/>
    <w:rsid w:val="00BE70FB"/>
    <w:rsid w:val="00BE71EE"/>
    <w:rsid w:val="00BE77AB"/>
    <w:rsid w:val="00BF0624"/>
    <w:rsid w:val="00BF1081"/>
    <w:rsid w:val="00BF1A30"/>
    <w:rsid w:val="00BF3B22"/>
    <w:rsid w:val="00BF493D"/>
    <w:rsid w:val="00BF4A58"/>
    <w:rsid w:val="00BF4F83"/>
    <w:rsid w:val="00BF5F0D"/>
    <w:rsid w:val="00BF695A"/>
    <w:rsid w:val="00BF6B5F"/>
    <w:rsid w:val="00BF7578"/>
    <w:rsid w:val="00BF7ECB"/>
    <w:rsid w:val="00C00DD8"/>
    <w:rsid w:val="00C0124A"/>
    <w:rsid w:val="00C021E1"/>
    <w:rsid w:val="00C02E0C"/>
    <w:rsid w:val="00C0349B"/>
    <w:rsid w:val="00C0414B"/>
    <w:rsid w:val="00C0487E"/>
    <w:rsid w:val="00C04C17"/>
    <w:rsid w:val="00C04F42"/>
    <w:rsid w:val="00C051CA"/>
    <w:rsid w:val="00C05880"/>
    <w:rsid w:val="00C0722B"/>
    <w:rsid w:val="00C07892"/>
    <w:rsid w:val="00C1010B"/>
    <w:rsid w:val="00C104AA"/>
    <w:rsid w:val="00C10A4E"/>
    <w:rsid w:val="00C124DA"/>
    <w:rsid w:val="00C1330C"/>
    <w:rsid w:val="00C1393E"/>
    <w:rsid w:val="00C13F21"/>
    <w:rsid w:val="00C165BC"/>
    <w:rsid w:val="00C20ABA"/>
    <w:rsid w:val="00C20C82"/>
    <w:rsid w:val="00C22503"/>
    <w:rsid w:val="00C23710"/>
    <w:rsid w:val="00C25613"/>
    <w:rsid w:val="00C25705"/>
    <w:rsid w:val="00C26198"/>
    <w:rsid w:val="00C278ED"/>
    <w:rsid w:val="00C3053F"/>
    <w:rsid w:val="00C31E77"/>
    <w:rsid w:val="00C32F6A"/>
    <w:rsid w:val="00C3464B"/>
    <w:rsid w:val="00C358E3"/>
    <w:rsid w:val="00C361D3"/>
    <w:rsid w:val="00C36CA8"/>
    <w:rsid w:val="00C3793D"/>
    <w:rsid w:val="00C41078"/>
    <w:rsid w:val="00C42C32"/>
    <w:rsid w:val="00C43F02"/>
    <w:rsid w:val="00C43FAC"/>
    <w:rsid w:val="00C449E0"/>
    <w:rsid w:val="00C44B9C"/>
    <w:rsid w:val="00C461F0"/>
    <w:rsid w:val="00C507DF"/>
    <w:rsid w:val="00C51A8D"/>
    <w:rsid w:val="00C529BE"/>
    <w:rsid w:val="00C52EE0"/>
    <w:rsid w:val="00C536C9"/>
    <w:rsid w:val="00C53B4C"/>
    <w:rsid w:val="00C54083"/>
    <w:rsid w:val="00C551E2"/>
    <w:rsid w:val="00C55380"/>
    <w:rsid w:val="00C55A1A"/>
    <w:rsid w:val="00C56FE8"/>
    <w:rsid w:val="00C57D8E"/>
    <w:rsid w:val="00C61D72"/>
    <w:rsid w:val="00C61E12"/>
    <w:rsid w:val="00C62389"/>
    <w:rsid w:val="00C628D9"/>
    <w:rsid w:val="00C65423"/>
    <w:rsid w:val="00C659AA"/>
    <w:rsid w:val="00C665FA"/>
    <w:rsid w:val="00C66E0F"/>
    <w:rsid w:val="00C67EA5"/>
    <w:rsid w:val="00C701EB"/>
    <w:rsid w:val="00C70F52"/>
    <w:rsid w:val="00C71002"/>
    <w:rsid w:val="00C74966"/>
    <w:rsid w:val="00C74EF0"/>
    <w:rsid w:val="00C7566E"/>
    <w:rsid w:val="00C75973"/>
    <w:rsid w:val="00C760BF"/>
    <w:rsid w:val="00C77781"/>
    <w:rsid w:val="00C777C3"/>
    <w:rsid w:val="00C77A6D"/>
    <w:rsid w:val="00C80EE9"/>
    <w:rsid w:val="00C82B2D"/>
    <w:rsid w:val="00C82DBE"/>
    <w:rsid w:val="00C83E97"/>
    <w:rsid w:val="00C85CF4"/>
    <w:rsid w:val="00C87334"/>
    <w:rsid w:val="00C90072"/>
    <w:rsid w:val="00C9017E"/>
    <w:rsid w:val="00C91100"/>
    <w:rsid w:val="00C91C4C"/>
    <w:rsid w:val="00C93D52"/>
    <w:rsid w:val="00C95DAE"/>
    <w:rsid w:val="00C962FD"/>
    <w:rsid w:val="00CA17F9"/>
    <w:rsid w:val="00CA20FF"/>
    <w:rsid w:val="00CA2C4B"/>
    <w:rsid w:val="00CA3EDB"/>
    <w:rsid w:val="00CA51B9"/>
    <w:rsid w:val="00CA55F1"/>
    <w:rsid w:val="00CA6510"/>
    <w:rsid w:val="00CA74A8"/>
    <w:rsid w:val="00CA7CC8"/>
    <w:rsid w:val="00CA7DDA"/>
    <w:rsid w:val="00CB1113"/>
    <w:rsid w:val="00CB2A7B"/>
    <w:rsid w:val="00CB36AF"/>
    <w:rsid w:val="00CB3BAE"/>
    <w:rsid w:val="00CB478D"/>
    <w:rsid w:val="00CB4CD0"/>
    <w:rsid w:val="00CB5A14"/>
    <w:rsid w:val="00CB6E36"/>
    <w:rsid w:val="00CB6EB1"/>
    <w:rsid w:val="00CB6F47"/>
    <w:rsid w:val="00CC0B38"/>
    <w:rsid w:val="00CC1E0C"/>
    <w:rsid w:val="00CC1F95"/>
    <w:rsid w:val="00CC3D5C"/>
    <w:rsid w:val="00CC3FF7"/>
    <w:rsid w:val="00CC5ACE"/>
    <w:rsid w:val="00CD0002"/>
    <w:rsid w:val="00CD0621"/>
    <w:rsid w:val="00CD15C3"/>
    <w:rsid w:val="00CD17C9"/>
    <w:rsid w:val="00CD1C24"/>
    <w:rsid w:val="00CD2833"/>
    <w:rsid w:val="00CD4815"/>
    <w:rsid w:val="00CD4C8B"/>
    <w:rsid w:val="00CD54D0"/>
    <w:rsid w:val="00CE033A"/>
    <w:rsid w:val="00CE0C24"/>
    <w:rsid w:val="00CE221A"/>
    <w:rsid w:val="00CE302A"/>
    <w:rsid w:val="00CE30A8"/>
    <w:rsid w:val="00CE35C0"/>
    <w:rsid w:val="00CE3D24"/>
    <w:rsid w:val="00CF0D5C"/>
    <w:rsid w:val="00CF11FB"/>
    <w:rsid w:val="00CF1EA4"/>
    <w:rsid w:val="00CF4193"/>
    <w:rsid w:val="00CF5169"/>
    <w:rsid w:val="00CF5807"/>
    <w:rsid w:val="00CF60AF"/>
    <w:rsid w:val="00CF72D4"/>
    <w:rsid w:val="00CF7F85"/>
    <w:rsid w:val="00D01399"/>
    <w:rsid w:val="00D01655"/>
    <w:rsid w:val="00D018A5"/>
    <w:rsid w:val="00D01E87"/>
    <w:rsid w:val="00D02A8A"/>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08D"/>
    <w:rsid w:val="00D148E8"/>
    <w:rsid w:val="00D14EE9"/>
    <w:rsid w:val="00D167EF"/>
    <w:rsid w:val="00D16A9C"/>
    <w:rsid w:val="00D16E28"/>
    <w:rsid w:val="00D203C7"/>
    <w:rsid w:val="00D20C25"/>
    <w:rsid w:val="00D212CA"/>
    <w:rsid w:val="00D21F15"/>
    <w:rsid w:val="00D227DC"/>
    <w:rsid w:val="00D23526"/>
    <w:rsid w:val="00D235E2"/>
    <w:rsid w:val="00D242BC"/>
    <w:rsid w:val="00D244E3"/>
    <w:rsid w:val="00D2595F"/>
    <w:rsid w:val="00D26465"/>
    <w:rsid w:val="00D26A46"/>
    <w:rsid w:val="00D26E22"/>
    <w:rsid w:val="00D27F45"/>
    <w:rsid w:val="00D32100"/>
    <w:rsid w:val="00D35BE0"/>
    <w:rsid w:val="00D36D30"/>
    <w:rsid w:val="00D372F2"/>
    <w:rsid w:val="00D37ECB"/>
    <w:rsid w:val="00D423AD"/>
    <w:rsid w:val="00D43EEE"/>
    <w:rsid w:val="00D45356"/>
    <w:rsid w:val="00D468C6"/>
    <w:rsid w:val="00D46D0F"/>
    <w:rsid w:val="00D4715D"/>
    <w:rsid w:val="00D47497"/>
    <w:rsid w:val="00D47895"/>
    <w:rsid w:val="00D503A2"/>
    <w:rsid w:val="00D522B2"/>
    <w:rsid w:val="00D522FA"/>
    <w:rsid w:val="00D523C8"/>
    <w:rsid w:val="00D5313B"/>
    <w:rsid w:val="00D5319F"/>
    <w:rsid w:val="00D531E1"/>
    <w:rsid w:val="00D53FFD"/>
    <w:rsid w:val="00D549F4"/>
    <w:rsid w:val="00D54E38"/>
    <w:rsid w:val="00D552B5"/>
    <w:rsid w:val="00D559AE"/>
    <w:rsid w:val="00D5655F"/>
    <w:rsid w:val="00D579BC"/>
    <w:rsid w:val="00D57C24"/>
    <w:rsid w:val="00D603CE"/>
    <w:rsid w:val="00D61363"/>
    <w:rsid w:val="00D614E2"/>
    <w:rsid w:val="00D62CEC"/>
    <w:rsid w:val="00D63126"/>
    <w:rsid w:val="00D66247"/>
    <w:rsid w:val="00D73526"/>
    <w:rsid w:val="00D7384B"/>
    <w:rsid w:val="00D738EA"/>
    <w:rsid w:val="00D75415"/>
    <w:rsid w:val="00D76A04"/>
    <w:rsid w:val="00D77520"/>
    <w:rsid w:val="00D80A73"/>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112"/>
    <w:rsid w:val="00D93A60"/>
    <w:rsid w:val="00D940F8"/>
    <w:rsid w:val="00D94579"/>
    <w:rsid w:val="00D9505F"/>
    <w:rsid w:val="00D9594D"/>
    <w:rsid w:val="00D95A27"/>
    <w:rsid w:val="00D96059"/>
    <w:rsid w:val="00D96EE7"/>
    <w:rsid w:val="00D96EFD"/>
    <w:rsid w:val="00D9792C"/>
    <w:rsid w:val="00D97F67"/>
    <w:rsid w:val="00DA015C"/>
    <w:rsid w:val="00DA2585"/>
    <w:rsid w:val="00DA4707"/>
    <w:rsid w:val="00DA4EFF"/>
    <w:rsid w:val="00DA5C29"/>
    <w:rsid w:val="00DA5F0E"/>
    <w:rsid w:val="00DA605D"/>
    <w:rsid w:val="00DA6C34"/>
    <w:rsid w:val="00DA77F1"/>
    <w:rsid w:val="00DB0292"/>
    <w:rsid w:val="00DB0462"/>
    <w:rsid w:val="00DB10AF"/>
    <w:rsid w:val="00DB19BA"/>
    <w:rsid w:val="00DB1CC3"/>
    <w:rsid w:val="00DB2165"/>
    <w:rsid w:val="00DB2478"/>
    <w:rsid w:val="00DB2D27"/>
    <w:rsid w:val="00DB43F8"/>
    <w:rsid w:val="00DB448D"/>
    <w:rsid w:val="00DB59B8"/>
    <w:rsid w:val="00DB7B36"/>
    <w:rsid w:val="00DB7CFD"/>
    <w:rsid w:val="00DB7DEE"/>
    <w:rsid w:val="00DB7E81"/>
    <w:rsid w:val="00DC2DF1"/>
    <w:rsid w:val="00DC4109"/>
    <w:rsid w:val="00DC496D"/>
    <w:rsid w:val="00DC4C82"/>
    <w:rsid w:val="00DC5530"/>
    <w:rsid w:val="00DC722C"/>
    <w:rsid w:val="00DC744C"/>
    <w:rsid w:val="00DC7B4A"/>
    <w:rsid w:val="00DD3F2A"/>
    <w:rsid w:val="00DD4769"/>
    <w:rsid w:val="00DD4B25"/>
    <w:rsid w:val="00DD5C9B"/>
    <w:rsid w:val="00DD5D8C"/>
    <w:rsid w:val="00DD7600"/>
    <w:rsid w:val="00DE0381"/>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36E5"/>
    <w:rsid w:val="00DF40DB"/>
    <w:rsid w:val="00DF4ABB"/>
    <w:rsid w:val="00DF4DD2"/>
    <w:rsid w:val="00DF545A"/>
    <w:rsid w:val="00DF548E"/>
    <w:rsid w:val="00DF55AF"/>
    <w:rsid w:val="00DF5BBE"/>
    <w:rsid w:val="00DF7648"/>
    <w:rsid w:val="00E0387E"/>
    <w:rsid w:val="00E065E8"/>
    <w:rsid w:val="00E0698D"/>
    <w:rsid w:val="00E07319"/>
    <w:rsid w:val="00E117E8"/>
    <w:rsid w:val="00E11B1B"/>
    <w:rsid w:val="00E12B4E"/>
    <w:rsid w:val="00E12B87"/>
    <w:rsid w:val="00E130AB"/>
    <w:rsid w:val="00E144B5"/>
    <w:rsid w:val="00E16782"/>
    <w:rsid w:val="00E17024"/>
    <w:rsid w:val="00E20E69"/>
    <w:rsid w:val="00E23EF4"/>
    <w:rsid w:val="00E26244"/>
    <w:rsid w:val="00E27905"/>
    <w:rsid w:val="00E30380"/>
    <w:rsid w:val="00E34417"/>
    <w:rsid w:val="00E3464C"/>
    <w:rsid w:val="00E35DF7"/>
    <w:rsid w:val="00E35F8A"/>
    <w:rsid w:val="00E361A2"/>
    <w:rsid w:val="00E364E4"/>
    <w:rsid w:val="00E3673E"/>
    <w:rsid w:val="00E40049"/>
    <w:rsid w:val="00E41207"/>
    <w:rsid w:val="00E4428E"/>
    <w:rsid w:val="00E44367"/>
    <w:rsid w:val="00E4482C"/>
    <w:rsid w:val="00E46940"/>
    <w:rsid w:val="00E46C73"/>
    <w:rsid w:val="00E46D79"/>
    <w:rsid w:val="00E47093"/>
    <w:rsid w:val="00E51008"/>
    <w:rsid w:val="00E52ECA"/>
    <w:rsid w:val="00E541EC"/>
    <w:rsid w:val="00E562D9"/>
    <w:rsid w:val="00E56E03"/>
    <w:rsid w:val="00E576AD"/>
    <w:rsid w:val="00E57705"/>
    <w:rsid w:val="00E57CCE"/>
    <w:rsid w:val="00E61419"/>
    <w:rsid w:val="00E6249C"/>
    <w:rsid w:val="00E628FC"/>
    <w:rsid w:val="00E639FE"/>
    <w:rsid w:val="00E64F35"/>
    <w:rsid w:val="00E6654F"/>
    <w:rsid w:val="00E66843"/>
    <w:rsid w:val="00E6752F"/>
    <w:rsid w:val="00E67F6F"/>
    <w:rsid w:val="00E70FD0"/>
    <w:rsid w:val="00E71869"/>
    <w:rsid w:val="00E72F84"/>
    <w:rsid w:val="00E73068"/>
    <w:rsid w:val="00E732DE"/>
    <w:rsid w:val="00E74EEF"/>
    <w:rsid w:val="00E75456"/>
    <w:rsid w:val="00E76018"/>
    <w:rsid w:val="00E80B0B"/>
    <w:rsid w:val="00E82059"/>
    <w:rsid w:val="00E82252"/>
    <w:rsid w:val="00E831AC"/>
    <w:rsid w:val="00E839A2"/>
    <w:rsid w:val="00E85760"/>
    <w:rsid w:val="00E85D02"/>
    <w:rsid w:val="00E85D8C"/>
    <w:rsid w:val="00E86835"/>
    <w:rsid w:val="00E87216"/>
    <w:rsid w:val="00E8738A"/>
    <w:rsid w:val="00E874F4"/>
    <w:rsid w:val="00E87508"/>
    <w:rsid w:val="00E87EDF"/>
    <w:rsid w:val="00E90447"/>
    <w:rsid w:val="00E91511"/>
    <w:rsid w:val="00E91FC7"/>
    <w:rsid w:val="00E92556"/>
    <w:rsid w:val="00E93027"/>
    <w:rsid w:val="00E94707"/>
    <w:rsid w:val="00E9539A"/>
    <w:rsid w:val="00EA0B09"/>
    <w:rsid w:val="00EA2EF7"/>
    <w:rsid w:val="00EA30D1"/>
    <w:rsid w:val="00EA4684"/>
    <w:rsid w:val="00EA4AEF"/>
    <w:rsid w:val="00EA51CA"/>
    <w:rsid w:val="00EA557B"/>
    <w:rsid w:val="00EA57F6"/>
    <w:rsid w:val="00EA699D"/>
    <w:rsid w:val="00EA6D6E"/>
    <w:rsid w:val="00EA7897"/>
    <w:rsid w:val="00EA7D25"/>
    <w:rsid w:val="00EB1730"/>
    <w:rsid w:val="00EB21EB"/>
    <w:rsid w:val="00EB33E4"/>
    <w:rsid w:val="00EB3401"/>
    <w:rsid w:val="00EB37B8"/>
    <w:rsid w:val="00EB3B80"/>
    <w:rsid w:val="00EB3E9B"/>
    <w:rsid w:val="00EB3FFB"/>
    <w:rsid w:val="00EB47E2"/>
    <w:rsid w:val="00EB5BD7"/>
    <w:rsid w:val="00EB6643"/>
    <w:rsid w:val="00EC1F29"/>
    <w:rsid w:val="00EC1F77"/>
    <w:rsid w:val="00EC5E9B"/>
    <w:rsid w:val="00EC71AB"/>
    <w:rsid w:val="00ED23F4"/>
    <w:rsid w:val="00ED29E5"/>
    <w:rsid w:val="00ED3685"/>
    <w:rsid w:val="00ED4304"/>
    <w:rsid w:val="00ED6CF1"/>
    <w:rsid w:val="00ED6D5E"/>
    <w:rsid w:val="00EE0FA9"/>
    <w:rsid w:val="00EE176F"/>
    <w:rsid w:val="00EE1851"/>
    <w:rsid w:val="00EE22F3"/>
    <w:rsid w:val="00EE245A"/>
    <w:rsid w:val="00EE2EC6"/>
    <w:rsid w:val="00EE320E"/>
    <w:rsid w:val="00EE45B0"/>
    <w:rsid w:val="00EE58D7"/>
    <w:rsid w:val="00EE6D85"/>
    <w:rsid w:val="00EE7120"/>
    <w:rsid w:val="00EF0382"/>
    <w:rsid w:val="00EF05F0"/>
    <w:rsid w:val="00EF0867"/>
    <w:rsid w:val="00EF36D4"/>
    <w:rsid w:val="00EF3C3E"/>
    <w:rsid w:val="00EF6882"/>
    <w:rsid w:val="00EF7002"/>
    <w:rsid w:val="00F00DBB"/>
    <w:rsid w:val="00F0146F"/>
    <w:rsid w:val="00F02246"/>
    <w:rsid w:val="00F02F3F"/>
    <w:rsid w:val="00F0496D"/>
    <w:rsid w:val="00F05028"/>
    <w:rsid w:val="00F0633F"/>
    <w:rsid w:val="00F06D1D"/>
    <w:rsid w:val="00F10DDC"/>
    <w:rsid w:val="00F115DE"/>
    <w:rsid w:val="00F124C9"/>
    <w:rsid w:val="00F12962"/>
    <w:rsid w:val="00F12BE4"/>
    <w:rsid w:val="00F12C1C"/>
    <w:rsid w:val="00F12FCA"/>
    <w:rsid w:val="00F147BB"/>
    <w:rsid w:val="00F1644F"/>
    <w:rsid w:val="00F17129"/>
    <w:rsid w:val="00F175C4"/>
    <w:rsid w:val="00F17A60"/>
    <w:rsid w:val="00F20029"/>
    <w:rsid w:val="00F20373"/>
    <w:rsid w:val="00F2202B"/>
    <w:rsid w:val="00F230B4"/>
    <w:rsid w:val="00F2378B"/>
    <w:rsid w:val="00F25FDE"/>
    <w:rsid w:val="00F2761B"/>
    <w:rsid w:val="00F30043"/>
    <w:rsid w:val="00F3068C"/>
    <w:rsid w:val="00F30B03"/>
    <w:rsid w:val="00F312A5"/>
    <w:rsid w:val="00F31FC6"/>
    <w:rsid w:val="00F3204A"/>
    <w:rsid w:val="00F35276"/>
    <w:rsid w:val="00F3550C"/>
    <w:rsid w:val="00F36047"/>
    <w:rsid w:val="00F3636C"/>
    <w:rsid w:val="00F36991"/>
    <w:rsid w:val="00F36E07"/>
    <w:rsid w:val="00F406AA"/>
    <w:rsid w:val="00F40E6A"/>
    <w:rsid w:val="00F418D2"/>
    <w:rsid w:val="00F42113"/>
    <w:rsid w:val="00F42F46"/>
    <w:rsid w:val="00F437B7"/>
    <w:rsid w:val="00F440EF"/>
    <w:rsid w:val="00F443D6"/>
    <w:rsid w:val="00F447DB"/>
    <w:rsid w:val="00F51FD9"/>
    <w:rsid w:val="00F529B3"/>
    <w:rsid w:val="00F52BCA"/>
    <w:rsid w:val="00F533B5"/>
    <w:rsid w:val="00F53DB8"/>
    <w:rsid w:val="00F5457E"/>
    <w:rsid w:val="00F552BA"/>
    <w:rsid w:val="00F566B4"/>
    <w:rsid w:val="00F57523"/>
    <w:rsid w:val="00F57FB9"/>
    <w:rsid w:val="00F60950"/>
    <w:rsid w:val="00F60FE8"/>
    <w:rsid w:val="00F62A0D"/>
    <w:rsid w:val="00F62C8D"/>
    <w:rsid w:val="00F65DA8"/>
    <w:rsid w:val="00F7073C"/>
    <w:rsid w:val="00F71E19"/>
    <w:rsid w:val="00F756A4"/>
    <w:rsid w:val="00F759A5"/>
    <w:rsid w:val="00F76070"/>
    <w:rsid w:val="00F763E7"/>
    <w:rsid w:val="00F764FF"/>
    <w:rsid w:val="00F779E9"/>
    <w:rsid w:val="00F804B9"/>
    <w:rsid w:val="00F81D97"/>
    <w:rsid w:val="00F82729"/>
    <w:rsid w:val="00F82EDA"/>
    <w:rsid w:val="00F83D4D"/>
    <w:rsid w:val="00F860C3"/>
    <w:rsid w:val="00F862DB"/>
    <w:rsid w:val="00F9095B"/>
    <w:rsid w:val="00F90A49"/>
    <w:rsid w:val="00F92BBB"/>
    <w:rsid w:val="00F9305B"/>
    <w:rsid w:val="00F96162"/>
    <w:rsid w:val="00F97AAC"/>
    <w:rsid w:val="00FA0AEA"/>
    <w:rsid w:val="00FA0E75"/>
    <w:rsid w:val="00FA1CED"/>
    <w:rsid w:val="00FA3304"/>
    <w:rsid w:val="00FA3A78"/>
    <w:rsid w:val="00FA3DD5"/>
    <w:rsid w:val="00FA46E4"/>
    <w:rsid w:val="00FA5832"/>
    <w:rsid w:val="00FA5E90"/>
    <w:rsid w:val="00FA600C"/>
    <w:rsid w:val="00FA68EA"/>
    <w:rsid w:val="00FA6E55"/>
    <w:rsid w:val="00FA706E"/>
    <w:rsid w:val="00FA7160"/>
    <w:rsid w:val="00FB02A9"/>
    <w:rsid w:val="00FB1020"/>
    <w:rsid w:val="00FB17BF"/>
    <w:rsid w:val="00FB4D9B"/>
    <w:rsid w:val="00FB7D57"/>
    <w:rsid w:val="00FC12F1"/>
    <w:rsid w:val="00FC2218"/>
    <w:rsid w:val="00FC288D"/>
    <w:rsid w:val="00FC29D8"/>
    <w:rsid w:val="00FC2C57"/>
    <w:rsid w:val="00FC4D62"/>
    <w:rsid w:val="00FC4E9C"/>
    <w:rsid w:val="00FC594F"/>
    <w:rsid w:val="00FC5F80"/>
    <w:rsid w:val="00FD0F7D"/>
    <w:rsid w:val="00FD11C5"/>
    <w:rsid w:val="00FD135F"/>
    <w:rsid w:val="00FD2AAB"/>
    <w:rsid w:val="00FD2C9A"/>
    <w:rsid w:val="00FD2FA7"/>
    <w:rsid w:val="00FD3C83"/>
    <w:rsid w:val="00FD48DD"/>
    <w:rsid w:val="00FD6AFB"/>
    <w:rsid w:val="00FD7D06"/>
    <w:rsid w:val="00FE0733"/>
    <w:rsid w:val="00FE09A9"/>
    <w:rsid w:val="00FE1CE3"/>
    <w:rsid w:val="00FE1D3B"/>
    <w:rsid w:val="00FE3A2C"/>
    <w:rsid w:val="00FE469A"/>
    <w:rsid w:val="00FE63C1"/>
    <w:rsid w:val="00FE6961"/>
    <w:rsid w:val="00FE70F3"/>
    <w:rsid w:val="00FF03DA"/>
    <w:rsid w:val="00FF141B"/>
    <w:rsid w:val="00FF4679"/>
    <w:rsid w:val="00FF4AF9"/>
    <w:rsid w:val="00FF5BA4"/>
    <w:rsid w:val="00FF5ED3"/>
    <w:rsid w:val="00FF6D2C"/>
    <w:rsid w:val="00FF7418"/>
    <w:rsid w:val="77FE7EDE"/>
    <w:rsid w:val="7FBCAD11"/>
    <w:rsid w:val="7FF59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94F495"/>
  <w15:docId w15:val="{54C99C5C-225B-C344-814C-B171D409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iPriority="0"/>
    <w:lsdException w:name="footnote text" w:semiHidden="1" w:uiPriority="0"/>
    <w:lsdException w:name="annotation text" w:semiHidden="1" w:unhideWhenUsed="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qFormat="1"/>
    <w:lsdException w:name="Body Text Indent 3" w:semiHidden="1" w:uiPriority="0"/>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iPriority="0"/>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18"/>
      <w:szCs w:val="18"/>
    </w:rPr>
  </w:style>
  <w:style w:type="paragraph" w:styleId="Heading1">
    <w:name w:val="heading 1"/>
    <w:basedOn w:val="Normal"/>
    <w:next w:val="a0"/>
    <w:qFormat/>
    <w:pPr>
      <w:keepNext/>
      <w:keepLines/>
      <w:widowControl/>
      <w:numPr>
        <w:numId w:val="1"/>
      </w:numPr>
      <w:spacing w:afterLines="100" w:after="100"/>
      <w:jc w:val="center"/>
      <w:outlineLvl w:val="0"/>
    </w:pPr>
    <w:rPr>
      <w:rFonts w:eastAsia="SimHei"/>
      <w:kern w:val="44"/>
      <w:sz w:val="32"/>
    </w:rPr>
  </w:style>
  <w:style w:type="paragraph" w:styleId="Heading2">
    <w:name w:val="heading 2"/>
    <w:basedOn w:val="Normal"/>
    <w:next w:val="a0"/>
    <w:link w:val="Heading2Char"/>
    <w:qFormat/>
    <w:pPr>
      <w:keepNext/>
      <w:keepLines/>
      <w:numPr>
        <w:ilvl w:val="1"/>
        <w:numId w:val="1"/>
      </w:numPr>
      <w:spacing w:beforeLines="50" w:before="50" w:afterLines="50" w:after="50"/>
      <w:jc w:val="left"/>
      <w:outlineLvl w:val="1"/>
    </w:pPr>
    <w:rPr>
      <w:rFonts w:eastAsia="SimHei"/>
      <w:sz w:val="24"/>
    </w:rPr>
  </w:style>
  <w:style w:type="paragraph" w:styleId="Heading3">
    <w:name w:val="heading 3"/>
    <w:basedOn w:val="Normal"/>
    <w:next w:val="a0"/>
    <w:link w:val="Heading3Char"/>
    <w:qFormat/>
    <w:pPr>
      <w:keepNext/>
      <w:keepLines/>
      <w:numPr>
        <w:ilvl w:val="2"/>
        <w:numId w:val="1"/>
      </w:numPr>
      <w:spacing w:beforeLines="50" w:before="50" w:afterLines="50" w:after="50"/>
      <w:jc w:val="left"/>
      <w:outlineLvl w:val="2"/>
    </w:pPr>
    <w:rPr>
      <w:rFonts w:eastAsia="SimHei"/>
      <w:sz w:val="24"/>
    </w:rPr>
  </w:style>
  <w:style w:type="paragraph" w:styleId="Heading4">
    <w:name w:val="heading 4"/>
    <w:basedOn w:val="Normal"/>
    <w:next w:val="Normal"/>
    <w:link w:val="Heading4Char"/>
    <w:uiPriority w:val="9"/>
    <w:unhideWhenUsed/>
    <w:pPr>
      <w:keepNext/>
      <w:keepLines/>
      <w:spacing w:before="280" w:after="290" w:line="376" w:lineRule="auto"/>
      <w:jc w:val="center"/>
      <w:outlineLvl w:val="3"/>
    </w:pPr>
    <w:rPr>
      <w:rFonts w:asciiTheme="majorHAnsi" w:eastAsia="SimHei" w:hAnsiTheme="majorHAnsi" w:cstheme="majorBidi"/>
      <w:b/>
      <w:bCs/>
      <w:sz w:val="2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论文正文"/>
    <w:basedOn w:val="Normal"/>
    <w:link w:val="Char"/>
    <w:qFormat/>
    <w:pPr>
      <w:spacing w:line="360" w:lineRule="auto"/>
      <w:ind w:firstLineChars="150" w:firstLine="150"/>
    </w:pPr>
    <w:rPr>
      <w:sz w:val="24"/>
      <w:szCs w:val="24"/>
    </w:rPr>
  </w:style>
  <w:style w:type="paragraph" w:styleId="BalloonText">
    <w:name w:val="Balloon Text"/>
    <w:basedOn w:val="Normal"/>
    <w:link w:val="BalloonTextChar"/>
    <w:uiPriority w:val="99"/>
    <w:unhideWhenUsed/>
    <w:qFormat/>
  </w:style>
  <w:style w:type="paragraph" w:styleId="BodyText">
    <w:name w:val="Body Text"/>
    <w:basedOn w:val="Normal"/>
    <w:semiHidden/>
    <w:qFormat/>
    <w:pPr>
      <w:widowControl/>
      <w:ind w:right="35"/>
      <w:jc w:val="left"/>
    </w:pPr>
    <w:rPr>
      <w:sz w:val="24"/>
    </w:rPr>
  </w:style>
  <w:style w:type="paragraph" w:styleId="BodyText2">
    <w:name w:val="Body Text 2"/>
    <w:basedOn w:val="Normal"/>
    <w:semiHidden/>
    <w:pPr>
      <w:adjustRightInd w:val="0"/>
      <w:spacing w:line="440" w:lineRule="atLeast"/>
      <w:jc w:val="center"/>
      <w:textAlignment w:val="baseline"/>
    </w:pPr>
    <w:rPr>
      <w:kern w:val="0"/>
      <w:sz w:val="21"/>
      <w:szCs w:val="20"/>
    </w:rPr>
  </w:style>
  <w:style w:type="paragraph" w:styleId="BodyTextIndent">
    <w:name w:val="Body Text Indent"/>
    <w:basedOn w:val="Normal"/>
    <w:semiHidden/>
    <w:pPr>
      <w:ind w:firstLine="482"/>
    </w:pPr>
    <w:rPr>
      <w:sz w:val="24"/>
    </w:rPr>
  </w:style>
  <w:style w:type="paragraph" w:styleId="BodyTextIndent2">
    <w:name w:val="Body Text Indent 2"/>
    <w:basedOn w:val="Normal"/>
    <w:link w:val="BodyTextIndent2Char"/>
    <w:semiHidden/>
    <w:qFormat/>
    <w:pPr>
      <w:ind w:left="-141" w:firstLine="213"/>
    </w:pPr>
  </w:style>
  <w:style w:type="paragraph" w:styleId="BodyTextIndent3">
    <w:name w:val="Body Text Indent 3"/>
    <w:basedOn w:val="Normal"/>
    <w:link w:val="BodyTextIndent3Char"/>
    <w:semiHidden/>
    <w:pPr>
      <w:ind w:firstLine="482"/>
      <w:jc w:val="left"/>
    </w:pPr>
    <w:rPr>
      <w:sz w:val="24"/>
    </w:rPr>
  </w:style>
  <w:style w:type="paragraph" w:styleId="Caption">
    <w:name w:val="caption"/>
    <w:basedOn w:val="Normal"/>
    <w:next w:val="Normal"/>
    <w:qFormat/>
    <w:pPr>
      <w:spacing w:after="120"/>
      <w:jc w:val="center"/>
    </w:pPr>
  </w:style>
  <w:style w:type="paragraph" w:styleId="Date">
    <w:name w:val="Date"/>
    <w:basedOn w:val="Normal"/>
    <w:next w:val="Normal"/>
    <w:link w:val="DateChar"/>
    <w:uiPriority w:val="99"/>
    <w:unhideWhenUsed/>
    <w:qFormat/>
    <w:pPr>
      <w:ind w:leftChars="2500" w:left="100"/>
    </w:pPr>
  </w:style>
  <w:style w:type="paragraph" w:styleId="DocumentMap">
    <w:name w:val="Document Map"/>
    <w:basedOn w:val="Normal"/>
    <w:semiHidden/>
    <w:pPr>
      <w:shd w:val="clear" w:color="auto" w:fill="000080"/>
    </w:pPr>
  </w:style>
  <w:style w:type="paragraph" w:styleId="EndnoteText">
    <w:name w:val="endnote text"/>
    <w:basedOn w:val="Normal"/>
    <w:semiHidden/>
    <w:pPr>
      <w:snapToGrid w:val="0"/>
      <w:jc w:val="left"/>
    </w:pPr>
  </w:style>
  <w:style w:type="paragraph" w:styleId="Footer">
    <w:name w:val="footer"/>
    <w:basedOn w:val="Normal"/>
    <w:link w:val="FooterChar"/>
    <w:uiPriority w:val="99"/>
    <w:qFormat/>
    <w:pPr>
      <w:tabs>
        <w:tab w:val="center" w:pos="4153"/>
        <w:tab w:val="right" w:pos="8306"/>
      </w:tabs>
      <w:snapToGrid w:val="0"/>
      <w:jc w:val="left"/>
    </w:pPr>
  </w:style>
  <w:style w:type="paragraph" w:styleId="FootnoteText">
    <w:name w:val="footnote text"/>
    <w:basedOn w:val="Normal"/>
    <w:semiHidden/>
    <w:pPr>
      <w:snapToGrid w:val="0"/>
      <w:jc w:val="left"/>
    </w:pPr>
  </w:style>
  <w:style w:type="paragraph" w:styleId="Header">
    <w:name w:val="header"/>
    <w:basedOn w:val="Normal"/>
    <w:link w:val="HeaderChar"/>
    <w:uiPriority w:val="99"/>
    <w:qFormat/>
    <w:pPr>
      <w:pBdr>
        <w:bottom w:val="single" w:sz="6" w:space="1" w:color="auto"/>
      </w:pBdr>
      <w:tabs>
        <w:tab w:val="center" w:pos="4153"/>
        <w:tab w:val="right" w:pos="8306"/>
      </w:tabs>
      <w:snapToGrid w:val="0"/>
      <w:jc w:val="center"/>
    </w:pPr>
    <w:rPr>
      <w:rFonts w:eastAsia="KaiTi_GB2312"/>
    </w:rPr>
  </w:style>
  <w:style w:type="paragraph" w:styleId="NormalWeb">
    <w:name w:val="Normal (Web)"/>
    <w:basedOn w:val="Normal"/>
    <w:uiPriority w:val="99"/>
    <w:unhideWhenUsed/>
    <w:qFormat/>
    <w:pPr>
      <w:widowControl/>
      <w:spacing w:before="100" w:beforeAutospacing="1" w:after="100" w:afterAutospacing="1"/>
      <w:jc w:val="left"/>
    </w:pPr>
    <w:rPr>
      <w:rFonts w:ascii="SimSun" w:hAnsi="SimSun" w:cs="SimSun"/>
      <w:kern w:val="0"/>
      <w:sz w:val="24"/>
      <w:szCs w:val="24"/>
    </w:rPr>
  </w:style>
  <w:style w:type="paragraph" w:styleId="NormalIndent">
    <w:name w:val="Normal Indent"/>
    <w:basedOn w:val="Normal"/>
    <w:semiHidden/>
    <w:pPr>
      <w:ind w:firstLine="420"/>
    </w:pPr>
  </w:style>
  <w:style w:type="paragraph" w:styleId="PlainText">
    <w:name w:val="Plain Text"/>
    <w:basedOn w:val="Normal"/>
    <w:semiHidden/>
    <w:qFormat/>
    <w:rPr>
      <w:rFonts w:ascii="SimSun" w:hAnsi="Courier New" w:cs="Courier New"/>
      <w:szCs w:val="21"/>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cstheme="majorBidi"/>
      <w:b/>
      <w:bCs/>
      <w:sz w:val="32"/>
      <w:szCs w:val="32"/>
    </w:rPr>
  </w:style>
  <w:style w:type="paragraph" w:styleId="TOC1">
    <w:name w:val="toc 1"/>
    <w:basedOn w:val="Normal"/>
    <w:next w:val="Normal"/>
    <w:uiPriority w:val="39"/>
    <w:pPr>
      <w:tabs>
        <w:tab w:val="left" w:pos="284"/>
        <w:tab w:val="right" w:leader="dot" w:pos="9061"/>
      </w:tabs>
    </w:pPr>
    <w:rPr>
      <w:sz w:val="21"/>
    </w:rPr>
  </w:style>
  <w:style w:type="paragraph" w:styleId="TOC2">
    <w:name w:val="toc 2"/>
    <w:basedOn w:val="Normal"/>
    <w:next w:val="Normal"/>
    <w:uiPriority w:val="39"/>
    <w:pPr>
      <w:tabs>
        <w:tab w:val="right" w:leader="dot" w:pos="9061"/>
      </w:tabs>
      <w:ind w:firstLineChars="200" w:firstLine="200"/>
    </w:pPr>
    <w:rPr>
      <w:sz w:val="21"/>
    </w:rPr>
  </w:style>
  <w:style w:type="paragraph" w:styleId="TOC3">
    <w:name w:val="toc 3"/>
    <w:basedOn w:val="Normal"/>
    <w:next w:val="Normal"/>
    <w:uiPriority w:val="39"/>
    <w:pPr>
      <w:ind w:firstLineChars="400" w:firstLine="400"/>
    </w:pPr>
    <w:rPr>
      <w:sz w:val="21"/>
    </w:rPr>
  </w:style>
  <w:style w:type="paragraph" w:styleId="TOC4">
    <w:name w:val="toc 4"/>
    <w:basedOn w:val="Normal"/>
    <w:next w:val="Normal"/>
    <w:semiHidden/>
    <w:qFormat/>
    <w:pPr>
      <w:ind w:left="1260"/>
    </w:pPr>
  </w:style>
  <w:style w:type="paragraph" w:styleId="TOC5">
    <w:name w:val="toc 5"/>
    <w:basedOn w:val="Normal"/>
    <w:next w:val="Normal"/>
    <w:semiHidden/>
    <w:qFormat/>
    <w:pPr>
      <w:ind w:left="1680"/>
    </w:pPr>
  </w:style>
  <w:style w:type="paragraph" w:styleId="TOC6">
    <w:name w:val="toc 6"/>
    <w:basedOn w:val="Normal"/>
    <w:next w:val="Normal"/>
    <w:semiHidden/>
    <w:qFormat/>
    <w:pPr>
      <w:ind w:left="2100"/>
    </w:pPr>
  </w:style>
  <w:style w:type="paragraph" w:styleId="TOC7">
    <w:name w:val="toc 7"/>
    <w:basedOn w:val="Normal"/>
    <w:next w:val="Normal"/>
    <w:semiHidden/>
    <w:qFormat/>
    <w:pPr>
      <w:ind w:left="2520"/>
    </w:pPr>
  </w:style>
  <w:style w:type="paragraph" w:styleId="TOC8">
    <w:name w:val="toc 8"/>
    <w:basedOn w:val="Normal"/>
    <w:next w:val="Normal"/>
    <w:semiHidden/>
    <w:qFormat/>
    <w:pPr>
      <w:ind w:left="2940"/>
    </w:pPr>
  </w:style>
  <w:style w:type="paragraph" w:styleId="TOC9">
    <w:name w:val="toc 9"/>
    <w:basedOn w:val="Normal"/>
    <w:next w:val="Normal"/>
    <w:semiHidden/>
    <w:qFormat/>
    <w:pPr>
      <w:ind w:left="3360"/>
    </w:pPr>
  </w:style>
  <w:style w:type="character" w:styleId="FollowedHyperlink">
    <w:name w:val="FollowedHyperlink"/>
    <w:basedOn w:val="DefaultParagraphFont"/>
    <w:uiPriority w:val="99"/>
    <w:unhideWhenUsed/>
    <w:qFormat/>
    <w:rPr>
      <w:color w:val="800080" w:themeColor="followedHyperlink"/>
      <w:u w:val="single"/>
    </w:rPr>
  </w:style>
  <w:style w:type="character" w:styleId="FootnoteReference">
    <w:name w:val="footnote reference"/>
    <w:basedOn w:val="DefaultParagraphFont"/>
    <w:semiHidden/>
    <w:qFormat/>
    <w:rPr>
      <w:vertAlign w:val="superscript"/>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semiHidden/>
    <w:qFormat/>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论文正文 Char"/>
    <w:basedOn w:val="DefaultParagraphFont"/>
    <w:link w:val="a0"/>
    <w:qFormat/>
    <w:rPr>
      <w:kern w:val="2"/>
      <w:sz w:val="24"/>
      <w:szCs w:val="24"/>
    </w:rPr>
  </w:style>
  <w:style w:type="paragraph" w:customStyle="1" w:styleId="TOCHeading1">
    <w:name w:val="TOC Heading1"/>
    <w:basedOn w:val="Heading1"/>
    <w:next w:val="Normal"/>
    <w:uiPriority w:val="39"/>
    <w:unhideWhenUsed/>
    <w:qFormat/>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paragraph" w:customStyle="1" w:styleId="4">
    <w:name w:val="标题4"/>
    <w:basedOn w:val="Normal"/>
    <w:next w:val="NormalIndent"/>
    <w:qFormat/>
    <w:pPr>
      <w:outlineLvl w:val="3"/>
    </w:pPr>
    <w:rPr>
      <w:rFonts w:ascii="SimSun" w:hAnsi="SimSun"/>
    </w:rPr>
  </w:style>
  <w:style w:type="paragraph" w:customStyle="1" w:styleId="1">
    <w:name w:val="正文1"/>
    <w:basedOn w:val="Normal"/>
    <w:qFormat/>
    <w:pPr>
      <w:ind w:firstLine="425"/>
    </w:pPr>
  </w:style>
  <w:style w:type="paragraph" w:customStyle="1" w:styleId="a1">
    <w:name w:val="表格"/>
    <w:basedOn w:val="1"/>
    <w:qFormat/>
    <w:pPr>
      <w:spacing w:before="80" w:after="80"/>
      <w:ind w:firstLine="0"/>
      <w:jc w:val="left"/>
    </w:pPr>
  </w:style>
  <w:style w:type="paragraph" w:customStyle="1" w:styleId="a2">
    <w:name w:val="表头"/>
    <w:basedOn w:val="Caption"/>
    <w:qFormat/>
    <w:pPr>
      <w:spacing w:before="120"/>
      <w:outlineLvl w:val="3"/>
    </w:pPr>
    <w:rPr>
      <w:rFonts w:eastAsia="SimHei"/>
    </w:rPr>
  </w:style>
  <w:style w:type="paragraph" w:customStyle="1" w:styleId="a3">
    <w:name w:val="表注"/>
    <w:basedOn w:val="Caption"/>
    <w:rPr>
      <w:rFonts w:eastAsia="SimHei"/>
    </w:rPr>
  </w:style>
  <w:style w:type="paragraph" w:customStyle="1" w:styleId="a4">
    <w:name w:val="单命令行"/>
    <w:basedOn w:val="Normal"/>
    <w:next w:val="Normal"/>
    <w:pPr>
      <w:ind w:left="425"/>
      <w:jc w:val="left"/>
    </w:pPr>
    <w:rPr>
      <w:rFonts w:ascii="Courier New" w:hAnsi="Courier New"/>
    </w:rPr>
  </w:style>
  <w:style w:type="paragraph" w:customStyle="1" w:styleId="a5">
    <w:name w:val="节"/>
    <w:basedOn w:val="Normal"/>
    <w:next w:val="Normal"/>
    <w:qFormat/>
    <w:pPr>
      <w:spacing w:before="120"/>
    </w:pPr>
    <w:rPr>
      <w:rFonts w:eastAsia="SimHei"/>
    </w:rPr>
  </w:style>
  <w:style w:type="paragraph" w:customStyle="1" w:styleId="a6">
    <w:name w:val="命令行"/>
    <w:basedOn w:val="Normal"/>
    <w:pPr>
      <w:shd w:val="pct10" w:color="auto" w:fill="FFFFFF"/>
      <w:jc w:val="center"/>
    </w:pPr>
    <w:rPr>
      <w:rFonts w:ascii="Lucida Console" w:hAnsi="Lucida Console"/>
    </w:rPr>
  </w:style>
  <w:style w:type="paragraph" w:customStyle="1" w:styleId="a7">
    <w:name w:val="图"/>
    <w:basedOn w:val="Caption"/>
    <w:next w:val="Caption"/>
    <w:qFormat/>
  </w:style>
  <w:style w:type="paragraph" w:customStyle="1" w:styleId="a8">
    <w:name w:val="图注"/>
    <w:basedOn w:val="Caption"/>
    <w:next w:val="Normal"/>
  </w:style>
  <w:style w:type="character" w:customStyle="1" w:styleId="a9">
    <w:name w:val="已访问的超链接"/>
    <w:basedOn w:val="DefaultParagraphFont"/>
    <w:semiHidden/>
    <w:rPr>
      <w:color w:val="800080"/>
      <w:u w:val="single"/>
    </w:rPr>
  </w:style>
  <w:style w:type="paragraph" w:customStyle="1" w:styleId="aa">
    <w:name w:val="正文＋"/>
    <w:basedOn w:val="Normal"/>
    <w:next w:val="a6"/>
    <w:qFormat/>
    <w:pPr>
      <w:spacing w:after="120"/>
    </w:pPr>
  </w:style>
  <w:style w:type="paragraph" w:customStyle="1" w:styleId="2">
    <w:name w:val="正文2"/>
    <w:basedOn w:val="1"/>
    <w:next w:val="1"/>
    <w:rPr>
      <w:rFonts w:ascii="Courier New" w:hAnsi="Courier New"/>
    </w:rPr>
  </w:style>
  <w:style w:type="paragraph" w:customStyle="1" w:styleId="ab">
    <w:name w:val="注释"/>
    <w:basedOn w:val="Normal"/>
    <w:next w:val="Normal"/>
    <w:pPr>
      <w:spacing w:before="120" w:after="120"/>
    </w:pPr>
    <w:rPr>
      <w:rFonts w:eastAsia="KaiTi_GB2312"/>
    </w:rPr>
  </w:style>
  <w:style w:type="paragraph" w:customStyle="1" w:styleId="ac">
    <w:name w:val="注意内容"/>
    <w:basedOn w:val="Normal"/>
    <w:next w:val="NormalIndent"/>
    <w:pPr>
      <w:shd w:val="pct20" w:color="auto" w:fill="auto"/>
      <w:adjustRightInd w:val="0"/>
      <w:spacing w:line="310" w:lineRule="atLeast"/>
      <w:ind w:firstLine="420"/>
      <w:textAlignment w:val="baseline"/>
    </w:pPr>
    <w:rPr>
      <w:rFonts w:eastAsia="KaiTi_GB2312"/>
      <w:kern w:val="0"/>
    </w:rPr>
  </w:style>
  <w:style w:type="paragraph" w:customStyle="1" w:styleId="ad">
    <w:name w:val="程序"/>
    <w:basedOn w:val="PlainText"/>
    <w:qFormat/>
    <w:pPr>
      <w:spacing w:line="300" w:lineRule="auto"/>
    </w:pPr>
    <w:rPr>
      <w:rFonts w:ascii="Times New Roman" w:hAnsi="Times New Roman"/>
    </w:rPr>
  </w:style>
  <w:style w:type="character" w:customStyle="1" w:styleId="HeaderChar">
    <w:name w:val="Header Char"/>
    <w:basedOn w:val="DefaultParagraphFont"/>
    <w:link w:val="Header"/>
    <w:uiPriority w:val="99"/>
    <w:qFormat/>
    <w:rPr>
      <w:rFonts w:eastAsia="KaiTi_GB2312"/>
      <w:kern w:val="2"/>
      <w:sz w:val="18"/>
      <w:szCs w:val="18"/>
    </w:rPr>
  </w:style>
  <w:style w:type="character" w:customStyle="1" w:styleId="BodyTextIndent2Char">
    <w:name w:val="Body Text Indent 2 Char"/>
    <w:basedOn w:val="DefaultParagraphFont"/>
    <w:link w:val="BodyTextIndent2"/>
    <w:semiHidden/>
    <w:qFormat/>
    <w:rPr>
      <w:kern w:val="2"/>
      <w:sz w:val="18"/>
      <w:szCs w:val="18"/>
    </w:rPr>
  </w:style>
  <w:style w:type="character" w:customStyle="1" w:styleId="BalloonTextChar">
    <w:name w:val="Balloon Text Char"/>
    <w:basedOn w:val="DefaultParagraphFont"/>
    <w:link w:val="BalloonText"/>
    <w:uiPriority w:val="99"/>
    <w:semiHidden/>
    <w:rPr>
      <w:kern w:val="2"/>
      <w:sz w:val="18"/>
      <w:szCs w:val="18"/>
    </w:rPr>
  </w:style>
  <w:style w:type="character" w:customStyle="1" w:styleId="apple-style-span">
    <w:name w:val="apple-style-span"/>
    <w:basedOn w:val="DefaultParagraphFont"/>
  </w:style>
  <w:style w:type="character" w:customStyle="1" w:styleId="Heading2Char">
    <w:name w:val="Heading 2 Char"/>
    <w:basedOn w:val="DefaultParagraphFont"/>
    <w:link w:val="Heading2"/>
    <w:qFormat/>
    <w:rPr>
      <w:rFonts w:eastAsia="SimHei"/>
      <w:kern w:val="2"/>
      <w:sz w:val="24"/>
      <w:szCs w:val="18"/>
    </w:rPr>
  </w:style>
  <w:style w:type="character" w:customStyle="1" w:styleId="Heading3Char">
    <w:name w:val="Heading 3 Char"/>
    <w:basedOn w:val="DefaultParagraphFont"/>
    <w:link w:val="Heading3"/>
    <w:qFormat/>
    <w:rPr>
      <w:rFonts w:eastAsia="SimHei"/>
      <w:kern w:val="2"/>
      <w:sz w:val="24"/>
      <w:szCs w:val="18"/>
    </w:rPr>
  </w:style>
  <w:style w:type="paragraph" w:customStyle="1" w:styleId="ae">
    <w:name w:val="款"/>
    <w:basedOn w:val="a0"/>
    <w:next w:val="a0"/>
    <w:qFormat/>
    <w:pPr>
      <w:ind w:firstLineChars="0" w:firstLine="0"/>
      <w:jc w:val="left"/>
    </w:pPr>
  </w:style>
  <w:style w:type="paragraph" w:customStyle="1" w:styleId="af">
    <w:name w:val="项"/>
    <w:basedOn w:val="a0"/>
    <w:next w:val="a0"/>
    <w:qFormat/>
    <w:pPr>
      <w:ind w:firstLineChars="0" w:firstLine="0"/>
      <w:jc w:val="left"/>
    </w:pPr>
  </w:style>
  <w:style w:type="paragraph" w:customStyle="1" w:styleId="a">
    <w:name w:val="文献条目"/>
    <w:basedOn w:val="Normal"/>
    <w:link w:val="Char0"/>
    <w:qFormat/>
    <w:pPr>
      <w:numPr>
        <w:numId w:val="2"/>
      </w:numPr>
      <w:spacing w:line="360" w:lineRule="auto"/>
    </w:pPr>
    <w:rPr>
      <w:sz w:val="21"/>
      <w:szCs w:val="21"/>
    </w:rPr>
  </w:style>
  <w:style w:type="character" w:customStyle="1" w:styleId="Char0">
    <w:name w:val="文献条目 Char"/>
    <w:basedOn w:val="DefaultParagraphFont"/>
    <w:link w:val="a"/>
    <w:qFormat/>
    <w:rPr>
      <w:kern w:val="2"/>
      <w:sz w:val="21"/>
      <w:szCs w:val="21"/>
    </w:rPr>
  </w:style>
  <w:style w:type="character" w:customStyle="1" w:styleId="apple-converted-space">
    <w:name w:val="apple-converted-space"/>
    <w:basedOn w:val="DefaultParagraphFont"/>
    <w:qFormat/>
  </w:style>
  <w:style w:type="paragraph" w:customStyle="1" w:styleId="af0">
    <w:name w:val="图目"/>
    <w:basedOn w:val="a7"/>
    <w:link w:val="Char1"/>
    <w:qFormat/>
    <w:pPr>
      <w:ind w:firstLine="315"/>
    </w:pPr>
    <w:rPr>
      <w:rFonts w:asciiTheme="majorEastAsia" w:eastAsiaTheme="majorEastAsia" w:hAnsiTheme="majorEastAsia"/>
      <w:sz w:val="21"/>
      <w:szCs w:val="21"/>
    </w:rPr>
  </w:style>
  <w:style w:type="character" w:customStyle="1" w:styleId="Char1">
    <w:name w:val="图目 Char"/>
    <w:basedOn w:val="Char"/>
    <w:link w:val="af0"/>
    <w:qFormat/>
    <w:rPr>
      <w:rFonts w:asciiTheme="majorEastAsia" w:eastAsiaTheme="majorEastAsia" w:hAnsiTheme="majorEastAsia"/>
      <w:kern w:val="2"/>
      <w:sz w:val="21"/>
      <w:szCs w:val="21"/>
    </w:rPr>
  </w:style>
  <w:style w:type="character" w:customStyle="1" w:styleId="PlaceholderText1">
    <w:name w:val="Placeholder Text1"/>
    <w:basedOn w:val="DefaultParagraphFont"/>
    <w:uiPriority w:val="99"/>
    <w:semiHidden/>
    <w:qFormat/>
    <w:rPr>
      <w:color w:val="808080"/>
    </w:rPr>
  </w:style>
  <w:style w:type="character" w:customStyle="1" w:styleId="punderline">
    <w:name w:val="punderline"/>
    <w:basedOn w:val="DefaultParagraphFont"/>
    <w:qFormat/>
  </w:style>
  <w:style w:type="character" w:customStyle="1" w:styleId="Heading4Char">
    <w:name w:val="Heading 4 Char"/>
    <w:basedOn w:val="DefaultParagraphFont"/>
    <w:link w:val="Heading4"/>
    <w:uiPriority w:val="9"/>
    <w:qFormat/>
    <w:rPr>
      <w:rFonts w:asciiTheme="majorHAnsi" w:eastAsia="SimHei" w:hAnsiTheme="majorHAnsi" w:cstheme="majorBidi"/>
      <w:b/>
      <w:bCs/>
      <w:kern w:val="2"/>
      <w:sz w:val="21"/>
      <w:szCs w:val="28"/>
    </w:rPr>
  </w:style>
  <w:style w:type="paragraph" w:customStyle="1" w:styleId="NoSpacing1">
    <w:name w:val="No Spacing1"/>
    <w:uiPriority w:val="1"/>
    <w:qFormat/>
    <w:pPr>
      <w:widowControl w:val="0"/>
      <w:jc w:val="center"/>
    </w:pPr>
    <w:rPr>
      <w:rFonts w:eastAsia="SimHei"/>
      <w:b/>
      <w:kern w:val="2"/>
      <w:sz w:val="21"/>
      <w:szCs w:val="18"/>
    </w:rPr>
  </w:style>
  <w:style w:type="character" w:customStyle="1" w:styleId="DateChar">
    <w:name w:val="Date Char"/>
    <w:basedOn w:val="DefaultParagraphFont"/>
    <w:link w:val="Date"/>
    <w:uiPriority w:val="99"/>
    <w:semiHidden/>
    <w:qFormat/>
    <w:rPr>
      <w:kern w:val="2"/>
      <w:sz w:val="18"/>
      <w:szCs w:val="18"/>
    </w:rPr>
  </w:style>
  <w:style w:type="character" w:customStyle="1" w:styleId="UnresolvedMention1">
    <w:name w:val="Unresolved Mention1"/>
    <w:basedOn w:val="DefaultParagraphFont"/>
    <w:uiPriority w:val="99"/>
    <w:unhideWhenUsed/>
    <w:qFormat/>
    <w:rPr>
      <w:color w:val="808080"/>
      <w:shd w:val="clear" w:color="auto" w:fill="E6E6E6"/>
    </w:r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istParagraph1">
    <w:name w:val="List Paragraph1"/>
    <w:basedOn w:val="Normal"/>
    <w:uiPriority w:val="34"/>
    <w:qFormat/>
    <w:pPr>
      <w:ind w:firstLineChars="200" w:firstLine="420"/>
    </w:pPr>
  </w:style>
  <w:style w:type="character" w:customStyle="1" w:styleId="BodyTextIndent3Char">
    <w:name w:val="Body Text Indent 3 Char"/>
    <w:basedOn w:val="DefaultParagraphFont"/>
    <w:link w:val="BodyTextIndent3"/>
    <w:semiHidden/>
    <w:qFormat/>
    <w:rPr>
      <w:kern w:val="2"/>
      <w:sz w:val="24"/>
      <w:szCs w:val="18"/>
    </w:rPr>
  </w:style>
  <w:style w:type="paragraph" w:customStyle="1" w:styleId="Quote1">
    <w:name w:val="Quote1"/>
    <w:basedOn w:val="Normal"/>
    <w:next w:val="Normal"/>
    <w:link w:val="af1"/>
    <w:uiPriority w:val="29"/>
    <w:qFormat/>
    <w:pPr>
      <w:spacing w:before="200" w:after="160"/>
      <w:ind w:left="864" w:right="864"/>
      <w:jc w:val="center"/>
    </w:pPr>
    <w:rPr>
      <w:i/>
      <w:iCs/>
      <w:color w:val="404040" w:themeColor="text1" w:themeTint="BF"/>
    </w:rPr>
  </w:style>
  <w:style w:type="character" w:customStyle="1" w:styleId="af1">
    <w:name w:val="引用 字符"/>
    <w:basedOn w:val="DefaultParagraphFont"/>
    <w:link w:val="Quote1"/>
    <w:uiPriority w:val="29"/>
    <w:qFormat/>
    <w:rPr>
      <w:i/>
      <w:iCs/>
      <w:color w:val="404040" w:themeColor="text1" w:themeTint="BF"/>
      <w:kern w:val="2"/>
      <w:sz w:val="18"/>
      <w:szCs w:val="18"/>
    </w:rPr>
  </w:style>
  <w:style w:type="character" w:customStyle="1" w:styleId="TitleChar">
    <w:name w:val="Title Char"/>
    <w:basedOn w:val="DefaultParagraphFont"/>
    <w:link w:val="Title"/>
    <w:uiPriority w:val="10"/>
    <w:qFormat/>
    <w:rPr>
      <w:rFonts w:asciiTheme="majorHAnsi" w:eastAsiaTheme="majorEastAsia" w:hAnsiTheme="majorHAnsi" w:cstheme="majorBidi"/>
      <w:b/>
      <w:bCs/>
      <w:kern w:val="2"/>
      <w:sz w:val="32"/>
      <w:szCs w:val="32"/>
    </w:rPr>
  </w:style>
  <w:style w:type="character" w:customStyle="1" w:styleId="FooterChar">
    <w:name w:val="Footer Char"/>
    <w:basedOn w:val="DefaultParagraphFont"/>
    <w:link w:val="Footer"/>
    <w:uiPriority w:val="99"/>
    <w:qFormat/>
    <w:rPr>
      <w:kern w:val="2"/>
      <w:sz w:val="18"/>
      <w:szCs w:val="18"/>
    </w:rPr>
  </w:style>
  <w:style w:type="paragraph" w:customStyle="1" w:styleId="ql-align-center">
    <w:name w:val="ql-align-center"/>
    <w:basedOn w:val="Normal"/>
    <w:qFormat/>
    <w:pPr>
      <w:widowControl/>
      <w:spacing w:before="100" w:beforeAutospacing="1" w:after="100" w:afterAutospacing="1"/>
      <w:jc w:val="left"/>
    </w:pPr>
    <w:rPr>
      <w:rFonts w:ascii="SimSun" w:hAnsi="SimSun" w:cs="SimSun"/>
      <w:kern w:val="0"/>
      <w:sz w:val="24"/>
      <w:szCs w:val="24"/>
    </w:rPr>
  </w:style>
  <w:style w:type="character" w:customStyle="1" w:styleId="ql-author-8114154">
    <w:name w:val="ql-author-8114154"/>
    <w:basedOn w:val="DefaultParagraphFont"/>
    <w:qFormat/>
  </w:style>
  <w:style w:type="paragraph" w:customStyle="1" w:styleId="ql-vertical-middle">
    <w:name w:val="ql-vertical-middle"/>
    <w:basedOn w:val="Normal"/>
    <w:qFormat/>
    <w:pPr>
      <w:widowControl/>
      <w:spacing w:before="100" w:beforeAutospacing="1" w:after="100" w:afterAutospacing="1"/>
      <w:jc w:val="left"/>
    </w:pPr>
    <w:rPr>
      <w:rFonts w:ascii="SimSun" w:hAnsi="SimSun" w:cs="SimSun"/>
      <w:kern w:val="0"/>
      <w:sz w:val="24"/>
      <w:szCs w:val="24"/>
    </w:rPr>
  </w:style>
  <w:style w:type="character" w:customStyle="1" w:styleId="ql-author-18045759">
    <w:name w:val="ql-author-18045759"/>
    <w:basedOn w:val="DefaultParagraphFont"/>
    <w:qFormat/>
  </w:style>
  <w:style w:type="character" w:customStyle="1" w:styleId="UnresolvedMention2">
    <w:name w:val="Unresolved Mention2"/>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blog.csdn.net/fightfaith/article/details/478581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liaoxuefeng.com/wiki/897692888725344/953546675792640" TargetMode="Externa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2665</Words>
  <Characters>15195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分类号                                    单位代号        10006</vt:lpstr>
    </vt:vector>
  </TitlesOfParts>
  <Company>buaa206mao</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Qian Liu (FA Talent)</cp:lastModifiedBy>
  <cp:revision>239</cp:revision>
  <cp:lastPrinted>2019-03-11T07:15:00Z</cp:lastPrinted>
  <dcterms:created xsi:type="dcterms:W3CDTF">2019-04-02T06:41:00Z</dcterms:created>
  <dcterms:modified xsi:type="dcterms:W3CDTF">2019-05-28T12:00:00Z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1033-1.1.0.1454</vt:lpwstr>
  </property>
</Properties>
</file>