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E1C71" w14:textId="77777777" w:rsidR="00BB5379" w:rsidRDefault="00BB5379" w:rsidP="00D76A04"/>
    <w:p w14:paraId="2C86012E" w14:textId="77777777" w:rsidR="00380769" w:rsidRDefault="00380769" w:rsidP="00D76A04"/>
    <w:p w14:paraId="2BE80B4B" w14:textId="77777777" w:rsidR="00380769" w:rsidRDefault="00CE0C61" w:rsidP="00CE0C61">
      <w:pPr>
        <w:pStyle w:val="a7"/>
      </w:pPr>
      <w:r>
        <w:rPr>
          <w:rFonts w:hint="eastAsia"/>
        </w:rPr>
        <w:t>A</w:t>
      </w:r>
      <w:r>
        <w:rPr>
          <w:rFonts w:hint="eastAsia"/>
        </w:rPr>
        <w:t>组测试文档问题清单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993"/>
        <w:gridCol w:w="850"/>
        <w:gridCol w:w="2233"/>
      </w:tblGrid>
      <w:tr w:rsidR="00380769" w14:paraId="0CC2F15C" w14:textId="77777777" w:rsidTr="001C72ED">
        <w:tc>
          <w:tcPr>
            <w:tcW w:w="959" w:type="dxa"/>
          </w:tcPr>
          <w:p w14:paraId="0005FDF6" w14:textId="77777777" w:rsidR="00380769" w:rsidRPr="00E34B05" w:rsidRDefault="00380769" w:rsidP="00380769">
            <w:r w:rsidRPr="00E34B05">
              <w:rPr>
                <w:rFonts w:hint="eastAsia"/>
              </w:rPr>
              <w:t>项目名称</w:t>
            </w:r>
          </w:p>
        </w:tc>
        <w:tc>
          <w:tcPr>
            <w:tcW w:w="8328" w:type="dxa"/>
            <w:gridSpan w:val="5"/>
          </w:tcPr>
          <w:p w14:paraId="00EC8550" w14:textId="77777777" w:rsidR="00380769" w:rsidRDefault="00380769" w:rsidP="00380769">
            <w:r w:rsidRPr="00380769">
              <w:rPr>
                <w:rFonts w:hint="eastAsia"/>
              </w:rPr>
              <w:t>面向</w:t>
            </w:r>
            <w:r w:rsidRPr="00380769">
              <w:rPr>
                <w:rFonts w:hint="eastAsia"/>
              </w:rPr>
              <w:t>Apache</w:t>
            </w:r>
            <w:r w:rsidRPr="00380769">
              <w:rPr>
                <w:rFonts w:hint="eastAsia"/>
              </w:rPr>
              <w:t>的个人助手</w:t>
            </w:r>
          </w:p>
        </w:tc>
      </w:tr>
      <w:tr w:rsidR="000F4ED6" w14:paraId="3BDA1C52" w14:textId="77777777" w:rsidTr="001C72ED">
        <w:tc>
          <w:tcPr>
            <w:tcW w:w="959" w:type="dxa"/>
          </w:tcPr>
          <w:p w14:paraId="2DB20665" w14:textId="77777777" w:rsidR="00380769" w:rsidRPr="00E34B05" w:rsidRDefault="00380769" w:rsidP="00380769">
            <w:r w:rsidRPr="00E34B05">
              <w:rPr>
                <w:rFonts w:hint="eastAsia"/>
              </w:rPr>
              <w:t>评审对象</w:t>
            </w:r>
          </w:p>
        </w:tc>
        <w:tc>
          <w:tcPr>
            <w:tcW w:w="4252" w:type="dxa"/>
            <w:gridSpan w:val="2"/>
          </w:tcPr>
          <w:p w14:paraId="21AC20C6" w14:textId="77777777" w:rsidR="00380769" w:rsidRDefault="00380769" w:rsidP="00380769">
            <w:r>
              <w:rPr>
                <w:rFonts w:hint="eastAsia"/>
              </w:rPr>
              <w:t>测试需求规格</w:t>
            </w:r>
            <w:r w:rsidR="00A54E29">
              <w:rPr>
                <w:rFonts w:hint="eastAsia"/>
              </w:rPr>
              <w:t>说明书、测试报告、问题报告</w:t>
            </w:r>
          </w:p>
        </w:tc>
        <w:tc>
          <w:tcPr>
            <w:tcW w:w="993" w:type="dxa"/>
          </w:tcPr>
          <w:p w14:paraId="63720DF1" w14:textId="77777777" w:rsidR="00380769" w:rsidRDefault="00A54E29" w:rsidP="00380769">
            <w:r>
              <w:rPr>
                <w:rFonts w:hint="eastAsia"/>
              </w:rPr>
              <w:t>版本号</w:t>
            </w:r>
          </w:p>
        </w:tc>
        <w:tc>
          <w:tcPr>
            <w:tcW w:w="3083" w:type="dxa"/>
            <w:gridSpan w:val="2"/>
          </w:tcPr>
          <w:p w14:paraId="298DB15E" w14:textId="77777777" w:rsidR="00380769" w:rsidRDefault="00A54E29" w:rsidP="00380769">
            <w:r>
              <w:t>V2.0.0</w:t>
            </w:r>
            <w:r>
              <w:rPr>
                <w:rFonts w:hint="eastAsia"/>
              </w:rPr>
              <w:t>、</w:t>
            </w:r>
            <w:r>
              <w:t>V2.0.0</w:t>
            </w:r>
            <w:r>
              <w:rPr>
                <w:rFonts w:hint="eastAsia"/>
              </w:rPr>
              <w:t>、</w:t>
            </w:r>
            <w:r>
              <w:t>V1.0.2</w:t>
            </w:r>
          </w:p>
        </w:tc>
      </w:tr>
      <w:tr w:rsidR="000F4ED6" w14:paraId="6DFC4404" w14:textId="77777777" w:rsidTr="001C72ED">
        <w:tc>
          <w:tcPr>
            <w:tcW w:w="959" w:type="dxa"/>
          </w:tcPr>
          <w:p w14:paraId="397D3FF8" w14:textId="77777777" w:rsidR="00380769" w:rsidRPr="00E34B05" w:rsidRDefault="00380769" w:rsidP="00380769">
            <w:r w:rsidRPr="00E34B05">
              <w:rPr>
                <w:rFonts w:hint="eastAsia"/>
              </w:rPr>
              <w:t>提交日期</w:t>
            </w:r>
          </w:p>
        </w:tc>
        <w:tc>
          <w:tcPr>
            <w:tcW w:w="4252" w:type="dxa"/>
            <w:gridSpan w:val="2"/>
          </w:tcPr>
          <w:p w14:paraId="150BE031" w14:textId="77777777" w:rsidR="00380769" w:rsidRDefault="00380769" w:rsidP="00380769">
            <w:r>
              <w:rPr>
                <w:rFonts w:hint="eastAsia"/>
              </w:rPr>
              <w:t>2</w:t>
            </w:r>
            <w:r>
              <w:t>019.05.22</w:t>
            </w:r>
          </w:p>
        </w:tc>
        <w:tc>
          <w:tcPr>
            <w:tcW w:w="993" w:type="dxa"/>
          </w:tcPr>
          <w:p w14:paraId="03A47C24" w14:textId="77777777" w:rsidR="00380769" w:rsidRDefault="00A54E29" w:rsidP="00380769">
            <w:r>
              <w:rPr>
                <w:rFonts w:hint="eastAsia"/>
              </w:rPr>
              <w:t>编制人</w:t>
            </w:r>
          </w:p>
        </w:tc>
        <w:tc>
          <w:tcPr>
            <w:tcW w:w="3083" w:type="dxa"/>
            <w:gridSpan w:val="2"/>
          </w:tcPr>
          <w:p w14:paraId="583B175E" w14:textId="77777777" w:rsidR="00380769" w:rsidRDefault="00380769" w:rsidP="00380769"/>
        </w:tc>
      </w:tr>
      <w:tr w:rsidR="000F4ED6" w14:paraId="658DA76D" w14:textId="77777777" w:rsidTr="001C72ED">
        <w:tc>
          <w:tcPr>
            <w:tcW w:w="959" w:type="dxa"/>
          </w:tcPr>
          <w:p w14:paraId="01CA499D" w14:textId="77777777" w:rsidR="00380769" w:rsidRDefault="00380769" w:rsidP="00380769">
            <w:r w:rsidRPr="00E34B05">
              <w:rPr>
                <w:rFonts w:hint="eastAsia"/>
              </w:rPr>
              <w:t>评审日期</w:t>
            </w:r>
          </w:p>
        </w:tc>
        <w:tc>
          <w:tcPr>
            <w:tcW w:w="4252" w:type="dxa"/>
            <w:gridSpan w:val="2"/>
          </w:tcPr>
          <w:p w14:paraId="4876BEC3" w14:textId="77777777" w:rsidR="00380769" w:rsidRDefault="00380769" w:rsidP="00380769">
            <w:r>
              <w:rPr>
                <w:rFonts w:hint="eastAsia"/>
              </w:rPr>
              <w:t>2</w:t>
            </w:r>
            <w:r>
              <w:t>019.05.23</w:t>
            </w:r>
          </w:p>
        </w:tc>
        <w:tc>
          <w:tcPr>
            <w:tcW w:w="993" w:type="dxa"/>
          </w:tcPr>
          <w:p w14:paraId="0E811790" w14:textId="77777777" w:rsidR="00380769" w:rsidRDefault="00380769" w:rsidP="00380769">
            <w:r>
              <w:rPr>
                <w:rFonts w:hint="eastAsia"/>
              </w:rPr>
              <w:t>评审方式</w:t>
            </w:r>
          </w:p>
        </w:tc>
        <w:tc>
          <w:tcPr>
            <w:tcW w:w="3083" w:type="dxa"/>
            <w:gridSpan w:val="2"/>
          </w:tcPr>
          <w:p w14:paraId="097195D4" w14:textId="77777777" w:rsidR="00380769" w:rsidRDefault="00380769" w:rsidP="00380769">
            <w:r w:rsidRPr="00380769">
              <w:rPr>
                <w:rFonts w:hint="eastAsia"/>
              </w:rPr>
              <w:t>组间互评审</w:t>
            </w:r>
          </w:p>
        </w:tc>
      </w:tr>
      <w:tr w:rsidR="000F4ED6" w14:paraId="574F4A70" w14:textId="77777777" w:rsidTr="001C72ED">
        <w:tc>
          <w:tcPr>
            <w:tcW w:w="959" w:type="dxa"/>
          </w:tcPr>
          <w:p w14:paraId="065CF065" w14:textId="77777777" w:rsidR="00380769" w:rsidRPr="006176D9" w:rsidRDefault="00380769" w:rsidP="00380769">
            <w:r w:rsidRPr="006176D9"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367F0678" w14:textId="77777777" w:rsidR="00380769" w:rsidRPr="006176D9" w:rsidRDefault="00380769" w:rsidP="00380769">
            <w:r w:rsidRPr="006176D9">
              <w:rPr>
                <w:rFonts w:hint="eastAsia"/>
              </w:rPr>
              <w:t>问题位置</w:t>
            </w:r>
          </w:p>
        </w:tc>
        <w:tc>
          <w:tcPr>
            <w:tcW w:w="2409" w:type="dxa"/>
          </w:tcPr>
          <w:p w14:paraId="4227F0C7" w14:textId="77777777" w:rsidR="00380769" w:rsidRPr="006176D9" w:rsidRDefault="00380769" w:rsidP="00380769">
            <w:r w:rsidRPr="006176D9">
              <w:rPr>
                <w:rFonts w:hint="eastAsia"/>
              </w:rPr>
              <w:t>问题描述</w:t>
            </w:r>
          </w:p>
        </w:tc>
        <w:tc>
          <w:tcPr>
            <w:tcW w:w="993" w:type="dxa"/>
          </w:tcPr>
          <w:p w14:paraId="114CCB34" w14:textId="77777777" w:rsidR="00380769" w:rsidRPr="006176D9" w:rsidRDefault="00380769" w:rsidP="00380769">
            <w:r w:rsidRPr="006176D9">
              <w:rPr>
                <w:rFonts w:hint="eastAsia"/>
              </w:rPr>
              <w:t>问题类别</w:t>
            </w:r>
          </w:p>
        </w:tc>
        <w:tc>
          <w:tcPr>
            <w:tcW w:w="850" w:type="dxa"/>
          </w:tcPr>
          <w:p w14:paraId="4A1C3340" w14:textId="77777777" w:rsidR="00380769" w:rsidRPr="006176D9" w:rsidRDefault="00380769" w:rsidP="00380769">
            <w:r>
              <w:rPr>
                <w:rFonts w:hint="eastAsia"/>
              </w:rPr>
              <w:t>严重性</w:t>
            </w:r>
          </w:p>
        </w:tc>
        <w:tc>
          <w:tcPr>
            <w:tcW w:w="2233" w:type="dxa"/>
          </w:tcPr>
          <w:p w14:paraId="36E70248" w14:textId="77777777" w:rsidR="00380769" w:rsidRPr="006176D9" w:rsidRDefault="00380769" w:rsidP="00380769">
            <w:r>
              <w:rPr>
                <w:rFonts w:hint="eastAsia"/>
              </w:rPr>
              <w:t>修改建议</w:t>
            </w:r>
          </w:p>
        </w:tc>
      </w:tr>
      <w:tr w:rsidR="000F4ED6" w14:paraId="30CC2A1B" w14:textId="77777777" w:rsidTr="001C72ED">
        <w:tc>
          <w:tcPr>
            <w:tcW w:w="959" w:type="dxa"/>
          </w:tcPr>
          <w:p w14:paraId="17E79311" w14:textId="77777777" w:rsidR="001C72ED" w:rsidRDefault="001C72ED" w:rsidP="00D76A04"/>
        </w:tc>
        <w:tc>
          <w:tcPr>
            <w:tcW w:w="1843" w:type="dxa"/>
          </w:tcPr>
          <w:p w14:paraId="2A01A7A1" w14:textId="77777777" w:rsidR="001C72ED" w:rsidRDefault="001C72ED" w:rsidP="00D76A04">
            <w:r>
              <w:rPr>
                <w:rFonts w:hint="eastAsia"/>
              </w:rPr>
              <w:t>测试需求规格说明书</w:t>
            </w:r>
          </w:p>
          <w:p w14:paraId="1C8884A9" w14:textId="77777777" w:rsidR="001C72ED" w:rsidRDefault="001C72ED" w:rsidP="00D76A04">
            <w:r>
              <w:rPr>
                <w:rFonts w:hint="eastAsia"/>
              </w:rPr>
              <w:t>测试报告</w:t>
            </w:r>
          </w:p>
        </w:tc>
        <w:tc>
          <w:tcPr>
            <w:tcW w:w="2409" w:type="dxa"/>
          </w:tcPr>
          <w:p w14:paraId="3C561193" w14:textId="77777777" w:rsidR="001C72ED" w:rsidRDefault="001C72ED" w:rsidP="00D269C8">
            <w:pPr>
              <w:pStyle w:val="aff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兼容性的测试和需求文档中的说明不一致，去除了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系统的兼容性</w:t>
            </w:r>
          </w:p>
          <w:p w14:paraId="4CED077F" w14:textId="77777777" w:rsidR="00D269C8" w:rsidRPr="00A54E29" w:rsidRDefault="00D269C8" w:rsidP="00D269C8">
            <w:pPr>
              <w:pStyle w:val="affb"/>
              <w:numPr>
                <w:ilvl w:val="0"/>
                <w:numId w:val="14"/>
              </w:numPr>
              <w:ind w:firstLineChars="0"/>
            </w:pPr>
            <w:r w:rsidRPr="00D269C8">
              <w:rPr>
                <w:rFonts w:hint="eastAsia"/>
              </w:rPr>
              <w:t>用例根据请求状态展示日志与需求文档中的说法不一致</w:t>
            </w:r>
          </w:p>
        </w:tc>
        <w:tc>
          <w:tcPr>
            <w:tcW w:w="993" w:type="dxa"/>
          </w:tcPr>
          <w:p w14:paraId="3C457DD6" w14:textId="77777777" w:rsidR="001C72ED" w:rsidRDefault="001C72ED" w:rsidP="00D76A04">
            <w:r>
              <w:rPr>
                <w:rFonts w:hint="eastAsia"/>
              </w:rPr>
              <w:t>一致性</w:t>
            </w:r>
          </w:p>
        </w:tc>
        <w:tc>
          <w:tcPr>
            <w:tcW w:w="850" w:type="dxa"/>
          </w:tcPr>
          <w:p w14:paraId="50F94765" w14:textId="77777777" w:rsidR="001C72ED" w:rsidRDefault="001C72ED" w:rsidP="00D76A04"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0634C091" w14:textId="77777777" w:rsidR="001C72ED" w:rsidRDefault="001C72ED" w:rsidP="00D76A04">
            <w:r>
              <w:rPr>
                <w:rFonts w:hint="eastAsia"/>
              </w:rPr>
              <w:t>建议更新需求文档</w:t>
            </w:r>
            <w:r w:rsidR="00D269C8">
              <w:rPr>
                <w:rFonts w:hint="eastAsia"/>
              </w:rPr>
              <w:t>，统一说法</w:t>
            </w:r>
          </w:p>
        </w:tc>
      </w:tr>
      <w:tr w:rsidR="000F4ED6" w14:paraId="4865EFA6" w14:textId="77777777" w:rsidTr="001C72ED">
        <w:tc>
          <w:tcPr>
            <w:tcW w:w="959" w:type="dxa"/>
          </w:tcPr>
          <w:p w14:paraId="237826D3" w14:textId="77777777" w:rsidR="001C72ED" w:rsidRDefault="001C72ED" w:rsidP="00D76A04"/>
        </w:tc>
        <w:tc>
          <w:tcPr>
            <w:tcW w:w="1843" w:type="dxa"/>
          </w:tcPr>
          <w:p w14:paraId="53763E66" w14:textId="77777777" w:rsidR="001C72ED" w:rsidRDefault="001C72ED" w:rsidP="001C72ED">
            <w:r>
              <w:rPr>
                <w:rFonts w:hint="eastAsia"/>
              </w:rPr>
              <w:t>问题报告</w:t>
            </w:r>
          </w:p>
        </w:tc>
        <w:tc>
          <w:tcPr>
            <w:tcW w:w="2409" w:type="dxa"/>
          </w:tcPr>
          <w:p w14:paraId="7A44AF69" w14:textId="77777777" w:rsidR="001C72ED" w:rsidRPr="001C72ED" w:rsidRDefault="001C72ED" w:rsidP="001C72ED">
            <w:r>
              <w:rPr>
                <w:rFonts w:hint="eastAsia"/>
              </w:rPr>
              <w:t>问题报告中的代码问题应该是在测试时发现的，因此建议与相应的测试用例进行关联</w:t>
            </w:r>
          </w:p>
        </w:tc>
        <w:tc>
          <w:tcPr>
            <w:tcW w:w="993" w:type="dxa"/>
          </w:tcPr>
          <w:p w14:paraId="380A3F9D" w14:textId="77777777" w:rsidR="001C72ED" w:rsidRDefault="001C72ED" w:rsidP="00D76A04">
            <w:r>
              <w:rPr>
                <w:rFonts w:hint="eastAsia"/>
              </w:rPr>
              <w:t>规范性</w:t>
            </w:r>
          </w:p>
        </w:tc>
        <w:tc>
          <w:tcPr>
            <w:tcW w:w="850" w:type="dxa"/>
          </w:tcPr>
          <w:p w14:paraId="7C37363C" w14:textId="77777777" w:rsidR="001C72ED" w:rsidRDefault="001C72ED" w:rsidP="00D76A04"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6D289195" w14:textId="77777777" w:rsidR="001C72ED" w:rsidRDefault="001C72ED" w:rsidP="00D76A04">
            <w:r>
              <w:rPr>
                <w:rFonts w:hint="eastAsia"/>
              </w:rPr>
              <w:t>建议完善问题报告的内容</w:t>
            </w:r>
          </w:p>
        </w:tc>
      </w:tr>
      <w:tr w:rsidR="000F4ED6" w14:paraId="6AD004E1" w14:textId="77777777" w:rsidTr="001C72ED">
        <w:tc>
          <w:tcPr>
            <w:tcW w:w="959" w:type="dxa"/>
          </w:tcPr>
          <w:p w14:paraId="09A78A26" w14:textId="77777777" w:rsidR="00380769" w:rsidRDefault="00380769" w:rsidP="00D76A04"/>
        </w:tc>
        <w:tc>
          <w:tcPr>
            <w:tcW w:w="1843" w:type="dxa"/>
          </w:tcPr>
          <w:p w14:paraId="7B6B9B48" w14:textId="77777777" w:rsidR="00380769" w:rsidRDefault="00A54E29" w:rsidP="00D76A04">
            <w:r>
              <w:rPr>
                <w:rFonts w:hint="eastAsia"/>
              </w:rPr>
              <w:t>测试需求规格说明书</w:t>
            </w:r>
            <w:r w:rsidR="001C72ED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1C72ED">
              <w:rPr>
                <w:rFonts w:hint="eastAsia"/>
              </w:rPr>
              <w:t>章</w:t>
            </w:r>
          </w:p>
        </w:tc>
        <w:tc>
          <w:tcPr>
            <w:tcW w:w="2409" w:type="dxa"/>
          </w:tcPr>
          <w:p w14:paraId="6A31244C" w14:textId="77777777" w:rsidR="00380769" w:rsidRDefault="00A54E29" w:rsidP="00A54E29">
            <w:pPr>
              <w:pStyle w:val="affb"/>
              <w:numPr>
                <w:ilvl w:val="0"/>
                <w:numId w:val="13"/>
              </w:numPr>
              <w:ind w:firstLineChars="0"/>
            </w:pPr>
            <w:r w:rsidRPr="00A54E29">
              <w:rPr>
                <w:rFonts w:hint="eastAsia"/>
              </w:rPr>
              <w:t>易维护性和可扩展性</w:t>
            </w:r>
            <w:r>
              <w:rPr>
                <w:rFonts w:hint="eastAsia"/>
              </w:rPr>
              <w:t>的测试</w:t>
            </w:r>
            <w:r w:rsidRPr="00A54E29">
              <w:rPr>
                <w:rFonts w:hint="eastAsia"/>
              </w:rPr>
              <w:t>未在对照表中列出</w:t>
            </w:r>
          </w:p>
          <w:p w14:paraId="7A4A5D49" w14:textId="77777777" w:rsidR="001C72ED" w:rsidRDefault="001C72ED" w:rsidP="001C72ED">
            <w:pPr>
              <w:pStyle w:val="affb"/>
              <w:numPr>
                <w:ilvl w:val="0"/>
                <w:numId w:val="13"/>
              </w:numPr>
              <w:ind w:firstLineChars="0"/>
            </w:pPr>
            <w:r w:rsidRPr="001C72ED">
              <w:rPr>
                <w:rFonts w:hint="eastAsia"/>
              </w:rPr>
              <w:t>用例对照表中监控性能指标测试与后面列出的测试用例不同</w:t>
            </w:r>
          </w:p>
          <w:p w14:paraId="11E9A605" w14:textId="77777777" w:rsidR="00A54E29" w:rsidRDefault="001C72ED" w:rsidP="001C72ED">
            <w:pPr>
              <w:pStyle w:val="aff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测试计划</w:t>
            </w:r>
            <w:r w:rsidRPr="001C72ED">
              <w:rPr>
                <w:rFonts w:hint="eastAsia"/>
              </w:rPr>
              <w:t>未提及新增的单元测试和集成测试</w:t>
            </w:r>
          </w:p>
        </w:tc>
        <w:tc>
          <w:tcPr>
            <w:tcW w:w="993" w:type="dxa"/>
          </w:tcPr>
          <w:p w14:paraId="4B92C1E4" w14:textId="77777777" w:rsidR="00380769" w:rsidRDefault="001C72ED" w:rsidP="00D76A04">
            <w:r>
              <w:rPr>
                <w:rFonts w:hint="eastAsia"/>
              </w:rPr>
              <w:t>一致性</w:t>
            </w:r>
          </w:p>
          <w:p w14:paraId="58252AE2" w14:textId="77777777" w:rsidR="001C72ED" w:rsidRDefault="001C72ED" w:rsidP="00D76A04"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24EAFEE3" w14:textId="77777777" w:rsidR="00380769" w:rsidRDefault="001C72ED" w:rsidP="00D76A04"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66411BAF" w14:textId="77777777" w:rsidR="00380769" w:rsidRDefault="00D269C8" w:rsidP="00D76A04">
            <w:r>
              <w:rPr>
                <w:rFonts w:hint="eastAsia"/>
              </w:rPr>
              <w:t>建议前后统一</w:t>
            </w:r>
          </w:p>
        </w:tc>
      </w:tr>
      <w:tr w:rsidR="000F4ED6" w14:paraId="63D3B48A" w14:textId="77777777" w:rsidTr="001C72ED">
        <w:tc>
          <w:tcPr>
            <w:tcW w:w="959" w:type="dxa"/>
          </w:tcPr>
          <w:p w14:paraId="495812B1" w14:textId="77777777" w:rsidR="00380769" w:rsidRDefault="00380769" w:rsidP="00D76A04"/>
        </w:tc>
        <w:tc>
          <w:tcPr>
            <w:tcW w:w="1843" w:type="dxa"/>
          </w:tcPr>
          <w:p w14:paraId="52D1D9F4" w14:textId="77777777" w:rsidR="00380769" w:rsidRDefault="00CA09D3" w:rsidP="00D76A04">
            <w:r>
              <w:rPr>
                <w:rFonts w:hint="eastAsia"/>
              </w:rPr>
              <w:t>测试需求规格说明书</w:t>
            </w:r>
          </w:p>
        </w:tc>
        <w:tc>
          <w:tcPr>
            <w:tcW w:w="2409" w:type="dxa"/>
          </w:tcPr>
          <w:p w14:paraId="16F831E3" w14:textId="4328826F" w:rsidR="00380769" w:rsidRDefault="00CA09D3" w:rsidP="00D76A04">
            <w:r w:rsidRPr="00CA09D3">
              <w:rPr>
                <w:rFonts w:hint="eastAsia"/>
              </w:rPr>
              <w:t>未对需求文档中的</w:t>
            </w:r>
            <w:r w:rsidRPr="00CA09D3">
              <w:rPr>
                <w:rFonts w:hint="eastAsia"/>
              </w:rPr>
              <w:t>4.3.2</w:t>
            </w:r>
            <w:r w:rsidRPr="00CA09D3">
              <w:rPr>
                <w:rFonts w:hint="eastAsia"/>
              </w:rPr>
              <w:t>节解析日志需求进行测试</w:t>
            </w:r>
          </w:p>
          <w:p w14:paraId="57A354AF" w14:textId="0BFC267B" w:rsidR="00D8127C" w:rsidRPr="00D8127C" w:rsidRDefault="00D8127C" w:rsidP="00D76A04">
            <w:pPr>
              <w:rPr>
                <w:rFonts w:hint="eastAsia"/>
              </w:rPr>
            </w:pPr>
            <w:r>
              <w:t>3.2.2</w:t>
            </w:r>
            <w:r>
              <w:rPr>
                <w:rFonts w:hint="eastAsia"/>
              </w:rPr>
              <w:t>节缺失</w:t>
            </w:r>
          </w:p>
        </w:tc>
        <w:tc>
          <w:tcPr>
            <w:tcW w:w="993" w:type="dxa"/>
          </w:tcPr>
          <w:p w14:paraId="2FF49EC2" w14:textId="77777777" w:rsidR="00380769" w:rsidRDefault="00CA09D3" w:rsidP="00D76A04"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567B4281" w14:textId="77777777" w:rsidR="00380769" w:rsidRDefault="00CA09D3" w:rsidP="00D76A04">
            <w:r>
              <w:rPr>
                <w:rFonts w:hint="eastAsia"/>
              </w:rPr>
              <w:t>一般</w:t>
            </w:r>
          </w:p>
        </w:tc>
        <w:tc>
          <w:tcPr>
            <w:tcW w:w="2233" w:type="dxa"/>
          </w:tcPr>
          <w:p w14:paraId="51B33A62" w14:textId="77777777" w:rsidR="00380769" w:rsidRDefault="00CA09D3" w:rsidP="00D76A04">
            <w:r w:rsidRPr="00CA09D3">
              <w:rPr>
                <w:rFonts w:hint="eastAsia"/>
              </w:rPr>
              <w:t>解析</w:t>
            </w:r>
            <w:r>
              <w:rPr>
                <w:rFonts w:hint="eastAsia"/>
              </w:rPr>
              <w:t>功能</w:t>
            </w:r>
            <w:r w:rsidRPr="00CA09D3">
              <w:rPr>
                <w:rFonts w:hint="eastAsia"/>
              </w:rPr>
              <w:t>应该是后面几个功能的前提条件，虽然在测试后面几个</w:t>
            </w:r>
            <w:r>
              <w:rPr>
                <w:rFonts w:hint="eastAsia"/>
              </w:rPr>
              <w:t>功能时解析功能也就相应被测到，但还是应该对解析功能进行单独</w:t>
            </w:r>
            <w:r w:rsidRPr="00CA09D3">
              <w:rPr>
                <w:rFonts w:hint="eastAsia"/>
              </w:rPr>
              <w:t>测试</w:t>
            </w:r>
            <w:r w:rsidRPr="00CA09D3">
              <w:rPr>
                <w:rFonts w:hint="eastAsia"/>
              </w:rPr>
              <w:t>(</w:t>
            </w:r>
            <w:r>
              <w:rPr>
                <w:rFonts w:hint="eastAsia"/>
              </w:rPr>
              <w:t>单元</w:t>
            </w:r>
            <w:r w:rsidRPr="00CA09D3">
              <w:rPr>
                <w:rFonts w:hint="eastAsia"/>
              </w:rPr>
              <w:t>测试</w:t>
            </w:r>
            <w:r w:rsidRPr="00CA09D3">
              <w:rPr>
                <w:rFonts w:hint="eastAsia"/>
              </w:rPr>
              <w:t>)</w:t>
            </w:r>
            <w:r w:rsidRPr="00CA09D3">
              <w:rPr>
                <w:rFonts w:hint="eastAsia"/>
              </w:rPr>
              <w:t>，防止出现后面几个功能测试时可能遇不到的情况</w:t>
            </w:r>
          </w:p>
        </w:tc>
      </w:tr>
      <w:tr w:rsidR="000F4ED6" w14:paraId="6593661E" w14:textId="77777777" w:rsidTr="001C72ED">
        <w:tc>
          <w:tcPr>
            <w:tcW w:w="959" w:type="dxa"/>
          </w:tcPr>
          <w:p w14:paraId="4BC20466" w14:textId="77777777" w:rsidR="00380769" w:rsidRDefault="00380769" w:rsidP="00D76A04"/>
        </w:tc>
        <w:tc>
          <w:tcPr>
            <w:tcW w:w="1843" w:type="dxa"/>
          </w:tcPr>
          <w:p w14:paraId="6D2F96F7" w14:textId="77777777" w:rsidR="00380769" w:rsidRDefault="00B3151B" w:rsidP="00D76A04">
            <w:r>
              <w:rPr>
                <w:rFonts w:hint="eastAsia"/>
              </w:rPr>
              <w:t>测试需求规格说明书</w:t>
            </w:r>
          </w:p>
        </w:tc>
        <w:tc>
          <w:tcPr>
            <w:tcW w:w="2409" w:type="dxa"/>
          </w:tcPr>
          <w:p w14:paraId="55BF80BC" w14:textId="77777777" w:rsidR="00380769" w:rsidRDefault="00B3151B" w:rsidP="00D76A04">
            <w:r>
              <w:rPr>
                <w:rFonts w:hint="eastAsia"/>
              </w:rPr>
              <w:t>集成测试中提到了配置文件解析功能，虽然需求文档中没有，但设计文档中应该有，这个功能是否需要单独测试？</w:t>
            </w:r>
          </w:p>
        </w:tc>
        <w:tc>
          <w:tcPr>
            <w:tcW w:w="993" w:type="dxa"/>
          </w:tcPr>
          <w:p w14:paraId="2EBA81A4" w14:textId="77777777" w:rsidR="00380769" w:rsidRDefault="00B3151B" w:rsidP="00D76A04"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440C4625" w14:textId="77777777" w:rsidR="00380769" w:rsidRDefault="00B3151B" w:rsidP="00D76A04">
            <w:r>
              <w:rPr>
                <w:rFonts w:hint="eastAsia"/>
              </w:rPr>
              <w:t>一般</w:t>
            </w:r>
          </w:p>
        </w:tc>
        <w:tc>
          <w:tcPr>
            <w:tcW w:w="2233" w:type="dxa"/>
          </w:tcPr>
          <w:p w14:paraId="25EBE3EB" w14:textId="77777777" w:rsidR="00380769" w:rsidRDefault="00B3151B" w:rsidP="00D76A04">
            <w:r>
              <w:rPr>
                <w:rFonts w:hint="eastAsia"/>
              </w:rPr>
              <w:t>建议对配置文件解析功能进行单独测试</w:t>
            </w:r>
          </w:p>
        </w:tc>
      </w:tr>
      <w:tr w:rsidR="000F4ED6" w14:paraId="1C8BE3EB" w14:textId="77777777" w:rsidTr="001C72ED">
        <w:tc>
          <w:tcPr>
            <w:tcW w:w="959" w:type="dxa"/>
          </w:tcPr>
          <w:p w14:paraId="41A891AC" w14:textId="77777777" w:rsidR="000F4ED6" w:rsidRDefault="000F4ED6" w:rsidP="00D76A04"/>
        </w:tc>
        <w:tc>
          <w:tcPr>
            <w:tcW w:w="1843" w:type="dxa"/>
          </w:tcPr>
          <w:p w14:paraId="7AE93F02" w14:textId="18600B16" w:rsidR="000F4ED6" w:rsidRDefault="000F4ED6" w:rsidP="00D76A04">
            <w:r>
              <w:rPr>
                <w:rFonts w:hint="eastAsia"/>
              </w:rPr>
              <w:t>测试需求规格说明书</w:t>
            </w:r>
          </w:p>
        </w:tc>
        <w:tc>
          <w:tcPr>
            <w:tcW w:w="2409" w:type="dxa"/>
          </w:tcPr>
          <w:p w14:paraId="61233386" w14:textId="7FC62BEB" w:rsidR="000F4ED6" w:rsidRDefault="000F4ED6" w:rsidP="006777BC">
            <w:pPr>
              <w:widowControl/>
              <w:jc w:val="left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3</w:t>
            </w:r>
            <w:r>
              <w:t>.2.8</w:t>
            </w:r>
            <w:r>
              <w:rPr>
                <w:rFonts w:hint="eastAsia"/>
              </w:rPr>
              <w:t>测试步骤不够完整</w:t>
            </w:r>
          </w:p>
        </w:tc>
        <w:tc>
          <w:tcPr>
            <w:tcW w:w="993" w:type="dxa"/>
          </w:tcPr>
          <w:p w14:paraId="1E7C8901" w14:textId="498730A0" w:rsidR="000F4ED6" w:rsidRDefault="000F4ED6" w:rsidP="00D76A04"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2AA09F5D" w14:textId="168B96D6" w:rsidR="000F4ED6" w:rsidRDefault="000F4ED6" w:rsidP="00D76A04"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6F0E8EDF" w14:textId="7355D3AD" w:rsidR="000F4ED6" w:rsidRDefault="000F4ED6" w:rsidP="00D76A04">
            <w:r w:rsidRPr="000F4ED6">
              <w:rPr>
                <w:rFonts w:hint="eastAsia"/>
              </w:rPr>
              <w:t>测试步骤需要细化，比如配置备份文件路径等</w:t>
            </w:r>
          </w:p>
        </w:tc>
      </w:tr>
      <w:tr w:rsidR="0070476B" w14:paraId="71F7D2E8" w14:textId="77777777" w:rsidTr="001C72ED">
        <w:tc>
          <w:tcPr>
            <w:tcW w:w="959" w:type="dxa"/>
          </w:tcPr>
          <w:p w14:paraId="7726AA9A" w14:textId="77777777" w:rsidR="0070476B" w:rsidRPr="0070476B" w:rsidRDefault="0070476B" w:rsidP="00D76A04"/>
        </w:tc>
        <w:tc>
          <w:tcPr>
            <w:tcW w:w="1843" w:type="dxa"/>
          </w:tcPr>
          <w:p w14:paraId="216BCEA8" w14:textId="4D1676E7" w:rsidR="0070476B" w:rsidRDefault="0070476B" w:rsidP="00D76A04">
            <w:r w:rsidRPr="0070476B">
              <w:rPr>
                <w:rFonts w:hint="eastAsia"/>
              </w:rPr>
              <w:t>测试需求规格说明书</w:t>
            </w:r>
          </w:p>
        </w:tc>
        <w:tc>
          <w:tcPr>
            <w:tcW w:w="2409" w:type="dxa"/>
          </w:tcPr>
          <w:p w14:paraId="4FC84A59" w14:textId="77777777" w:rsidR="0070476B" w:rsidRDefault="0070476B" w:rsidP="006777BC">
            <w:pPr>
              <w:widowControl/>
              <w:jc w:val="left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,4</w:t>
            </w:r>
            <w:r>
              <w:t>.2</w:t>
            </w:r>
          </w:p>
          <w:p w14:paraId="5213C94B" w14:textId="4D49D7AF" w:rsidR="0070476B" w:rsidRDefault="00C93F0F" w:rsidP="0070476B">
            <w:pPr>
              <w:widowControl/>
              <w:jc w:val="left"/>
            </w:pPr>
            <w:r>
              <w:rPr>
                <w:rFonts w:hint="eastAsia"/>
              </w:rPr>
              <w:t>测试步骤比较模糊，</w:t>
            </w:r>
            <w:r w:rsidR="0070476B">
              <w:rPr>
                <w:rFonts w:hint="eastAsia"/>
              </w:rPr>
              <w:t>结果</w:t>
            </w:r>
            <w:r>
              <w:rPr>
                <w:rFonts w:hint="eastAsia"/>
              </w:rPr>
              <w:t>难</w:t>
            </w:r>
            <w:r>
              <w:rPr>
                <w:rFonts w:hint="eastAsia"/>
              </w:rPr>
              <w:lastRenderedPageBreak/>
              <w:t>以</w:t>
            </w:r>
            <w:r w:rsidR="0070476B">
              <w:rPr>
                <w:rFonts w:hint="eastAsia"/>
              </w:rPr>
              <w:t>验</w:t>
            </w:r>
            <w:r>
              <w:rPr>
                <w:rFonts w:hint="eastAsia"/>
              </w:rPr>
              <w:t>证</w:t>
            </w:r>
            <w:r w:rsidR="0070476B">
              <w:rPr>
                <w:rFonts w:hint="eastAsia"/>
              </w:rPr>
              <w:t>，可操作性不强。</w:t>
            </w:r>
          </w:p>
          <w:p w14:paraId="5C1E33D6" w14:textId="77777777" w:rsidR="0070476B" w:rsidRDefault="0070476B" w:rsidP="0070476B">
            <w:pPr>
              <w:widowControl/>
              <w:jc w:val="left"/>
            </w:pPr>
            <w:r>
              <w:rPr>
                <w:rFonts w:hint="eastAsia"/>
              </w:rPr>
              <w:t>例如</w:t>
            </w:r>
          </w:p>
          <w:p w14:paraId="0DB780AC" w14:textId="77777777" w:rsidR="0070476B" w:rsidRDefault="0070476B" w:rsidP="0070476B">
            <w:pPr>
              <w:widowControl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能够得到想要的结果</w:t>
            </w:r>
          </w:p>
          <w:p w14:paraId="3FE3CE7C" w14:textId="53CFF77D" w:rsidR="0070476B" w:rsidRDefault="0070476B" w:rsidP="0070476B">
            <w:pPr>
              <w:widowControl/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是否会产生额外的影响</w:t>
            </w:r>
          </w:p>
        </w:tc>
        <w:tc>
          <w:tcPr>
            <w:tcW w:w="993" w:type="dxa"/>
          </w:tcPr>
          <w:p w14:paraId="21754184" w14:textId="6C56484E" w:rsidR="0070476B" w:rsidRDefault="0070476B" w:rsidP="00D76A04">
            <w:r>
              <w:rPr>
                <w:rFonts w:hint="eastAsia"/>
              </w:rPr>
              <w:lastRenderedPageBreak/>
              <w:t>准确性</w:t>
            </w:r>
          </w:p>
        </w:tc>
        <w:tc>
          <w:tcPr>
            <w:tcW w:w="850" w:type="dxa"/>
          </w:tcPr>
          <w:p w14:paraId="2A5F2FF5" w14:textId="4520C6A1" w:rsidR="0070476B" w:rsidRDefault="0070476B" w:rsidP="00D76A04">
            <w:r>
              <w:rPr>
                <w:rFonts w:hint="eastAsia"/>
              </w:rPr>
              <w:t>一般</w:t>
            </w:r>
          </w:p>
        </w:tc>
        <w:tc>
          <w:tcPr>
            <w:tcW w:w="2233" w:type="dxa"/>
          </w:tcPr>
          <w:p w14:paraId="20BF9D07" w14:textId="4201357F" w:rsidR="0070476B" w:rsidRPr="000F4ED6" w:rsidRDefault="0070476B" w:rsidP="0070476B">
            <w:pPr>
              <w:rPr>
                <w:rFonts w:hint="eastAsia"/>
              </w:rPr>
            </w:pPr>
            <w:r>
              <w:rPr>
                <w:rFonts w:hint="eastAsia"/>
              </w:rPr>
              <w:t>可将</w:t>
            </w:r>
            <w:r w:rsidR="00C93F0F">
              <w:rPr>
                <w:rFonts w:hint="eastAsia"/>
              </w:rPr>
              <w:t>测试步骤具体</w:t>
            </w:r>
            <w:r w:rsidR="006F5960">
              <w:rPr>
                <w:rFonts w:hint="eastAsia"/>
              </w:rPr>
              <w:t>细化一下，</w:t>
            </w:r>
            <w:r>
              <w:rPr>
                <w:rFonts w:hint="eastAsia"/>
              </w:rPr>
              <w:t>对于兼容性</w:t>
            </w:r>
            <w:r w:rsidR="006F5960">
              <w:rPr>
                <w:rFonts w:hint="eastAsia"/>
              </w:rPr>
              <w:t>测试，细</w:t>
            </w:r>
            <w:r w:rsidR="006F5960">
              <w:rPr>
                <w:rFonts w:hint="eastAsia"/>
              </w:rPr>
              <w:lastRenderedPageBreak/>
              <w:t>化在不同系统下运行哪些功能；对于可靠性，细化一下哪些观测哪些方面的影响。</w:t>
            </w:r>
          </w:p>
        </w:tc>
      </w:tr>
      <w:tr w:rsidR="0070476B" w14:paraId="6C669392" w14:textId="77777777" w:rsidTr="001C72ED">
        <w:tc>
          <w:tcPr>
            <w:tcW w:w="959" w:type="dxa"/>
          </w:tcPr>
          <w:p w14:paraId="5DD7380E" w14:textId="77777777" w:rsidR="0070476B" w:rsidRPr="0070476B" w:rsidRDefault="0070476B" w:rsidP="00D76A04"/>
        </w:tc>
        <w:tc>
          <w:tcPr>
            <w:tcW w:w="1843" w:type="dxa"/>
          </w:tcPr>
          <w:p w14:paraId="248E5172" w14:textId="782BF07D" w:rsidR="0070476B" w:rsidRPr="0070476B" w:rsidRDefault="0070476B" w:rsidP="00D76A04">
            <w:r w:rsidRPr="0070476B">
              <w:rPr>
                <w:rFonts w:hint="eastAsia"/>
              </w:rPr>
              <w:t>测试需求规格说明书</w:t>
            </w:r>
          </w:p>
        </w:tc>
        <w:tc>
          <w:tcPr>
            <w:tcW w:w="2409" w:type="dxa"/>
          </w:tcPr>
          <w:p w14:paraId="02D74C86" w14:textId="4C91EC80" w:rsidR="0070476B" w:rsidRDefault="00D8127C" w:rsidP="006777BC">
            <w:pPr>
              <w:widowControl/>
              <w:jc w:val="left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>稳定性测试不完整，需求文档中写的是对中小型故障和大型故障有不同的处理方式，测试时应该将这两张情况都测试一下</w:t>
            </w:r>
          </w:p>
        </w:tc>
        <w:tc>
          <w:tcPr>
            <w:tcW w:w="993" w:type="dxa"/>
          </w:tcPr>
          <w:p w14:paraId="189F5672" w14:textId="48B5DC7A" w:rsidR="0070476B" w:rsidRDefault="0070476B" w:rsidP="00D76A04">
            <w:r>
              <w:rPr>
                <w:rFonts w:hint="eastAsia"/>
              </w:rPr>
              <w:t>准</w:t>
            </w:r>
            <w:bookmarkStart w:id="0" w:name="_GoBack"/>
            <w:bookmarkEnd w:id="0"/>
            <w:r>
              <w:rPr>
                <w:rFonts w:hint="eastAsia"/>
              </w:rPr>
              <w:t>确性</w:t>
            </w:r>
          </w:p>
        </w:tc>
        <w:tc>
          <w:tcPr>
            <w:tcW w:w="850" w:type="dxa"/>
          </w:tcPr>
          <w:p w14:paraId="33C41BE0" w14:textId="03D811E9" w:rsidR="0070476B" w:rsidRDefault="0070476B" w:rsidP="00D76A04"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056E1D4C" w14:textId="03ADFEDF" w:rsidR="0070476B" w:rsidRDefault="00BB73D8" w:rsidP="0070476B">
            <w:r>
              <w:rPr>
                <w:rFonts w:hint="eastAsia"/>
              </w:rPr>
              <w:t>建议完善稳定性测试</w:t>
            </w:r>
          </w:p>
        </w:tc>
      </w:tr>
    </w:tbl>
    <w:p w14:paraId="31098C79" w14:textId="77777777" w:rsidR="00380769" w:rsidRDefault="00380769" w:rsidP="00D76A04"/>
    <w:p w14:paraId="565EBF12" w14:textId="77777777" w:rsidR="00380769" w:rsidRPr="00D76A04" w:rsidRDefault="00380769" w:rsidP="00D76A04"/>
    <w:sectPr w:rsidR="00380769" w:rsidRPr="00D76A0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E867B" w14:textId="77777777" w:rsidR="008E51E8" w:rsidRDefault="008E51E8">
      <w:r>
        <w:separator/>
      </w:r>
    </w:p>
  </w:endnote>
  <w:endnote w:type="continuationSeparator" w:id="0">
    <w:p w14:paraId="47CA17CF" w14:textId="77777777" w:rsidR="008E51E8" w:rsidRDefault="008E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7D810" w14:textId="77777777" w:rsidR="008E51E8" w:rsidRDefault="008E51E8">
      <w:r>
        <w:separator/>
      </w:r>
    </w:p>
  </w:footnote>
  <w:footnote w:type="continuationSeparator" w:id="0">
    <w:p w14:paraId="076F1EA7" w14:textId="77777777" w:rsidR="008E51E8" w:rsidRDefault="008E5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F84AE" w14:textId="77777777"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CEF"/>
    <w:multiLevelType w:val="hybridMultilevel"/>
    <w:tmpl w:val="D2B2B27E"/>
    <w:lvl w:ilvl="0" w:tplc="F6EC5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B354D7"/>
    <w:multiLevelType w:val="hybridMultilevel"/>
    <w:tmpl w:val="DC6EEFEC"/>
    <w:lvl w:ilvl="0" w:tplc="77E03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12"/>
  </w:num>
  <w:num w:numId="10">
    <w:abstractNumId w:val="7"/>
  </w:num>
  <w:num w:numId="11">
    <w:abstractNumId w:val="4"/>
  </w:num>
  <w:num w:numId="12">
    <w:abstractNumId w:val="9"/>
  </w:num>
  <w:num w:numId="13">
    <w:abstractNumId w:val="0"/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1BC3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ED6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C72ED"/>
    <w:rsid w:val="001D11D1"/>
    <w:rsid w:val="001D1B93"/>
    <w:rsid w:val="001D1D01"/>
    <w:rsid w:val="001D2347"/>
    <w:rsid w:val="001D33E3"/>
    <w:rsid w:val="001D41A8"/>
    <w:rsid w:val="001D56F6"/>
    <w:rsid w:val="001D57EC"/>
    <w:rsid w:val="001D5835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42D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0769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7BC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5960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76B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460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51E8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5E58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E29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1B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3D8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3F0F"/>
    <w:rsid w:val="00C95DAE"/>
    <w:rsid w:val="00C962FD"/>
    <w:rsid w:val="00CA09D3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0C61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9C8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127C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679D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1">
    <w:name w:val="Unresolved Mention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D893A-A689-4C2D-987A-641C40EE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13560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1104</cp:revision>
  <cp:lastPrinted>2016-06-07T05:59:00Z</cp:lastPrinted>
  <dcterms:created xsi:type="dcterms:W3CDTF">2012-05-21T06:04:00Z</dcterms:created>
  <dcterms:modified xsi:type="dcterms:W3CDTF">2019-05-23T12:25:00Z</dcterms:modified>
</cp:coreProperties>
</file>