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92" w:rsidRPr="00CC6792" w:rsidRDefault="00CC6792" w:rsidP="00CC6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9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CC6792" w:rsidRPr="00CC6792" w:rsidRDefault="00CC6792" w:rsidP="00CC679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6" name="Rectangle 36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6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CW8g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35" name="Picture 35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C6792" w:rsidRPr="00CC6792" w:rsidRDefault="00CC6792" w:rsidP="00CC67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C6792" w:rsidRPr="00CC6792" w:rsidRDefault="00CC6792" w:rsidP="00CC6792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C6792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1" type="#_x0000_t75" style="width:60.75pt;height:18pt" o:ole="">
            <v:imagedata r:id="rId9" o:title=""/>
          </v:shape>
          <w:control r:id="rId10" w:name="DefaultOcxName" w:shapeid="_x0000_i1251"/>
        </w:object>
      </w:r>
    </w:p>
    <w:p w:rsidR="00CC6792" w:rsidRPr="00CC6792" w:rsidRDefault="00CC6792" w:rsidP="00CC6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C6792" w:rsidRPr="00CC6792" w:rsidRDefault="00CC6792" w:rsidP="00CC679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CC6792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CC6792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CC6792" w:rsidRPr="00CC6792" w:rsidRDefault="00CC6792" w:rsidP="00CC6792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CC6792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CC6792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CC6792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proofErr w:type="spellStart"/>
      <w:r w:rsidRPr="00CC6792">
        <w:rPr>
          <w:rFonts w:ascii="Helvetica" w:eastAsia="Times New Roman" w:hAnsi="Helvetica" w:cs="Helvetica"/>
          <w:color w:val="31708F"/>
          <w:sz w:val="20"/>
          <w:szCs w:val="20"/>
        </w:rPr>
        <w:fldChar w:fldCharType="begin"/>
      </w:r>
      <w:r w:rsidRPr="00CC6792">
        <w:rPr>
          <w:rFonts w:ascii="Helvetica" w:eastAsia="Times New Roman" w:hAnsi="Helvetica" w:cs="Helvetica"/>
          <w:color w:val="31708F"/>
          <w:sz w:val="20"/>
          <w:szCs w:val="20"/>
        </w:rPr>
        <w:instrText xml:space="preserve"> HYPERLINK "https://jenkins.io/changelog-stable" </w:instrText>
      </w:r>
      <w:r w:rsidRPr="00CC6792">
        <w:rPr>
          <w:rFonts w:ascii="Helvetica" w:eastAsia="Times New Roman" w:hAnsi="Helvetica" w:cs="Helvetica"/>
          <w:color w:val="31708F"/>
          <w:sz w:val="20"/>
          <w:szCs w:val="20"/>
        </w:rPr>
        <w:fldChar w:fldCharType="separate"/>
      </w:r>
      <w:r w:rsidRPr="00CC6792">
        <w:rPr>
          <w:rFonts w:ascii="Helvetica" w:eastAsia="Times New Roman" w:hAnsi="Helvetica" w:cs="Helvetica"/>
          <w:color w:val="5C3566"/>
          <w:sz w:val="20"/>
          <w:szCs w:val="20"/>
          <w:u w:val="single"/>
        </w:rPr>
        <w:t>changelog</w:t>
      </w:r>
      <w:proofErr w:type="spellEnd"/>
      <w:r w:rsidRPr="00CC6792">
        <w:rPr>
          <w:rFonts w:ascii="Helvetica" w:eastAsia="Times New Roman" w:hAnsi="Helvetica" w:cs="Helvetica"/>
          <w:color w:val="31708F"/>
          <w:sz w:val="20"/>
          <w:szCs w:val="20"/>
        </w:rPr>
        <w:fldChar w:fldCharType="end"/>
      </w:r>
      <w:r w:rsidRPr="00CC6792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CC6792" w:rsidRPr="00CC6792" w:rsidRDefault="00CC6792" w:rsidP="00CC67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C6792" w:rsidRPr="00CC6792" w:rsidRDefault="00CC6792" w:rsidP="00CC6792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C6792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CC6792" w:rsidRPr="00CC6792" w:rsidRDefault="00CC6792" w:rsidP="00CC679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C6792" w:rsidRPr="00CC6792" w:rsidRDefault="00CC6792" w:rsidP="00CC67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C6792" w:rsidRPr="00CC6792" w:rsidRDefault="00CC6792" w:rsidP="00CC6792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C6792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Go to plugin </w:t>
      </w:r>
      <w:proofErr w:type="spellStart"/>
      <w:r w:rsidRPr="00CC6792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managerConfigure</w:t>
      </w:r>
      <w:proofErr w:type="spellEnd"/>
      <w:r w:rsidRPr="00CC6792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 which of these warnings are shown</w:t>
      </w:r>
    </w:p>
    <w:p w:rsidR="00CC6792" w:rsidRPr="00CC6792" w:rsidRDefault="00CC6792" w:rsidP="00CC6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C6792" w:rsidRPr="00CC6792" w:rsidRDefault="00CC6792" w:rsidP="00CC6792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CC6792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CC6792" w:rsidRPr="00CC6792" w:rsidRDefault="00CC6792" w:rsidP="00CC6792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3" w:tgtFrame="_blank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CC6792" w:rsidRPr="00CC6792" w:rsidRDefault="00CC6792" w:rsidP="00CC6792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4" w:anchor="SECURITY-879" w:tgtFrame="_blank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CC6792" w:rsidRPr="00CC6792" w:rsidRDefault="00CC6792" w:rsidP="00CC6792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5" w:tgtFrame="_blank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CC6792" w:rsidRPr="00CC6792" w:rsidRDefault="00CC6792" w:rsidP="00CC6792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6" w:anchor="SECURITY-988" w:tgtFrame="_blank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CC6792" w:rsidRPr="00CC6792" w:rsidRDefault="00CC6792" w:rsidP="00CC6792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7" w:tgtFrame="_blank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CC6792" w:rsidRPr="00CC6792" w:rsidRDefault="00CC6792" w:rsidP="00CC6792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8" w:anchor="SECURITY-1835" w:tgtFrame="_blank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CC6792" w:rsidRPr="00CC6792" w:rsidRDefault="00CC6792" w:rsidP="00CC6792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374" w:tgtFrame="_blank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CC6792" w:rsidRPr="00CC6792" w:rsidRDefault="00CC6792" w:rsidP="00CC6792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" w:history="1">
        <w:r w:rsidRPr="00CC6792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CC6792" w:rsidRPr="00CC6792" w:rsidRDefault="00CC6792" w:rsidP="00CC679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CC6792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2" w:history="1">
        <w:r w:rsidRPr="00CC6792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CC6792" w:rsidRPr="00CC6792" w:rsidRDefault="00CC6792" w:rsidP="00CC679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CC6792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CC6792" w:rsidRPr="00CC6792" w:rsidRDefault="00CC6792" w:rsidP="00CC679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CC6792" w:rsidRPr="00CC6792" w:rsidRDefault="00CC6792" w:rsidP="00CC679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r w:rsidRPr="00CC6792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DeclarativePipeline2</w:t>
        </w:r>
      </w:hyperlink>
    </w:p>
    <w:p w:rsidR="00CC6792" w:rsidRPr="00CC6792" w:rsidRDefault="00CC6792" w:rsidP="00CC679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CC6792" w:rsidRPr="00CC6792" w:rsidRDefault="00CC6792" w:rsidP="00CC67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bookmarkStart w:id="0" w:name="skip2content"/>
      <w:bookmarkEnd w:id="0"/>
      <w:r w:rsidRPr="00CC679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General</w:t>
      </w:r>
    </w:p>
    <w:p w:rsidR="00CC6792" w:rsidRPr="00CC6792" w:rsidRDefault="00CC6792" w:rsidP="00CC6792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C6792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CC6792" w:rsidRPr="00CC6792" w:rsidRDefault="00CC6792" w:rsidP="00CC6792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C6792">
        <w:rPr>
          <w:rFonts w:ascii="Helvetica" w:eastAsia="Times New Roman" w:hAnsi="Helvetica" w:cs="Helvetica"/>
          <w:color w:val="999999"/>
          <w:sz w:val="20"/>
          <w:szCs w:val="20"/>
        </w:rPr>
        <w:t>Advanced Project Options</w:t>
      </w:r>
    </w:p>
    <w:p w:rsidR="00CC6792" w:rsidRPr="00CC6792" w:rsidRDefault="00CC6792" w:rsidP="00CC6792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C6792">
        <w:rPr>
          <w:rFonts w:ascii="Helvetica" w:eastAsia="Times New Roman" w:hAnsi="Helvetica" w:cs="Helvetica"/>
          <w:color w:val="999999"/>
          <w:sz w:val="20"/>
          <w:szCs w:val="20"/>
        </w:rPr>
        <w:t>Pipeline</w:t>
      </w:r>
    </w:p>
    <w:p w:rsidR="00CC6792" w:rsidRPr="00CC6792" w:rsidRDefault="00CC6792" w:rsidP="00CC67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1151"/>
        <w:gridCol w:w="7591"/>
        <w:gridCol w:w="467"/>
      </w:tblGrid>
      <w:tr w:rsidR="00CC6792" w:rsidRPr="00CC6792" w:rsidTr="00CC679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50" type="#_x0000_t75" style="width:136.5pt;height:71.25pt" o:ole="">
                  <v:imagedata r:id="rId25" o:title=""/>
                </v:shape>
                <w:control r:id="rId26" w:name="DefaultOcxName1" w:shapeid="_x0000_i1250"/>
              </w:object>
            </w:r>
          </w:p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7" w:history="1">
              <w:r w:rsidRPr="00CC6792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9" type="#_x0000_t75" style="width:20.25pt;height:18pt" o:ole="">
                  <v:imagedata r:id="rId28" o:title=""/>
                </v:shape>
                <w:control r:id="rId29" w:name="DefaultOcxName2" w:shapeid="_x0000_i1249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8" type="#_x0000_t75" style="width:20.25pt;height:18pt" o:ole="">
                  <v:imagedata r:id="rId28" o:title=""/>
                </v:shape>
                <w:control r:id="rId31" w:name="DefaultOcxName3" w:shapeid="_x0000_i1248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concurrent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7" type="#_x0000_t75" style="width:20.25pt;height:18pt" o:ole="">
                  <v:imagedata r:id="rId28" o:title=""/>
                </v:shape>
                <w:control r:id="rId32" w:name="DefaultOcxName4" w:shapeid="_x0000_i1247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the pipeline to resume if the master restarts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46" type="#_x0000_t75" style="width:20.25pt;height:18pt" o:ole="">
                  <v:imagedata r:id="rId28" o:title=""/>
                </v:shape>
                <w:control r:id="rId33" w:name="DefaultOcxName5" w:shapeid="_x0000_i1246"/>
              </w:object>
            </w:r>
            <w:proofErr w:type="spellStart"/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5" type="#_x0000_t75" style="width:20.25pt;height:18pt" o:ole="">
                  <v:imagedata r:id="rId28" o:title=""/>
                </v:shape>
                <w:control r:id="rId34" w:name="DefaultOcxName6" w:shapeid="_x0000_i1245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4" type="#_x0000_t75" style="width:20.25pt;height:18pt" o:ole="">
                  <v:imagedata r:id="rId28" o:title=""/>
                </v:shape>
                <w:control r:id="rId35" w:name="DefaultOcxName7" w:shapeid="_x0000_i1244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Pipeline speed/durability override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Help for feature: Pipeline speed/durability overrid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elp for feature: Pipeline speed/durability overrid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3" type="#_x0000_t75" style="width:20.25pt;height:18pt" o:ole="">
                  <v:imagedata r:id="rId28" o:title=""/>
                </v:shape>
                <w:control r:id="rId36" w:name="DefaultOcxName8" w:shapeid="_x0000_i1243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Preserve stashes from completed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Help for feature: Preserve stashes from complete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elp for feature: Preserve stashes from complete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2" type="#_x0000_t75" style="width:20.25pt;height:18pt" o:ole="">
                  <v:imagedata r:id="rId28" o:title=""/>
                </v:shape>
                <w:control r:id="rId37" w:name="DefaultOcxName9" w:shapeid="_x0000_i1242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1" type="#_x0000_t75" style="width:20.25pt;height:18pt" o:ole="">
                  <v:imagedata r:id="rId28" o:title=""/>
                </v:shape>
                <w:control r:id="rId38" w:name="DefaultOcxName10" w:shapeid="_x0000_i1241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C6792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0" type="#_x0000_t75" style="width:20.25pt;height:18pt" o:ole="">
                  <v:imagedata r:id="rId28" o:title=""/>
                </v:shape>
                <w:control r:id="rId39" w:name="DefaultOcxName11" w:shapeid="_x0000_i1240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9" type="#_x0000_t75" style="width:20.25pt;height:18pt" o:ole="">
                  <v:imagedata r:id="rId28" o:title=""/>
                </v:shape>
                <w:control r:id="rId40" w:name="DefaultOcxName12" w:shapeid="_x0000_i1239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8" type="#_x0000_t75" style="width:20.25pt;height:18pt" o:ole="">
                  <v:imagedata r:id="rId28" o:title=""/>
                </v:shape>
                <w:control r:id="rId41" w:name="DefaultOcxName13" w:shapeid="_x0000_i1238"/>
              </w:object>
            </w:r>
            <w:proofErr w:type="spellStart"/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hook trigger for </w:t>
            </w:r>
            <w:proofErr w:type="spellStart"/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GITScm</w:t>
            </w:r>
            <w:proofErr w:type="spellEnd"/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7" type="#_x0000_t75" style="width:20.25pt;height:18pt" o:ole="">
                  <v:imagedata r:id="rId28" o:title=""/>
                </v:shape>
                <w:control r:id="rId42" w:name="DefaultOcxName14" w:shapeid="_x0000_i1237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6" type="#_x0000_t75" style="width:20.25pt;height:18pt" o:ole="">
                  <v:imagedata r:id="rId28" o:title=""/>
                </v:shape>
                <w:control r:id="rId43" w:name="DefaultOcxName15" w:shapeid="_x0000_i1236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5" type="#_x0000_t75" style="width:20.25pt;height:18pt" o:ole="">
                  <v:imagedata r:id="rId28" o:title=""/>
                </v:shape>
                <w:control r:id="rId44" w:name="DefaultOcxName16" w:shapeid="_x0000_i1235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Quiet period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Help for feature: Quiet perio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elp for feature: Quiet perio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6792" w:rsidRPr="00CC6792" w:rsidRDefault="00CC6792" w:rsidP="00CC6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4" type="#_x0000_t75" style="width:20.25pt;height:18pt" o:ole="">
                  <v:imagedata r:id="rId28" o:title=""/>
                </v:shape>
                <w:control r:id="rId45" w:name="DefaultOcxName17" w:shapeid="_x0000_i1234"/>
              </w:objec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92" w:rsidRPr="00CC6792" w:rsidTr="00CC679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C6792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Advanced Project Options</w:t>
            </w:r>
          </w:p>
        </w:tc>
      </w:tr>
      <w:tr w:rsidR="00CC6792" w:rsidRPr="00CC6792" w:rsidTr="00CC679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C6792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Pipeline</w:t>
            </w:r>
          </w:p>
        </w:tc>
      </w:tr>
      <w:tr w:rsidR="00CC6792" w:rsidRPr="00CC6792" w:rsidTr="00CC679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Definition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3" type="#_x0000_t75" style="width:142.5pt;height:18pt" o:ole="">
                  <v:imagedata r:id="rId46" o:title=""/>
                </v:shape>
                <w:control r:id="rId47" w:name="DefaultOcxName18" w:shapeid="_x0000_i1233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C6792" w:rsidRPr="00CC6792" w:rsidTr="00CC6792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662"/>
              <w:gridCol w:w="6480"/>
              <w:gridCol w:w="465"/>
            </w:tblGrid>
            <w:tr w:rsidR="00CC6792" w:rsidRPr="00CC6792">
              <w:trPr>
                <w:gridAfter w:val="3"/>
                <w:wAfter w:w="11460" w:type="dxa"/>
              </w:trPr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C6792" w:rsidRPr="00CC679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C6792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C6792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Script</w:t>
                  </w:r>
                </w:p>
              </w:tc>
              <w:tc>
                <w:tcPr>
                  <w:tcW w:w="107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object w:dxaOrig="1440" w:dyaOrig="1440">
                      <v:shape id="_x0000_i1232" type="#_x0000_t75" style="width:136.5pt;height:60.75pt" o:ole="">
                        <v:imagedata r:id="rId48" o:title=""/>
                      </v:shape>
                      <w:control r:id="rId49" w:name="DefaultOcxName19" w:shapeid="_x0000_i1232"/>
                    </w:objec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3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lastRenderedPageBreak/>
                    <w:t>4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5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6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7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8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9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10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11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12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13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14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15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16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17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18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19</w:t>
                  </w:r>
                </w:p>
                <w:p w:rsidR="00CC6792" w:rsidRPr="00CC6792" w:rsidRDefault="00CC6792" w:rsidP="00CC6792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20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pipeline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{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agent any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stages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{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stage(</w:t>
                  </w:r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ContinuousDownload</w:t>
                  </w:r>
                  <w:proofErr w:type="spellEnd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steps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{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git</w:t>
                  </w:r>
                  <w:proofErr w:type="spellEnd"/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</w:t>
                  </w:r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'https://github.com/SUNIL12273/</w:t>
                  </w:r>
                  <w:proofErr w:type="spellStart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maven.git</w:t>
                  </w:r>
                  <w:proofErr w:type="spellEnd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}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}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stage(</w:t>
                  </w:r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ContinuousBuild</w:t>
                  </w:r>
                  <w:proofErr w:type="spellEnd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steps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{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</w:t>
                  </w:r>
                  <w:proofErr w:type="spellStart"/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sh</w:t>
                  </w:r>
                  <w:proofErr w:type="spellEnd"/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label: </w:t>
                  </w:r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script: </w:t>
                  </w:r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mvn</w:t>
                  </w:r>
                  <w:proofErr w:type="spellEnd"/>
                  <w:r w:rsidRPr="00CC6792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 xml:space="preserve"> package'</w:t>
                  </w:r>
                </w:p>
                <w:p w:rsidR="00CC6792" w:rsidRPr="00CC6792" w:rsidRDefault="00CC6792" w:rsidP="00CC6792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CC6792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}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152400" cy="152400"/>
                        <wp:effectExtent l="0" t="0" r="0" b="0"/>
                        <wp:docPr id="22" name="Picture 22" descr="Help for feature: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elp for feature: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6792" w:rsidRPr="00CC679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C6792" w:rsidRPr="00CC679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C6792" w:rsidRPr="00CC679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C6792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7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C6792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31" type="#_x0000_t75" style="width:20.25pt;height:18pt" o:ole="">
                        <v:imagedata r:id="rId50" o:title=""/>
                      </v:shape>
                      <w:control r:id="rId51" w:name="DefaultOcxName20" w:shapeid="_x0000_i1231"/>
                    </w:object>
                  </w:r>
                  <w:r w:rsidRPr="00CC6792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Use Groovy Sandbox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" name="Picture 21" descr="Help for feature: Pipeline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elp for feature: Pipeline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6792" w:rsidRPr="00CC679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C6792" w:rsidRPr="00CC679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C6792" w:rsidRPr="00CC6792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hyperlink r:id="rId52" w:tgtFrame="_blank" w:history="1">
                    <w:r w:rsidRPr="00CC6792">
                      <w:rPr>
                        <w:rFonts w:ascii="Helvetica" w:eastAsia="Times New Roman" w:hAnsi="Helvetica" w:cs="Helvetica"/>
                        <w:color w:val="5C3566"/>
                        <w:sz w:val="20"/>
                        <w:szCs w:val="20"/>
                        <w:u w:val="single"/>
                      </w:rPr>
                      <w:t>Pipeline Syntax</w:t>
                    </w:r>
                  </w:hyperlink>
                </w:p>
              </w:tc>
            </w:tr>
            <w:tr w:rsidR="00CC6792" w:rsidRPr="00CC6792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C6792" w:rsidRPr="00CC6792"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C6792" w:rsidRPr="00CC6792"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6792" w:rsidRPr="00CC6792" w:rsidRDefault="00CC6792" w:rsidP="00CC6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bookmarkStart w:id="1" w:name="_GoBack"/>
        <w:bookmarkEnd w:id="1"/>
      </w:tr>
      <w:tr w:rsidR="00CC6792" w:rsidRPr="00CC6792" w:rsidTr="00CC679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6792" w:rsidRPr="00CC6792" w:rsidRDefault="00CC6792" w:rsidP="00CC6792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C6792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SaveApply</w:t>
            </w:r>
            <w:proofErr w:type="spellEnd"/>
          </w:p>
        </w:tc>
      </w:tr>
    </w:tbl>
    <w:p w:rsidR="00CC6792" w:rsidRPr="00CC6792" w:rsidRDefault="00CC6792" w:rsidP="00CC6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67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C6792" w:rsidRPr="00CC6792" w:rsidRDefault="00CC6792" w:rsidP="00CC6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92">
        <w:rPr>
          <w:rFonts w:ascii="Times New Roman" w:eastAsia="Times New Roman" w:hAnsi="Times New Roman" w:cs="Times New Roman"/>
          <w:sz w:val="24"/>
          <w:szCs w:val="24"/>
        </w:rPr>
        <w:t>Page generated: May 11, 2020 5:21:26 AM UTC</w:t>
      </w:r>
      <w:hyperlink r:id="rId53" w:history="1">
        <w:r w:rsidRPr="00CC6792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REST </w:t>
        </w:r>
        <w:proofErr w:type="spellStart"/>
        <w:r w:rsidRPr="00CC6792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API</w:t>
        </w:r>
      </w:hyperlink>
      <w:hyperlink r:id="rId54" w:history="1">
        <w:r w:rsidRPr="00CC6792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</w:t>
        </w:r>
        <w:proofErr w:type="spellEnd"/>
        <w:r w:rsidRPr="00CC6792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 ver. 2.222.1</w:t>
        </w:r>
      </w:hyperlink>
    </w:p>
    <w:p w:rsidR="00177510" w:rsidRPr="00CC6792" w:rsidRDefault="00177510" w:rsidP="00CC6792"/>
    <w:sectPr w:rsidR="00177510" w:rsidRPr="00CC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2F6"/>
    <w:multiLevelType w:val="multilevel"/>
    <w:tmpl w:val="7F0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976E8"/>
    <w:multiLevelType w:val="multilevel"/>
    <w:tmpl w:val="FDD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B1BE6"/>
    <w:multiLevelType w:val="multilevel"/>
    <w:tmpl w:val="D6F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80"/>
    <w:rsid w:val="00177510"/>
    <w:rsid w:val="00474180"/>
    <w:rsid w:val="00C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18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4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4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474180"/>
  </w:style>
  <w:style w:type="character" w:customStyle="1" w:styleId="am-monitorcount">
    <w:name w:val="am-monitor__count"/>
    <w:basedOn w:val="DefaultParagraphFont"/>
    <w:rsid w:val="00474180"/>
  </w:style>
  <w:style w:type="character" w:styleId="Strong">
    <w:name w:val="Strong"/>
    <w:basedOn w:val="DefaultParagraphFont"/>
    <w:uiPriority w:val="22"/>
    <w:qFormat/>
    <w:rsid w:val="00474180"/>
    <w:rPr>
      <w:b/>
      <w:bCs/>
    </w:rPr>
  </w:style>
  <w:style w:type="character" w:customStyle="1" w:styleId="first-child">
    <w:name w:val="first-child"/>
    <w:basedOn w:val="DefaultParagraphFont"/>
    <w:rsid w:val="00474180"/>
  </w:style>
  <w:style w:type="paragraph" w:styleId="NormalWeb">
    <w:name w:val="Normal (Web)"/>
    <w:basedOn w:val="Normal"/>
    <w:uiPriority w:val="99"/>
    <w:semiHidden/>
    <w:unhideWhenUsed/>
    <w:rsid w:val="0047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474180"/>
  </w:style>
  <w:style w:type="character" w:customStyle="1" w:styleId="acestring">
    <w:name w:val="ace_string"/>
    <w:basedOn w:val="DefaultParagraphFont"/>
    <w:rsid w:val="00474180"/>
  </w:style>
  <w:style w:type="character" w:customStyle="1" w:styleId="aceindent-guide">
    <w:name w:val="ace_indent-guide"/>
    <w:basedOn w:val="DefaultParagraphFont"/>
    <w:rsid w:val="00474180"/>
  </w:style>
  <w:style w:type="character" w:customStyle="1" w:styleId="pagegenerated">
    <w:name w:val="page_generated"/>
    <w:basedOn w:val="DefaultParagraphFont"/>
    <w:rsid w:val="00474180"/>
  </w:style>
  <w:style w:type="character" w:customStyle="1" w:styleId="restapi">
    <w:name w:val="rest_api"/>
    <w:basedOn w:val="DefaultParagraphFont"/>
    <w:rsid w:val="00474180"/>
  </w:style>
  <w:style w:type="character" w:customStyle="1" w:styleId="jenkinsver">
    <w:name w:val="jenkins_ver"/>
    <w:basedOn w:val="DefaultParagraphFont"/>
    <w:rsid w:val="00474180"/>
  </w:style>
  <w:style w:type="paragraph" w:styleId="BalloonText">
    <w:name w:val="Balloon Text"/>
    <w:basedOn w:val="Normal"/>
    <w:link w:val="BalloonTextChar"/>
    <w:uiPriority w:val="99"/>
    <w:semiHidden/>
    <w:unhideWhenUsed/>
    <w:rsid w:val="0047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18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4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4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474180"/>
  </w:style>
  <w:style w:type="character" w:customStyle="1" w:styleId="am-monitorcount">
    <w:name w:val="am-monitor__count"/>
    <w:basedOn w:val="DefaultParagraphFont"/>
    <w:rsid w:val="00474180"/>
  </w:style>
  <w:style w:type="character" w:styleId="Strong">
    <w:name w:val="Strong"/>
    <w:basedOn w:val="DefaultParagraphFont"/>
    <w:uiPriority w:val="22"/>
    <w:qFormat/>
    <w:rsid w:val="00474180"/>
    <w:rPr>
      <w:b/>
      <w:bCs/>
    </w:rPr>
  </w:style>
  <w:style w:type="character" w:customStyle="1" w:styleId="first-child">
    <w:name w:val="first-child"/>
    <w:basedOn w:val="DefaultParagraphFont"/>
    <w:rsid w:val="00474180"/>
  </w:style>
  <w:style w:type="paragraph" w:styleId="NormalWeb">
    <w:name w:val="Normal (Web)"/>
    <w:basedOn w:val="Normal"/>
    <w:uiPriority w:val="99"/>
    <w:semiHidden/>
    <w:unhideWhenUsed/>
    <w:rsid w:val="0047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474180"/>
  </w:style>
  <w:style w:type="character" w:customStyle="1" w:styleId="acestring">
    <w:name w:val="ace_string"/>
    <w:basedOn w:val="DefaultParagraphFont"/>
    <w:rsid w:val="00474180"/>
  </w:style>
  <w:style w:type="character" w:customStyle="1" w:styleId="aceindent-guide">
    <w:name w:val="ace_indent-guide"/>
    <w:basedOn w:val="DefaultParagraphFont"/>
    <w:rsid w:val="00474180"/>
  </w:style>
  <w:style w:type="character" w:customStyle="1" w:styleId="pagegenerated">
    <w:name w:val="page_generated"/>
    <w:basedOn w:val="DefaultParagraphFont"/>
    <w:rsid w:val="00474180"/>
  </w:style>
  <w:style w:type="character" w:customStyle="1" w:styleId="restapi">
    <w:name w:val="rest_api"/>
    <w:basedOn w:val="DefaultParagraphFont"/>
    <w:rsid w:val="00474180"/>
  </w:style>
  <w:style w:type="character" w:customStyle="1" w:styleId="jenkinsver">
    <w:name w:val="jenkins_ver"/>
    <w:basedOn w:val="DefaultParagraphFont"/>
    <w:rsid w:val="00474180"/>
  </w:style>
  <w:style w:type="paragraph" w:styleId="BalloonText">
    <w:name w:val="Balloon Text"/>
    <w:basedOn w:val="Normal"/>
    <w:link w:val="BalloonTextChar"/>
    <w:uiPriority w:val="99"/>
    <w:semiHidden/>
    <w:unhideWhenUsed/>
    <w:rsid w:val="0047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8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8989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44574214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19212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66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8491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5824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60322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78705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1738673528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574772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70743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394140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3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1585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6377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3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59594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0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6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43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2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9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6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6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41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7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0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0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4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2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64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0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8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28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26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72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5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24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77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17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7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81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1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6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90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3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29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9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52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699924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9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13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3460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422730542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2323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61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313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6774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6270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8733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919604642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0361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1303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11126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43543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32372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3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17267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13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96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5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9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8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86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0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3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8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80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2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15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8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99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1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3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84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02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39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75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2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55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5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5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36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39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51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9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49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93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747970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1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build-pipeline-plugin" TargetMode="External"/><Relationship Id="rId18" Type="http://schemas.openxmlformats.org/officeDocument/2006/relationships/hyperlink" Target="https://jenkins.io/security/advisory/2020-05-06/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2.xml"/><Relationship Id="rId21" Type="http://schemas.openxmlformats.org/officeDocument/2006/relationships/hyperlink" Target="http://54.219.140.152:8080/user/sunil12273" TargetMode="External"/><Relationship Id="rId34" Type="http://schemas.openxmlformats.org/officeDocument/2006/relationships/control" Target="activeX/activeX7.xml"/><Relationship Id="rId42" Type="http://schemas.openxmlformats.org/officeDocument/2006/relationships/control" Target="activeX/activeX15.xml"/><Relationship Id="rId47" Type="http://schemas.openxmlformats.org/officeDocument/2006/relationships/control" Target="activeX/activeX19.xml"/><Relationship Id="rId50" Type="http://schemas.openxmlformats.org/officeDocument/2006/relationships/image" Target="media/image8.wmf"/><Relationship Id="rId55" Type="http://schemas.openxmlformats.org/officeDocument/2006/relationships/fontTable" Target="fontTable.xml"/><Relationship Id="rId7" Type="http://schemas.openxmlformats.org/officeDocument/2006/relationships/hyperlink" Target="http://54.219.140.152:8080/" TargetMode="Externa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plugins.jenkins.io/credentials-binding" TargetMode="External"/><Relationship Id="rId25" Type="http://schemas.openxmlformats.org/officeDocument/2006/relationships/image" Target="media/image3.wmf"/><Relationship Id="rId33" Type="http://schemas.openxmlformats.org/officeDocument/2006/relationships/control" Target="activeX/activeX6.xml"/><Relationship Id="rId38" Type="http://schemas.openxmlformats.org/officeDocument/2006/relationships/control" Target="activeX/activeX11.xml"/><Relationship Id="rId46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hyperlink" Target="https://jenkins.io/security/advisory/2020-05-06/" TargetMode="External"/><Relationship Id="rId20" Type="http://schemas.openxmlformats.org/officeDocument/2006/relationships/hyperlink" Target="http://54.219.140.152:8080/manage" TargetMode="External"/><Relationship Id="rId29" Type="http://schemas.openxmlformats.org/officeDocument/2006/relationships/control" Target="activeX/activeX3.xml"/><Relationship Id="rId41" Type="http://schemas.openxmlformats.org/officeDocument/2006/relationships/control" Target="activeX/activeX14.xml"/><Relationship Id="rId54" Type="http://schemas.openxmlformats.org/officeDocument/2006/relationships/hyperlink" Target="https://jenkin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DeclarativePipeline2/configure" TargetMode="External"/><Relationship Id="rId11" Type="http://schemas.openxmlformats.org/officeDocument/2006/relationships/hyperlink" Target="http://54.219.140.152:8080/job/DeclarativePipeline2/configure" TargetMode="External"/><Relationship Id="rId24" Type="http://schemas.openxmlformats.org/officeDocument/2006/relationships/hyperlink" Target="http://54.219.140.152:8080/job/DeclarativePipeline2/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control" Target="activeX/activeX18.xml"/><Relationship Id="rId53" Type="http://schemas.openxmlformats.org/officeDocument/2006/relationships/hyperlink" Target="http://54.219.140.152:8080/job/DeclarativePipeline2/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ugins.jenkins.io/copyartifact" TargetMode="External"/><Relationship Id="rId23" Type="http://schemas.openxmlformats.org/officeDocument/2006/relationships/hyperlink" Target="http://54.219.140.152:8080/" TargetMode="External"/><Relationship Id="rId28" Type="http://schemas.openxmlformats.org/officeDocument/2006/relationships/image" Target="media/image4.wmf"/><Relationship Id="rId36" Type="http://schemas.openxmlformats.org/officeDocument/2006/relationships/control" Target="activeX/activeX9.xml"/><Relationship Id="rId49" Type="http://schemas.openxmlformats.org/officeDocument/2006/relationships/control" Target="activeX/activeX20.xml"/><Relationship Id="rId10" Type="http://schemas.openxmlformats.org/officeDocument/2006/relationships/control" Target="activeX/activeX1.xml"/><Relationship Id="rId19" Type="http://schemas.openxmlformats.org/officeDocument/2006/relationships/hyperlink" Target="https://jenkins.io/security/advisory/2020-05-06/" TargetMode="External"/><Relationship Id="rId31" Type="http://schemas.openxmlformats.org/officeDocument/2006/relationships/control" Target="activeX/activeX4.xml"/><Relationship Id="rId44" Type="http://schemas.openxmlformats.org/officeDocument/2006/relationships/control" Target="activeX/activeX17.xml"/><Relationship Id="rId52" Type="http://schemas.openxmlformats.org/officeDocument/2006/relationships/hyperlink" Target="http://54.219.140.152:8080/job/DeclarativePipeline2/pipeline-synt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jenkins.io/security/advisory/2019-08-07/" TargetMode="External"/><Relationship Id="rId22" Type="http://schemas.openxmlformats.org/officeDocument/2006/relationships/hyperlink" Target="http://54.219.140.152:8080/logout" TargetMode="External"/><Relationship Id="rId27" Type="http://schemas.openxmlformats.org/officeDocument/2006/relationships/hyperlink" Target="http://54.219.140.152:8080/job/DeclarativePipeline2/configure" TargetMode="External"/><Relationship Id="rId30" Type="http://schemas.openxmlformats.org/officeDocument/2006/relationships/image" Target="media/image5.png"/><Relationship Id="rId35" Type="http://schemas.openxmlformats.org/officeDocument/2006/relationships/control" Target="activeX/activeX8.xml"/><Relationship Id="rId43" Type="http://schemas.openxmlformats.org/officeDocument/2006/relationships/control" Target="activeX/activeX16.xml"/><Relationship Id="rId48" Type="http://schemas.openxmlformats.org/officeDocument/2006/relationships/image" Target="media/image7.wmf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2020-05-11T05:22:00Z</dcterms:created>
  <dcterms:modified xsi:type="dcterms:W3CDTF">2020-05-11T05:22:00Z</dcterms:modified>
</cp:coreProperties>
</file>