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597B7" w14:textId="04918CAB" w:rsidR="007924E8" w:rsidRPr="00B24215" w:rsidRDefault="00130D3F" w:rsidP="00130D3F">
      <w:pPr>
        <w:spacing w:after="120" w:line="240" w:lineRule="auto"/>
        <w:ind w:left="-426"/>
        <w:jc w:val="center"/>
        <w:rPr>
          <w:rFonts w:cs="Arial"/>
          <w:b/>
          <w:bCs/>
          <w:color w:val="191919" w:themeColor="text1" w:themeShade="80"/>
          <w:sz w:val="36"/>
          <w:szCs w:val="36"/>
          <w:u w:val="single"/>
          <w:lang w:val="en-IN"/>
        </w:rPr>
      </w:pPr>
      <w:r w:rsidRPr="00B24215">
        <w:rPr>
          <w:rFonts w:cs="Arial"/>
          <w:b/>
          <w:bCs/>
          <w:color w:val="191919" w:themeColor="text1" w:themeShade="80"/>
          <w:sz w:val="36"/>
          <w:szCs w:val="36"/>
          <w:highlight w:val="lightGray"/>
          <w:u w:val="single"/>
          <w:lang w:val="en-IN"/>
        </w:rPr>
        <w:t>Uber Ride Analysis in US Based</w:t>
      </w:r>
    </w:p>
    <w:p w14:paraId="27FC0722" w14:textId="77777777" w:rsidR="00130D3F" w:rsidRDefault="00130D3F" w:rsidP="00130D3F">
      <w:pPr>
        <w:spacing w:after="120" w:line="240" w:lineRule="auto"/>
        <w:ind w:left="-426"/>
        <w:rPr>
          <w:rFonts w:cs="Arial"/>
          <w:szCs w:val="20"/>
          <w:lang w:val="en-IN"/>
        </w:rPr>
      </w:pPr>
    </w:p>
    <w:p w14:paraId="081744CD" w14:textId="77777777" w:rsidR="00B24215" w:rsidRPr="00B24215" w:rsidRDefault="00B24215" w:rsidP="00B24215">
      <w:pPr>
        <w:spacing w:after="120" w:line="240" w:lineRule="auto"/>
        <w:ind w:left="-426"/>
        <w:rPr>
          <w:rFonts w:cs="Arial"/>
          <w:sz w:val="24"/>
          <w:szCs w:val="24"/>
          <w:lang w:val="en-IN"/>
        </w:rPr>
      </w:pPr>
      <w:r w:rsidRPr="00B24215">
        <w:rPr>
          <w:rFonts w:cs="Arial"/>
          <w:sz w:val="24"/>
          <w:szCs w:val="24"/>
          <w:lang w:val="en-IN"/>
        </w:rPr>
        <w:t>Conduct a comprehensive analysis of Uber ride data to uncover key insights. The analysis will focus on identifying:</w:t>
      </w:r>
    </w:p>
    <w:p w14:paraId="7FB72E68" w14:textId="77777777" w:rsidR="00B24215" w:rsidRPr="00B24215" w:rsidRDefault="00B24215" w:rsidP="00B24215">
      <w:pPr>
        <w:numPr>
          <w:ilvl w:val="0"/>
          <w:numId w:val="2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B24215">
        <w:rPr>
          <w:rFonts w:cs="Arial"/>
          <w:b/>
          <w:bCs/>
          <w:sz w:val="24"/>
          <w:szCs w:val="24"/>
          <w:lang w:val="en-IN"/>
        </w:rPr>
        <w:t>Most frequently booked vehicle types</w:t>
      </w:r>
    </w:p>
    <w:p w14:paraId="317C45FE" w14:textId="77777777" w:rsidR="00B24215" w:rsidRPr="00B24215" w:rsidRDefault="00B24215" w:rsidP="00B24215">
      <w:pPr>
        <w:numPr>
          <w:ilvl w:val="0"/>
          <w:numId w:val="2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B24215">
        <w:rPr>
          <w:rFonts w:cs="Arial"/>
          <w:b/>
          <w:bCs/>
          <w:sz w:val="24"/>
          <w:szCs w:val="24"/>
          <w:lang w:val="en-IN"/>
        </w:rPr>
        <w:t>Most common pickup locations</w:t>
      </w:r>
    </w:p>
    <w:p w14:paraId="0795DEA5" w14:textId="77777777" w:rsidR="00B24215" w:rsidRPr="00B24215" w:rsidRDefault="00B24215" w:rsidP="00B24215">
      <w:pPr>
        <w:numPr>
          <w:ilvl w:val="0"/>
          <w:numId w:val="2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B24215">
        <w:rPr>
          <w:rFonts w:cs="Arial"/>
          <w:b/>
          <w:bCs/>
          <w:sz w:val="24"/>
          <w:szCs w:val="24"/>
          <w:lang w:val="en-IN"/>
        </w:rPr>
        <w:t>Most common drop-off locations</w:t>
      </w:r>
    </w:p>
    <w:p w14:paraId="1B8B0A5A" w14:textId="77777777" w:rsidR="00B24215" w:rsidRPr="00B24215" w:rsidRDefault="00B24215" w:rsidP="00B24215">
      <w:pPr>
        <w:numPr>
          <w:ilvl w:val="0"/>
          <w:numId w:val="2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B24215">
        <w:rPr>
          <w:rFonts w:cs="Arial"/>
          <w:b/>
          <w:bCs/>
          <w:sz w:val="24"/>
          <w:szCs w:val="24"/>
          <w:lang w:val="en-IN"/>
        </w:rPr>
        <w:t>Trip distance patterns and distributions</w:t>
      </w:r>
    </w:p>
    <w:p w14:paraId="4018F131" w14:textId="77777777" w:rsidR="00B24215" w:rsidRPr="00B24215" w:rsidRDefault="00B24215" w:rsidP="00B24215">
      <w:pPr>
        <w:numPr>
          <w:ilvl w:val="0"/>
          <w:numId w:val="2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B24215">
        <w:rPr>
          <w:rFonts w:cs="Arial"/>
          <w:b/>
          <w:bCs/>
          <w:sz w:val="24"/>
          <w:szCs w:val="24"/>
          <w:lang w:val="en-IN"/>
        </w:rPr>
        <w:t>Additional data-driven insights</w:t>
      </w:r>
      <w:r w:rsidRPr="00B24215">
        <w:rPr>
          <w:rFonts w:cs="Arial"/>
          <w:sz w:val="24"/>
          <w:szCs w:val="24"/>
          <w:lang w:val="en-IN"/>
        </w:rPr>
        <w:t> such as peak ride times, average trip durations, and fare trends</w:t>
      </w:r>
    </w:p>
    <w:p w14:paraId="4821A307" w14:textId="2416D186" w:rsidR="00130D3F" w:rsidRDefault="00B24215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B24215">
        <w:rPr>
          <w:rFonts w:cs="Arial"/>
          <w:b/>
          <w:bCs/>
          <w:sz w:val="24"/>
          <w:szCs w:val="24"/>
        </w:rPr>
        <w:t>Trip ID</w:t>
      </w:r>
      <w:r>
        <w:rPr>
          <w:rFonts w:cs="Arial"/>
          <w:b/>
          <w:bCs/>
          <w:sz w:val="24"/>
          <w:szCs w:val="24"/>
        </w:rPr>
        <w:t xml:space="preserve"> -</w:t>
      </w:r>
      <w:r w:rsidRPr="00B24215">
        <w:rPr>
          <w:rFonts w:cs="Arial"/>
          <w:sz w:val="24"/>
          <w:szCs w:val="24"/>
        </w:rPr>
        <w:t xml:space="preserve"> that uniquely identifies a single Uber ride in the dataset.</w:t>
      </w:r>
    </w:p>
    <w:p w14:paraId="511AD405" w14:textId="59B97C5C" w:rsidR="00B24215" w:rsidRDefault="00B24215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B24215">
        <w:rPr>
          <w:rFonts w:cs="Arial"/>
          <w:b/>
          <w:bCs/>
          <w:sz w:val="24"/>
          <w:szCs w:val="24"/>
        </w:rPr>
        <w:t>Pickup Time</w:t>
      </w:r>
      <w:r>
        <w:rPr>
          <w:rFonts w:cs="Arial"/>
          <w:b/>
          <w:bCs/>
          <w:sz w:val="24"/>
          <w:szCs w:val="24"/>
        </w:rPr>
        <w:t xml:space="preserve"> - </w:t>
      </w:r>
      <w:r w:rsidRPr="00B24215">
        <w:rPr>
          <w:rFonts w:cs="Arial"/>
          <w:sz w:val="24"/>
          <w:szCs w:val="24"/>
        </w:rPr>
        <w:t>refers to the </w:t>
      </w:r>
      <w:r w:rsidRPr="00B24215">
        <w:rPr>
          <w:rFonts w:cs="Arial"/>
          <w:b/>
          <w:bCs/>
          <w:sz w:val="24"/>
          <w:szCs w:val="24"/>
        </w:rPr>
        <w:t>exact date and time</w:t>
      </w:r>
      <w:r w:rsidRPr="00B24215">
        <w:rPr>
          <w:rFonts w:cs="Arial"/>
          <w:sz w:val="24"/>
          <w:szCs w:val="24"/>
        </w:rPr>
        <w:t> when a passenger is picked up by the Uber driver and the trip</w:t>
      </w:r>
    </w:p>
    <w:p w14:paraId="2E89BF6D" w14:textId="259848A8" w:rsidR="00B24215" w:rsidRDefault="00B24215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B24215">
        <w:rPr>
          <w:rFonts w:cs="Arial"/>
          <w:b/>
          <w:bCs/>
          <w:sz w:val="24"/>
          <w:szCs w:val="24"/>
        </w:rPr>
        <w:t>Drop-off Time</w:t>
      </w:r>
      <w:r>
        <w:rPr>
          <w:rFonts w:cs="Arial"/>
          <w:b/>
          <w:bCs/>
          <w:sz w:val="24"/>
          <w:szCs w:val="24"/>
        </w:rPr>
        <w:t xml:space="preserve"> -</w:t>
      </w:r>
      <w:r w:rsidRPr="00B24215">
        <w:rPr>
          <w:rFonts w:cs="Arial"/>
          <w:sz w:val="24"/>
          <w:szCs w:val="24"/>
        </w:rPr>
        <w:t> refers to the </w:t>
      </w:r>
      <w:r w:rsidRPr="00B24215">
        <w:rPr>
          <w:rFonts w:cs="Arial"/>
          <w:b/>
          <w:bCs/>
          <w:sz w:val="24"/>
          <w:szCs w:val="24"/>
        </w:rPr>
        <w:t>exact date and time</w:t>
      </w:r>
      <w:r w:rsidRPr="00B24215">
        <w:rPr>
          <w:rFonts w:cs="Arial"/>
          <w:sz w:val="24"/>
          <w:szCs w:val="24"/>
        </w:rPr>
        <w:t> when a passenger is dropped off at their destination and the Uber trip ends.</w:t>
      </w:r>
    </w:p>
    <w:p w14:paraId="46673503" w14:textId="09DC061F" w:rsidR="00B24215" w:rsidRDefault="00B24215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B24215">
        <w:rPr>
          <w:rFonts w:cs="Arial"/>
          <w:b/>
          <w:bCs/>
          <w:sz w:val="24"/>
          <w:szCs w:val="24"/>
        </w:rPr>
        <w:t>Passenger Count</w:t>
      </w:r>
      <w:r>
        <w:rPr>
          <w:rFonts w:cs="Arial"/>
          <w:b/>
          <w:bCs/>
          <w:sz w:val="24"/>
          <w:szCs w:val="24"/>
        </w:rPr>
        <w:t xml:space="preserve"> -</w:t>
      </w:r>
      <w:r w:rsidRPr="00B24215">
        <w:rPr>
          <w:rFonts w:cs="Arial"/>
          <w:sz w:val="24"/>
          <w:szCs w:val="24"/>
        </w:rPr>
        <w:t> refers to the </w:t>
      </w:r>
      <w:r w:rsidRPr="00B24215">
        <w:rPr>
          <w:rFonts w:cs="Arial"/>
          <w:b/>
          <w:bCs/>
          <w:sz w:val="24"/>
          <w:szCs w:val="24"/>
        </w:rPr>
        <w:t>number of passengers</w:t>
      </w:r>
      <w:r w:rsidRPr="00B24215">
        <w:rPr>
          <w:rFonts w:cs="Arial"/>
          <w:sz w:val="24"/>
          <w:szCs w:val="24"/>
        </w:rPr>
        <w:t> who were in the vehicle during a single Uber trip.</w:t>
      </w:r>
    </w:p>
    <w:p w14:paraId="2C4D2B7B" w14:textId="3672FFE8" w:rsidR="00B24215" w:rsidRDefault="009703B4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9703B4">
        <w:rPr>
          <w:rFonts w:cs="Arial"/>
          <w:b/>
          <w:bCs/>
          <w:sz w:val="24"/>
          <w:szCs w:val="24"/>
        </w:rPr>
        <w:t>Trip Distance</w:t>
      </w:r>
      <w:r>
        <w:rPr>
          <w:rFonts w:cs="Arial"/>
          <w:b/>
          <w:bCs/>
          <w:sz w:val="24"/>
          <w:szCs w:val="24"/>
        </w:rPr>
        <w:t xml:space="preserve"> -</w:t>
      </w:r>
      <w:r w:rsidRPr="009703B4">
        <w:rPr>
          <w:rFonts w:cs="Arial"/>
          <w:sz w:val="24"/>
          <w:szCs w:val="24"/>
        </w:rPr>
        <w:t> refers to the total distance travelled during a ride, typically measured in </w:t>
      </w:r>
      <w:r w:rsidRPr="009703B4">
        <w:rPr>
          <w:rFonts w:cs="Arial"/>
          <w:b/>
          <w:bCs/>
          <w:sz w:val="24"/>
          <w:szCs w:val="24"/>
        </w:rPr>
        <w:t>miles</w:t>
      </w:r>
      <w:r w:rsidRPr="009703B4">
        <w:rPr>
          <w:rFonts w:cs="Arial"/>
          <w:sz w:val="24"/>
          <w:szCs w:val="24"/>
        </w:rPr>
        <w:t> (in the U.S.).</w:t>
      </w:r>
    </w:p>
    <w:p w14:paraId="70710132" w14:textId="046E6E19" w:rsidR="009703B4" w:rsidRDefault="009703B4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9703B4">
        <w:rPr>
          <w:rFonts w:cs="Arial"/>
          <w:b/>
          <w:bCs/>
          <w:sz w:val="24"/>
          <w:szCs w:val="24"/>
        </w:rPr>
        <w:t>Pickup Location ID</w:t>
      </w:r>
      <w:r>
        <w:rPr>
          <w:rFonts w:cs="Arial"/>
          <w:b/>
          <w:bCs/>
          <w:sz w:val="24"/>
          <w:szCs w:val="24"/>
        </w:rPr>
        <w:t xml:space="preserve"> -</w:t>
      </w:r>
      <w:r w:rsidRPr="009703B4">
        <w:rPr>
          <w:rFonts w:cs="Arial"/>
          <w:sz w:val="24"/>
          <w:szCs w:val="24"/>
        </w:rPr>
        <w:t> is a unique numeric or alphanumeric code that represents the </w:t>
      </w:r>
      <w:r w:rsidRPr="009703B4">
        <w:rPr>
          <w:rFonts w:cs="Arial"/>
          <w:b/>
          <w:bCs/>
          <w:sz w:val="24"/>
          <w:szCs w:val="24"/>
        </w:rPr>
        <w:t>geographic zone or area</w:t>
      </w:r>
      <w:r w:rsidRPr="009703B4">
        <w:rPr>
          <w:rFonts w:cs="Arial"/>
          <w:sz w:val="24"/>
          <w:szCs w:val="24"/>
        </w:rPr>
        <w:t> where the trip started.</w:t>
      </w:r>
    </w:p>
    <w:p w14:paraId="75DADD25" w14:textId="1156EA2C" w:rsidR="009703B4" w:rsidRDefault="009703B4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9703B4">
        <w:rPr>
          <w:rFonts w:cs="Arial"/>
          <w:b/>
          <w:bCs/>
          <w:sz w:val="24"/>
          <w:szCs w:val="24"/>
        </w:rPr>
        <w:t>Drop-off Location ID</w:t>
      </w:r>
      <w:r>
        <w:rPr>
          <w:rFonts w:cs="Arial"/>
          <w:b/>
          <w:bCs/>
          <w:sz w:val="24"/>
          <w:szCs w:val="24"/>
        </w:rPr>
        <w:t xml:space="preserve"> -</w:t>
      </w:r>
      <w:r w:rsidRPr="009703B4">
        <w:rPr>
          <w:rFonts w:cs="Arial"/>
          <w:sz w:val="24"/>
          <w:szCs w:val="24"/>
        </w:rPr>
        <w:t> is a unique identifier for the </w:t>
      </w:r>
      <w:r w:rsidRPr="009703B4">
        <w:rPr>
          <w:rFonts w:cs="Arial"/>
          <w:b/>
          <w:bCs/>
          <w:sz w:val="24"/>
          <w:szCs w:val="24"/>
        </w:rPr>
        <w:t>zone or area</w:t>
      </w:r>
      <w:r w:rsidRPr="009703B4">
        <w:rPr>
          <w:rFonts w:cs="Arial"/>
          <w:sz w:val="24"/>
          <w:szCs w:val="24"/>
        </w:rPr>
        <w:t> where the trip ended.</w:t>
      </w:r>
    </w:p>
    <w:p w14:paraId="2E6A60B6" w14:textId="0BE637F7" w:rsidR="009703B4" w:rsidRDefault="009703B4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9703B4">
        <w:rPr>
          <w:rFonts w:cs="Arial"/>
          <w:b/>
          <w:bCs/>
          <w:sz w:val="24"/>
          <w:szCs w:val="24"/>
        </w:rPr>
        <w:t>Fare Amount</w:t>
      </w:r>
      <w:r>
        <w:rPr>
          <w:rFonts w:cs="Arial"/>
          <w:b/>
          <w:bCs/>
          <w:sz w:val="24"/>
          <w:szCs w:val="24"/>
        </w:rPr>
        <w:t xml:space="preserve"> -</w:t>
      </w:r>
      <w:r w:rsidRPr="009703B4">
        <w:rPr>
          <w:rFonts w:cs="Arial"/>
          <w:sz w:val="24"/>
          <w:szCs w:val="24"/>
        </w:rPr>
        <w:t> is the </w:t>
      </w:r>
      <w:r w:rsidRPr="009703B4">
        <w:rPr>
          <w:rFonts w:cs="Arial"/>
          <w:b/>
          <w:bCs/>
          <w:sz w:val="24"/>
          <w:szCs w:val="24"/>
        </w:rPr>
        <w:t>total base fare</w:t>
      </w:r>
      <w:r w:rsidRPr="009703B4">
        <w:rPr>
          <w:rFonts w:cs="Arial"/>
          <w:sz w:val="24"/>
          <w:szCs w:val="24"/>
        </w:rPr>
        <w:t> charged for the trip, excluding tips and additional fees.</w:t>
      </w:r>
    </w:p>
    <w:p w14:paraId="379B8B0B" w14:textId="5DC1319E" w:rsidR="009703B4" w:rsidRDefault="009703B4" w:rsidP="00B24215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9703B4">
        <w:rPr>
          <w:rFonts w:cs="Arial"/>
          <w:b/>
          <w:bCs/>
          <w:sz w:val="24"/>
          <w:szCs w:val="24"/>
        </w:rPr>
        <w:t>Surge Amount</w:t>
      </w:r>
      <w:r>
        <w:rPr>
          <w:rFonts w:cs="Arial"/>
          <w:b/>
          <w:bCs/>
          <w:sz w:val="24"/>
          <w:szCs w:val="24"/>
        </w:rPr>
        <w:t xml:space="preserve"> -</w:t>
      </w:r>
      <w:r w:rsidRPr="009703B4">
        <w:rPr>
          <w:rFonts w:cs="Arial"/>
          <w:sz w:val="24"/>
          <w:szCs w:val="24"/>
        </w:rPr>
        <w:t> is the </w:t>
      </w:r>
      <w:r w:rsidRPr="009703B4">
        <w:rPr>
          <w:rFonts w:cs="Arial"/>
          <w:b/>
          <w:bCs/>
          <w:sz w:val="24"/>
          <w:szCs w:val="24"/>
        </w:rPr>
        <w:t>additional charge</w:t>
      </w:r>
      <w:r w:rsidRPr="009703B4">
        <w:rPr>
          <w:rFonts w:cs="Arial"/>
          <w:sz w:val="24"/>
          <w:szCs w:val="24"/>
        </w:rPr>
        <w:t> applied during periods of high demand (surge pricing).</w:t>
      </w:r>
    </w:p>
    <w:p w14:paraId="48BD142F" w14:textId="235B39FE" w:rsidR="009703B4" w:rsidRPr="009703B4" w:rsidRDefault="009703B4" w:rsidP="009703B4">
      <w:pPr>
        <w:spacing w:after="120" w:line="240" w:lineRule="auto"/>
        <w:ind w:left="-426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Vehicle Type</w:t>
      </w:r>
      <w:r>
        <w:rPr>
          <w:rFonts w:cs="Arial"/>
          <w:b/>
          <w:bCs/>
          <w:sz w:val="24"/>
          <w:szCs w:val="24"/>
          <w:lang w:val="en-IN"/>
        </w:rPr>
        <w:t xml:space="preserve"> -</w:t>
      </w:r>
      <w:r w:rsidRPr="009703B4">
        <w:rPr>
          <w:rFonts w:cs="Arial"/>
          <w:sz w:val="24"/>
          <w:szCs w:val="24"/>
          <w:lang w:val="en-IN"/>
        </w:rPr>
        <w:t> refers to the category of Uber service selected for the trip. Common types in the U.S. include:</w:t>
      </w:r>
    </w:p>
    <w:p w14:paraId="18BC33EE" w14:textId="77777777" w:rsidR="009703B4" w:rsidRPr="009703B4" w:rsidRDefault="009703B4" w:rsidP="009703B4">
      <w:pPr>
        <w:numPr>
          <w:ilvl w:val="0"/>
          <w:numId w:val="3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UberX</w:t>
      </w:r>
      <w:r w:rsidRPr="009703B4">
        <w:rPr>
          <w:rFonts w:cs="Arial"/>
          <w:sz w:val="24"/>
          <w:szCs w:val="24"/>
          <w:lang w:val="en-IN"/>
        </w:rPr>
        <w:t> – Standard rides for up to 4 people</w:t>
      </w:r>
    </w:p>
    <w:p w14:paraId="0720F7AC" w14:textId="1A12E839" w:rsidR="009703B4" w:rsidRPr="009703B4" w:rsidRDefault="009703B4" w:rsidP="009703B4">
      <w:pPr>
        <w:numPr>
          <w:ilvl w:val="0"/>
          <w:numId w:val="3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Uber</w:t>
      </w:r>
      <w:r>
        <w:rPr>
          <w:rFonts w:cs="Arial"/>
          <w:b/>
          <w:bCs/>
          <w:sz w:val="24"/>
          <w:szCs w:val="24"/>
          <w:lang w:val="en-IN"/>
        </w:rPr>
        <w:t xml:space="preserve"> </w:t>
      </w:r>
      <w:r w:rsidRPr="009703B4">
        <w:rPr>
          <w:rFonts w:cs="Arial"/>
          <w:b/>
          <w:bCs/>
          <w:sz w:val="24"/>
          <w:szCs w:val="24"/>
          <w:lang w:val="en-IN"/>
        </w:rPr>
        <w:t>XL</w:t>
      </w:r>
      <w:r w:rsidRPr="009703B4">
        <w:rPr>
          <w:rFonts w:cs="Arial"/>
          <w:sz w:val="24"/>
          <w:szCs w:val="24"/>
          <w:lang w:val="en-IN"/>
        </w:rPr>
        <w:t> – Larger vehicles for up to 6 people</w:t>
      </w:r>
    </w:p>
    <w:p w14:paraId="16CA3C88" w14:textId="77777777" w:rsidR="009703B4" w:rsidRPr="009703B4" w:rsidRDefault="009703B4" w:rsidP="009703B4">
      <w:pPr>
        <w:numPr>
          <w:ilvl w:val="0"/>
          <w:numId w:val="3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Uber Black</w:t>
      </w:r>
      <w:r w:rsidRPr="009703B4">
        <w:rPr>
          <w:rFonts w:cs="Arial"/>
          <w:sz w:val="24"/>
          <w:szCs w:val="24"/>
          <w:lang w:val="en-IN"/>
        </w:rPr>
        <w:t> – Premium black car service</w:t>
      </w:r>
    </w:p>
    <w:p w14:paraId="6780E5FA" w14:textId="470457AD" w:rsidR="009703B4" w:rsidRPr="009703B4" w:rsidRDefault="009703B4" w:rsidP="009703B4">
      <w:pPr>
        <w:numPr>
          <w:ilvl w:val="0"/>
          <w:numId w:val="3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 xml:space="preserve">Uber </w:t>
      </w:r>
      <w:r>
        <w:rPr>
          <w:rFonts w:cs="Arial"/>
          <w:b/>
          <w:bCs/>
          <w:sz w:val="24"/>
          <w:szCs w:val="24"/>
          <w:lang w:val="en-IN"/>
        </w:rPr>
        <w:t>Green</w:t>
      </w:r>
      <w:r w:rsidRPr="009703B4">
        <w:rPr>
          <w:rFonts w:cs="Arial"/>
          <w:sz w:val="24"/>
          <w:szCs w:val="24"/>
          <w:lang w:val="en-IN"/>
        </w:rPr>
        <w:t xml:space="preserve"> – </w:t>
      </w:r>
      <w:r>
        <w:rPr>
          <w:rFonts w:cs="Arial"/>
          <w:sz w:val="24"/>
          <w:szCs w:val="24"/>
          <w:lang w:val="en-IN"/>
        </w:rPr>
        <w:t>EV Vehicle.</w:t>
      </w:r>
    </w:p>
    <w:p w14:paraId="570386FA" w14:textId="77777777" w:rsidR="009703B4" w:rsidRPr="009703B4" w:rsidRDefault="009703B4" w:rsidP="009703B4">
      <w:pPr>
        <w:numPr>
          <w:ilvl w:val="0"/>
          <w:numId w:val="3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Uber Comfort</w:t>
      </w:r>
      <w:r w:rsidRPr="009703B4">
        <w:rPr>
          <w:rFonts w:cs="Arial"/>
          <w:sz w:val="24"/>
          <w:szCs w:val="24"/>
          <w:lang w:val="en-IN"/>
        </w:rPr>
        <w:t> – Newer, more spacious cars</w:t>
      </w:r>
    </w:p>
    <w:p w14:paraId="375FA091" w14:textId="2B8531F7" w:rsidR="009703B4" w:rsidRPr="009703B4" w:rsidRDefault="009703B4" w:rsidP="009703B4">
      <w:pPr>
        <w:spacing w:after="120" w:line="240" w:lineRule="auto"/>
        <w:ind w:left="-426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Payment Type</w:t>
      </w:r>
      <w:r>
        <w:rPr>
          <w:rFonts w:cs="Arial"/>
          <w:b/>
          <w:bCs/>
          <w:sz w:val="24"/>
          <w:szCs w:val="24"/>
          <w:lang w:val="en-IN"/>
        </w:rPr>
        <w:t xml:space="preserve"> -</w:t>
      </w:r>
      <w:r w:rsidRPr="009703B4">
        <w:rPr>
          <w:rFonts w:cs="Arial"/>
          <w:sz w:val="24"/>
          <w:szCs w:val="24"/>
          <w:lang w:val="en-IN"/>
        </w:rPr>
        <w:t> indicates the method used to pay for the ride. In the U.S., common types include:</w:t>
      </w:r>
    </w:p>
    <w:p w14:paraId="6A9FBCC1" w14:textId="77777777" w:rsidR="009703B4" w:rsidRPr="009703B4" w:rsidRDefault="009703B4" w:rsidP="009703B4">
      <w:pPr>
        <w:numPr>
          <w:ilvl w:val="0"/>
          <w:numId w:val="4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Credit Card</w:t>
      </w:r>
    </w:p>
    <w:p w14:paraId="0D192F67" w14:textId="77777777" w:rsidR="009703B4" w:rsidRPr="009703B4" w:rsidRDefault="009703B4" w:rsidP="009703B4">
      <w:pPr>
        <w:numPr>
          <w:ilvl w:val="0"/>
          <w:numId w:val="4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Debit Card</w:t>
      </w:r>
    </w:p>
    <w:p w14:paraId="1A3C3C7D" w14:textId="77777777" w:rsidR="009703B4" w:rsidRPr="009703B4" w:rsidRDefault="009703B4" w:rsidP="009703B4">
      <w:pPr>
        <w:numPr>
          <w:ilvl w:val="0"/>
          <w:numId w:val="4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PayPal</w:t>
      </w:r>
    </w:p>
    <w:p w14:paraId="13E9587C" w14:textId="77777777" w:rsidR="009703B4" w:rsidRPr="009703B4" w:rsidRDefault="009703B4" w:rsidP="009703B4">
      <w:pPr>
        <w:numPr>
          <w:ilvl w:val="0"/>
          <w:numId w:val="4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>Apple Pay / Google Pay</w:t>
      </w:r>
    </w:p>
    <w:p w14:paraId="79F4550D" w14:textId="2FDA9537" w:rsidR="009703B4" w:rsidRPr="009703B4" w:rsidRDefault="009703B4" w:rsidP="009703B4">
      <w:pPr>
        <w:numPr>
          <w:ilvl w:val="0"/>
          <w:numId w:val="4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9703B4">
        <w:rPr>
          <w:rFonts w:cs="Arial"/>
          <w:b/>
          <w:bCs/>
          <w:sz w:val="24"/>
          <w:szCs w:val="24"/>
          <w:lang w:val="en-IN"/>
        </w:rPr>
        <w:t xml:space="preserve">Uber Cash </w:t>
      </w:r>
    </w:p>
    <w:p w14:paraId="04CBF466" w14:textId="1F6B98BD" w:rsidR="009703B4" w:rsidRDefault="009703B4" w:rsidP="009703B4">
      <w:pPr>
        <w:spacing w:after="120" w:line="240" w:lineRule="auto"/>
        <w:ind w:left="-426"/>
        <w:jc w:val="center"/>
        <w:rPr>
          <w:rFonts w:cs="Arial"/>
          <w:b/>
          <w:bCs/>
          <w:color w:val="191919" w:themeColor="text1" w:themeShade="80"/>
          <w:sz w:val="36"/>
          <w:szCs w:val="36"/>
          <w:highlight w:val="lightGray"/>
          <w:u w:val="single"/>
          <w:lang w:val="en-IN"/>
        </w:rPr>
      </w:pPr>
      <w:r w:rsidRPr="009703B4">
        <w:rPr>
          <w:rFonts w:cs="Arial"/>
          <w:b/>
          <w:bCs/>
          <w:color w:val="191919" w:themeColor="text1" w:themeShade="80"/>
          <w:sz w:val="36"/>
          <w:szCs w:val="36"/>
          <w:highlight w:val="lightGray"/>
          <w:u w:val="single"/>
          <w:lang w:val="en-IN"/>
        </w:rPr>
        <w:lastRenderedPageBreak/>
        <w:t>Location Table</w:t>
      </w:r>
    </w:p>
    <w:p w14:paraId="141BAA43" w14:textId="77777777" w:rsidR="007C3701" w:rsidRPr="007C3701" w:rsidRDefault="007C3701" w:rsidP="007C3701">
      <w:pPr>
        <w:spacing w:after="120" w:line="240" w:lineRule="auto"/>
        <w:ind w:left="-426"/>
        <w:rPr>
          <w:rFonts w:cs="Arial"/>
          <w:sz w:val="24"/>
          <w:szCs w:val="24"/>
          <w:lang w:val="en-IN"/>
        </w:rPr>
      </w:pPr>
      <w:r w:rsidRPr="007C3701">
        <w:rPr>
          <w:rFonts w:cs="Arial"/>
          <w:sz w:val="24"/>
          <w:szCs w:val="24"/>
          <w:lang w:val="en-IN"/>
        </w:rPr>
        <w:t>Uber trip data in conjunction with a location reference table to uncover meaningful insights. Specifically, the analysis aims to:</w:t>
      </w:r>
    </w:p>
    <w:p w14:paraId="045F910E" w14:textId="77777777" w:rsidR="007C3701" w:rsidRPr="007C3701" w:rsidRDefault="007C3701" w:rsidP="007C3701">
      <w:pPr>
        <w:numPr>
          <w:ilvl w:val="0"/>
          <w:numId w:val="5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7C3701">
        <w:rPr>
          <w:rFonts w:cs="Arial"/>
          <w:b/>
          <w:bCs/>
          <w:sz w:val="24"/>
          <w:szCs w:val="24"/>
          <w:lang w:val="en-IN"/>
        </w:rPr>
        <w:t>Identify the most frequently booked vehicle types</w:t>
      </w:r>
    </w:p>
    <w:p w14:paraId="614C68DA" w14:textId="77777777" w:rsidR="007C3701" w:rsidRPr="007C3701" w:rsidRDefault="007C3701" w:rsidP="007C3701">
      <w:pPr>
        <w:numPr>
          <w:ilvl w:val="0"/>
          <w:numId w:val="5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7C3701">
        <w:rPr>
          <w:rFonts w:cs="Arial"/>
          <w:b/>
          <w:bCs/>
          <w:sz w:val="24"/>
          <w:szCs w:val="24"/>
          <w:lang w:val="en-IN"/>
        </w:rPr>
        <w:t>Determine the most common pickup and drop-off locations</w:t>
      </w:r>
    </w:p>
    <w:p w14:paraId="4B5F57D3" w14:textId="77777777" w:rsidR="007C3701" w:rsidRPr="007C3701" w:rsidRDefault="007C3701" w:rsidP="007C3701">
      <w:pPr>
        <w:numPr>
          <w:ilvl w:val="0"/>
          <w:numId w:val="5"/>
        </w:numPr>
        <w:spacing w:after="120" w:line="240" w:lineRule="auto"/>
        <w:rPr>
          <w:rFonts w:cs="Arial"/>
          <w:sz w:val="24"/>
          <w:szCs w:val="24"/>
          <w:lang w:val="en-IN"/>
        </w:rPr>
      </w:pPr>
      <w:r w:rsidRPr="007C3701">
        <w:rPr>
          <w:rFonts w:cs="Arial"/>
          <w:b/>
          <w:bCs/>
          <w:sz w:val="24"/>
          <w:szCs w:val="24"/>
          <w:lang w:val="en-IN"/>
        </w:rPr>
        <w:t>Map pickup and drop-off location IDs to actual city names using the location table</w:t>
      </w:r>
    </w:p>
    <w:p w14:paraId="17B6FB07" w14:textId="4158053D" w:rsidR="009703B4" w:rsidRDefault="007C3701" w:rsidP="007C3701">
      <w:pPr>
        <w:spacing w:after="120" w:line="240" w:lineRule="auto"/>
        <w:ind w:left="-426"/>
        <w:rPr>
          <w:rFonts w:cs="Arial"/>
          <w:sz w:val="24"/>
          <w:szCs w:val="24"/>
        </w:rPr>
      </w:pPr>
      <w:r w:rsidRPr="007C3701">
        <w:rPr>
          <w:rFonts w:cs="Arial"/>
          <w:b/>
          <w:bCs/>
          <w:sz w:val="28"/>
          <w:szCs w:val="28"/>
        </w:rPr>
        <w:t>Location id</w:t>
      </w:r>
      <w:r w:rsidRPr="007C3701">
        <w:rPr>
          <w:rFonts w:cs="Arial"/>
          <w:sz w:val="28"/>
          <w:szCs w:val="28"/>
        </w:rPr>
        <w:t xml:space="preserve"> </w:t>
      </w:r>
      <w:r>
        <w:rPr>
          <w:rFonts w:cs="Arial"/>
          <w:sz w:val="24"/>
          <w:szCs w:val="24"/>
        </w:rPr>
        <w:t xml:space="preserve">- </w:t>
      </w:r>
      <w:r w:rsidRPr="007C3701">
        <w:rPr>
          <w:rFonts w:cs="Arial"/>
          <w:sz w:val="24"/>
          <w:szCs w:val="24"/>
        </w:rPr>
        <w:t>assigned to a specific geographic area or zone.</w:t>
      </w:r>
    </w:p>
    <w:p w14:paraId="3A76E594" w14:textId="4100C65D" w:rsidR="007C3701" w:rsidRDefault="007C3701" w:rsidP="007C3701">
      <w:pPr>
        <w:spacing w:after="120" w:line="240" w:lineRule="auto"/>
        <w:ind w:left="-426"/>
        <w:rPr>
          <w:rFonts w:cs="Arial"/>
          <w:sz w:val="24"/>
          <w:szCs w:val="24"/>
        </w:rPr>
      </w:pPr>
      <w:r>
        <w:rPr>
          <w:rFonts w:cs="Arial"/>
          <w:b/>
          <w:bCs/>
          <w:sz w:val="28"/>
          <w:szCs w:val="28"/>
        </w:rPr>
        <w:t xml:space="preserve">Location </w:t>
      </w:r>
      <w:r w:rsidRPr="007C3701">
        <w:rPr>
          <w:rFonts w:cs="Arial"/>
          <w:sz w:val="28"/>
          <w:szCs w:val="28"/>
        </w:rPr>
        <w:t>-</w:t>
      </w:r>
      <w:r>
        <w:rPr>
          <w:rFonts w:cs="Arial"/>
          <w:sz w:val="24"/>
          <w:szCs w:val="24"/>
          <w:lang w:val="en-IN"/>
        </w:rPr>
        <w:t xml:space="preserve"> </w:t>
      </w:r>
      <w:r w:rsidRPr="007C3701">
        <w:rPr>
          <w:rFonts w:cs="Arial"/>
          <w:sz w:val="24"/>
          <w:szCs w:val="24"/>
        </w:rPr>
        <w:t>A </w:t>
      </w:r>
      <w:r w:rsidRPr="007C3701">
        <w:rPr>
          <w:rFonts w:cs="Arial"/>
          <w:b/>
          <w:bCs/>
          <w:sz w:val="24"/>
          <w:szCs w:val="24"/>
        </w:rPr>
        <w:t>named zone or neighbourhood</w:t>
      </w:r>
      <w:r w:rsidRPr="007C3701">
        <w:rPr>
          <w:rFonts w:cs="Arial"/>
          <w:sz w:val="24"/>
          <w:szCs w:val="24"/>
        </w:rPr>
        <w:t> associated with a Location ID. It typically represents a smaller area within a city, such as a district or borough.</w:t>
      </w:r>
    </w:p>
    <w:p w14:paraId="41BEDAF9" w14:textId="4EE71F20" w:rsidR="007C3701" w:rsidRPr="009703B4" w:rsidRDefault="007C3701" w:rsidP="007C3701">
      <w:pPr>
        <w:spacing w:after="120" w:line="240" w:lineRule="auto"/>
        <w:ind w:left="-426"/>
        <w:rPr>
          <w:rFonts w:cs="Arial"/>
          <w:sz w:val="24"/>
          <w:szCs w:val="24"/>
          <w:lang w:val="en-IN"/>
        </w:rPr>
      </w:pPr>
      <w:r>
        <w:rPr>
          <w:rFonts w:cs="Arial"/>
          <w:b/>
          <w:bCs/>
          <w:sz w:val="28"/>
          <w:szCs w:val="28"/>
        </w:rPr>
        <w:t>City -</w:t>
      </w:r>
      <w:r>
        <w:rPr>
          <w:rFonts w:cs="Arial"/>
          <w:sz w:val="24"/>
          <w:szCs w:val="24"/>
          <w:lang w:val="en-IN"/>
        </w:rPr>
        <w:t xml:space="preserve"> </w:t>
      </w:r>
      <w:r w:rsidRPr="007C3701">
        <w:rPr>
          <w:rFonts w:cs="Arial"/>
          <w:sz w:val="24"/>
          <w:szCs w:val="24"/>
        </w:rPr>
        <w:t>The </w:t>
      </w:r>
      <w:r w:rsidRPr="007C3701">
        <w:rPr>
          <w:rFonts w:cs="Arial"/>
          <w:b/>
          <w:bCs/>
          <w:sz w:val="24"/>
          <w:szCs w:val="24"/>
        </w:rPr>
        <w:t>larger municipal area</w:t>
      </w:r>
      <w:r w:rsidRPr="007C3701">
        <w:rPr>
          <w:rFonts w:cs="Arial"/>
          <w:sz w:val="24"/>
          <w:szCs w:val="24"/>
        </w:rPr>
        <w:t> in which the location or zone is situated</w:t>
      </w:r>
      <w:r>
        <w:rPr>
          <w:rFonts w:cs="Arial"/>
          <w:sz w:val="24"/>
          <w:szCs w:val="24"/>
        </w:rPr>
        <w:t>.</w:t>
      </w:r>
    </w:p>
    <w:sectPr w:rsidR="007C3701" w:rsidRPr="009703B4" w:rsidSect="00130D3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47BCF"/>
    <w:multiLevelType w:val="multilevel"/>
    <w:tmpl w:val="1ADC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43651"/>
    <w:multiLevelType w:val="multilevel"/>
    <w:tmpl w:val="EC6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7E41B7"/>
    <w:multiLevelType w:val="multilevel"/>
    <w:tmpl w:val="88A0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1104A3"/>
    <w:multiLevelType w:val="multilevel"/>
    <w:tmpl w:val="3582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279519">
    <w:abstractNumId w:val="3"/>
  </w:num>
  <w:num w:numId="2" w16cid:durableId="1564028718">
    <w:abstractNumId w:val="4"/>
  </w:num>
  <w:num w:numId="3" w16cid:durableId="1573930338">
    <w:abstractNumId w:val="2"/>
  </w:num>
  <w:num w:numId="4" w16cid:durableId="1818455515">
    <w:abstractNumId w:val="1"/>
  </w:num>
  <w:num w:numId="5" w16cid:durableId="105219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F"/>
    <w:rsid w:val="00015D17"/>
    <w:rsid w:val="00072151"/>
    <w:rsid w:val="00106509"/>
    <w:rsid w:val="00130D3F"/>
    <w:rsid w:val="00230E87"/>
    <w:rsid w:val="00233902"/>
    <w:rsid w:val="00457FAA"/>
    <w:rsid w:val="00614F24"/>
    <w:rsid w:val="006359C0"/>
    <w:rsid w:val="00637F48"/>
    <w:rsid w:val="00661905"/>
    <w:rsid w:val="006F76A7"/>
    <w:rsid w:val="007924E8"/>
    <w:rsid w:val="007B28B5"/>
    <w:rsid w:val="007C3701"/>
    <w:rsid w:val="009703B4"/>
    <w:rsid w:val="00997D1D"/>
    <w:rsid w:val="00AC4ABE"/>
    <w:rsid w:val="00B24215"/>
    <w:rsid w:val="00CC4242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B715"/>
  <w15:chartTrackingRefBased/>
  <w15:docId w15:val="{B9C69B7A-B323-4758-86E8-38A07858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7877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D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87877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D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8787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D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A7A7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D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A7A7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D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52525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D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25252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D3F"/>
    <w:rPr>
      <w:rFonts w:eastAsiaTheme="majorEastAsia" w:cstheme="majorBidi"/>
      <w:color w:val="87877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D3F"/>
    <w:rPr>
      <w:rFonts w:eastAsiaTheme="majorEastAsia" w:cstheme="majorBidi"/>
      <w:i/>
      <w:iCs/>
      <w:color w:val="878772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D3F"/>
    <w:rPr>
      <w:rFonts w:eastAsiaTheme="majorEastAsia" w:cstheme="majorBidi"/>
      <w:color w:val="87877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D3F"/>
    <w:rPr>
      <w:rFonts w:eastAsiaTheme="majorEastAsia" w:cstheme="majorBidi"/>
      <w:i/>
      <w:iCs/>
      <w:color w:val="7A7A7A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D3F"/>
    <w:rPr>
      <w:rFonts w:eastAsiaTheme="majorEastAsia" w:cstheme="majorBidi"/>
      <w:color w:val="7A7A7A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D3F"/>
    <w:rPr>
      <w:rFonts w:eastAsiaTheme="majorEastAsia" w:cstheme="majorBidi"/>
      <w:i/>
      <w:iCs/>
      <w:color w:val="525252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D3F"/>
    <w:rPr>
      <w:rFonts w:eastAsiaTheme="majorEastAsia" w:cstheme="majorBidi"/>
      <w:color w:val="525252" w:themeColor="text1" w:themeTint="D8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0D3F"/>
    <w:pPr>
      <w:spacing w:before="160"/>
      <w:jc w:val="center"/>
    </w:pPr>
    <w:rPr>
      <w:i/>
      <w:iCs/>
      <w:color w:val="66666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D3F"/>
    <w:rPr>
      <w:rFonts w:ascii="Arial" w:hAnsi="Arial"/>
      <w:i/>
      <w:iCs/>
      <w:color w:val="666666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130D3F"/>
    <w:rPr>
      <w:i/>
      <w:iCs/>
      <w:color w:val="8787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D3F"/>
    <w:pPr>
      <w:pBdr>
        <w:top w:val="single" w:sz="4" w:space="10" w:color="878772" w:themeColor="accent1" w:themeShade="BF"/>
        <w:bottom w:val="single" w:sz="4" w:space="10" w:color="878772" w:themeColor="accent1" w:themeShade="BF"/>
      </w:pBdr>
      <w:spacing w:before="360" w:after="360"/>
      <w:ind w:left="864" w:right="864"/>
      <w:jc w:val="center"/>
    </w:pPr>
    <w:rPr>
      <w:i/>
      <w:iCs/>
      <w:color w:val="8787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D3F"/>
    <w:rPr>
      <w:rFonts w:ascii="Arial" w:hAnsi="Arial"/>
      <w:i/>
      <w:iCs/>
      <w:color w:val="878772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130D3F"/>
    <w:rPr>
      <w:b/>
      <w:bCs/>
      <w:smallCaps/>
      <w:color w:val="87877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Prusty (external)</dc:creator>
  <cp:keywords/>
  <dc:description/>
  <cp:lastModifiedBy>Sunil Prusty (external)</cp:lastModifiedBy>
  <cp:revision>1</cp:revision>
  <dcterms:created xsi:type="dcterms:W3CDTF">2025-06-06T11:55:00Z</dcterms:created>
  <dcterms:modified xsi:type="dcterms:W3CDTF">2025-06-07T06:01:00Z</dcterms:modified>
</cp:coreProperties>
</file>