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3EC79" w14:textId="77777777" w:rsidR="000E6F00" w:rsidRPr="000E6F00" w:rsidRDefault="00000000">
      <w:pPr>
        <w:jc w:val="center"/>
        <w:textAlignment w:val="center"/>
        <w:rPr>
          <w:rFonts w:ascii="宋体" w:hAnsi="宋体" w:cs="宋体" w:hint="eastAsia"/>
          <w:b/>
          <w:color w:val="000000"/>
          <w:sz w:val="30"/>
        </w:rPr>
      </w:pPr>
      <w:r w:rsidRPr="000E6F00">
        <w:rPr>
          <w:rFonts w:hint="eastAsia"/>
          <w:noProof/>
        </w:rPr>
        <w:drawing>
          <wp:inline distT="0" distB="0" distL="0" distR="0" wp14:anchorId="5C62E4B5" wp14:editId="58ECD742">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宋体" w:hAnsi="宋体" w:cs="宋体" w:hint="eastAsia"/>
          <w:b/>
          <w:color w:val="000000"/>
          <w:sz w:val="30"/>
        </w:rPr>
        <w:t>2023年新高考江苏卷地理真题</w:t>
      </w:r>
    </w:p>
    <w:p w14:paraId="2443B5A0" w14:textId="77777777" w:rsidR="000E6F00" w:rsidRPr="000E6F00" w:rsidRDefault="00000000">
      <w:pPr>
        <w:jc w:val="center"/>
        <w:textAlignment w:val="center"/>
        <w:rPr>
          <w:rFonts w:ascii="Calibri" w:eastAsia="Calibri" w:hAnsi="Calibri" w:cs="Calibri"/>
          <w:color w:val="000000"/>
        </w:rPr>
      </w:pPr>
      <w:r w:rsidRPr="000E6F00">
        <w:rPr>
          <w:rFonts w:ascii="Calibri" w:eastAsia="Calibri" w:hAnsi="Calibri" w:cs="Calibri" w:hint="eastAsia"/>
          <w:color w:val="000000"/>
        </w:rPr>
        <w:t>学校:___________姓名：___________班级：___________考号：___________</w:t>
      </w:r>
    </w:p>
    <w:p w14:paraId="549B8288" w14:textId="77777777" w:rsidR="000E6F00" w:rsidRPr="000E6F00" w:rsidRDefault="000E6F00">
      <w:pPr>
        <w:jc w:val="center"/>
        <w:textAlignment w:val="center"/>
        <w:rPr>
          <w:rFonts w:ascii="黑体" w:eastAsia="黑体" w:hAnsi="黑体" w:cs="黑体" w:hint="eastAsia"/>
          <w:b/>
          <w:color w:val="000000"/>
          <w:sz w:val="30"/>
        </w:rPr>
      </w:pPr>
    </w:p>
    <w:p w14:paraId="6CEB7937" w14:textId="77777777" w:rsidR="000E6F00" w:rsidRPr="000E6F00" w:rsidRDefault="00000000">
      <w:pPr>
        <w:jc w:val="left"/>
        <w:textAlignment w:val="center"/>
        <w:rPr>
          <w:rFonts w:ascii="宋体" w:hAnsi="宋体" w:cs="宋体" w:hint="eastAsia"/>
          <w:b/>
          <w:color w:val="000000"/>
        </w:rPr>
      </w:pPr>
      <w:r w:rsidRPr="000E6F00">
        <w:rPr>
          <w:rFonts w:ascii="宋体" w:hAnsi="宋体" w:cs="宋体" w:hint="eastAsia"/>
          <w:b/>
          <w:color w:val="000000"/>
        </w:rPr>
        <w:t>一、单选题</w:t>
      </w:r>
    </w:p>
    <w:p w14:paraId="20961CB5"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澳大利亚西海岸的蒙基米亚拥有典型的砂质海岸，该地是游客全年与野生海豚互动的最佳地点。下图为“游客与野生海豚互动照片”。据此完成下面小题。</w:t>
      </w:r>
    </w:p>
    <w:p w14:paraId="39D80A9F"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110AE136" wp14:editId="696E8D1C">
            <wp:extent cx="3905250" cy="1905000"/>
            <wp:effectExtent l="0" t="0" r="0" b="0"/>
            <wp:docPr id="100003" name="图片 100003" descr="@@@88adf853-aacc-4fbd-9907-c3f730348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3905250" cy="1905000"/>
                    </a:xfrm>
                    <a:prstGeom prst="rect">
                      <a:avLst/>
                    </a:prstGeom>
                  </pic:spPr>
                </pic:pic>
              </a:graphicData>
            </a:graphic>
          </wp:inline>
        </w:drawing>
      </w:r>
      <w:r>
        <w:rPr>
          <w:rFonts w:eastAsia="Times New Roman"/>
          <w:kern w:val="0"/>
          <w:sz w:val="24"/>
          <w:szCs w:val="24"/>
        </w:rPr>
        <w:t>  </w:t>
      </w:r>
    </w:p>
    <w:p w14:paraId="301C3873" w14:textId="4B20A884" w:rsidR="000E6F00" w:rsidRPr="000E6F00" w:rsidRDefault="00000000">
      <w:pPr>
        <w:spacing w:line="360" w:lineRule="auto"/>
        <w:jc w:val="left"/>
        <w:textAlignment w:val="center"/>
        <w:rPr>
          <w:rFonts w:hint="eastAsia"/>
        </w:rPr>
      </w:pPr>
      <w:r w:rsidRPr="000E6F00">
        <w:rPr>
          <w:rFonts w:hint="eastAsia"/>
        </w:rPr>
        <w:t>1</w:t>
      </w:r>
      <w:r w:rsidRPr="000E6F00">
        <w:rPr>
          <w:rFonts w:hint="eastAsia"/>
        </w:rPr>
        <w:t>．游客在蒙基米亚全年都能与野生海豚互动，主要取决于（</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C</w:t>
      </w:r>
    </w:p>
    <w:p w14:paraId="45AE6094"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．海水密度</w:t>
      </w:r>
      <w:r w:rsidRPr="000E6F00">
        <w:rPr>
          <w:rFonts w:hint="eastAsia"/>
        </w:rPr>
        <w:tab/>
        <w:t>B</w:t>
      </w:r>
      <w:r w:rsidRPr="000E6F00">
        <w:rPr>
          <w:rFonts w:hint="eastAsia"/>
        </w:rPr>
        <w:t>．海水盐度</w:t>
      </w:r>
      <w:r w:rsidRPr="000E6F00">
        <w:rPr>
          <w:rFonts w:hint="eastAsia"/>
        </w:rPr>
        <w:tab/>
        <w:t>C</w:t>
      </w:r>
      <w:r w:rsidRPr="000E6F00">
        <w:rPr>
          <w:rFonts w:hint="eastAsia"/>
        </w:rPr>
        <w:t>．海水温度</w:t>
      </w:r>
      <w:r w:rsidRPr="000E6F00">
        <w:rPr>
          <w:rFonts w:hint="eastAsia"/>
        </w:rPr>
        <w:tab/>
        <w:t>D</w:t>
      </w:r>
      <w:r w:rsidRPr="000E6F00">
        <w:rPr>
          <w:rFonts w:hint="eastAsia"/>
        </w:rPr>
        <w:t>．海水水质</w:t>
      </w:r>
    </w:p>
    <w:p w14:paraId="4DBBEE93" w14:textId="3FD993EF" w:rsidR="000E6F00" w:rsidRPr="000E6F00" w:rsidRDefault="00000000">
      <w:pPr>
        <w:spacing w:line="360" w:lineRule="auto"/>
        <w:jc w:val="left"/>
        <w:textAlignment w:val="center"/>
        <w:rPr>
          <w:rFonts w:hint="eastAsia"/>
        </w:rPr>
      </w:pPr>
      <w:r w:rsidRPr="000E6F00">
        <w:rPr>
          <w:rFonts w:hint="eastAsia"/>
        </w:rPr>
        <w:t>2</w:t>
      </w:r>
      <w:r w:rsidRPr="000E6F00">
        <w:rPr>
          <w:rFonts w:hint="eastAsia"/>
        </w:rPr>
        <w:t>．最有利于游客与野生海豚互动的蒙基米亚海底剖面形态是（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A</w:t>
      </w:r>
    </w:p>
    <w:p w14:paraId="3DBC4AF4" w14:textId="77777777" w:rsidR="000E6F00" w:rsidRPr="000E6F00" w:rsidRDefault="00000000">
      <w:pPr>
        <w:tabs>
          <w:tab w:val="left" w:pos="4156"/>
        </w:tabs>
        <w:spacing w:line="360" w:lineRule="auto"/>
        <w:ind w:left="300"/>
        <w:jc w:val="left"/>
        <w:textAlignment w:val="center"/>
      </w:pPr>
      <w:r w:rsidRPr="000E6F00">
        <w:rPr>
          <w:rFonts w:hint="eastAsia"/>
        </w:rPr>
        <w:t>A</w:t>
      </w:r>
      <w:r w:rsidRPr="000E6F00">
        <w:rPr>
          <w:rFonts w:hint="eastAsia"/>
        </w:rPr>
        <w:t>．</w:t>
      </w:r>
      <w:r>
        <w:rPr>
          <w:rFonts w:eastAsia="Times New Roman"/>
          <w:noProof/>
          <w:kern w:val="0"/>
          <w:sz w:val="24"/>
          <w:szCs w:val="24"/>
        </w:rPr>
        <w:drawing>
          <wp:inline distT="0" distB="0" distL="0" distR="0" wp14:anchorId="512869BA" wp14:editId="166CD665">
            <wp:extent cx="1524000" cy="971550"/>
            <wp:effectExtent l="0" t="0" r="0" b="0"/>
            <wp:docPr id="100005" name="图片 100005" descr="@@@58133509-dd3f-418c-b86e-895f2379b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524000" cy="971550"/>
                    </a:xfrm>
                    <a:prstGeom prst="rect">
                      <a:avLst/>
                    </a:prstGeom>
                  </pic:spPr>
                </pic:pic>
              </a:graphicData>
            </a:graphic>
          </wp:inline>
        </w:drawing>
      </w:r>
      <w:r>
        <w:rPr>
          <w:rFonts w:eastAsia="Times New Roman"/>
          <w:kern w:val="0"/>
          <w:sz w:val="24"/>
          <w:szCs w:val="24"/>
        </w:rPr>
        <w:t>  </w:t>
      </w:r>
      <w:r w:rsidRPr="000E6F00">
        <w:rPr>
          <w:rFonts w:hint="eastAsia"/>
        </w:rPr>
        <w:tab/>
        <w:t>B</w:t>
      </w:r>
      <w:r w:rsidRPr="000E6F00">
        <w:rPr>
          <w:rFonts w:hint="eastAsia"/>
        </w:rPr>
        <w:t>．</w:t>
      </w:r>
      <w:r>
        <w:rPr>
          <w:rFonts w:eastAsia="Times New Roman"/>
          <w:noProof/>
          <w:kern w:val="0"/>
          <w:sz w:val="24"/>
          <w:szCs w:val="24"/>
        </w:rPr>
        <w:drawing>
          <wp:inline distT="0" distB="0" distL="0" distR="0" wp14:anchorId="6869A1A7" wp14:editId="376B7004">
            <wp:extent cx="1524000" cy="971550"/>
            <wp:effectExtent l="0" t="0" r="0" b="0"/>
            <wp:docPr id="100007" name="图片 100007" descr="@@@03ecc578-7e8a-493e-9c0e-ca6548f5b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1524000" cy="971550"/>
                    </a:xfrm>
                    <a:prstGeom prst="rect">
                      <a:avLst/>
                    </a:prstGeom>
                  </pic:spPr>
                </pic:pic>
              </a:graphicData>
            </a:graphic>
          </wp:inline>
        </w:drawing>
      </w:r>
      <w:r>
        <w:rPr>
          <w:rFonts w:eastAsia="Times New Roman"/>
          <w:kern w:val="0"/>
          <w:sz w:val="24"/>
          <w:szCs w:val="24"/>
        </w:rPr>
        <w:t>  </w:t>
      </w:r>
    </w:p>
    <w:p w14:paraId="7B944C67" w14:textId="77777777" w:rsidR="000E6F00" w:rsidRPr="000E6F00" w:rsidRDefault="00000000">
      <w:pPr>
        <w:tabs>
          <w:tab w:val="left" w:pos="4156"/>
        </w:tabs>
        <w:spacing w:line="360" w:lineRule="auto"/>
        <w:ind w:left="300"/>
        <w:jc w:val="left"/>
        <w:textAlignment w:val="center"/>
      </w:pPr>
      <w:r w:rsidRPr="000E6F00">
        <w:rPr>
          <w:rFonts w:hint="eastAsia"/>
        </w:rPr>
        <w:t>C</w:t>
      </w:r>
      <w:r w:rsidRPr="000E6F00">
        <w:rPr>
          <w:rFonts w:hint="eastAsia"/>
        </w:rPr>
        <w:t>．</w:t>
      </w:r>
      <w:r>
        <w:rPr>
          <w:rFonts w:eastAsia="Times New Roman"/>
          <w:noProof/>
          <w:kern w:val="0"/>
          <w:sz w:val="24"/>
          <w:szCs w:val="24"/>
        </w:rPr>
        <w:drawing>
          <wp:inline distT="0" distB="0" distL="0" distR="0" wp14:anchorId="2FB515F5" wp14:editId="51181CF0">
            <wp:extent cx="1524000" cy="971550"/>
            <wp:effectExtent l="0" t="0" r="0" b="0"/>
            <wp:docPr id="100009" name="图片 100009" descr="@@@ea99df52-bfc4-44a7-af37-2a9d70d5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1524000" cy="971550"/>
                    </a:xfrm>
                    <a:prstGeom prst="rect">
                      <a:avLst/>
                    </a:prstGeom>
                  </pic:spPr>
                </pic:pic>
              </a:graphicData>
            </a:graphic>
          </wp:inline>
        </w:drawing>
      </w:r>
      <w:r>
        <w:rPr>
          <w:rFonts w:eastAsia="Times New Roman"/>
          <w:kern w:val="0"/>
          <w:sz w:val="24"/>
          <w:szCs w:val="24"/>
        </w:rPr>
        <w:t>  </w:t>
      </w:r>
      <w:r w:rsidRPr="000E6F00">
        <w:rPr>
          <w:rFonts w:hint="eastAsia"/>
        </w:rPr>
        <w:tab/>
        <w:t>D</w:t>
      </w:r>
      <w:r w:rsidRPr="000E6F00">
        <w:rPr>
          <w:rFonts w:hint="eastAsia"/>
        </w:rPr>
        <w:t>．</w:t>
      </w:r>
      <w:r>
        <w:rPr>
          <w:rFonts w:eastAsia="Times New Roman"/>
          <w:noProof/>
          <w:kern w:val="0"/>
          <w:sz w:val="24"/>
          <w:szCs w:val="24"/>
        </w:rPr>
        <w:drawing>
          <wp:inline distT="0" distB="0" distL="0" distR="0" wp14:anchorId="251B0139" wp14:editId="180ABFFA">
            <wp:extent cx="1524000" cy="971550"/>
            <wp:effectExtent l="0" t="0" r="0" b="0"/>
            <wp:docPr id="100011" name="图片 100011" descr="@@@07cb3dd3-6f98-445f-8eee-16d5a62265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1524000" cy="971550"/>
                    </a:xfrm>
                    <a:prstGeom prst="rect">
                      <a:avLst/>
                    </a:prstGeom>
                  </pic:spPr>
                </pic:pic>
              </a:graphicData>
            </a:graphic>
          </wp:inline>
        </w:drawing>
      </w:r>
      <w:r>
        <w:rPr>
          <w:rFonts w:eastAsia="Times New Roman"/>
          <w:kern w:val="0"/>
          <w:sz w:val="24"/>
          <w:szCs w:val="24"/>
        </w:rPr>
        <w:t>  </w:t>
      </w:r>
    </w:p>
    <w:p w14:paraId="0343FC7D" w14:textId="77777777" w:rsidR="000E6F00" w:rsidRPr="000E6F00" w:rsidRDefault="000E6F00">
      <w:pPr>
        <w:tabs>
          <w:tab w:val="left" w:pos="4156"/>
        </w:tabs>
        <w:spacing w:line="360" w:lineRule="auto"/>
        <w:ind w:left="300"/>
        <w:jc w:val="left"/>
        <w:textAlignment w:val="center"/>
      </w:pPr>
    </w:p>
    <w:p w14:paraId="65EA61AC"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6BB1E5A3" w14:textId="77777777" w:rsidR="000E6F00" w:rsidRPr="000E6F00" w:rsidRDefault="00000000">
      <w:pPr>
        <w:shd w:val="clear" w:color="auto" w:fill="F2F2F2"/>
        <w:spacing w:line="360" w:lineRule="auto"/>
        <w:jc w:val="left"/>
        <w:textAlignment w:val="center"/>
      </w:pPr>
      <w:r w:rsidRPr="000E6F00">
        <w:rPr>
          <w:rFonts w:hint="eastAsia"/>
        </w:rPr>
        <w:t>【知识点】海岸地貌、海水的温度</w:t>
      </w:r>
    </w:p>
    <w:p w14:paraId="22C39C79"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w:t>
      </w:r>
      <w:r w:rsidRPr="000E6F00">
        <w:rPr>
          <w:rFonts w:hint="eastAsia"/>
        </w:rPr>
        <w:t>．海豚主要生长于热带海域，游客在蒙基米亚全年都能与野生海豚互动，主要是该地区纬度低，海水水温高，</w:t>
      </w:r>
      <w:r w:rsidRPr="000E6F00">
        <w:rPr>
          <w:rFonts w:hint="eastAsia"/>
        </w:rPr>
        <w:t>C</w:t>
      </w:r>
      <w:r w:rsidRPr="000E6F00">
        <w:rPr>
          <w:rFonts w:hint="eastAsia"/>
        </w:rPr>
        <w:t>正确；海水密度、盐度</w:t>
      </w:r>
      <w:r w:rsidRPr="000E6F00">
        <w:rPr>
          <w:rFonts w:hint="eastAsia"/>
        </w:rPr>
        <w:t xml:space="preserve"> </w:t>
      </w:r>
      <w:r w:rsidRPr="000E6F00">
        <w:rPr>
          <w:rFonts w:hint="eastAsia"/>
        </w:rPr>
        <w:t>、水质对海豚的分布影响较小，</w:t>
      </w:r>
      <w:r w:rsidRPr="000E6F00">
        <w:rPr>
          <w:rFonts w:hint="eastAsia"/>
        </w:rPr>
        <w:t>ABD</w:t>
      </w:r>
      <w:r w:rsidRPr="000E6F00">
        <w:rPr>
          <w:rFonts w:hint="eastAsia"/>
        </w:rPr>
        <w:t>错误。故选</w:t>
      </w:r>
      <w:r w:rsidRPr="000E6F00">
        <w:rPr>
          <w:rFonts w:hint="eastAsia"/>
        </w:rPr>
        <w:t>C</w:t>
      </w:r>
      <w:r w:rsidRPr="000E6F00">
        <w:rPr>
          <w:rFonts w:hint="eastAsia"/>
        </w:rPr>
        <w:t>。</w:t>
      </w:r>
    </w:p>
    <w:p w14:paraId="067A3050" w14:textId="190D1004" w:rsidR="000E6F00" w:rsidRPr="000E6F00" w:rsidRDefault="00000000">
      <w:pPr>
        <w:shd w:val="clear" w:color="auto" w:fill="F2F2F2"/>
        <w:spacing w:line="360" w:lineRule="auto"/>
        <w:jc w:val="left"/>
        <w:textAlignment w:val="center"/>
        <w:rPr>
          <w:rFonts w:hint="eastAsia"/>
        </w:rPr>
      </w:pPr>
      <w:r w:rsidRPr="000E6F00">
        <w:rPr>
          <w:rFonts w:hint="eastAsia"/>
        </w:rPr>
        <w:t>2</w:t>
      </w:r>
      <w:r w:rsidRPr="000E6F00">
        <w:rPr>
          <w:rFonts w:hint="eastAsia"/>
        </w:rPr>
        <w:t>．澳大利亚西海岸的蒙基米亚拥有典型的砂质海岸，说明其沿海海水较浅，地势平坦，有利于游客与野生海豚互动，</w:t>
      </w:r>
      <w:r w:rsidRPr="000E6F00">
        <w:rPr>
          <w:rFonts w:hint="eastAsia"/>
        </w:rPr>
        <w:t>A</w:t>
      </w:r>
      <w:r w:rsidRPr="000E6F00">
        <w:rPr>
          <w:rFonts w:hint="eastAsia"/>
        </w:rPr>
        <w:t>正确；</w:t>
      </w:r>
      <w:r w:rsidRPr="000E6F00">
        <w:rPr>
          <w:rFonts w:hint="eastAsia"/>
        </w:rPr>
        <w:t>BCD</w:t>
      </w:r>
      <w:r w:rsidRPr="000E6F00">
        <w:rPr>
          <w:rFonts w:hint="eastAsia"/>
        </w:rPr>
        <w:t>选项沿海地区水位变化大，水较深，</w:t>
      </w:r>
      <w:r w:rsidRPr="000E6F00">
        <w:rPr>
          <w:rFonts w:hint="eastAsia"/>
        </w:rPr>
        <w:t>BCD</w:t>
      </w:r>
      <w:r w:rsidRPr="000E6F00">
        <w:rPr>
          <w:rFonts w:hint="eastAsia"/>
        </w:rPr>
        <w:t>错误。故选</w:t>
      </w:r>
      <w:r w:rsidRPr="000E6F00">
        <w:rPr>
          <w:rFonts w:hint="eastAsia"/>
        </w:rPr>
        <w:t>A</w:t>
      </w:r>
      <w:r w:rsidRPr="000E6F00">
        <w:rPr>
          <w:rFonts w:hint="eastAsia"/>
        </w:rPr>
        <w:t>。</w:t>
      </w:r>
    </w:p>
    <w:p w14:paraId="189C21AA" w14:textId="77777777" w:rsidR="000E6F00" w:rsidRPr="000E6F00" w:rsidRDefault="00000000">
      <w:pPr>
        <w:spacing w:line="360" w:lineRule="auto"/>
        <w:ind w:firstLine="560"/>
        <w:jc w:val="left"/>
        <w:textAlignment w:val="center"/>
      </w:pPr>
      <w:r w:rsidRPr="000E6F00">
        <w:rPr>
          <w:rFonts w:ascii="楷体" w:eastAsia="楷体" w:hAnsi="楷体" w:cs="楷体" w:hint="eastAsia"/>
        </w:rPr>
        <w:t>2022年4月27日黎明时分,某地出现金星、火星、木星与土星“四星伴月”的天文现象。此时中国空间站过境该地上空，与“四星伴月”同框，形成壮美景观。下图为“某时刻中国空间站在轨位置上方俯视示意图”。据此完成下面小题。</w:t>
      </w:r>
    </w:p>
    <w:p w14:paraId="38C43DDE"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6F738C3F" wp14:editId="3ED83018">
            <wp:extent cx="3467100" cy="3162300"/>
            <wp:effectExtent l="0" t="0" r="0" b="0"/>
            <wp:docPr id="100013" name="图片 100013" descr="@@@19c9052d-af33-4346-b76c-200cccd5d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3467100" cy="3162300"/>
                    </a:xfrm>
                    <a:prstGeom prst="rect">
                      <a:avLst/>
                    </a:prstGeom>
                  </pic:spPr>
                </pic:pic>
              </a:graphicData>
            </a:graphic>
          </wp:inline>
        </w:drawing>
      </w:r>
      <w:r>
        <w:rPr>
          <w:rFonts w:eastAsia="Times New Roman"/>
          <w:kern w:val="0"/>
          <w:sz w:val="24"/>
          <w:szCs w:val="24"/>
        </w:rPr>
        <w:t>  </w:t>
      </w:r>
    </w:p>
    <w:p w14:paraId="5B862F95" w14:textId="2CEAD3C2" w:rsidR="000E6F00" w:rsidRPr="000E6F00" w:rsidRDefault="00000000">
      <w:pPr>
        <w:spacing w:line="360" w:lineRule="auto"/>
        <w:jc w:val="left"/>
        <w:textAlignment w:val="center"/>
        <w:rPr>
          <w:rFonts w:hint="eastAsia"/>
        </w:rPr>
      </w:pPr>
      <w:r w:rsidRPr="000E6F00">
        <w:rPr>
          <w:rFonts w:hint="eastAsia"/>
        </w:rPr>
        <w:t>3</w:t>
      </w:r>
      <w:r w:rsidRPr="000E6F00">
        <w:rPr>
          <w:rFonts w:hint="eastAsia"/>
        </w:rPr>
        <w:t>．与图示时刻中国空间站在轨位置相符的是（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C</w:t>
      </w:r>
    </w:p>
    <w:p w14:paraId="45DC6156" w14:textId="77777777" w:rsidR="000E6F00" w:rsidRPr="000E6F00" w:rsidRDefault="00000000">
      <w:pPr>
        <w:tabs>
          <w:tab w:val="left" w:pos="4156"/>
        </w:tabs>
        <w:spacing w:line="360" w:lineRule="auto"/>
        <w:ind w:left="300"/>
        <w:jc w:val="left"/>
        <w:textAlignment w:val="center"/>
      </w:pPr>
      <w:r w:rsidRPr="000E6F00">
        <w:rPr>
          <w:rFonts w:hint="eastAsia"/>
        </w:rPr>
        <w:t>A</w:t>
      </w:r>
      <w:r w:rsidRPr="000E6F00">
        <w:rPr>
          <w:rFonts w:hint="eastAsia"/>
        </w:rPr>
        <w:t>．</w:t>
      </w:r>
      <w:r>
        <w:rPr>
          <w:rFonts w:eastAsia="Times New Roman"/>
          <w:noProof/>
          <w:kern w:val="0"/>
          <w:sz w:val="24"/>
          <w:szCs w:val="24"/>
        </w:rPr>
        <w:drawing>
          <wp:inline distT="0" distB="0" distL="0" distR="0" wp14:anchorId="06B9CF15" wp14:editId="2149FB3F">
            <wp:extent cx="1981200" cy="2124075"/>
            <wp:effectExtent l="0" t="0" r="0" b="0"/>
            <wp:docPr id="100015" name="图片 100015" descr="@@@15c0a562-2700-4b77-bbcf-7b6836393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981200" cy="2124075"/>
                    </a:xfrm>
                    <a:prstGeom prst="rect">
                      <a:avLst/>
                    </a:prstGeom>
                  </pic:spPr>
                </pic:pic>
              </a:graphicData>
            </a:graphic>
          </wp:inline>
        </w:drawing>
      </w:r>
      <w:r>
        <w:rPr>
          <w:rFonts w:eastAsia="Times New Roman"/>
          <w:kern w:val="0"/>
          <w:sz w:val="24"/>
          <w:szCs w:val="24"/>
        </w:rPr>
        <w:t>  </w:t>
      </w:r>
      <w:r w:rsidRPr="000E6F00">
        <w:rPr>
          <w:rFonts w:hint="eastAsia"/>
        </w:rPr>
        <w:tab/>
        <w:t>B</w:t>
      </w:r>
      <w:r w:rsidRPr="000E6F00">
        <w:rPr>
          <w:rFonts w:hint="eastAsia"/>
        </w:rPr>
        <w:t>．</w:t>
      </w:r>
      <w:r>
        <w:rPr>
          <w:rFonts w:eastAsia="Times New Roman"/>
          <w:noProof/>
          <w:kern w:val="0"/>
          <w:sz w:val="24"/>
          <w:szCs w:val="24"/>
        </w:rPr>
        <w:drawing>
          <wp:inline distT="0" distB="0" distL="0" distR="0" wp14:anchorId="2E387695" wp14:editId="4729EBAC">
            <wp:extent cx="2057400" cy="2200275"/>
            <wp:effectExtent l="0" t="0" r="0" b="0"/>
            <wp:docPr id="100017" name="图片 100017" descr="@@@14fa5f02-0ab0-48e2-a2ae-bae2868e7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2057400" cy="2200275"/>
                    </a:xfrm>
                    <a:prstGeom prst="rect">
                      <a:avLst/>
                    </a:prstGeom>
                  </pic:spPr>
                </pic:pic>
              </a:graphicData>
            </a:graphic>
          </wp:inline>
        </w:drawing>
      </w:r>
      <w:r>
        <w:rPr>
          <w:rFonts w:eastAsia="Times New Roman"/>
          <w:kern w:val="0"/>
          <w:sz w:val="24"/>
          <w:szCs w:val="24"/>
        </w:rPr>
        <w:t>  </w:t>
      </w:r>
    </w:p>
    <w:p w14:paraId="328F03E6" w14:textId="77777777" w:rsidR="000E6F00" w:rsidRPr="000E6F00" w:rsidRDefault="00000000">
      <w:pPr>
        <w:tabs>
          <w:tab w:val="left" w:pos="4156"/>
        </w:tabs>
        <w:spacing w:line="360" w:lineRule="auto"/>
        <w:ind w:left="300"/>
        <w:jc w:val="left"/>
        <w:textAlignment w:val="center"/>
      </w:pPr>
      <w:r w:rsidRPr="000E6F00">
        <w:rPr>
          <w:rFonts w:hint="eastAsia"/>
        </w:rPr>
        <w:t>C</w:t>
      </w:r>
      <w:r w:rsidRPr="000E6F00">
        <w:rPr>
          <w:rFonts w:hint="eastAsia"/>
        </w:rPr>
        <w:t>．</w:t>
      </w:r>
      <w:r>
        <w:rPr>
          <w:rFonts w:eastAsia="Times New Roman"/>
          <w:noProof/>
          <w:kern w:val="0"/>
          <w:sz w:val="24"/>
          <w:szCs w:val="24"/>
        </w:rPr>
        <w:drawing>
          <wp:inline distT="0" distB="0" distL="0" distR="0" wp14:anchorId="2E431282" wp14:editId="5E29C3B7">
            <wp:extent cx="1990725" cy="2133600"/>
            <wp:effectExtent l="0" t="0" r="0" b="0"/>
            <wp:docPr id="100019" name="图片 100019" descr="@@@93aaf106-3cbc-4c14-bf71-cd7065f38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1990725" cy="2133600"/>
                    </a:xfrm>
                    <a:prstGeom prst="rect">
                      <a:avLst/>
                    </a:prstGeom>
                  </pic:spPr>
                </pic:pic>
              </a:graphicData>
            </a:graphic>
          </wp:inline>
        </w:drawing>
      </w:r>
      <w:r>
        <w:rPr>
          <w:rFonts w:eastAsia="Times New Roman"/>
          <w:kern w:val="0"/>
          <w:sz w:val="24"/>
          <w:szCs w:val="24"/>
        </w:rPr>
        <w:t>  </w:t>
      </w:r>
      <w:r w:rsidRPr="000E6F00">
        <w:rPr>
          <w:rFonts w:hint="eastAsia"/>
        </w:rPr>
        <w:tab/>
        <w:t>D</w:t>
      </w:r>
      <w:r w:rsidRPr="000E6F00">
        <w:rPr>
          <w:rFonts w:hint="eastAsia"/>
        </w:rPr>
        <w:t>．</w:t>
      </w:r>
      <w:r>
        <w:rPr>
          <w:rFonts w:eastAsia="Times New Roman"/>
          <w:noProof/>
          <w:kern w:val="0"/>
          <w:sz w:val="24"/>
          <w:szCs w:val="24"/>
        </w:rPr>
        <w:drawing>
          <wp:inline distT="0" distB="0" distL="0" distR="0" wp14:anchorId="0346300E" wp14:editId="36AE4421">
            <wp:extent cx="2047875" cy="2190750"/>
            <wp:effectExtent l="0" t="0" r="0" b="0"/>
            <wp:docPr id="100021" name="图片 100021" descr="@@@030c6941-564c-48a9-8eb0-a2af98926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2047875" cy="2190750"/>
                    </a:xfrm>
                    <a:prstGeom prst="rect">
                      <a:avLst/>
                    </a:prstGeom>
                  </pic:spPr>
                </pic:pic>
              </a:graphicData>
            </a:graphic>
          </wp:inline>
        </w:drawing>
      </w:r>
      <w:r>
        <w:rPr>
          <w:rFonts w:eastAsia="Times New Roman"/>
          <w:kern w:val="0"/>
          <w:sz w:val="24"/>
          <w:szCs w:val="24"/>
        </w:rPr>
        <w:t>  </w:t>
      </w:r>
    </w:p>
    <w:p w14:paraId="3395585C" w14:textId="3E889E5F" w:rsidR="000E6F00" w:rsidRPr="000E6F00" w:rsidRDefault="00000000">
      <w:pPr>
        <w:spacing w:line="360" w:lineRule="auto"/>
        <w:jc w:val="left"/>
        <w:textAlignment w:val="center"/>
        <w:rPr>
          <w:rFonts w:hint="eastAsia"/>
        </w:rPr>
      </w:pPr>
      <w:r w:rsidRPr="000E6F00">
        <w:rPr>
          <w:rFonts w:hint="eastAsia"/>
        </w:rPr>
        <w:t>4</w:t>
      </w:r>
      <w:r w:rsidRPr="000E6F00">
        <w:rPr>
          <w:rFonts w:hint="eastAsia"/>
        </w:rPr>
        <w:t>．“四星伴月”这一天文现象难得一见，主要是因为各天体（</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D</w:t>
      </w:r>
    </w:p>
    <w:p w14:paraId="036B980B"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．自转周期不同</w:t>
      </w:r>
      <w:r w:rsidRPr="000E6F00">
        <w:rPr>
          <w:rFonts w:hint="eastAsia"/>
        </w:rPr>
        <w:tab/>
        <w:t>B</w:t>
      </w:r>
      <w:r w:rsidRPr="000E6F00">
        <w:rPr>
          <w:rFonts w:hint="eastAsia"/>
        </w:rPr>
        <w:t>．体积大小不同</w:t>
      </w:r>
      <w:r w:rsidRPr="000E6F00">
        <w:rPr>
          <w:rFonts w:hint="eastAsia"/>
        </w:rPr>
        <w:tab/>
        <w:t>C</w:t>
      </w:r>
      <w:r w:rsidRPr="000E6F00">
        <w:rPr>
          <w:rFonts w:hint="eastAsia"/>
        </w:rPr>
        <w:t>．自转方向不同</w:t>
      </w:r>
      <w:r w:rsidRPr="000E6F00">
        <w:rPr>
          <w:rFonts w:hint="eastAsia"/>
        </w:rPr>
        <w:tab/>
        <w:t>D</w:t>
      </w:r>
      <w:r w:rsidRPr="000E6F00">
        <w:rPr>
          <w:rFonts w:hint="eastAsia"/>
        </w:rPr>
        <w:t>．公转周期不同</w:t>
      </w:r>
    </w:p>
    <w:p w14:paraId="51B49092" w14:textId="77777777" w:rsidR="000E6F00" w:rsidRPr="000E6F00" w:rsidRDefault="000E6F00">
      <w:pPr>
        <w:tabs>
          <w:tab w:val="left" w:pos="2078"/>
          <w:tab w:val="left" w:pos="4156"/>
          <w:tab w:val="left" w:pos="6234"/>
        </w:tabs>
        <w:spacing w:line="360" w:lineRule="auto"/>
        <w:ind w:left="300"/>
        <w:jc w:val="left"/>
        <w:textAlignment w:val="center"/>
      </w:pPr>
    </w:p>
    <w:p w14:paraId="06FB2332"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6B81D887" w14:textId="77777777" w:rsidR="000E6F00" w:rsidRPr="000E6F00" w:rsidRDefault="00000000">
      <w:pPr>
        <w:shd w:val="clear" w:color="auto" w:fill="F2F2F2"/>
        <w:spacing w:line="360" w:lineRule="auto"/>
        <w:jc w:val="left"/>
        <w:textAlignment w:val="center"/>
      </w:pPr>
      <w:r w:rsidRPr="000E6F00">
        <w:rPr>
          <w:rFonts w:hint="eastAsia"/>
        </w:rPr>
        <w:t>【知识点】经纬网定位、太阳系行星运动特征、地球自转的旋转中心、方向、周期</w:t>
      </w:r>
    </w:p>
    <w:p w14:paraId="6F5CA90D"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3</w:t>
      </w:r>
      <w:r w:rsidRPr="000E6F00">
        <w:rPr>
          <w:rFonts w:hint="eastAsia"/>
        </w:rPr>
        <w:t>．由图中陆地轮廓形状可知图中极点为南极点，因此可知图中</w:t>
      </w:r>
      <w:r w:rsidRPr="000E6F00">
        <w:rPr>
          <w:rFonts w:hint="eastAsia"/>
        </w:rPr>
        <w:t>90</w:t>
      </w:r>
      <w:r w:rsidRPr="000E6F00">
        <w:rPr>
          <w:rFonts w:hint="eastAsia"/>
        </w:rPr>
        <w:t>°为东经度，图中每相邻两条经线经度相差</w:t>
      </w:r>
      <w:r w:rsidRPr="000E6F00">
        <w:rPr>
          <w:rFonts w:hint="eastAsia"/>
        </w:rPr>
        <w:t>30</w:t>
      </w:r>
      <w:r w:rsidRPr="000E6F00">
        <w:rPr>
          <w:rFonts w:hint="eastAsia"/>
        </w:rPr>
        <w:t>°，故中国空间站位于</w:t>
      </w:r>
      <w:r w:rsidRPr="000E6F00">
        <w:rPr>
          <w:rFonts w:hint="eastAsia"/>
        </w:rPr>
        <w:t>120</w:t>
      </w:r>
      <w:r w:rsidRPr="000E6F00">
        <w:rPr>
          <w:rFonts w:hint="eastAsia"/>
        </w:rPr>
        <w:t>°</w:t>
      </w:r>
      <w:r w:rsidRPr="000E6F00">
        <w:rPr>
          <w:rFonts w:hint="eastAsia"/>
        </w:rPr>
        <w:t>E</w:t>
      </w:r>
      <w:r w:rsidRPr="000E6F00">
        <w:rPr>
          <w:rFonts w:hint="eastAsia"/>
        </w:rPr>
        <w:t>以东附近，选项中</w:t>
      </w:r>
      <w:r w:rsidRPr="000E6F00">
        <w:rPr>
          <w:rFonts w:hint="eastAsia"/>
        </w:rPr>
        <w:t>A</w:t>
      </w:r>
      <w:r w:rsidRPr="000E6F00">
        <w:rPr>
          <w:rFonts w:hint="eastAsia"/>
        </w:rPr>
        <w:t>图中的中国空间站位于</w:t>
      </w:r>
      <w:r w:rsidRPr="000E6F00">
        <w:rPr>
          <w:rFonts w:hint="eastAsia"/>
        </w:rPr>
        <w:t>30</w:t>
      </w:r>
      <w:r w:rsidRPr="000E6F00">
        <w:rPr>
          <w:rFonts w:hint="eastAsia"/>
        </w:rPr>
        <w:t>°</w:t>
      </w:r>
      <w:r w:rsidRPr="000E6F00">
        <w:rPr>
          <w:rFonts w:hint="eastAsia"/>
        </w:rPr>
        <w:t>E</w:t>
      </w:r>
      <w:r w:rsidRPr="000E6F00">
        <w:rPr>
          <w:rFonts w:hint="eastAsia"/>
        </w:rPr>
        <w:t>以东附近，</w:t>
      </w:r>
      <w:r w:rsidRPr="000E6F00">
        <w:rPr>
          <w:rFonts w:hint="eastAsia"/>
        </w:rPr>
        <w:t>A</w:t>
      </w:r>
      <w:r w:rsidRPr="000E6F00">
        <w:rPr>
          <w:rFonts w:hint="eastAsia"/>
        </w:rPr>
        <w:t>错误；</w:t>
      </w:r>
      <w:r w:rsidRPr="000E6F00">
        <w:rPr>
          <w:rFonts w:hint="eastAsia"/>
        </w:rPr>
        <w:t>B</w:t>
      </w:r>
      <w:r w:rsidRPr="000E6F00">
        <w:rPr>
          <w:rFonts w:hint="eastAsia"/>
        </w:rPr>
        <w:t>图中中国空间站位于</w:t>
      </w:r>
      <w:r w:rsidRPr="000E6F00">
        <w:rPr>
          <w:rFonts w:hint="eastAsia"/>
        </w:rPr>
        <w:t>60</w:t>
      </w:r>
      <w:r w:rsidRPr="000E6F00">
        <w:rPr>
          <w:rFonts w:hint="eastAsia"/>
        </w:rPr>
        <w:t>°</w:t>
      </w:r>
      <w:r w:rsidRPr="000E6F00">
        <w:rPr>
          <w:rFonts w:hint="eastAsia"/>
        </w:rPr>
        <w:t>E</w:t>
      </w:r>
      <w:r w:rsidRPr="000E6F00">
        <w:rPr>
          <w:rFonts w:hint="eastAsia"/>
        </w:rPr>
        <w:t>以东附近，</w:t>
      </w:r>
      <w:r w:rsidRPr="000E6F00">
        <w:rPr>
          <w:rFonts w:hint="eastAsia"/>
        </w:rPr>
        <w:t>B</w:t>
      </w:r>
      <w:r w:rsidRPr="000E6F00">
        <w:rPr>
          <w:rFonts w:hint="eastAsia"/>
        </w:rPr>
        <w:t>错误；</w:t>
      </w:r>
      <w:r w:rsidRPr="000E6F00">
        <w:rPr>
          <w:rFonts w:hint="eastAsia"/>
        </w:rPr>
        <w:t>D</w:t>
      </w:r>
      <w:r w:rsidRPr="000E6F00">
        <w:rPr>
          <w:rFonts w:hint="eastAsia"/>
        </w:rPr>
        <w:t>图中中国空间站位于</w:t>
      </w:r>
      <w:r w:rsidRPr="000E6F00">
        <w:rPr>
          <w:rFonts w:hint="eastAsia"/>
        </w:rPr>
        <w:t>150</w:t>
      </w:r>
      <w:r w:rsidRPr="000E6F00">
        <w:rPr>
          <w:rFonts w:hint="eastAsia"/>
        </w:rPr>
        <w:t>°</w:t>
      </w:r>
      <w:r w:rsidRPr="000E6F00">
        <w:rPr>
          <w:rFonts w:hint="eastAsia"/>
        </w:rPr>
        <w:t>E</w:t>
      </w:r>
      <w:r w:rsidRPr="000E6F00">
        <w:rPr>
          <w:rFonts w:hint="eastAsia"/>
        </w:rPr>
        <w:t>以东附近，</w:t>
      </w:r>
      <w:r w:rsidRPr="000E6F00">
        <w:rPr>
          <w:rFonts w:hint="eastAsia"/>
        </w:rPr>
        <w:t>D</w:t>
      </w:r>
      <w:r w:rsidRPr="000E6F00">
        <w:rPr>
          <w:rFonts w:hint="eastAsia"/>
        </w:rPr>
        <w:t>错误；</w:t>
      </w:r>
      <w:r w:rsidRPr="000E6F00">
        <w:rPr>
          <w:rFonts w:hint="eastAsia"/>
        </w:rPr>
        <w:t>C</w:t>
      </w:r>
      <w:r w:rsidRPr="000E6F00">
        <w:rPr>
          <w:rFonts w:hint="eastAsia"/>
        </w:rPr>
        <w:t>图中中国空间站位于</w:t>
      </w:r>
      <w:r w:rsidRPr="000E6F00">
        <w:rPr>
          <w:rFonts w:hint="eastAsia"/>
        </w:rPr>
        <w:t>120</w:t>
      </w:r>
      <w:r w:rsidRPr="000E6F00">
        <w:rPr>
          <w:rFonts w:hint="eastAsia"/>
        </w:rPr>
        <w:t>°</w:t>
      </w:r>
      <w:r w:rsidRPr="000E6F00">
        <w:rPr>
          <w:rFonts w:hint="eastAsia"/>
        </w:rPr>
        <w:t>E</w:t>
      </w:r>
      <w:r w:rsidRPr="000E6F00">
        <w:rPr>
          <w:rFonts w:hint="eastAsia"/>
        </w:rPr>
        <w:t>以东附近，</w:t>
      </w:r>
      <w:r w:rsidRPr="000E6F00">
        <w:rPr>
          <w:rFonts w:hint="eastAsia"/>
        </w:rPr>
        <w:t>C</w:t>
      </w:r>
      <w:r w:rsidRPr="000E6F00">
        <w:rPr>
          <w:rFonts w:hint="eastAsia"/>
        </w:rPr>
        <w:t>正确。故选</w:t>
      </w:r>
      <w:r w:rsidRPr="000E6F00">
        <w:rPr>
          <w:rFonts w:hint="eastAsia"/>
        </w:rPr>
        <w:t>C</w:t>
      </w:r>
      <w:r w:rsidRPr="000E6F00">
        <w:rPr>
          <w:rFonts w:hint="eastAsia"/>
        </w:rPr>
        <w:t>。</w:t>
      </w:r>
    </w:p>
    <w:p w14:paraId="50CE5B39" w14:textId="77777777" w:rsidR="000E6F00" w:rsidRPr="000E6F00" w:rsidRDefault="00000000">
      <w:pPr>
        <w:shd w:val="clear" w:color="auto" w:fill="F2F2F2"/>
        <w:spacing w:line="360" w:lineRule="auto"/>
        <w:jc w:val="left"/>
        <w:textAlignment w:val="center"/>
      </w:pPr>
      <w:r w:rsidRPr="000E6F00">
        <w:rPr>
          <w:rFonts w:hint="eastAsia"/>
        </w:rPr>
        <w:t>4</w:t>
      </w:r>
      <w:r w:rsidRPr="000E6F00">
        <w:rPr>
          <w:rFonts w:hint="eastAsia"/>
        </w:rPr>
        <w:t>．“四星伴月”这一天文现象难得一见，主要是因为各天体公转周期不同，难易同框，</w:t>
      </w:r>
      <w:r w:rsidRPr="000E6F00">
        <w:rPr>
          <w:rFonts w:hint="eastAsia"/>
        </w:rPr>
        <w:t>D</w:t>
      </w:r>
      <w:r w:rsidRPr="000E6F00">
        <w:rPr>
          <w:rFonts w:hint="eastAsia"/>
        </w:rPr>
        <w:t>正确；难以同框与自转周期不同、体积大小不同、自转方向不同无关，</w:t>
      </w:r>
      <w:r w:rsidRPr="000E6F00">
        <w:rPr>
          <w:rFonts w:hint="eastAsia"/>
        </w:rPr>
        <w:t>ABC</w:t>
      </w:r>
      <w:r w:rsidRPr="000E6F00">
        <w:rPr>
          <w:rFonts w:hint="eastAsia"/>
        </w:rPr>
        <w:t>错误。故选</w:t>
      </w:r>
      <w:r w:rsidRPr="000E6F00">
        <w:rPr>
          <w:rFonts w:hint="eastAsia"/>
        </w:rPr>
        <w:t>D</w:t>
      </w:r>
      <w:r w:rsidRPr="000E6F00">
        <w:rPr>
          <w:rFonts w:hint="eastAsia"/>
        </w:rPr>
        <w:t>。</w:t>
      </w:r>
    </w:p>
    <w:p w14:paraId="4DB1A204" w14:textId="4EBCE204" w:rsidR="000E6F00" w:rsidRPr="000E6F00" w:rsidRDefault="00000000">
      <w:pPr>
        <w:shd w:val="clear" w:color="auto" w:fill="F2F2F2"/>
        <w:spacing w:line="360" w:lineRule="auto"/>
        <w:jc w:val="left"/>
        <w:textAlignment w:val="center"/>
        <w:rPr>
          <w:rFonts w:hint="eastAsia"/>
        </w:rPr>
      </w:pPr>
      <w:r w:rsidRPr="000E6F00">
        <w:rPr>
          <w:rFonts w:hint="eastAsia"/>
        </w:rPr>
        <w:t>【点睛】金星自转方向是自东向西，其余行星是自西向东。</w:t>
      </w:r>
    </w:p>
    <w:p w14:paraId="32A14E0B" w14:textId="77777777" w:rsidR="000E6F00" w:rsidRPr="000E6F00" w:rsidRDefault="00000000">
      <w:pPr>
        <w:spacing w:line="360" w:lineRule="auto"/>
        <w:ind w:firstLine="560"/>
        <w:jc w:val="left"/>
        <w:textAlignment w:val="center"/>
      </w:pPr>
      <w:r w:rsidRPr="000E6F00">
        <w:rPr>
          <w:rFonts w:ascii="楷体" w:eastAsia="楷体" w:hAnsi="楷体" w:cs="楷体" w:hint="eastAsia"/>
        </w:rPr>
        <w:t>下图为“我国某山地垂直带谱及云杉林亚带的植被垂直分层示意图”。据此完成下面小题。</w:t>
      </w:r>
    </w:p>
    <w:p w14:paraId="713BC69F"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567884EC" wp14:editId="689047E5">
            <wp:extent cx="3476625" cy="3543300"/>
            <wp:effectExtent l="0" t="0" r="0" b="0"/>
            <wp:docPr id="100023" name="图片 100023" descr="@@@b4f29c02-688f-4039-8dae-a5c6ed97e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3476625" cy="3543300"/>
                    </a:xfrm>
                    <a:prstGeom prst="rect">
                      <a:avLst/>
                    </a:prstGeom>
                  </pic:spPr>
                </pic:pic>
              </a:graphicData>
            </a:graphic>
          </wp:inline>
        </w:drawing>
      </w:r>
      <w:r>
        <w:rPr>
          <w:rFonts w:eastAsia="Times New Roman"/>
          <w:kern w:val="0"/>
          <w:sz w:val="24"/>
          <w:szCs w:val="24"/>
        </w:rPr>
        <w:t>  </w:t>
      </w:r>
    </w:p>
    <w:p w14:paraId="1D3FBEAB" w14:textId="51C6E152" w:rsidR="000E6F00" w:rsidRPr="000E6F00" w:rsidRDefault="00000000">
      <w:pPr>
        <w:spacing w:line="360" w:lineRule="auto"/>
        <w:jc w:val="left"/>
        <w:textAlignment w:val="center"/>
        <w:rPr>
          <w:rFonts w:hint="eastAsia"/>
        </w:rPr>
      </w:pPr>
      <w:r w:rsidRPr="000E6F00">
        <w:rPr>
          <w:rFonts w:hint="eastAsia"/>
        </w:rPr>
        <w:t>5</w:t>
      </w:r>
      <w:r w:rsidRPr="000E6F00">
        <w:rPr>
          <w:rFonts w:hint="eastAsia"/>
        </w:rPr>
        <w:t>．图中不同坡向山地草原带分布高度存在差异，主要是由水分决定的，其推断依据是（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B</w:t>
      </w:r>
    </w:p>
    <w:p w14:paraId="3182782B"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．山地坡度</w:t>
      </w:r>
      <w:r w:rsidRPr="000E6F00">
        <w:rPr>
          <w:rFonts w:hint="eastAsia"/>
        </w:rPr>
        <w:tab/>
        <w:t>B</w:t>
      </w:r>
      <w:r w:rsidRPr="000E6F00">
        <w:rPr>
          <w:rFonts w:hint="eastAsia"/>
        </w:rPr>
        <w:t>．上部林带</w:t>
      </w:r>
      <w:r w:rsidRPr="000E6F00">
        <w:rPr>
          <w:rFonts w:hint="eastAsia"/>
        </w:rPr>
        <w:tab/>
        <w:t>C</w:t>
      </w:r>
      <w:r w:rsidRPr="000E6F00">
        <w:rPr>
          <w:rFonts w:hint="eastAsia"/>
        </w:rPr>
        <w:t>．山体海拔</w:t>
      </w:r>
      <w:r w:rsidRPr="000E6F00">
        <w:rPr>
          <w:rFonts w:hint="eastAsia"/>
        </w:rPr>
        <w:tab/>
        <w:t>D</w:t>
      </w:r>
      <w:r w:rsidRPr="000E6F00">
        <w:rPr>
          <w:rFonts w:hint="eastAsia"/>
        </w:rPr>
        <w:t>．基带类型</w:t>
      </w:r>
    </w:p>
    <w:p w14:paraId="7548DF7C" w14:textId="55BEF42F" w:rsidR="000E6F00" w:rsidRPr="000E6F00" w:rsidRDefault="00000000">
      <w:pPr>
        <w:spacing w:line="360" w:lineRule="auto"/>
        <w:jc w:val="left"/>
        <w:textAlignment w:val="center"/>
      </w:pPr>
      <w:r w:rsidRPr="000E6F00">
        <w:rPr>
          <w:rFonts w:hint="eastAsia"/>
        </w:rPr>
        <w:t>6</w:t>
      </w:r>
      <w:r w:rsidRPr="000E6F00">
        <w:rPr>
          <w:rFonts w:hint="eastAsia"/>
        </w:rPr>
        <w:t>．该山地高山灌丛草甸带坡向差异不明显，原因是山体顶部（</w:t>
      </w:r>
      <w:r>
        <w:rPr>
          <w:rFonts w:eastAsia="Times New Roman"/>
          <w:kern w:val="0"/>
          <w:sz w:val="24"/>
          <w:szCs w:val="24"/>
        </w:rPr>
        <w:t>   </w:t>
      </w:r>
      <w:r w:rsidRPr="000E6F00">
        <w:rPr>
          <w:rFonts w:hint="eastAsia"/>
        </w:rPr>
        <w:t>）</w:t>
      </w:r>
      <w:r w:rsidR="00FE4437" w:rsidRPr="00FE4437">
        <w:rPr>
          <w:rFonts w:hint="eastAsia"/>
          <w:color w:val="EE0000"/>
        </w:rPr>
        <w:t>A</w:t>
      </w:r>
    </w:p>
    <w:p w14:paraId="07B29E66"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．面积小</w:t>
      </w:r>
      <w:r w:rsidRPr="000E6F00">
        <w:rPr>
          <w:rFonts w:hint="eastAsia"/>
        </w:rPr>
        <w:tab/>
        <w:t>B</w:t>
      </w:r>
      <w:r w:rsidRPr="000E6F00">
        <w:rPr>
          <w:rFonts w:hint="eastAsia"/>
        </w:rPr>
        <w:t>．降水多</w:t>
      </w:r>
      <w:r w:rsidRPr="000E6F00">
        <w:rPr>
          <w:rFonts w:hint="eastAsia"/>
        </w:rPr>
        <w:tab/>
        <w:t>C</w:t>
      </w:r>
      <w:r w:rsidRPr="000E6F00">
        <w:rPr>
          <w:rFonts w:hint="eastAsia"/>
        </w:rPr>
        <w:t>．风力大</w:t>
      </w:r>
      <w:r w:rsidRPr="000E6F00">
        <w:rPr>
          <w:rFonts w:hint="eastAsia"/>
        </w:rPr>
        <w:tab/>
        <w:t>D</w:t>
      </w:r>
      <w:r w:rsidRPr="000E6F00">
        <w:rPr>
          <w:rFonts w:hint="eastAsia"/>
        </w:rPr>
        <w:t>．气温低</w:t>
      </w:r>
    </w:p>
    <w:p w14:paraId="6A735664" w14:textId="19AA9069" w:rsidR="000E6F00" w:rsidRPr="000E6F00" w:rsidRDefault="00000000">
      <w:pPr>
        <w:spacing w:line="360" w:lineRule="auto"/>
        <w:jc w:val="left"/>
        <w:textAlignment w:val="center"/>
      </w:pPr>
      <w:r w:rsidRPr="000E6F00">
        <w:rPr>
          <w:rFonts w:hint="eastAsia"/>
        </w:rPr>
        <w:t>7</w:t>
      </w:r>
      <w:r w:rsidRPr="000E6F00">
        <w:rPr>
          <w:rFonts w:hint="eastAsia"/>
        </w:rPr>
        <w:t>．该山地Ⅲ</w:t>
      </w:r>
      <w:r w:rsidRPr="000E6F00">
        <w:rPr>
          <w:rFonts w:hint="eastAsia"/>
        </w:rPr>
        <w:t>2</w:t>
      </w:r>
      <w:r w:rsidRPr="000E6F00">
        <w:rPr>
          <w:rFonts w:hint="eastAsia"/>
        </w:rPr>
        <w:t>、Ⅲ</w:t>
      </w:r>
      <w:r w:rsidRPr="000E6F00">
        <w:rPr>
          <w:rFonts w:hint="eastAsia"/>
        </w:rPr>
        <w:t>3</w:t>
      </w:r>
      <w:r w:rsidRPr="000E6F00">
        <w:rPr>
          <w:rFonts w:hint="eastAsia"/>
        </w:rPr>
        <w:t>、Ⅲ</w:t>
      </w:r>
      <w:r w:rsidRPr="000E6F00">
        <w:rPr>
          <w:rFonts w:hint="eastAsia"/>
        </w:rPr>
        <w:t>4</w:t>
      </w:r>
      <w:r w:rsidRPr="000E6F00">
        <w:rPr>
          <w:rFonts w:hint="eastAsia"/>
        </w:rPr>
        <w:t>中的植被垂直分层结构不同，其主要影响因子是（</w:t>
      </w:r>
      <w:r>
        <w:rPr>
          <w:rFonts w:eastAsia="Times New Roman"/>
          <w:kern w:val="0"/>
          <w:sz w:val="24"/>
          <w:szCs w:val="24"/>
        </w:rPr>
        <w:t>   </w:t>
      </w:r>
      <w:r w:rsidRPr="000E6F00">
        <w:rPr>
          <w:rFonts w:hint="eastAsia"/>
        </w:rPr>
        <w:t>）</w:t>
      </w:r>
      <w:r w:rsidR="00FE4437" w:rsidRPr="00FE4437">
        <w:rPr>
          <w:rFonts w:hint="eastAsia"/>
          <w:color w:val="EE0000"/>
        </w:rPr>
        <w:t>D</w:t>
      </w:r>
    </w:p>
    <w:p w14:paraId="65C62207" w14:textId="77777777" w:rsidR="000E6F00" w:rsidRPr="000E6F00" w:rsidRDefault="00000000">
      <w:pPr>
        <w:tabs>
          <w:tab w:val="left" w:pos="2078"/>
          <w:tab w:val="left" w:pos="4156"/>
          <w:tab w:val="left" w:pos="6234"/>
        </w:tabs>
        <w:spacing w:line="360" w:lineRule="auto"/>
        <w:ind w:left="300"/>
        <w:jc w:val="left"/>
        <w:textAlignment w:val="center"/>
      </w:pPr>
      <w:r w:rsidRPr="000E6F00">
        <w:rPr>
          <w:rFonts w:hint="eastAsia"/>
        </w:rPr>
        <w:t>A</w:t>
      </w:r>
      <w:r w:rsidRPr="000E6F00">
        <w:rPr>
          <w:rFonts w:hint="eastAsia"/>
        </w:rPr>
        <w:t>．水分</w:t>
      </w:r>
      <w:r w:rsidRPr="000E6F00">
        <w:rPr>
          <w:rFonts w:hint="eastAsia"/>
        </w:rPr>
        <w:tab/>
        <w:t>B</w:t>
      </w:r>
      <w:r w:rsidRPr="000E6F00">
        <w:rPr>
          <w:rFonts w:hint="eastAsia"/>
        </w:rPr>
        <w:t>．土壤</w:t>
      </w:r>
      <w:r w:rsidRPr="000E6F00">
        <w:rPr>
          <w:rFonts w:hint="eastAsia"/>
        </w:rPr>
        <w:tab/>
        <w:t>C</w:t>
      </w:r>
      <w:r w:rsidRPr="000E6F00">
        <w:rPr>
          <w:rFonts w:hint="eastAsia"/>
        </w:rPr>
        <w:t>．温度</w:t>
      </w:r>
      <w:r w:rsidRPr="000E6F00">
        <w:rPr>
          <w:rFonts w:hint="eastAsia"/>
        </w:rPr>
        <w:tab/>
        <w:t>D</w:t>
      </w:r>
      <w:r w:rsidRPr="000E6F00">
        <w:rPr>
          <w:rFonts w:hint="eastAsia"/>
        </w:rPr>
        <w:t>．光照</w:t>
      </w:r>
    </w:p>
    <w:p w14:paraId="7D144F5D" w14:textId="77777777" w:rsidR="000E6F00" w:rsidRPr="000E6F00" w:rsidRDefault="000E6F00">
      <w:pPr>
        <w:tabs>
          <w:tab w:val="left" w:pos="2078"/>
          <w:tab w:val="left" w:pos="4156"/>
          <w:tab w:val="left" w:pos="6234"/>
        </w:tabs>
        <w:spacing w:line="360" w:lineRule="auto"/>
        <w:ind w:left="300"/>
        <w:jc w:val="left"/>
        <w:textAlignment w:val="center"/>
      </w:pPr>
    </w:p>
    <w:p w14:paraId="18642E1B"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0.4</w:t>
      </w:r>
    </w:p>
    <w:p w14:paraId="564975CF" w14:textId="77777777" w:rsidR="000E6F00" w:rsidRPr="000E6F00" w:rsidRDefault="00000000">
      <w:pPr>
        <w:shd w:val="clear" w:color="auto" w:fill="F2F2F2"/>
        <w:spacing w:line="360" w:lineRule="auto"/>
        <w:jc w:val="left"/>
        <w:textAlignment w:val="center"/>
      </w:pPr>
      <w:r w:rsidRPr="000E6F00">
        <w:rPr>
          <w:rFonts w:hint="eastAsia"/>
        </w:rPr>
        <w:t>【知识点】山地垂直地域分异规律、影响山地垂直带谱的因素</w:t>
      </w:r>
    </w:p>
    <w:p w14:paraId="5B396249"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5</w:t>
      </w:r>
      <w:r w:rsidRPr="000E6F00">
        <w:rPr>
          <w:rFonts w:hint="eastAsia"/>
        </w:rPr>
        <w:t>．根据图示信息可知，山地草原带上方出现了山地疏林草原带，说明在山地下部随着海拔高度的上升，水分条件改善，影响山地草原带分布上限的主要因素是水分条件，山地草原带分布上限为其上部林带的分布下限，推断水分是影响不同坡向山地草原带分布高度差异的依据是上部林带分布下限，</w:t>
      </w:r>
      <w:r w:rsidRPr="000E6F00">
        <w:rPr>
          <w:rFonts w:hint="eastAsia"/>
        </w:rPr>
        <w:t>B</w:t>
      </w:r>
      <w:r w:rsidRPr="000E6F00">
        <w:rPr>
          <w:rFonts w:hint="eastAsia"/>
        </w:rPr>
        <w:t>正确；山地坡度、山体海拔不是影响不同坡向山地草原带分布高度差异的主要因素，</w:t>
      </w:r>
      <w:r w:rsidRPr="000E6F00">
        <w:rPr>
          <w:rFonts w:hint="eastAsia"/>
        </w:rPr>
        <w:t>AC</w:t>
      </w:r>
      <w:r w:rsidRPr="000E6F00">
        <w:rPr>
          <w:rFonts w:hint="eastAsia"/>
        </w:rPr>
        <w:t>错误；基带类型没有差异，</w:t>
      </w:r>
      <w:r w:rsidRPr="000E6F00">
        <w:rPr>
          <w:rFonts w:hint="eastAsia"/>
        </w:rPr>
        <w:t>D</w:t>
      </w:r>
      <w:r w:rsidRPr="000E6F00">
        <w:rPr>
          <w:rFonts w:hint="eastAsia"/>
        </w:rPr>
        <w:t>错误。所以选</w:t>
      </w:r>
      <w:r w:rsidRPr="000E6F00">
        <w:rPr>
          <w:rFonts w:hint="eastAsia"/>
        </w:rPr>
        <w:t>B</w:t>
      </w:r>
      <w:r w:rsidRPr="000E6F00">
        <w:rPr>
          <w:rFonts w:hint="eastAsia"/>
        </w:rPr>
        <w:t>。</w:t>
      </w:r>
    </w:p>
    <w:p w14:paraId="437C6D6D" w14:textId="77777777" w:rsidR="000E6F00" w:rsidRPr="000E6F00" w:rsidRDefault="00000000">
      <w:pPr>
        <w:shd w:val="clear" w:color="auto" w:fill="F2F2F2"/>
        <w:spacing w:line="360" w:lineRule="auto"/>
        <w:jc w:val="left"/>
        <w:textAlignment w:val="center"/>
      </w:pPr>
      <w:r w:rsidRPr="000E6F00">
        <w:rPr>
          <w:rFonts w:hint="eastAsia"/>
        </w:rPr>
        <w:t>6</w:t>
      </w:r>
      <w:r w:rsidRPr="000E6F00">
        <w:rPr>
          <w:rFonts w:hint="eastAsia"/>
        </w:rPr>
        <w:t>．山体顶部面积较小，导致不同坡向之间相互干扰，导致高山灌丛草甸带坡向差异不明显，</w:t>
      </w:r>
      <w:r w:rsidRPr="000E6F00">
        <w:rPr>
          <w:rFonts w:hint="eastAsia"/>
        </w:rPr>
        <w:t>A</w:t>
      </w:r>
      <w:r w:rsidRPr="000E6F00">
        <w:rPr>
          <w:rFonts w:hint="eastAsia"/>
        </w:rPr>
        <w:t>正确；山顶海拔较高，降水较少，</w:t>
      </w:r>
      <w:r w:rsidRPr="000E6F00">
        <w:rPr>
          <w:rFonts w:hint="eastAsia"/>
        </w:rPr>
        <w:t>B</w:t>
      </w:r>
      <w:r w:rsidRPr="000E6F00">
        <w:rPr>
          <w:rFonts w:hint="eastAsia"/>
        </w:rPr>
        <w:t>错误；风力和气温不是影响不同坡向高山灌丛草甸带差异不明显的主要因素，</w:t>
      </w:r>
      <w:r w:rsidRPr="000E6F00">
        <w:rPr>
          <w:rFonts w:hint="eastAsia"/>
        </w:rPr>
        <w:t>CD</w:t>
      </w:r>
      <w:r w:rsidRPr="000E6F00">
        <w:rPr>
          <w:rFonts w:hint="eastAsia"/>
        </w:rPr>
        <w:t>错误。所以选</w:t>
      </w:r>
      <w:r w:rsidRPr="000E6F00">
        <w:rPr>
          <w:rFonts w:hint="eastAsia"/>
        </w:rPr>
        <w:t>A</w:t>
      </w:r>
      <w:r w:rsidRPr="000E6F00">
        <w:rPr>
          <w:rFonts w:hint="eastAsia"/>
        </w:rPr>
        <w:t>。</w:t>
      </w:r>
    </w:p>
    <w:p w14:paraId="6CE8F9EE" w14:textId="2FE62BAB" w:rsidR="000E6F00" w:rsidRPr="000E6F00" w:rsidRDefault="00000000">
      <w:pPr>
        <w:shd w:val="clear" w:color="auto" w:fill="F2F2F2"/>
        <w:spacing w:line="360" w:lineRule="auto"/>
        <w:jc w:val="left"/>
        <w:textAlignment w:val="center"/>
        <w:rPr>
          <w:rFonts w:hint="eastAsia"/>
        </w:rPr>
      </w:pPr>
      <w:r w:rsidRPr="000E6F00">
        <w:rPr>
          <w:rFonts w:hint="eastAsia"/>
        </w:rPr>
        <w:t>7</w:t>
      </w:r>
      <w:r w:rsidRPr="000E6F00">
        <w:rPr>
          <w:rFonts w:hint="eastAsia"/>
        </w:rPr>
        <w:t>．根据图示信息可知，Ⅲ</w:t>
      </w:r>
      <w:r w:rsidRPr="000E6F00">
        <w:rPr>
          <w:rFonts w:hint="eastAsia"/>
        </w:rPr>
        <w:t>2</w:t>
      </w:r>
      <w:r w:rsidRPr="000E6F00">
        <w:rPr>
          <w:rFonts w:hint="eastAsia"/>
        </w:rPr>
        <w:t>、Ⅲ</w:t>
      </w:r>
      <w:r w:rsidRPr="000E6F00">
        <w:rPr>
          <w:rFonts w:hint="eastAsia"/>
        </w:rPr>
        <w:t>3</w:t>
      </w:r>
      <w:r w:rsidRPr="000E6F00">
        <w:rPr>
          <w:rFonts w:hint="eastAsia"/>
        </w:rPr>
        <w:t>、Ⅲ</w:t>
      </w:r>
      <w:r w:rsidRPr="000E6F00">
        <w:rPr>
          <w:rFonts w:hint="eastAsia"/>
        </w:rPr>
        <w:t>4</w:t>
      </w:r>
      <w:r w:rsidRPr="000E6F00">
        <w:rPr>
          <w:rFonts w:hint="eastAsia"/>
        </w:rPr>
        <w:t>均为云杉林亚带，植被垂直分层结构不同，主要原因是乔木层密度不同导致的林下光照条件不同，光照条件越好的Ⅲ</w:t>
      </w:r>
      <w:r w:rsidRPr="000E6F00">
        <w:rPr>
          <w:rFonts w:hint="eastAsia"/>
        </w:rPr>
        <w:t>4</w:t>
      </w:r>
      <w:r w:rsidRPr="000E6F00">
        <w:rPr>
          <w:rFonts w:hint="eastAsia"/>
        </w:rPr>
        <w:t>垂直分层结构越明显，光照条件最差的Ⅲ</w:t>
      </w:r>
      <w:r w:rsidRPr="000E6F00">
        <w:rPr>
          <w:rFonts w:hint="eastAsia"/>
        </w:rPr>
        <w:t>3</w:t>
      </w:r>
      <w:r w:rsidRPr="000E6F00">
        <w:rPr>
          <w:rFonts w:hint="eastAsia"/>
        </w:rPr>
        <w:t>垂直分层结构最差，影响其垂直结构不同的主要因素是光照，</w:t>
      </w:r>
      <w:r w:rsidRPr="000E6F00">
        <w:rPr>
          <w:rFonts w:hint="eastAsia"/>
        </w:rPr>
        <w:t>D</w:t>
      </w:r>
      <w:r w:rsidRPr="000E6F00">
        <w:rPr>
          <w:rFonts w:hint="eastAsia"/>
        </w:rPr>
        <w:t>正确；水分不是影响植被垂直分层结构的主要因素，</w:t>
      </w:r>
      <w:r w:rsidRPr="000E6F00">
        <w:rPr>
          <w:rFonts w:hint="eastAsia"/>
        </w:rPr>
        <w:t>A</w:t>
      </w:r>
      <w:r w:rsidRPr="000E6F00">
        <w:rPr>
          <w:rFonts w:hint="eastAsia"/>
        </w:rPr>
        <w:t>错误；Ⅲ</w:t>
      </w:r>
      <w:r w:rsidRPr="000E6F00">
        <w:rPr>
          <w:rFonts w:hint="eastAsia"/>
        </w:rPr>
        <w:t>2</w:t>
      </w:r>
      <w:r w:rsidRPr="000E6F00">
        <w:rPr>
          <w:rFonts w:hint="eastAsia"/>
        </w:rPr>
        <w:t>、Ⅲ</w:t>
      </w:r>
      <w:r w:rsidRPr="000E6F00">
        <w:rPr>
          <w:rFonts w:hint="eastAsia"/>
        </w:rPr>
        <w:t>3</w:t>
      </w:r>
      <w:r w:rsidRPr="000E6F00">
        <w:rPr>
          <w:rFonts w:hint="eastAsia"/>
        </w:rPr>
        <w:t>、Ⅲ</w:t>
      </w:r>
      <w:r w:rsidRPr="000E6F00">
        <w:rPr>
          <w:rFonts w:hint="eastAsia"/>
        </w:rPr>
        <w:t>4</w:t>
      </w:r>
      <w:r w:rsidRPr="000E6F00">
        <w:rPr>
          <w:rFonts w:hint="eastAsia"/>
        </w:rPr>
        <w:t>土壤差异较小，</w:t>
      </w:r>
      <w:r w:rsidRPr="000E6F00">
        <w:rPr>
          <w:rFonts w:hint="eastAsia"/>
        </w:rPr>
        <w:t>B</w:t>
      </w:r>
      <w:r w:rsidRPr="000E6F00">
        <w:rPr>
          <w:rFonts w:hint="eastAsia"/>
        </w:rPr>
        <w:t>错误；温度条件是影响林线的主要因素，但不是影响植被垂直分层结构的主要因素，</w:t>
      </w:r>
      <w:r w:rsidRPr="000E6F00">
        <w:rPr>
          <w:rFonts w:hint="eastAsia"/>
        </w:rPr>
        <w:t>C</w:t>
      </w:r>
      <w:r w:rsidRPr="000E6F00">
        <w:rPr>
          <w:rFonts w:hint="eastAsia"/>
        </w:rPr>
        <w:t>错误。所以选</w:t>
      </w:r>
      <w:r w:rsidRPr="000E6F00">
        <w:rPr>
          <w:rFonts w:hint="eastAsia"/>
        </w:rPr>
        <w:t>D</w:t>
      </w:r>
      <w:r w:rsidRPr="000E6F00">
        <w:rPr>
          <w:rFonts w:hint="eastAsia"/>
        </w:rPr>
        <w:t>。</w:t>
      </w:r>
    </w:p>
    <w:p w14:paraId="40C90D88" w14:textId="3F72BDBF" w:rsidR="000E6F00" w:rsidRPr="000E6F00" w:rsidRDefault="00000000">
      <w:pPr>
        <w:spacing w:line="360" w:lineRule="auto"/>
        <w:ind w:firstLine="560"/>
        <w:jc w:val="left"/>
        <w:textAlignment w:val="center"/>
      </w:pPr>
      <w:r w:rsidRPr="000E6F00">
        <w:rPr>
          <w:rFonts w:ascii="楷体" w:eastAsia="楷体" w:hAnsi="楷体" w:cs="楷体" w:hint="eastAsia"/>
        </w:rPr>
        <w:t>西风漂流绕过南美大陆南端后部分向北形成北上寒流，与巴西暖流交汇后东流。下图为</w:t>
      </w:r>
      <w:r w:rsidRPr="000E6F00">
        <w:rPr>
          <w:rFonts w:hint="eastAsia"/>
        </w:rPr>
        <w:t>“</w:t>
      </w:r>
      <w:r w:rsidRPr="000E6F00">
        <w:rPr>
          <w:rFonts w:ascii="楷体" w:eastAsia="楷体" w:hAnsi="楷体" w:cs="楷体" w:hint="eastAsia"/>
        </w:rPr>
        <w:t>1993-2016年西南大西洋海区36°S和41°S附近两个截面逐月洋流流量及变化趋势图</w:t>
      </w:r>
      <w:r w:rsidRPr="000E6F00">
        <w:rPr>
          <w:rFonts w:hint="eastAsia"/>
        </w:rPr>
        <w:t>”</w:t>
      </w:r>
      <w:r w:rsidRPr="000E6F00">
        <w:rPr>
          <w:rFonts w:ascii="楷体" w:eastAsia="楷体" w:hAnsi="楷体" w:cs="楷体" w:hint="eastAsia"/>
        </w:rPr>
        <w:t>（数值表示流量大小；正负表示流向，北向为正，南向为负）。据此完成下面小</w:t>
      </w:r>
    </w:p>
    <w:p w14:paraId="7C18EDCC"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02230731" wp14:editId="14D7A4F7">
            <wp:extent cx="5276800" cy="1900783"/>
            <wp:effectExtent l="0" t="0" r="0" b="0"/>
            <wp:docPr id="100025" name="图片 100025" descr="@@@0e0dff0c-debf-418a-b4a4-aaef5fb0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5276800" cy="1900783"/>
                    </a:xfrm>
                    <a:prstGeom prst="rect">
                      <a:avLst/>
                    </a:prstGeom>
                  </pic:spPr>
                </pic:pic>
              </a:graphicData>
            </a:graphic>
          </wp:inline>
        </w:drawing>
      </w:r>
    </w:p>
    <w:p w14:paraId="6367B1AE" w14:textId="2C260C73" w:rsidR="000E6F00" w:rsidRPr="000E6F00" w:rsidRDefault="00000000">
      <w:pPr>
        <w:spacing w:line="360" w:lineRule="auto"/>
        <w:jc w:val="left"/>
        <w:textAlignment w:val="center"/>
      </w:pPr>
      <w:r w:rsidRPr="000E6F00">
        <w:rPr>
          <w:rFonts w:hint="eastAsia"/>
        </w:rPr>
        <w:t>8</w:t>
      </w:r>
      <w:r w:rsidRPr="000E6F00">
        <w:rPr>
          <w:rFonts w:hint="eastAsia"/>
        </w:rPr>
        <w:t>．从总体上看，</w:t>
      </w:r>
      <w:r w:rsidRPr="000E6F00">
        <w:rPr>
          <w:rFonts w:hint="eastAsia"/>
        </w:rPr>
        <w:t>1993</w:t>
      </w:r>
      <w:r w:rsidRPr="000E6F00">
        <w:rPr>
          <w:rFonts w:hint="eastAsia"/>
        </w:rPr>
        <w:t>—</w:t>
      </w:r>
      <w:r w:rsidRPr="000E6F00">
        <w:rPr>
          <w:rFonts w:hint="eastAsia"/>
        </w:rPr>
        <w:t>2016</w:t>
      </w:r>
      <w:r w:rsidRPr="000E6F00">
        <w:rPr>
          <w:rFonts w:hint="eastAsia"/>
        </w:rPr>
        <w:t>年西南大西洋海区（</w:t>
      </w:r>
      <w:r>
        <w:rPr>
          <w:rFonts w:eastAsia="Times New Roman"/>
          <w:kern w:val="0"/>
          <w:sz w:val="24"/>
          <w:szCs w:val="24"/>
        </w:rPr>
        <w:t>   </w:t>
      </w:r>
      <w:r w:rsidRPr="000E6F00">
        <w:rPr>
          <w:rFonts w:hint="eastAsia"/>
        </w:rPr>
        <w:t>）</w:t>
      </w:r>
      <w:r w:rsidR="00FE4437" w:rsidRPr="00FE4437">
        <w:rPr>
          <w:rFonts w:hint="eastAsia"/>
          <w:color w:val="EE0000"/>
        </w:rPr>
        <w:t>D</w:t>
      </w:r>
    </w:p>
    <w:p w14:paraId="1C1842BF" w14:textId="77777777" w:rsidR="000E6F00" w:rsidRPr="000E6F00" w:rsidRDefault="00000000">
      <w:pPr>
        <w:tabs>
          <w:tab w:val="left" w:pos="4156"/>
        </w:tabs>
        <w:spacing w:line="360" w:lineRule="auto"/>
        <w:ind w:left="300"/>
        <w:jc w:val="left"/>
        <w:textAlignment w:val="center"/>
      </w:pPr>
      <w:r w:rsidRPr="000E6F00">
        <w:rPr>
          <w:rFonts w:hint="eastAsia"/>
        </w:rPr>
        <w:t>A</w:t>
      </w:r>
      <w:r w:rsidRPr="000E6F00">
        <w:rPr>
          <w:rFonts w:hint="eastAsia"/>
        </w:rPr>
        <w:t>．北上寒流和巴西暖流都增强</w:t>
      </w:r>
      <w:r w:rsidRPr="000E6F00">
        <w:rPr>
          <w:rFonts w:hint="eastAsia"/>
        </w:rPr>
        <w:tab/>
        <w:t>B</w:t>
      </w:r>
      <w:r w:rsidRPr="000E6F00">
        <w:rPr>
          <w:rFonts w:hint="eastAsia"/>
        </w:rPr>
        <w:t>．北上寒流和巴西暖流都减弱</w:t>
      </w:r>
    </w:p>
    <w:p w14:paraId="69C54764" w14:textId="77777777" w:rsidR="000E6F00" w:rsidRPr="000E6F00" w:rsidRDefault="00000000">
      <w:pPr>
        <w:tabs>
          <w:tab w:val="left" w:pos="4156"/>
        </w:tabs>
        <w:spacing w:line="360" w:lineRule="auto"/>
        <w:ind w:left="300"/>
        <w:jc w:val="left"/>
        <w:textAlignment w:val="center"/>
      </w:pPr>
      <w:r w:rsidRPr="000E6F00">
        <w:rPr>
          <w:rFonts w:hint="eastAsia"/>
        </w:rPr>
        <w:t>C</w:t>
      </w:r>
      <w:r w:rsidRPr="000E6F00">
        <w:rPr>
          <w:rFonts w:hint="eastAsia"/>
        </w:rPr>
        <w:t>．北上寒流增强，巴西暖流减弱</w:t>
      </w:r>
      <w:r w:rsidRPr="000E6F00">
        <w:rPr>
          <w:rFonts w:hint="eastAsia"/>
        </w:rPr>
        <w:tab/>
        <w:t>D</w:t>
      </w:r>
      <w:r w:rsidRPr="000E6F00">
        <w:rPr>
          <w:rFonts w:hint="eastAsia"/>
        </w:rPr>
        <w:t>．北上寒流减弱，巴西暖流增强</w:t>
      </w:r>
    </w:p>
    <w:p w14:paraId="5050B566" w14:textId="1DC6B049" w:rsidR="000E6F00" w:rsidRPr="000E6F00" w:rsidRDefault="00000000">
      <w:pPr>
        <w:spacing w:line="360" w:lineRule="auto"/>
        <w:jc w:val="left"/>
        <w:textAlignment w:val="center"/>
        <w:rPr>
          <w:rFonts w:hint="eastAsia"/>
        </w:rPr>
      </w:pPr>
      <w:r w:rsidRPr="000E6F00">
        <w:rPr>
          <w:rFonts w:hint="eastAsia"/>
        </w:rPr>
        <w:t>9</w:t>
      </w:r>
      <w:r w:rsidRPr="000E6F00">
        <w:rPr>
          <w:rFonts w:hint="eastAsia"/>
        </w:rPr>
        <w:t>．与该海区洋流强弱变化趋势直接相关的是（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B</w:t>
      </w:r>
    </w:p>
    <w:p w14:paraId="434BDD60" w14:textId="77777777" w:rsidR="000E6F00" w:rsidRPr="000E6F00" w:rsidRDefault="00000000">
      <w:pPr>
        <w:tabs>
          <w:tab w:val="left" w:pos="4156"/>
        </w:tabs>
        <w:spacing w:line="360" w:lineRule="auto"/>
        <w:ind w:left="300"/>
        <w:jc w:val="left"/>
        <w:textAlignment w:val="center"/>
      </w:pPr>
      <w:r w:rsidRPr="000E6F00">
        <w:rPr>
          <w:rFonts w:hint="eastAsia"/>
        </w:rPr>
        <w:t>A</w:t>
      </w:r>
      <w:r w:rsidRPr="000E6F00">
        <w:rPr>
          <w:rFonts w:hint="eastAsia"/>
        </w:rPr>
        <w:t>．极地东风带向南极方向收缩</w:t>
      </w:r>
      <w:r w:rsidRPr="000E6F00">
        <w:rPr>
          <w:rFonts w:hint="eastAsia"/>
        </w:rPr>
        <w:tab/>
        <w:t>B</w:t>
      </w:r>
      <w:r w:rsidRPr="000E6F00">
        <w:rPr>
          <w:rFonts w:hint="eastAsia"/>
        </w:rPr>
        <w:t>．盛行西风带向南极方向移动</w:t>
      </w:r>
    </w:p>
    <w:p w14:paraId="5078851D" w14:textId="77777777" w:rsidR="000E6F00" w:rsidRPr="000E6F00" w:rsidRDefault="00000000">
      <w:pPr>
        <w:tabs>
          <w:tab w:val="left" w:pos="4156"/>
        </w:tabs>
        <w:spacing w:line="360" w:lineRule="auto"/>
        <w:ind w:left="300"/>
        <w:jc w:val="left"/>
        <w:textAlignment w:val="center"/>
      </w:pPr>
      <w:r w:rsidRPr="000E6F00">
        <w:rPr>
          <w:rFonts w:hint="eastAsia"/>
        </w:rPr>
        <w:t>C</w:t>
      </w:r>
      <w:r w:rsidRPr="000E6F00">
        <w:rPr>
          <w:rFonts w:hint="eastAsia"/>
        </w:rPr>
        <w:t>．极地东风带向低纬方向扩张</w:t>
      </w:r>
      <w:r w:rsidRPr="000E6F00">
        <w:rPr>
          <w:rFonts w:hint="eastAsia"/>
        </w:rPr>
        <w:tab/>
        <w:t>D</w:t>
      </w:r>
      <w:r w:rsidRPr="000E6F00">
        <w:rPr>
          <w:rFonts w:hint="eastAsia"/>
        </w:rPr>
        <w:t>．盛行西风带向低纬方向移动</w:t>
      </w:r>
    </w:p>
    <w:p w14:paraId="3A979030" w14:textId="564D2AE9" w:rsidR="000E6F00" w:rsidRPr="000E6F00" w:rsidRDefault="00000000">
      <w:pPr>
        <w:spacing w:line="360" w:lineRule="auto"/>
        <w:jc w:val="left"/>
        <w:textAlignment w:val="center"/>
        <w:rPr>
          <w:rFonts w:hint="eastAsia"/>
        </w:rPr>
      </w:pPr>
      <w:r w:rsidRPr="000E6F00">
        <w:rPr>
          <w:rFonts w:hint="eastAsia"/>
        </w:rPr>
        <w:t>10</w:t>
      </w:r>
      <w:r w:rsidRPr="000E6F00">
        <w:rPr>
          <w:rFonts w:hint="eastAsia"/>
        </w:rPr>
        <w:t>．下图中反映北上寒流和巴西暖流交汇处纬度位置年内变化的曲线是（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C</w:t>
      </w:r>
    </w:p>
    <w:p w14:paraId="6383556E"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2FE05A1F" wp14:editId="4CEE1F31">
            <wp:extent cx="2133600" cy="1047750"/>
            <wp:effectExtent l="0" t="0" r="0" b="0"/>
            <wp:docPr id="100027" name="图片 100027" descr="@@@0c8ce0fe-3de4-4c33-b5aa-aee882a19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2133600" cy="1047750"/>
                    </a:xfrm>
                    <a:prstGeom prst="rect">
                      <a:avLst/>
                    </a:prstGeom>
                  </pic:spPr>
                </pic:pic>
              </a:graphicData>
            </a:graphic>
          </wp:inline>
        </w:drawing>
      </w:r>
    </w:p>
    <w:p w14:paraId="40714E8D"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．①</w:t>
      </w:r>
      <w:r w:rsidRPr="000E6F00">
        <w:rPr>
          <w:rFonts w:hint="eastAsia"/>
        </w:rPr>
        <w:tab/>
        <w:t>B</w:t>
      </w:r>
      <w:r w:rsidRPr="000E6F00">
        <w:rPr>
          <w:rFonts w:hint="eastAsia"/>
        </w:rPr>
        <w:t>．②</w:t>
      </w:r>
      <w:r w:rsidRPr="000E6F00">
        <w:rPr>
          <w:rFonts w:hint="eastAsia"/>
        </w:rPr>
        <w:tab/>
        <w:t>C</w:t>
      </w:r>
      <w:r w:rsidRPr="000E6F00">
        <w:rPr>
          <w:rFonts w:hint="eastAsia"/>
        </w:rPr>
        <w:t>．③</w:t>
      </w:r>
      <w:r w:rsidRPr="000E6F00">
        <w:rPr>
          <w:rFonts w:hint="eastAsia"/>
        </w:rPr>
        <w:tab/>
        <w:t>D</w:t>
      </w:r>
      <w:r w:rsidRPr="000E6F00">
        <w:rPr>
          <w:rFonts w:hint="eastAsia"/>
        </w:rPr>
        <w:t>．④</w:t>
      </w:r>
    </w:p>
    <w:p w14:paraId="55DF5F26" w14:textId="77777777" w:rsidR="000E6F00" w:rsidRPr="000E6F00" w:rsidRDefault="000E6F00">
      <w:pPr>
        <w:tabs>
          <w:tab w:val="left" w:pos="2078"/>
          <w:tab w:val="left" w:pos="4156"/>
          <w:tab w:val="left" w:pos="6234"/>
        </w:tabs>
        <w:spacing w:line="360" w:lineRule="auto"/>
        <w:ind w:left="380"/>
        <w:jc w:val="left"/>
        <w:textAlignment w:val="center"/>
      </w:pPr>
    </w:p>
    <w:p w14:paraId="67A9C5E1"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0.4</w:t>
      </w:r>
    </w:p>
    <w:p w14:paraId="7719371B" w14:textId="77777777" w:rsidR="000E6F00" w:rsidRPr="000E6F00" w:rsidRDefault="00000000">
      <w:pPr>
        <w:shd w:val="clear" w:color="auto" w:fill="F2F2F2"/>
        <w:spacing w:line="360" w:lineRule="auto"/>
        <w:jc w:val="left"/>
        <w:textAlignment w:val="center"/>
      </w:pPr>
      <w:r w:rsidRPr="000E6F00">
        <w:rPr>
          <w:rFonts w:hint="eastAsia"/>
        </w:rPr>
        <w:t>【知识点】气压带、风带的分布及移动规律、世界洋流分布规律及其成因</w:t>
      </w:r>
    </w:p>
    <w:p w14:paraId="1D63F601"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8</w:t>
      </w:r>
      <w:r w:rsidRPr="000E6F00">
        <w:rPr>
          <w:rFonts w:hint="eastAsia"/>
        </w:rPr>
        <w:t>．材料信息表明，正负代表流向，据图可知，</w:t>
      </w:r>
      <w:r w:rsidRPr="000E6F00">
        <w:rPr>
          <w:rFonts w:hint="eastAsia"/>
        </w:rPr>
        <w:t>36</w:t>
      </w:r>
      <w:r w:rsidRPr="000E6F00">
        <w:rPr>
          <w:rFonts w:hint="eastAsia"/>
        </w:rPr>
        <w:t>°</w:t>
      </w:r>
      <w:r w:rsidRPr="000E6F00">
        <w:rPr>
          <w:rFonts w:hint="eastAsia"/>
        </w:rPr>
        <w:t>S</w:t>
      </w:r>
      <w:r w:rsidRPr="000E6F00">
        <w:rPr>
          <w:rFonts w:hint="eastAsia"/>
        </w:rPr>
        <w:t>图中为负，为南向，表示此处为巴西暖流，同理判断，</w:t>
      </w:r>
      <w:r w:rsidRPr="000E6F00">
        <w:rPr>
          <w:rFonts w:hint="eastAsia"/>
        </w:rPr>
        <w:t>41</w:t>
      </w:r>
      <w:r w:rsidRPr="000E6F00">
        <w:rPr>
          <w:rFonts w:hint="eastAsia"/>
        </w:rPr>
        <w:t>°</w:t>
      </w:r>
      <w:r w:rsidRPr="000E6F00">
        <w:rPr>
          <w:rFonts w:hint="eastAsia"/>
        </w:rPr>
        <w:t>S</w:t>
      </w:r>
      <w:r w:rsidRPr="000E6F00">
        <w:rPr>
          <w:rFonts w:hint="eastAsia"/>
        </w:rPr>
        <w:t>处为北上寒流。数值代表流量大小，</w:t>
      </w:r>
      <w:r w:rsidRPr="000E6F00">
        <w:rPr>
          <w:rFonts w:hint="eastAsia"/>
        </w:rPr>
        <w:t>1993</w:t>
      </w:r>
      <w:r w:rsidRPr="000E6F00">
        <w:rPr>
          <w:rFonts w:hint="eastAsia"/>
        </w:rPr>
        <w:t>—</w:t>
      </w:r>
      <w:r w:rsidRPr="000E6F00">
        <w:rPr>
          <w:rFonts w:hint="eastAsia"/>
        </w:rPr>
        <w:t>2016</w:t>
      </w:r>
      <w:r w:rsidRPr="000E6F00">
        <w:rPr>
          <w:rFonts w:hint="eastAsia"/>
        </w:rPr>
        <w:t>年西南大西洋</w:t>
      </w:r>
      <w:r w:rsidRPr="000E6F00">
        <w:rPr>
          <w:rFonts w:hint="eastAsia"/>
        </w:rPr>
        <w:t>41</w:t>
      </w:r>
      <w:r w:rsidRPr="000E6F00">
        <w:rPr>
          <w:rFonts w:hint="eastAsia"/>
        </w:rPr>
        <w:t>°</w:t>
      </w:r>
      <w:r w:rsidRPr="000E6F00">
        <w:rPr>
          <w:rFonts w:hint="eastAsia"/>
        </w:rPr>
        <w:t>S</w:t>
      </w:r>
      <w:r w:rsidRPr="000E6F00">
        <w:rPr>
          <w:rFonts w:hint="eastAsia"/>
        </w:rPr>
        <w:t>海区为正值，且变化趋势变小，说明北上寒流减弱，左图中</w:t>
      </w:r>
      <w:r w:rsidRPr="000E6F00">
        <w:rPr>
          <w:rFonts w:hint="eastAsia"/>
        </w:rPr>
        <w:t>1993</w:t>
      </w:r>
      <w:r w:rsidRPr="000E6F00">
        <w:rPr>
          <w:rFonts w:hint="eastAsia"/>
        </w:rPr>
        <w:t>—</w:t>
      </w:r>
      <w:r w:rsidRPr="000E6F00">
        <w:rPr>
          <w:rFonts w:hint="eastAsia"/>
        </w:rPr>
        <w:t>2016</w:t>
      </w:r>
      <w:r w:rsidRPr="000E6F00">
        <w:rPr>
          <w:rFonts w:hint="eastAsia"/>
        </w:rPr>
        <w:t>年变化趋势线数值变大，说明变化趋势是变大，</w:t>
      </w:r>
      <w:r w:rsidRPr="000E6F00">
        <w:rPr>
          <w:rFonts w:hint="eastAsia"/>
        </w:rPr>
        <w:t xml:space="preserve"> </w:t>
      </w:r>
      <w:r w:rsidRPr="000E6F00">
        <w:rPr>
          <w:rFonts w:hint="eastAsia"/>
        </w:rPr>
        <w:t>则</w:t>
      </w:r>
      <w:r w:rsidRPr="000E6F00">
        <w:rPr>
          <w:rFonts w:hint="eastAsia"/>
        </w:rPr>
        <w:t>36</w:t>
      </w:r>
      <w:r w:rsidRPr="000E6F00">
        <w:rPr>
          <w:rFonts w:hint="eastAsia"/>
        </w:rPr>
        <w:t>°</w:t>
      </w:r>
      <w:r w:rsidRPr="000E6F00">
        <w:rPr>
          <w:rFonts w:hint="eastAsia"/>
        </w:rPr>
        <w:t>S</w:t>
      </w:r>
      <w:r w:rsidRPr="000E6F00">
        <w:rPr>
          <w:rFonts w:hint="eastAsia"/>
        </w:rPr>
        <w:t>的巴西暖流增强。</w:t>
      </w:r>
      <w:r w:rsidRPr="000E6F00">
        <w:rPr>
          <w:rFonts w:hint="eastAsia"/>
        </w:rPr>
        <w:t>D</w:t>
      </w:r>
      <w:r w:rsidRPr="000E6F00">
        <w:rPr>
          <w:rFonts w:hint="eastAsia"/>
        </w:rPr>
        <w:t>正确，排除</w:t>
      </w:r>
      <w:r w:rsidRPr="000E6F00">
        <w:rPr>
          <w:rFonts w:hint="eastAsia"/>
        </w:rPr>
        <w:t>ABC</w:t>
      </w:r>
      <w:r w:rsidRPr="000E6F00">
        <w:rPr>
          <w:rFonts w:hint="eastAsia"/>
        </w:rPr>
        <w:t>。故选</w:t>
      </w:r>
      <w:r w:rsidRPr="000E6F00">
        <w:rPr>
          <w:rFonts w:hint="eastAsia"/>
        </w:rPr>
        <w:t>D</w:t>
      </w:r>
      <w:r w:rsidRPr="000E6F00">
        <w:rPr>
          <w:rFonts w:hint="eastAsia"/>
        </w:rPr>
        <w:t>。</w:t>
      </w:r>
    </w:p>
    <w:p w14:paraId="1EE14D1F" w14:textId="77777777" w:rsidR="000E6F00" w:rsidRPr="000E6F00" w:rsidRDefault="00000000">
      <w:pPr>
        <w:shd w:val="clear" w:color="auto" w:fill="F2F2F2"/>
        <w:spacing w:line="360" w:lineRule="auto"/>
        <w:jc w:val="left"/>
        <w:textAlignment w:val="center"/>
      </w:pPr>
      <w:r w:rsidRPr="000E6F00">
        <w:rPr>
          <w:rFonts w:hint="eastAsia"/>
        </w:rPr>
        <w:t>9</w:t>
      </w:r>
      <w:r w:rsidRPr="000E6F00">
        <w:rPr>
          <w:rFonts w:hint="eastAsia"/>
        </w:rPr>
        <w:t>．根据上题分析可知，</w:t>
      </w:r>
      <w:r w:rsidRPr="000E6F00">
        <w:rPr>
          <w:rFonts w:hint="eastAsia"/>
        </w:rPr>
        <w:t>1993</w:t>
      </w:r>
      <w:r w:rsidRPr="000E6F00">
        <w:rPr>
          <w:rFonts w:hint="eastAsia"/>
        </w:rPr>
        <w:t>—</w:t>
      </w:r>
      <w:r w:rsidRPr="000E6F00">
        <w:rPr>
          <w:rFonts w:hint="eastAsia"/>
        </w:rPr>
        <w:t>2016</w:t>
      </w:r>
      <w:r w:rsidRPr="000E6F00">
        <w:rPr>
          <w:rFonts w:hint="eastAsia"/>
        </w:rPr>
        <w:t>年西南大西洋海区北上寒流减弱、巴西暖流增强，说明盛行西风向高纬（南极）方向移动，</w:t>
      </w:r>
      <w:r w:rsidRPr="000E6F00">
        <w:rPr>
          <w:rFonts w:hint="eastAsia"/>
        </w:rPr>
        <w:t>B</w:t>
      </w:r>
      <w:r w:rsidRPr="000E6F00">
        <w:rPr>
          <w:rFonts w:hint="eastAsia"/>
        </w:rPr>
        <w:t>正确；极地东风纬度位置较高，不会影响该海域，</w:t>
      </w:r>
      <w:r w:rsidRPr="000E6F00">
        <w:rPr>
          <w:rFonts w:hint="eastAsia"/>
        </w:rPr>
        <w:t>AC</w:t>
      </w:r>
      <w:r w:rsidRPr="000E6F00">
        <w:rPr>
          <w:rFonts w:hint="eastAsia"/>
        </w:rPr>
        <w:t>错误；盛行西风带向低纬方向移动会导致北上寒流增强、巴西暖流减弱，</w:t>
      </w:r>
      <w:r w:rsidRPr="000E6F00">
        <w:rPr>
          <w:rFonts w:hint="eastAsia"/>
        </w:rPr>
        <w:t>D</w:t>
      </w:r>
      <w:r w:rsidRPr="000E6F00">
        <w:rPr>
          <w:rFonts w:hint="eastAsia"/>
        </w:rPr>
        <w:t>错误。所以选</w:t>
      </w:r>
      <w:r w:rsidRPr="000E6F00">
        <w:rPr>
          <w:rFonts w:hint="eastAsia"/>
        </w:rPr>
        <w:t>B</w:t>
      </w:r>
      <w:r w:rsidRPr="000E6F00">
        <w:rPr>
          <w:rFonts w:hint="eastAsia"/>
        </w:rPr>
        <w:t>。</w:t>
      </w:r>
    </w:p>
    <w:p w14:paraId="27114463" w14:textId="6974135E" w:rsidR="000E6F00" w:rsidRPr="000E6F00" w:rsidRDefault="00000000">
      <w:pPr>
        <w:shd w:val="clear" w:color="auto" w:fill="F2F2F2"/>
        <w:spacing w:line="360" w:lineRule="auto"/>
        <w:jc w:val="left"/>
        <w:textAlignment w:val="center"/>
        <w:rPr>
          <w:rFonts w:hint="eastAsia"/>
        </w:rPr>
      </w:pPr>
      <w:r w:rsidRPr="000E6F00">
        <w:rPr>
          <w:rFonts w:hint="eastAsia"/>
        </w:rPr>
        <w:t>10</w:t>
      </w:r>
      <w:r w:rsidRPr="000E6F00">
        <w:rPr>
          <w:rFonts w:hint="eastAsia"/>
        </w:rPr>
        <w:t>．北半球夏半年，气压带风带北移，导致北上寒流和巴西暖流交汇处纬度位置偏北；北半球冬半年气压带风带南移，导致北上寒流和巴西暖流交汇处纬度位置偏南，③曲线符合，</w:t>
      </w:r>
      <w:r w:rsidRPr="000E6F00">
        <w:rPr>
          <w:rFonts w:hint="eastAsia"/>
        </w:rPr>
        <w:t>C</w:t>
      </w:r>
      <w:r w:rsidRPr="000E6F00">
        <w:rPr>
          <w:rFonts w:hint="eastAsia"/>
        </w:rPr>
        <w:t>正确，①②④曲线不符合，</w:t>
      </w:r>
      <w:r w:rsidRPr="000E6F00">
        <w:rPr>
          <w:rFonts w:hint="eastAsia"/>
        </w:rPr>
        <w:t>ABD</w:t>
      </w:r>
      <w:r w:rsidRPr="000E6F00">
        <w:rPr>
          <w:rFonts w:hint="eastAsia"/>
        </w:rPr>
        <w:t>错误。所以选</w:t>
      </w:r>
      <w:r w:rsidRPr="000E6F00">
        <w:rPr>
          <w:rFonts w:hint="eastAsia"/>
        </w:rPr>
        <w:t>C</w:t>
      </w:r>
      <w:r w:rsidRPr="000E6F00">
        <w:rPr>
          <w:rFonts w:hint="eastAsia"/>
        </w:rPr>
        <w:t>。</w:t>
      </w:r>
    </w:p>
    <w:p w14:paraId="5C795305" w14:textId="77777777" w:rsidR="000E6F00" w:rsidRPr="000E6F00" w:rsidRDefault="00000000">
      <w:pPr>
        <w:spacing w:line="360" w:lineRule="auto"/>
        <w:ind w:firstLine="560"/>
        <w:jc w:val="left"/>
        <w:textAlignment w:val="center"/>
      </w:pPr>
      <w:r w:rsidRPr="000E6F00">
        <w:rPr>
          <w:rFonts w:ascii="楷体" w:eastAsia="楷体" w:hAnsi="楷体" w:cs="楷体" w:hint="eastAsia"/>
        </w:rPr>
        <w:t>蒙古气旋是发源于蒙古国的温带气旋。下图为“某年4月9日某时刻亚洲局部地区海平面天气图”。据此完成下面小题。</w:t>
      </w:r>
    </w:p>
    <w:p w14:paraId="3572C47A"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662F8306" wp14:editId="47C2706B">
            <wp:extent cx="4772025" cy="2790825"/>
            <wp:effectExtent l="0" t="0" r="0" b="0"/>
            <wp:docPr id="100029" name="图片 100029" descr="@@@47a6082c-8d94-4eff-b541-913b97e8e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4772025" cy="2790825"/>
                    </a:xfrm>
                    <a:prstGeom prst="rect">
                      <a:avLst/>
                    </a:prstGeom>
                  </pic:spPr>
                </pic:pic>
              </a:graphicData>
            </a:graphic>
          </wp:inline>
        </w:drawing>
      </w:r>
    </w:p>
    <w:p w14:paraId="0EE8581C" w14:textId="248A556E" w:rsidR="000E6F00" w:rsidRPr="000E6F00" w:rsidRDefault="00000000">
      <w:pPr>
        <w:spacing w:line="360" w:lineRule="auto"/>
        <w:jc w:val="left"/>
        <w:textAlignment w:val="center"/>
        <w:rPr>
          <w:rFonts w:hint="eastAsia"/>
        </w:rPr>
      </w:pPr>
      <w:r w:rsidRPr="000E6F00">
        <w:rPr>
          <w:rFonts w:hint="eastAsia"/>
        </w:rPr>
        <w:t>11</w:t>
      </w:r>
      <w:r w:rsidRPr="000E6F00">
        <w:rPr>
          <w:rFonts w:hint="eastAsia"/>
        </w:rPr>
        <w:t>．图中蒙古气旋总体上（</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B</w:t>
      </w:r>
    </w:p>
    <w:p w14:paraId="0288F135" w14:textId="77777777" w:rsidR="000E6F00" w:rsidRPr="000E6F00" w:rsidRDefault="00000000">
      <w:pPr>
        <w:tabs>
          <w:tab w:val="left" w:pos="4156"/>
        </w:tabs>
        <w:spacing w:line="360" w:lineRule="auto"/>
        <w:ind w:left="380"/>
        <w:jc w:val="left"/>
        <w:textAlignment w:val="center"/>
      </w:pPr>
      <w:r w:rsidRPr="000E6F00">
        <w:rPr>
          <w:rFonts w:hint="eastAsia"/>
        </w:rPr>
        <w:t>A</w:t>
      </w:r>
      <w:r w:rsidRPr="000E6F00">
        <w:rPr>
          <w:rFonts w:hint="eastAsia"/>
        </w:rPr>
        <w:t>．气压梯度小，冷锋活动弱</w:t>
      </w:r>
      <w:r w:rsidRPr="000E6F00">
        <w:rPr>
          <w:rFonts w:hint="eastAsia"/>
        </w:rPr>
        <w:tab/>
        <w:t>B</w:t>
      </w:r>
      <w:r w:rsidRPr="000E6F00">
        <w:rPr>
          <w:rFonts w:hint="eastAsia"/>
        </w:rPr>
        <w:t>．气压梯度大，冷锋活动强</w:t>
      </w:r>
    </w:p>
    <w:p w14:paraId="5A9A3939" w14:textId="77777777" w:rsidR="000E6F00" w:rsidRPr="000E6F00" w:rsidRDefault="00000000">
      <w:pPr>
        <w:tabs>
          <w:tab w:val="left" w:pos="4156"/>
        </w:tabs>
        <w:spacing w:line="360" w:lineRule="auto"/>
        <w:ind w:left="380"/>
        <w:jc w:val="left"/>
        <w:textAlignment w:val="center"/>
      </w:pPr>
      <w:r w:rsidRPr="000E6F00">
        <w:rPr>
          <w:rFonts w:hint="eastAsia"/>
        </w:rPr>
        <w:t>C</w:t>
      </w:r>
      <w:r w:rsidRPr="000E6F00">
        <w:rPr>
          <w:rFonts w:hint="eastAsia"/>
        </w:rPr>
        <w:t>．气压梯度小，暖锋活动弱</w:t>
      </w:r>
      <w:r w:rsidRPr="000E6F00">
        <w:rPr>
          <w:rFonts w:hint="eastAsia"/>
        </w:rPr>
        <w:tab/>
        <w:t>D</w:t>
      </w:r>
      <w:r w:rsidRPr="000E6F00">
        <w:rPr>
          <w:rFonts w:hint="eastAsia"/>
        </w:rPr>
        <w:t>．气压梯度大，暖锋活动强</w:t>
      </w:r>
    </w:p>
    <w:p w14:paraId="699217AC" w14:textId="083A3167" w:rsidR="000E6F00" w:rsidRPr="000E6F00" w:rsidRDefault="00000000">
      <w:pPr>
        <w:spacing w:line="360" w:lineRule="auto"/>
        <w:jc w:val="left"/>
        <w:textAlignment w:val="center"/>
        <w:rPr>
          <w:rFonts w:hint="eastAsia"/>
        </w:rPr>
      </w:pPr>
      <w:r w:rsidRPr="000E6F00">
        <w:rPr>
          <w:rFonts w:hint="eastAsia"/>
        </w:rPr>
        <w:t>12</w:t>
      </w:r>
      <w:r w:rsidRPr="000E6F00">
        <w:rPr>
          <w:rFonts w:hint="eastAsia"/>
        </w:rPr>
        <w:t>．此刻影响西乌尔特地区的气团性质是（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C</w:t>
      </w:r>
    </w:p>
    <w:p w14:paraId="24A31BC5"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．冷干</w:t>
      </w:r>
      <w:r w:rsidRPr="000E6F00">
        <w:rPr>
          <w:rFonts w:hint="eastAsia"/>
        </w:rPr>
        <w:tab/>
        <w:t>B</w:t>
      </w:r>
      <w:r w:rsidRPr="000E6F00">
        <w:rPr>
          <w:rFonts w:hint="eastAsia"/>
        </w:rPr>
        <w:t>．冷湿</w:t>
      </w:r>
      <w:r w:rsidRPr="000E6F00">
        <w:rPr>
          <w:rFonts w:hint="eastAsia"/>
        </w:rPr>
        <w:tab/>
        <w:t>C</w:t>
      </w:r>
      <w:r w:rsidRPr="000E6F00">
        <w:rPr>
          <w:rFonts w:hint="eastAsia"/>
        </w:rPr>
        <w:t>．暖干</w:t>
      </w:r>
      <w:r w:rsidRPr="000E6F00">
        <w:rPr>
          <w:rFonts w:hint="eastAsia"/>
        </w:rPr>
        <w:tab/>
        <w:t>D</w:t>
      </w:r>
      <w:r w:rsidRPr="000E6F00">
        <w:rPr>
          <w:rFonts w:hint="eastAsia"/>
        </w:rPr>
        <w:t>．暖湿</w:t>
      </w:r>
    </w:p>
    <w:p w14:paraId="206D18D4" w14:textId="1DC984ED" w:rsidR="000E6F00" w:rsidRPr="000E6F00" w:rsidRDefault="00000000">
      <w:pPr>
        <w:spacing w:line="360" w:lineRule="auto"/>
        <w:jc w:val="left"/>
        <w:textAlignment w:val="center"/>
        <w:rPr>
          <w:rFonts w:hint="eastAsia"/>
        </w:rPr>
      </w:pPr>
      <w:r w:rsidRPr="000E6F00">
        <w:rPr>
          <w:rFonts w:hint="eastAsia"/>
        </w:rPr>
        <w:t>13</w:t>
      </w:r>
      <w:r w:rsidRPr="000E6F00">
        <w:rPr>
          <w:rFonts w:hint="eastAsia"/>
        </w:rPr>
        <w:t>．未来我国受该气旋过境影响最大的地区是（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C</w:t>
      </w:r>
    </w:p>
    <w:p w14:paraId="145E42B4"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．华中地区</w:t>
      </w:r>
      <w:r w:rsidRPr="000E6F00">
        <w:rPr>
          <w:rFonts w:hint="eastAsia"/>
        </w:rPr>
        <w:tab/>
        <w:t>B</w:t>
      </w:r>
      <w:r w:rsidRPr="000E6F00">
        <w:rPr>
          <w:rFonts w:hint="eastAsia"/>
        </w:rPr>
        <w:t>．华北地区</w:t>
      </w:r>
      <w:r w:rsidRPr="000E6F00">
        <w:rPr>
          <w:rFonts w:hint="eastAsia"/>
        </w:rPr>
        <w:tab/>
        <w:t>C</w:t>
      </w:r>
      <w:r w:rsidRPr="000E6F00">
        <w:rPr>
          <w:rFonts w:hint="eastAsia"/>
        </w:rPr>
        <w:t>．东北地区</w:t>
      </w:r>
      <w:r w:rsidRPr="000E6F00">
        <w:rPr>
          <w:rFonts w:hint="eastAsia"/>
        </w:rPr>
        <w:tab/>
        <w:t>D</w:t>
      </w:r>
      <w:r w:rsidRPr="000E6F00">
        <w:rPr>
          <w:rFonts w:hint="eastAsia"/>
        </w:rPr>
        <w:t>．西北地区</w:t>
      </w:r>
    </w:p>
    <w:p w14:paraId="7F31A404" w14:textId="77777777" w:rsidR="000E6F00" w:rsidRPr="000E6F00" w:rsidRDefault="000E6F00">
      <w:pPr>
        <w:tabs>
          <w:tab w:val="left" w:pos="2078"/>
          <w:tab w:val="left" w:pos="4156"/>
          <w:tab w:val="left" w:pos="6234"/>
        </w:tabs>
        <w:spacing w:line="360" w:lineRule="auto"/>
        <w:ind w:left="380"/>
        <w:jc w:val="left"/>
        <w:textAlignment w:val="center"/>
      </w:pPr>
    </w:p>
    <w:p w14:paraId="5330BF55"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1029063C" w14:textId="77777777" w:rsidR="000E6F00" w:rsidRPr="000E6F00" w:rsidRDefault="00000000">
      <w:pPr>
        <w:shd w:val="clear" w:color="auto" w:fill="F2F2F2"/>
        <w:spacing w:line="360" w:lineRule="auto"/>
        <w:jc w:val="left"/>
        <w:textAlignment w:val="center"/>
      </w:pPr>
      <w:r w:rsidRPr="000E6F00">
        <w:rPr>
          <w:rFonts w:hint="eastAsia"/>
        </w:rPr>
        <w:t>【知识点】等压面与等压线的判读、锋面气旋、冷锋</w:t>
      </w:r>
    </w:p>
    <w:p w14:paraId="10E0E3EC"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11</w:t>
      </w:r>
      <w:r w:rsidRPr="000E6F00">
        <w:rPr>
          <w:rFonts w:hint="eastAsia"/>
        </w:rPr>
        <w:t>．通过等压线疏密判断气压梯度力。图中蒙古气旋所在区域等压线密集，气压梯度大，</w:t>
      </w:r>
      <w:r w:rsidRPr="000E6F00">
        <w:rPr>
          <w:rFonts w:hint="eastAsia"/>
        </w:rPr>
        <w:t>A</w:t>
      </w:r>
      <w:r w:rsidRPr="000E6F00">
        <w:rPr>
          <w:rFonts w:hint="eastAsia"/>
        </w:rPr>
        <w:t>、</w:t>
      </w:r>
      <w:r w:rsidRPr="000E6F00">
        <w:rPr>
          <w:rFonts w:hint="eastAsia"/>
        </w:rPr>
        <w:t>C</w:t>
      </w:r>
      <w:r w:rsidRPr="000E6F00">
        <w:rPr>
          <w:rFonts w:hint="eastAsia"/>
        </w:rPr>
        <w:t>错误；冷、暖锋的活动强度可以通过锋前和锋后的气团温差来判断，冷锋锋面前后的气团温度差异更大（冷锋为</w:t>
      </w:r>
      <w:r w:rsidRPr="000E6F00">
        <w:rPr>
          <w:rFonts w:hint="eastAsia"/>
        </w:rPr>
        <w:t>18-7=11</w:t>
      </w:r>
      <w:r w:rsidRPr="000E6F00">
        <w:rPr>
          <w:rFonts w:hint="eastAsia"/>
        </w:rPr>
        <w:t>，暖锋为</w:t>
      </w:r>
      <w:r w:rsidRPr="000E6F00">
        <w:rPr>
          <w:rFonts w:hint="eastAsia"/>
        </w:rPr>
        <w:t>19-14=5</w:t>
      </w:r>
      <w:r w:rsidRPr="000E6F00">
        <w:rPr>
          <w:rFonts w:hint="eastAsia"/>
        </w:rPr>
        <w:t>），冷锋活动更强，</w:t>
      </w:r>
      <w:r w:rsidRPr="000E6F00">
        <w:rPr>
          <w:rFonts w:hint="eastAsia"/>
        </w:rPr>
        <w:t>B</w:t>
      </w:r>
      <w:r w:rsidRPr="000E6F00">
        <w:rPr>
          <w:rFonts w:hint="eastAsia"/>
        </w:rPr>
        <w:t>正确，</w:t>
      </w:r>
      <w:r w:rsidRPr="000E6F00">
        <w:rPr>
          <w:rFonts w:hint="eastAsia"/>
        </w:rPr>
        <w:t>D</w:t>
      </w:r>
      <w:r w:rsidRPr="000E6F00">
        <w:rPr>
          <w:rFonts w:hint="eastAsia"/>
        </w:rPr>
        <w:t>错误。故选</w:t>
      </w:r>
      <w:r w:rsidRPr="000E6F00">
        <w:rPr>
          <w:rFonts w:hint="eastAsia"/>
        </w:rPr>
        <w:t>B</w:t>
      </w:r>
      <w:r w:rsidRPr="000E6F00">
        <w:rPr>
          <w:rFonts w:hint="eastAsia"/>
        </w:rPr>
        <w:t>。</w:t>
      </w:r>
    </w:p>
    <w:p w14:paraId="1E948A16" w14:textId="77777777" w:rsidR="000E6F00" w:rsidRPr="000E6F00" w:rsidRDefault="00000000">
      <w:pPr>
        <w:shd w:val="clear" w:color="auto" w:fill="F2F2F2"/>
        <w:spacing w:line="360" w:lineRule="auto"/>
        <w:jc w:val="left"/>
        <w:textAlignment w:val="center"/>
      </w:pPr>
      <w:r w:rsidRPr="000E6F00">
        <w:rPr>
          <w:rFonts w:hint="eastAsia"/>
        </w:rPr>
        <w:t>12</w:t>
      </w:r>
      <w:r w:rsidRPr="000E6F00">
        <w:rPr>
          <w:rFonts w:hint="eastAsia"/>
        </w:rPr>
        <w:t>．根据图示信息可知，乌尔特地区位于冷锋锋前、暖锋锋后，受暖气团控制。图中显示西乌尔特附近地区气温在十几度，而露点温度低至零下</w:t>
      </w:r>
      <w:r w:rsidRPr="000E6F00">
        <w:rPr>
          <w:rFonts w:hint="eastAsia"/>
        </w:rPr>
        <w:t>10</w:t>
      </w:r>
      <w:r w:rsidRPr="000E6F00">
        <w:rPr>
          <w:rFonts w:hint="eastAsia"/>
        </w:rPr>
        <w:t>度左右，露点温度远远低于气温，说明当地湿度很低，所以此刻影响西乌尔特地区的气团性质是暖干，</w:t>
      </w:r>
      <w:r w:rsidRPr="000E6F00">
        <w:rPr>
          <w:rFonts w:hint="eastAsia"/>
        </w:rPr>
        <w:t>C</w:t>
      </w:r>
      <w:r w:rsidRPr="000E6F00">
        <w:rPr>
          <w:rFonts w:hint="eastAsia"/>
        </w:rPr>
        <w:t>正确，</w:t>
      </w:r>
      <w:r w:rsidRPr="000E6F00">
        <w:rPr>
          <w:rFonts w:hint="eastAsia"/>
        </w:rPr>
        <w:t>ABD</w:t>
      </w:r>
      <w:r w:rsidRPr="000E6F00">
        <w:rPr>
          <w:rFonts w:hint="eastAsia"/>
        </w:rPr>
        <w:t>错误，故选</w:t>
      </w:r>
      <w:r w:rsidRPr="000E6F00">
        <w:rPr>
          <w:rFonts w:hint="eastAsia"/>
        </w:rPr>
        <w:t>C</w:t>
      </w:r>
      <w:r w:rsidRPr="000E6F00">
        <w:rPr>
          <w:rFonts w:hint="eastAsia"/>
        </w:rPr>
        <w:t>。</w:t>
      </w:r>
    </w:p>
    <w:p w14:paraId="1873E9BA" w14:textId="56FD285A" w:rsidR="000E6F00" w:rsidRPr="000E6F00" w:rsidRDefault="00000000">
      <w:pPr>
        <w:shd w:val="clear" w:color="auto" w:fill="F2F2F2"/>
        <w:spacing w:line="360" w:lineRule="auto"/>
        <w:jc w:val="left"/>
        <w:textAlignment w:val="center"/>
        <w:rPr>
          <w:rFonts w:hint="eastAsia"/>
        </w:rPr>
      </w:pPr>
      <w:r w:rsidRPr="000E6F00">
        <w:rPr>
          <w:rFonts w:hint="eastAsia"/>
        </w:rPr>
        <w:t>13</w:t>
      </w:r>
      <w:r w:rsidRPr="000E6F00">
        <w:rPr>
          <w:rFonts w:hint="eastAsia"/>
        </w:rPr>
        <w:t>．图上右上区域为低压区，该气旋在气压梯度力的作用下，将向该低压区移动，所以东北地区会受该气旋影响，而华中地区、华北地区、西北地区距离该气旋较远，受其影响较小，</w:t>
      </w:r>
      <w:r w:rsidRPr="000E6F00">
        <w:rPr>
          <w:rFonts w:hint="eastAsia"/>
        </w:rPr>
        <w:t>C</w:t>
      </w:r>
      <w:r w:rsidRPr="000E6F00">
        <w:rPr>
          <w:rFonts w:hint="eastAsia"/>
        </w:rPr>
        <w:t>正确，</w:t>
      </w:r>
      <w:r w:rsidRPr="000E6F00">
        <w:rPr>
          <w:rFonts w:hint="eastAsia"/>
        </w:rPr>
        <w:t>ABD</w:t>
      </w:r>
      <w:r w:rsidRPr="000E6F00">
        <w:rPr>
          <w:rFonts w:hint="eastAsia"/>
        </w:rPr>
        <w:t>错误，故选</w:t>
      </w:r>
      <w:r w:rsidRPr="000E6F00">
        <w:rPr>
          <w:rFonts w:hint="eastAsia"/>
        </w:rPr>
        <w:t>C</w:t>
      </w:r>
      <w:r w:rsidRPr="000E6F00">
        <w:rPr>
          <w:rFonts w:hint="eastAsia"/>
        </w:rPr>
        <w:t>。</w:t>
      </w:r>
    </w:p>
    <w:p w14:paraId="31DA4516" w14:textId="77777777" w:rsidR="000E6F00" w:rsidRPr="000E6F00" w:rsidRDefault="00000000">
      <w:pPr>
        <w:spacing w:line="360" w:lineRule="auto"/>
        <w:ind w:firstLine="560"/>
        <w:jc w:val="left"/>
        <w:textAlignment w:val="center"/>
      </w:pPr>
      <w:r w:rsidRPr="000E6F00">
        <w:rPr>
          <w:rFonts w:ascii="楷体" w:eastAsia="楷体" w:hAnsi="楷体" w:cs="楷体" w:hint="eastAsia"/>
        </w:rPr>
        <w:t>古村落的研究与保护既有利于传统文化的传承,又有利于我国乡村振兴战略的实施。下图为“我国中部山区某传统村寨土地利用结构示意图”。据此完成下面小题。</w:t>
      </w:r>
    </w:p>
    <w:p w14:paraId="1D991F88"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095FA0A7" wp14:editId="34A2C9BC">
            <wp:extent cx="3790950" cy="3771900"/>
            <wp:effectExtent l="0" t="0" r="0" b="0"/>
            <wp:docPr id="100031" name="图片 100031" descr="@@@031e9f14-f7ea-4eaa-b615-3bebcdfde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2"/>
                    <a:stretch>
                      <a:fillRect/>
                    </a:stretch>
                  </pic:blipFill>
                  <pic:spPr>
                    <a:xfrm>
                      <a:off x="0" y="0"/>
                      <a:ext cx="3790950" cy="3771900"/>
                    </a:xfrm>
                    <a:prstGeom prst="rect">
                      <a:avLst/>
                    </a:prstGeom>
                  </pic:spPr>
                </pic:pic>
              </a:graphicData>
            </a:graphic>
          </wp:inline>
        </w:drawing>
      </w:r>
      <w:r>
        <w:rPr>
          <w:rFonts w:eastAsia="Times New Roman"/>
          <w:kern w:val="0"/>
          <w:sz w:val="24"/>
          <w:szCs w:val="24"/>
        </w:rPr>
        <w:t>  </w:t>
      </w:r>
    </w:p>
    <w:p w14:paraId="165B6346" w14:textId="67A080FE" w:rsidR="000E6F00" w:rsidRPr="000E6F00" w:rsidRDefault="00000000">
      <w:pPr>
        <w:spacing w:line="360" w:lineRule="auto"/>
        <w:jc w:val="left"/>
        <w:textAlignment w:val="center"/>
        <w:rPr>
          <w:rFonts w:hint="eastAsia"/>
        </w:rPr>
      </w:pPr>
      <w:r w:rsidRPr="000E6F00">
        <w:rPr>
          <w:rFonts w:hint="eastAsia"/>
        </w:rPr>
        <w:t>14</w:t>
      </w:r>
      <w:r w:rsidRPr="000E6F00">
        <w:rPr>
          <w:rFonts w:hint="eastAsia"/>
        </w:rPr>
        <w:t>．早期铁索桥位置选择在两河交汇处的上游，主要考虑的是（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B</w:t>
      </w:r>
    </w:p>
    <w:p w14:paraId="4AFC371E"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．村寨布局</w:t>
      </w:r>
      <w:r w:rsidRPr="000E6F00">
        <w:rPr>
          <w:rFonts w:hint="eastAsia"/>
        </w:rPr>
        <w:tab/>
        <w:t>B</w:t>
      </w:r>
      <w:r w:rsidRPr="000E6F00">
        <w:rPr>
          <w:rFonts w:hint="eastAsia"/>
        </w:rPr>
        <w:t>．洪水威胁</w:t>
      </w:r>
      <w:r w:rsidRPr="000E6F00">
        <w:rPr>
          <w:rFonts w:hint="eastAsia"/>
        </w:rPr>
        <w:tab/>
        <w:t>C</w:t>
      </w:r>
      <w:r w:rsidRPr="000E6F00">
        <w:rPr>
          <w:rFonts w:hint="eastAsia"/>
        </w:rPr>
        <w:t>．地形坡度</w:t>
      </w:r>
      <w:r w:rsidRPr="000E6F00">
        <w:rPr>
          <w:rFonts w:hint="eastAsia"/>
        </w:rPr>
        <w:tab/>
        <w:t>D</w:t>
      </w:r>
      <w:r w:rsidRPr="000E6F00">
        <w:rPr>
          <w:rFonts w:hint="eastAsia"/>
        </w:rPr>
        <w:t>．方便劳作</w:t>
      </w:r>
    </w:p>
    <w:p w14:paraId="48DB46B3" w14:textId="6868D9D7" w:rsidR="000E6F00" w:rsidRPr="000E6F00" w:rsidRDefault="00000000">
      <w:pPr>
        <w:spacing w:line="360" w:lineRule="auto"/>
        <w:jc w:val="left"/>
        <w:textAlignment w:val="center"/>
        <w:rPr>
          <w:rFonts w:hint="eastAsia"/>
        </w:rPr>
      </w:pPr>
      <w:r w:rsidRPr="000E6F00">
        <w:rPr>
          <w:rFonts w:hint="eastAsia"/>
        </w:rPr>
        <w:t>15</w:t>
      </w:r>
      <w:r w:rsidRPr="000E6F00">
        <w:rPr>
          <w:rFonts w:hint="eastAsia"/>
        </w:rPr>
        <w:t>．早期风雨</w:t>
      </w:r>
      <w:proofErr w:type="gramStart"/>
      <w:r w:rsidRPr="000E6F00">
        <w:rPr>
          <w:rFonts w:hint="eastAsia"/>
        </w:rPr>
        <w:t>桥成为</w:t>
      </w:r>
      <w:proofErr w:type="gramEnd"/>
      <w:r w:rsidRPr="000E6F00">
        <w:rPr>
          <w:rFonts w:hint="eastAsia"/>
        </w:rPr>
        <w:t>村寨重要公共建筑空间的原因是（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A</w:t>
      </w:r>
    </w:p>
    <w:p w14:paraId="1F3421D6"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．日常使用频率高</w:t>
      </w:r>
      <w:r w:rsidRPr="000E6F00">
        <w:rPr>
          <w:rFonts w:hint="eastAsia"/>
        </w:rPr>
        <w:tab/>
        <w:t>B</w:t>
      </w:r>
      <w:r w:rsidRPr="000E6F00">
        <w:rPr>
          <w:rFonts w:hint="eastAsia"/>
        </w:rPr>
        <w:t>．远离村民的住宅</w:t>
      </w:r>
      <w:r w:rsidRPr="000E6F00">
        <w:rPr>
          <w:rFonts w:hint="eastAsia"/>
        </w:rPr>
        <w:tab/>
        <w:t>C</w:t>
      </w:r>
      <w:r w:rsidRPr="000E6F00">
        <w:rPr>
          <w:rFonts w:hint="eastAsia"/>
        </w:rPr>
        <w:t>．便于接待外村人</w:t>
      </w:r>
      <w:r w:rsidRPr="000E6F00">
        <w:rPr>
          <w:rFonts w:hint="eastAsia"/>
        </w:rPr>
        <w:tab/>
        <w:t>D</w:t>
      </w:r>
      <w:r w:rsidRPr="000E6F00">
        <w:rPr>
          <w:rFonts w:hint="eastAsia"/>
        </w:rPr>
        <w:t>．建筑成本比较低</w:t>
      </w:r>
    </w:p>
    <w:p w14:paraId="2E02DC4B" w14:textId="78D672F5" w:rsidR="000E6F00" w:rsidRPr="000E6F00" w:rsidRDefault="00000000">
      <w:pPr>
        <w:spacing w:line="360" w:lineRule="auto"/>
        <w:jc w:val="left"/>
        <w:textAlignment w:val="center"/>
        <w:rPr>
          <w:rFonts w:hint="eastAsia"/>
        </w:rPr>
      </w:pPr>
      <w:r w:rsidRPr="000E6F00">
        <w:rPr>
          <w:rFonts w:hint="eastAsia"/>
        </w:rPr>
        <w:t>16</w:t>
      </w:r>
      <w:r w:rsidRPr="000E6F00">
        <w:rPr>
          <w:rFonts w:hint="eastAsia"/>
        </w:rPr>
        <w:t>．该村寨在落实乡村振兴战略的过程中，恢复村寨传统特色的最大挑战是（</w:t>
      </w:r>
      <w:r>
        <w:rPr>
          <w:rFonts w:eastAsia="Times New Roman"/>
          <w:kern w:val="0"/>
          <w:sz w:val="24"/>
          <w:szCs w:val="24"/>
        </w:rPr>
        <w:t>   </w:t>
      </w:r>
      <w:r w:rsidRPr="000E6F00">
        <w:rPr>
          <w:rFonts w:hint="eastAsia"/>
        </w:rPr>
        <w:t>）</w:t>
      </w:r>
      <w:r w:rsidR="00FE4437" w:rsidRPr="00FE4437">
        <w:rPr>
          <w:rFonts w:hint="eastAsia"/>
          <w:color w:val="EE0000"/>
        </w:rPr>
        <w:t xml:space="preserve"> C</w:t>
      </w:r>
    </w:p>
    <w:p w14:paraId="3ECA0303"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．街巷景观还原</w:t>
      </w:r>
      <w:r w:rsidRPr="000E6F00">
        <w:rPr>
          <w:rFonts w:hint="eastAsia"/>
        </w:rPr>
        <w:tab/>
        <w:t>B</w:t>
      </w:r>
      <w:r w:rsidRPr="000E6F00">
        <w:rPr>
          <w:rFonts w:hint="eastAsia"/>
        </w:rPr>
        <w:t>．传统住宅修缮</w:t>
      </w:r>
      <w:r w:rsidRPr="000E6F00">
        <w:rPr>
          <w:rFonts w:hint="eastAsia"/>
        </w:rPr>
        <w:tab/>
        <w:t>C</w:t>
      </w:r>
      <w:r w:rsidRPr="000E6F00">
        <w:rPr>
          <w:rFonts w:hint="eastAsia"/>
        </w:rPr>
        <w:t>．精神家园重塑</w:t>
      </w:r>
      <w:r w:rsidRPr="000E6F00">
        <w:rPr>
          <w:rFonts w:hint="eastAsia"/>
        </w:rPr>
        <w:tab/>
        <w:t>D</w:t>
      </w:r>
      <w:r w:rsidRPr="000E6F00">
        <w:rPr>
          <w:rFonts w:hint="eastAsia"/>
        </w:rPr>
        <w:t>．基础设施完善</w:t>
      </w:r>
    </w:p>
    <w:p w14:paraId="66E254CB" w14:textId="77777777" w:rsidR="000E6F00" w:rsidRPr="000E6F00" w:rsidRDefault="000E6F00">
      <w:pPr>
        <w:tabs>
          <w:tab w:val="left" w:pos="2078"/>
          <w:tab w:val="left" w:pos="4156"/>
          <w:tab w:val="left" w:pos="6234"/>
        </w:tabs>
        <w:spacing w:line="360" w:lineRule="auto"/>
        <w:ind w:left="380"/>
        <w:jc w:val="left"/>
        <w:textAlignment w:val="center"/>
      </w:pPr>
    </w:p>
    <w:p w14:paraId="725E2AD3"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219DD64B" w14:textId="77777777" w:rsidR="000E6F00" w:rsidRPr="000E6F00" w:rsidRDefault="00000000">
      <w:pPr>
        <w:shd w:val="clear" w:color="auto" w:fill="F2F2F2"/>
        <w:spacing w:line="360" w:lineRule="auto"/>
        <w:jc w:val="left"/>
        <w:textAlignment w:val="center"/>
      </w:pPr>
      <w:r w:rsidRPr="000E6F00">
        <w:rPr>
          <w:rFonts w:hint="eastAsia"/>
        </w:rPr>
        <w:t>【知识点】城市和乡村区位因素、交通运输点的区位因素、交通运输布局对区域经济发展的影响</w:t>
      </w:r>
    </w:p>
    <w:p w14:paraId="3F32B59E"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14</w:t>
      </w:r>
      <w:r w:rsidRPr="000E6F00">
        <w:rPr>
          <w:rFonts w:hint="eastAsia"/>
        </w:rPr>
        <w:t>．根据图示和材料信息可知，该地位于山区，两河交汇处的上游地区河流水量较小，受洪水威胁较小，利于保障铁索桥的安全，</w:t>
      </w:r>
      <w:r w:rsidRPr="000E6F00">
        <w:rPr>
          <w:rFonts w:hint="eastAsia"/>
        </w:rPr>
        <w:t>B</w:t>
      </w:r>
      <w:r w:rsidRPr="000E6F00">
        <w:rPr>
          <w:rFonts w:hint="eastAsia"/>
        </w:rPr>
        <w:t>正确；根据图示信息可知，两河交汇处的上游与下游距离村寨差异较小，</w:t>
      </w:r>
      <w:r w:rsidRPr="000E6F00">
        <w:rPr>
          <w:rFonts w:hint="eastAsia"/>
        </w:rPr>
        <w:t>A</w:t>
      </w:r>
      <w:r w:rsidRPr="000E6F00">
        <w:rPr>
          <w:rFonts w:hint="eastAsia"/>
        </w:rPr>
        <w:t>错误；两河交汇处的上游与下游地形坡度差异较小，</w:t>
      </w:r>
      <w:r w:rsidRPr="000E6F00">
        <w:rPr>
          <w:rFonts w:hint="eastAsia"/>
        </w:rPr>
        <w:t>C</w:t>
      </w:r>
      <w:r w:rsidRPr="000E6F00">
        <w:rPr>
          <w:rFonts w:hint="eastAsia"/>
        </w:rPr>
        <w:t>错误；根据图示信息可知，农田和果园主要分布在村寨周围，铁索桥位置对劳作的影响较小，</w:t>
      </w:r>
      <w:r w:rsidRPr="000E6F00">
        <w:rPr>
          <w:rFonts w:hint="eastAsia"/>
        </w:rPr>
        <w:t>D</w:t>
      </w:r>
      <w:r w:rsidRPr="000E6F00">
        <w:rPr>
          <w:rFonts w:hint="eastAsia"/>
        </w:rPr>
        <w:t>错误。所以选</w:t>
      </w:r>
      <w:r w:rsidRPr="000E6F00">
        <w:rPr>
          <w:rFonts w:hint="eastAsia"/>
        </w:rPr>
        <w:t>B</w:t>
      </w:r>
      <w:r w:rsidRPr="000E6F00">
        <w:rPr>
          <w:rFonts w:hint="eastAsia"/>
        </w:rPr>
        <w:t>。</w:t>
      </w:r>
    </w:p>
    <w:p w14:paraId="176E34FC" w14:textId="77777777" w:rsidR="000E6F00" w:rsidRPr="000E6F00" w:rsidRDefault="00000000">
      <w:pPr>
        <w:shd w:val="clear" w:color="auto" w:fill="F2F2F2"/>
        <w:spacing w:line="360" w:lineRule="auto"/>
        <w:jc w:val="left"/>
        <w:textAlignment w:val="center"/>
      </w:pPr>
      <w:r w:rsidRPr="000E6F00">
        <w:rPr>
          <w:rFonts w:hint="eastAsia"/>
        </w:rPr>
        <w:t>15</w:t>
      </w:r>
      <w:r w:rsidRPr="000E6F00">
        <w:rPr>
          <w:rFonts w:hint="eastAsia"/>
        </w:rPr>
        <w:t>．根据图示信息可知，农耕小路依靠风雨桥跨越河流，说明风雨桥在当地居民日常生活中使用频率较高，成为早期村寨重要的公共建设空间，</w:t>
      </w:r>
      <w:r w:rsidRPr="000E6F00">
        <w:rPr>
          <w:rFonts w:hint="eastAsia"/>
        </w:rPr>
        <w:t>A</w:t>
      </w:r>
      <w:r w:rsidRPr="000E6F00">
        <w:rPr>
          <w:rFonts w:hint="eastAsia"/>
        </w:rPr>
        <w:t>正确；根据图示信息可知，风雨桥距离村民住宅较近，</w:t>
      </w:r>
      <w:r w:rsidRPr="000E6F00">
        <w:rPr>
          <w:rFonts w:hint="eastAsia"/>
        </w:rPr>
        <w:t>B</w:t>
      </w:r>
      <w:r w:rsidRPr="000E6F00">
        <w:rPr>
          <w:rFonts w:hint="eastAsia"/>
        </w:rPr>
        <w:t>错误；风雨桥不是接待场所，</w:t>
      </w:r>
      <w:r w:rsidRPr="000E6F00">
        <w:rPr>
          <w:rFonts w:hint="eastAsia"/>
        </w:rPr>
        <w:t>C</w:t>
      </w:r>
      <w:r w:rsidRPr="000E6F00">
        <w:rPr>
          <w:rFonts w:hint="eastAsia"/>
        </w:rPr>
        <w:t>错误；风雨桥建设成本较高，</w:t>
      </w:r>
      <w:r w:rsidRPr="000E6F00">
        <w:rPr>
          <w:rFonts w:hint="eastAsia"/>
        </w:rPr>
        <w:t>D</w:t>
      </w:r>
      <w:r w:rsidRPr="000E6F00">
        <w:rPr>
          <w:rFonts w:hint="eastAsia"/>
        </w:rPr>
        <w:t>错误。所以选</w:t>
      </w:r>
      <w:r w:rsidRPr="000E6F00">
        <w:rPr>
          <w:rFonts w:hint="eastAsia"/>
        </w:rPr>
        <w:t>A</w:t>
      </w:r>
      <w:r w:rsidRPr="000E6F00">
        <w:rPr>
          <w:rFonts w:hint="eastAsia"/>
        </w:rPr>
        <w:t>。</w:t>
      </w:r>
    </w:p>
    <w:p w14:paraId="0A6EC8AF" w14:textId="560511C5" w:rsidR="000E6F00" w:rsidRPr="000E6F00" w:rsidRDefault="00000000">
      <w:pPr>
        <w:shd w:val="clear" w:color="auto" w:fill="F2F2F2"/>
        <w:spacing w:line="360" w:lineRule="auto"/>
        <w:jc w:val="left"/>
        <w:textAlignment w:val="center"/>
        <w:rPr>
          <w:rFonts w:hint="eastAsia"/>
        </w:rPr>
      </w:pPr>
      <w:r w:rsidRPr="000E6F00">
        <w:rPr>
          <w:rFonts w:hint="eastAsia"/>
        </w:rPr>
        <w:t>16</w:t>
      </w:r>
      <w:r w:rsidRPr="000E6F00">
        <w:rPr>
          <w:rFonts w:hint="eastAsia"/>
        </w:rPr>
        <w:t>．街巷景观还原、传统住宅修缮、基础设施完善都属于基建工程，相对实施难度较低，</w:t>
      </w:r>
      <w:r w:rsidRPr="000E6F00">
        <w:rPr>
          <w:rFonts w:hint="eastAsia"/>
        </w:rPr>
        <w:t>ABD</w:t>
      </w:r>
      <w:r w:rsidRPr="000E6F00">
        <w:rPr>
          <w:rFonts w:hint="eastAsia"/>
        </w:rPr>
        <w:t>不符合题意；精神家园建设为意识层面的，相对难度较大，需要的时间较长，</w:t>
      </w:r>
      <w:r w:rsidRPr="000E6F00">
        <w:rPr>
          <w:rFonts w:hint="eastAsia"/>
        </w:rPr>
        <w:t>C</w:t>
      </w:r>
      <w:r w:rsidRPr="000E6F00">
        <w:rPr>
          <w:rFonts w:hint="eastAsia"/>
        </w:rPr>
        <w:t>符合题意。所以选</w:t>
      </w:r>
      <w:r w:rsidRPr="000E6F00">
        <w:rPr>
          <w:rFonts w:hint="eastAsia"/>
        </w:rPr>
        <w:t>C</w:t>
      </w:r>
      <w:r w:rsidRPr="000E6F00">
        <w:rPr>
          <w:rFonts w:hint="eastAsia"/>
        </w:rPr>
        <w:t>。</w:t>
      </w:r>
    </w:p>
    <w:p w14:paraId="57159DAA" w14:textId="77777777" w:rsidR="000E6F00" w:rsidRPr="000E6F00" w:rsidRDefault="00000000">
      <w:pPr>
        <w:spacing w:line="360" w:lineRule="auto"/>
        <w:ind w:firstLine="560"/>
        <w:jc w:val="left"/>
        <w:textAlignment w:val="center"/>
      </w:pPr>
      <w:r w:rsidRPr="000E6F00">
        <w:rPr>
          <w:rFonts w:ascii="楷体" w:eastAsia="楷体" w:hAnsi="楷体" w:cs="楷体" w:hint="eastAsia"/>
        </w:rPr>
        <w:t>考古研究发现，从距今6000年到距今2200多年,欧亚大陆东西方交流和农牧业扩散先后形成了“草原之路”和“绿洲之路”两个主要通道。下图为“欧亚大陆农牧业扩散路径示意图”。据此完成下面小题。</w:t>
      </w:r>
    </w:p>
    <w:p w14:paraId="734E7685"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64220B6F" wp14:editId="091D8EE0">
            <wp:extent cx="4257675" cy="2066925"/>
            <wp:effectExtent l="0" t="0" r="0" b="0"/>
            <wp:docPr id="100033" name="图片 100033" descr="@@@7a9313f1-bdd0-4ffc-8ba3-5eb560c40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
                    <a:stretch>
                      <a:fillRect/>
                    </a:stretch>
                  </pic:blipFill>
                  <pic:spPr>
                    <a:xfrm>
                      <a:off x="0" y="0"/>
                      <a:ext cx="4257675" cy="2066925"/>
                    </a:xfrm>
                    <a:prstGeom prst="rect">
                      <a:avLst/>
                    </a:prstGeom>
                  </pic:spPr>
                </pic:pic>
              </a:graphicData>
            </a:graphic>
          </wp:inline>
        </w:drawing>
      </w:r>
      <w:r>
        <w:rPr>
          <w:rFonts w:eastAsia="Times New Roman"/>
          <w:kern w:val="0"/>
          <w:sz w:val="24"/>
          <w:szCs w:val="24"/>
        </w:rPr>
        <w:t>  </w:t>
      </w:r>
    </w:p>
    <w:p w14:paraId="2425BE82" w14:textId="3C446AE2" w:rsidR="000E6F00" w:rsidRPr="000E6F00" w:rsidRDefault="00000000">
      <w:pPr>
        <w:spacing w:line="360" w:lineRule="auto"/>
        <w:jc w:val="left"/>
        <w:textAlignment w:val="center"/>
        <w:rPr>
          <w:rFonts w:hint="eastAsia"/>
        </w:rPr>
      </w:pPr>
      <w:r w:rsidRPr="000E6F00">
        <w:rPr>
          <w:rFonts w:hint="eastAsia"/>
        </w:rPr>
        <w:t>17</w:t>
      </w:r>
      <w:r w:rsidRPr="000E6F00">
        <w:rPr>
          <w:rFonts w:hint="eastAsia"/>
        </w:rPr>
        <w:t>．距今</w:t>
      </w:r>
      <w:r w:rsidRPr="000E6F00">
        <w:rPr>
          <w:rFonts w:hint="eastAsia"/>
        </w:rPr>
        <w:t>4000</w:t>
      </w:r>
      <w:r w:rsidRPr="000E6F00">
        <w:rPr>
          <w:rFonts w:hint="eastAsia"/>
        </w:rPr>
        <w:t>多年以前，“草原之路”成为东西方农牧业扩散主要通道的原因是其（</w:t>
      </w:r>
      <w:r>
        <w:rPr>
          <w:rFonts w:eastAsia="Times New Roman"/>
          <w:kern w:val="0"/>
          <w:sz w:val="24"/>
          <w:szCs w:val="24"/>
        </w:rPr>
        <w:t>   </w:t>
      </w:r>
      <w:r w:rsidRPr="000E6F00">
        <w:rPr>
          <w:rFonts w:hint="eastAsia"/>
        </w:rPr>
        <w:t>）</w:t>
      </w:r>
      <w:r w:rsidR="00FE4437" w:rsidRPr="00FE4437">
        <w:rPr>
          <w:rFonts w:hint="eastAsia"/>
          <w:color w:val="EE0000"/>
        </w:rPr>
        <w:t xml:space="preserve"> D</w:t>
      </w:r>
    </w:p>
    <w:p w14:paraId="570A542C" w14:textId="77777777" w:rsidR="000E6F00" w:rsidRPr="000E6F00" w:rsidRDefault="00000000">
      <w:pPr>
        <w:tabs>
          <w:tab w:val="left" w:pos="4156"/>
        </w:tabs>
        <w:spacing w:line="360" w:lineRule="auto"/>
        <w:ind w:left="380"/>
        <w:jc w:val="left"/>
        <w:textAlignment w:val="center"/>
      </w:pPr>
      <w:r w:rsidRPr="000E6F00">
        <w:rPr>
          <w:rFonts w:hint="eastAsia"/>
        </w:rPr>
        <w:t>A</w:t>
      </w:r>
      <w:r w:rsidRPr="000E6F00">
        <w:rPr>
          <w:rFonts w:hint="eastAsia"/>
        </w:rPr>
        <w:t>．地广人稀有利于东西方农牧业扩散</w:t>
      </w:r>
      <w:r w:rsidRPr="000E6F00">
        <w:rPr>
          <w:rFonts w:hint="eastAsia"/>
        </w:rPr>
        <w:tab/>
        <w:t>B</w:t>
      </w:r>
      <w:r w:rsidRPr="000E6F00">
        <w:rPr>
          <w:rFonts w:hint="eastAsia"/>
        </w:rPr>
        <w:t>．距离东亚和西亚农牧业中心位置近</w:t>
      </w:r>
    </w:p>
    <w:p w14:paraId="424BF8BF" w14:textId="77777777" w:rsidR="000E6F00" w:rsidRPr="000E6F00" w:rsidRDefault="00000000">
      <w:pPr>
        <w:tabs>
          <w:tab w:val="left" w:pos="4156"/>
        </w:tabs>
        <w:spacing w:line="360" w:lineRule="auto"/>
        <w:ind w:left="380"/>
        <w:jc w:val="left"/>
        <w:textAlignment w:val="center"/>
      </w:pPr>
      <w:r w:rsidRPr="000E6F00">
        <w:rPr>
          <w:rFonts w:hint="eastAsia"/>
        </w:rPr>
        <w:t>C</w:t>
      </w:r>
      <w:r w:rsidRPr="000E6F00">
        <w:rPr>
          <w:rFonts w:hint="eastAsia"/>
        </w:rPr>
        <w:t>．与东西方农牧业中心生产条件相似</w:t>
      </w:r>
      <w:r w:rsidRPr="000E6F00">
        <w:rPr>
          <w:rFonts w:hint="eastAsia"/>
        </w:rPr>
        <w:tab/>
        <w:t>D</w:t>
      </w:r>
      <w:r w:rsidRPr="000E6F00">
        <w:rPr>
          <w:rFonts w:hint="eastAsia"/>
        </w:rPr>
        <w:t>．环境对东西方农牧业扩散的阻碍小</w:t>
      </w:r>
    </w:p>
    <w:p w14:paraId="77928C47" w14:textId="51DFC028" w:rsidR="000E6F00" w:rsidRPr="000E6F00" w:rsidRDefault="00000000">
      <w:pPr>
        <w:spacing w:line="360" w:lineRule="auto"/>
        <w:jc w:val="left"/>
        <w:textAlignment w:val="center"/>
        <w:rPr>
          <w:rFonts w:hint="eastAsia"/>
        </w:rPr>
      </w:pPr>
      <w:r w:rsidRPr="000E6F00">
        <w:rPr>
          <w:rFonts w:hint="eastAsia"/>
        </w:rPr>
        <w:t>18</w:t>
      </w:r>
      <w:r w:rsidRPr="000E6F00">
        <w:rPr>
          <w:rFonts w:hint="eastAsia"/>
        </w:rPr>
        <w:t>．距今</w:t>
      </w:r>
      <w:r w:rsidRPr="000E6F00">
        <w:rPr>
          <w:rFonts w:hint="eastAsia"/>
        </w:rPr>
        <w:t>2200</w:t>
      </w:r>
      <w:r w:rsidRPr="000E6F00">
        <w:rPr>
          <w:rFonts w:hint="eastAsia"/>
        </w:rPr>
        <w:t>年以前，随着“绿洲之路”贯通，东西方农牧业进一步交融。据此可推断出（</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B</w:t>
      </w:r>
    </w:p>
    <w:p w14:paraId="4C1C7847" w14:textId="77777777" w:rsidR="000E6F00" w:rsidRPr="000E6F00" w:rsidRDefault="00000000">
      <w:pPr>
        <w:tabs>
          <w:tab w:val="left" w:pos="4156"/>
        </w:tabs>
        <w:spacing w:line="360" w:lineRule="auto"/>
        <w:ind w:left="380"/>
        <w:jc w:val="left"/>
        <w:textAlignment w:val="center"/>
      </w:pPr>
      <w:r w:rsidRPr="000E6F00">
        <w:rPr>
          <w:rFonts w:hint="eastAsia"/>
        </w:rPr>
        <w:t>A</w:t>
      </w:r>
      <w:r w:rsidRPr="000E6F00">
        <w:rPr>
          <w:rFonts w:hint="eastAsia"/>
        </w:rPr>
        <w:t>．“草原之路”农业生产规模达到极限</w:t>
      </w:r>
      <w:r w:rsidRPr="000E6F00">
        <w:rPr>
          <w:rFonts w:hint="eastAsia"/>
        </w:rPr>
        <w:tab/>
        <w:t>B</w:t>
      </w:r>
      <w:r w:rsidRPr="000E6F00">
        <w:rPr>
          <w:rFonts w:hint="eastAsia"/>
        </w:rPr>
        <w:t>．河西走廊以东农业生产模式更加多样</w:t>
      </w:r>
    </w:p>
    <w:p w14:paraId="7B3F18A0" w14:textId="77777777" w:rsidR="000E6F00" w:rsidRPr="000E6F00" w:rsidRDefault="00000000">
      <w:pPr>
        <w:tabs>
          <w:tab w:val="left" w:pos="4156"/>
        </w:tabs>
        <w:spacing w:line="360" w:lineRule="auto"/>
        <w:ind w:left="380"/>
        <w:jc w:val="left"/>
        <w:textAlignment w:val="center"/>
      </w:pPr>
      <w:r w:rsidRPr="000E6F00">
        <w:rPr>
          <w:rFonts w:hint="eastAsia"/>
        </w:rPr>
        <w:t>C</w:t>
      </w:r>
      <w:r w:rsidRPr="000E6F00">
        <w:rPr>
          <w:rFonts w:hint="eastAsia"/>
        </w:rPr>
        <w:t>．中亚地区的适农生产区域整体向东移</w:t>
      </w:r>
      <w:r w:rsidRPr="000E6F00">
        <w:rPr>
          <w:rFonts w:hint="eastAsia"/>
        </w:rPr>
        <w:tab/>
        <w:t>D</w:t>
      </w:r>
      <w:r w:rsidRPr="000E6F00">
        <w:rPr>
          <w:rFonts w:hint="eastAsia"/>
        </w:rPr>
        <w:t>．西亚种植业规模超过畜牧业生产规模</w:t>
      </w:r>
    </w:p>
    <w:p w14:paraId="3EA0B45A" w14:textId="778AF982" w:rsidR="000E6F00" w:rsidRPr="000E6F00" w:rsidRDefault="00000000">
      <w:pPr>
        <w:spacing w:line="360" w:lineRule="auto"/>
        <w:jc w:val="left"/>
        <w:textAlignment w:val="center"/>
        <w:rPr>
          <w:rFonts w:hint="eastAsia"/>
        </w:rPr>
      </w:pPr>
      <w:r w:rsidRPr="000E6F00">
        <w:rPr>
          <w:rFonts w:hint="eastAsia"/>
        </w:rPr>
        <w:t>19</w:t>
      </w:r>
      <w:r w:rsidRPr="000E6F00">
        <w:rPr>
          <w:rFonts w:hint="eastAsia"/>
        </w:rPr>
        <w:t>．早期农牧文明交融过程中，“草原之路”和“绿洲之路”沿线人地关系演变的主要驱动力是（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A</w:t>
      </w:r>
    </w:p>
    <w:p w14:paraId="3633AED9" w14:textId="77777777" w:rsidR="000E6F00" w:rsidRPr="000E6F00" w:rsidRDefault="00000000">
      <w:pPr>
        <w:tabs>
          <w:tab w:val="left" w:pos="2078"/>
          <w:tab w:val="left" w:pos="4156"/>
          <w:tab w:val="left" w:pos="6234"/>
        </w:tabs>
        <w:spacing w:line="360" w:lineRule="auto"/>
        <w:ind w:left="380"/>
        <w:jc w:val="left"/>
        <w:textAlignment w:val="center"/>
      </w:pPr>
      <w:r w:rsidRPr="000E6F00">
        <w:rPr>
          <w:rFonts w:hint="eastAsia"/>
        </w:rPr>
        <w:t>A</w:t>
      </w:r>
      <w:r w:rsidRPr="000E6F00">
        <w:rPr>
          <w:rFonts w:hint="eastAsia"/>
        </w:rPr>
        <w:t>．人口扩散迁移</w:t>
      </w:r>
      <w:r w:rsidRPr="000E6F00">
        <w:rPr>
          <w:rFonts w:hint="eastAsia"/>
        </w:rPr>
        <w:tab/>
        <w:t>B</w:t>
      </w:r>
      <w:r w:rsidRPr="000E6F00">
        <w:rPr>
          <w:rFonts w:hint="eastAsia"/>
        </w:rPr>
        <w:t>．交通工具变化</w:t>
      </w:r>
      <w:r w:rsidRPr="000E6F00">
        <w:rPr>
          <w:rFonts w:hint="eastAsia"/>
        </w:rPr>
        <w:tab/>
        <w:t>C</w:t>
      </w:r>
      <w:r w:rsidRPr="000E6F00">
        <w:rPr>
          <w:rFonts w:hint="eastAsia"/>
        </w:rPr>
        <w:t>．文化语言交流</w:t>
      </w:r>
      <w:r w:rsidRPr="000E6F00">
        <w:rPr>
          <w:rFonts w:hint="eastAsia"/>
        </w:rPr>
        <w:tab/>
        <w:t>D</w:t>
      </w:r>
      <w:r w:rsidRPr="000E6F00">
        <w:rPr>
          <w:rFonts w:hint="eastAsia"/>
        </w:rPr>
        <w:t>．聚落规模扩大</w:t>
      </w:r>
    </w:p>
    <w:p w14:paraId="77C77F9D" w14:textId="77777777" w:rsidR="000E6F00" w:rsidRPr="000E6F00" w:rsidRDefault="000E6F00">
      <w:pPr>
        <w:tabs>
          <w:tab w:val="left" w:pos="2078"/>
          <w:tab w:val="left" w:pos="4156"/>
          <w:tab w:val="left" w:pos="6234"/>
        </w:tabs>
        <w:spacing w:line="360" w:lineRule="auto"/>
        <w:ind w:left="380"/>
        <w:jc w:val="left"/>
        <w:textAlignment w:val="center"/>
      </w:pPr>
    </w:p>
    <w:p w14:paraId="3B77A07F" w14:textId="77777777" w:rsidR="000E6F00" w:rsidRPr="000E6F00" w:rsidRDefault="00000000">
      <w:pPr>
        <w:shd w:val="clear" w:color="auto" w:fill="F2F2F2"/>
        <w:spacing w:line="360" w:lineRule="auto"/>
        <w:jc w:val="left"/>
        <w:textAlignment w:val="center"/>
      </w:pPr>
      <w:r w:rsidRPr="000E6F00">
        <w:rPr>
          <w:rFonts w:hint="eastAsia"/>
        </w:rPr>
        <w:t>【答案】</w:t>
      </w:r>
      <w:r w:rsidRPr="000E6F00">
        <w:rPr>
          <w:rFonts w:hint="eastAsia"/>
        </w:rPr>
        <w:t>17</w:t>
      </w:r>
      <w:r w:rsidRPr="000E6F00">
        <w:rPr>
          <w:rFonts w:hint="eastAsia"/>
        </w:rPr>
        <w:t>．</w:t>
      </w:r>
      <w:r w:rsidRPr="000E6F00">
        <w:rPr>
          <w:rFonts w:hint="eastAsia"/>
        </w:rPr>
        <w:t>D    18</w:t>
      </w:r>
      <w:r w:rsidRPr="000E6F00">
        <w:rPr>
          <w:rFonts w:hint="eastAsia"/>
        </w:rPr>
        <w:t>．</w:t>
      </w:r>
      <w:r w:rsidRPr="000E6F00">
        <w:rPr>
          <w:rFonts w:hint="eastAsia"/>
        </w:rPr>
        <w:t>B    19</w:t>
      </w:r>
      <w:r w:rsidRPr="000E6F00">
        <w:rPr>
          <w:rFonts w:hint="eastAsia"/>
        </w:rPr>
        <w:t>．</w:t>
      </w:r>
      <w:r w:rsidRPr="000E6F00">
        <w:rPr>
          <w:rFonts w:hint="eastAsia"/>
        </w:rPr>
        <w:t>A</w:t>
      </w:r>
    </w:p>
    <w:p w14:paraId="775508B7"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143C59DB" w14:textId="77777777" w:rsidR="000E6F00" w:rsidRPr="000E6F00" w:rsidRDefault="00000000">
      <w:pPr>
        <w:shd w:val="clear" w:color="auto" w:fill="F2F2F2"/>
        <w:spacing w:line="360" w:lineRule="auto"/>
        <w:jc w:val="left"/>
        <w:textAlignment w:val="center"/>
      </w:pPr>
      <w:r w:rsidRPr="000E6F00">
        <w:rPr>
          <w:rFonts w:hint="eastAsia"/>
        </w:rPr>
        <w:t>【知识点】自然环境的整体性、农业区位因素的变化、区域发展差异与因地制宜、农业发展方向与措施</w:t>
      </w:r>
    </w:p>
    <w:p w14:paraId="6A4FE652"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17</w:t>
      </w:r>
      <w:r w:rsidRPr="000E6F00">
        <w:rPr>
          <w:rFonts w:hint="eastAsia"/>
        </w:rPr>
        <w:t>．由图可知，欧亚“草原之路”，沿线没有高大的山脉，地势相对平坦，地理环境对东西方农牧业扩散的阻碍小，</w:t>
      </w:r>
      <w:r w:rsidRPr="000E6F00">
        <w:rPr>
          <w:rFonts w:hint="eastAsia"/>
        </w:rPr>
        <w:t>D</w:t>
      </w:r>
      <w:r w:rsidRPr="000E6F00">
        <w:rPr>
          <w:rFonts w:hint="eastAsia"/>
        </w:rPr>
        <w:t>正确；地广人稀，不利于东西方农牧业交流，</w:t>
      </w:r>
      <w:r w:rsidRPr="000E6F00">
        <w:rPr>
          <w:rFonts w:hint="eastAsia"/>
        </w:rPr>
        <w:t>A</w:t>
      </w:r>
      <w:r w:rsidRPr="000E6F00">
        <w:rPr>
          <w:rFonts w:hint="eastAsia"/>
        </w:rPr>
        <w:t>错误；由图可知，“草原之路”不是距离东亚和西亚农牧业中心位置近的路线上，</w:t>
      </w:r>
      <w:r w:rsidRPr="000E6F00">
        <w:rPr>
          <w:rFonts w:hint="eastAsia"/>
        </w:rPr>
        <w:t>B</w:t>
      </w:r>
      <w:r w:rsidRPr="000E6F00">
        <w:rPr>
          <w:rFonts w:hint="eastAsia"/>
        </w:rPr>
        <w:t>错误；由图可知，“草原之路”以畜牧业为主，而东亚农牧业中心为以种植业为主，其生产条件并不相似，</w:t>
      </w:r>
      <w:r w:rsidRPr="000E6F00">
        <w:rPr>
          <w:rFonts w:hint="eastAsia"/>
        </w:rPr>
        <w:t>C</w:t>
      </w:r>
      <w:r w:rsidRPr="000E6F00">
        <w:rPr>
          <w:rFonts w:hint="eastAsia"/>
        </w:rPr>
        <w:t>错误。故选</w:t>
      </w:r>
      <w:r w:rsidRPr="000E6F00">
        <w:rPr>
          <w:rFonts w:hint="eastAsia"/>
        </w:rPr>
        <w:t>D</w:t>
      </w:r>
      <w:r w:rsidRPr="000E6F00">
        <w:rPr>
          <w:rFonts w:hint="eastAsia"/>
        </w:rPr>
        <w:t>。</w:t>
      </w:r>
    </w:p>
    <w:p w14:paraId="1643C7BC" w14:textId="77777777" w:rsidR="000E6F00" w:rsidRPr="000E6F00" w:rsidRDefault="00000000">
      <w:pPr>
        <w:shd w:val="clear" w:color="auto" w:fill="F2F2F2"/>
        <w:spacing w:line="360" w:lineRule="auto"/>
        <w:jc w:val="left"/>
        <w:textAlignment w:val="center"/>
      </w:pPr>
      <w:r w:rsidRPr="000E6F00">
        <w:rPr>
          <w:rFonts w:hint="eastAsia"/>
        </w:rPr>
        <w:t>18</w:t>
      </w:r>
      <w:r w:rsidRPr="000E6F00">
        <w:rPr>
          <w:rFonts w:hint="eastAsia"/>
        </w:rPr>
        <w:t>．随着“绿洲之路”贯通，东西方农牧业进一步交融，使得河西走廊以东农业生产类型更加多样，模式更多，</w:t>
      </w:r>
      <w:r w:rsidRPr="000E6F00">
        <w:rPr>
          <w:rFonts w:hint="eastAsia"/>
        </w:rPr>
        <w:t>B</w:t>
      </w:r>
      <w:r w:rsidRPr="000E6F00">
        <w:rPr>
          <w:rFonts w:hint="eastAsia"/>
        </w:rPr>
        <w:t>正确；由图可知，“绿洲之路”相比“草原之路”较近，随着“绿洲之路”贯通，东西方农牧业进一步交融，与“草原之路”农业生产规模达到极限关系不大，</w:t>
      </w:r>
      <w:r w:rsidRPr="000E6F00">
        <w:rPr>
          <w:rFonts w:hint="eastAsia"/>
        </w:rPr>
        <w:t>A</w:t>
      </w:r>
      <w:r w:rsidRPr="000E6F00">
        <w:rPr>
          <w:rFonts w:hint="eastAsia"/>
        </w:rPr>
        <w:t>错误；中亚地处大陆内部，气候干旱，降水稀少，不适合种植业发展，适农生产区域受气候的影响不会向东移动，</w:t>
      </w:r>
      <w:r w:rsidRPr="000E6F00">
        <w:rPr>
          <w:rFonts w:hint="eastAsia"/>
        </w:rPr>
        <w:t>C</w:t>
      </w:r>
      <w:r w:rsidRPr="000E6F00">
        <w:rPr>
          <w:rFonts w:hint="eastAsia"/>
        </w:rPr>
        <w:t>错误；西亚气候干旱，降水稀少，不适合发展种植业，以畜牧业为主，只是在绿洲地区发展种植业，其规模较小，</w:t>
      </w:r>
      <w:r w:rsidRPr="000E6F00">
        <w:rPr>
          <w:rFonts w:hint="eastAsia"/>
        </w:rPr>
        <w:t>D</w:t>
      </w:r>
      <w:r w:rsidRPr="000E6F00">
        <w:rPr>
          <w:rFonts w:hint="eastAsia"/>
        </w:rPr>
        <w:t>错误。故选</w:t>
      </w:r>
      <w:r w:rsidRPr="000E6F00">
        <w:rPr>
          <w:rFonts w:hint="eastAsia"/>
        </w:rPr>
        <w:t>B</w:t>
      </w:r>
      <w:r w:rsidRPr="000E6F00">
        <w:rPr>
          <w:rFonts w:hint="eastAsia"/>
        </w:rPr>
        <w:t>。</w:t>
      </w:r>
    </w:p>
    <w:p w14:paraId="68E8E78F" w14:textId="2992DBC0" w:rsidR="000E6F00" w:rsidRPr="000E6F00" w:rsidRDefault="00000000">
      <w:pPr>
        <w:shd w:val="clear" w:color="auto" w:fill="F2F2F2"/>
        <w:spacing w:line="360" w:lineRule="auto"/>
        <w:jc w:val="left"/>
        <w:textAlignment w:val="center"/>
        <w:rPr>
          <w:rFonts w:hint="eastAsia"/>
        </w:rPr>
      </w:pPr>
      <w:r w:rsidRPr="000E6F00">
        <w:rPr>
          <w:rFonts w:hint="eastAsia"/>
        </w:rPr>
        <w:t>19</w:t>
      </w:r>
      <w:r w:rsidRPr="000E6F00">
        <w:rPr>
          <w:rFonts w:hint="eastAsia"/>
        </w:rPr>
        <w:t>．人口扩散迁移，是文化语言交流、聚落规模扩大的原因，所以“草原之路”和“绿洲之路”沿线人地关系演变的主要驱动力是人口的扩散迁移，</w:t>
      </w:r>
      <w:r w:rsidRPr="000E6F00">
        <w:rPr>
          <w:rFonts w:hint="eastAsia"/>
        </w:rPr>
        <w:t>A</w:t>
      </w:r>
      <w:r w:rsidRPr="000E6F00">
        <w:rPr>
          <w:rFonts w:hint="eastAsia"/>
        </w:rPr>
        <w:t>正确</w:t>
      </w:r>
      <w:r w:rsidRPr="000E6F00">
        <w:rPr>
          <w:rFonts w:hint="eastAsia"/>
        </w:rPr>
        <w:t>CD</w:t>
      </w:r>
      <w:r w:rsidRPr="000E6F00">
        <w:rPr>
          <w:rFonts w:hint="eastAsia"/>
        </w:rPr>
        <w:t>错误；交通工具变化不是其主要驱动力，</w:t>
      </w:r>
      <w:r w:rsidRPr="000E6F00">
        <w:rPr>
          <w:rFonts w:hint="eastAsia"/>
        </w:rPr>
        <w:t>B</w:t>
      </w:r>
      <w:r w:rsidRPr="000E6F00">
        <w:rPr>
          <w:rFonts w:hint="eastAsia"/>
        </w:rPr>
        <w:t>错误。故选</w:t>
      </w:r>
      <w:r w:rsidRPr="000E6F00">
        <w:rPr>
          <w:rFonts w:hint="eastAsia"/>
        </w:rPr>
        <w:t>A</w:t>
      </w:r>
      <w:r w:rsidRPr="000E6F00">
        <w:rPr>
          <w:rFonts w:hint="eastAsia"/>
        </w:rPr>
        <w:t>。</w:t>
      </w:r>
    </w:p>
    <w:p w14:paraId="4A0847FE" w14:textId="77777777" w:rsidR="000E6F00" w:rsidRPr="000E6F00" w:rsidRDefault="00000000">
      <w:pPr>
        <w:spacing w:line="360" w:lineRule="auto"/>
        <w:ind w:firstLine="560"/>
        <w:jc w:val="left"/>
        <w:textAlignment w:val="center"/>
      </w:pPr>
      <w:r w:rsidRPr="000E6F00">
        <w:rPr>
          <w:rFonts w:ascii="楷体" w:eastAsia="楷体" w:hAnsi="楷体" w:cs="楷体" w:hint="eastAsia"/>
        </w:rPr>
        <w:t>目前，江苏省13个设区市实现了高铁（各类型动车组）市</w:t>
      </w:r>
      <w:proofErr w:type="gramStart"/>
      <w:r w:rsidRPr="000E6F00">
        <w:rPr>
          <w:rFonts w:ascii="楷体" w:eastAsia="楷体" w:hAnsi="楷体" w:cs="楷体" w:hint="eastAsia"/>
        </w:rPr>
        <w:t>市</w:t>
      </w:r>
      <w:proofErr w:type="gramEnd"/>
      <w:r w:rsidRPr="000E6F00">
        <w:rPr>
          <w:rFonts w:ascii="楷体" w:eastAsia="楷体" w:hAnsi="楷体" w:cs="楷体" w:hint="eastAsia"/>
        </w:rPr>
        <w:t>相通。下图为“江苏省高铁线路分布示意图”。据此完成下面小题。</w:t>
      </w:r>
    </w:p>
    <w:p w14:paraId="3ABEBC75"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4DFEC9EB" wp14:editId="42950C18">
            <wp:extent cx="4867275" cy="4333875"/>
            <wp:effectExtent l="0" t="0" r="0" b="0"/>
            <wp:docPr id="100035" name="图片 100035" descr="@@@3f21bd466e284f4a885f09fd727a5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4867275" cy="4333875"/>
                    </a:xfrm>
                    <a:prstGeom prst="rect">
                      <a:avLst/>
                    </a:prstGeom>
                  </pic:spPr>
                </pic:pic>
              </a:graphicData>
            </a:graphic>
          </wp:inline>
        </w:drawing>
      </w:r>
    </w:p>
    <w:p w14:paraId="42509E89" w14:textId="19DF3F4B" w:rsidR="000E6F00" w:rsidRPr="000E6F00" w:rsidRDefault="00000000">
      <w:pPr>
        <w:spacing w:line="360" w:lineRule="auto"/>
        <w:jc w:val="left"/>
        <w:textAlignment w:val="center"/>
        <w:rPr>
          <w:rFonts w:hint="eastAsia"/>
        </w:rPr>
      </w:pPr>
      <w:r w:rsidRPr="000E6F00">
        <w:rPr>
          <w:rFonts w:hint="eastAsia"/>
        </w:rPr>
        <w:t>20</w:t>
      </w:r>
      <w:r w:rsidRPr="000E6F00">
        <w:rPr>
          <w:rFonts w:hint="eastAsia"/>
        </w:rPr>
        <w:t>．江苏省高铁选线途经哪些城市，常有多种优选方案，其原因最可能是（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D</w:t>
      </w:r>
    </w:p>
    <w:p w14:paraId="29DEB2EE" w14:textId="77777777" w:rsidR="000E6F00" w:rsidRPr="000E6F00" w:rsidRDefault="00000000">
      <w:pPr>
        <w:tabs>
          <w:tab w:val="left" w:pos="4156"/>
        </w:tabs>
        <w:spacing w:line="360" w:lineRule="auto"/>
        <w:ind w:left="380"/>
        <w:jc w:val="left"/>
        <w:textAlignment w:val="center"/>
      </w:pPr>
      <w:r w:rsidRPr="000E6F00">
        <w:rPr>
          <w:rFonts w:hint="eastAsia"/>
        </w:rPr>
        <w:t>A</w:t>
      </w:r>
      <w:r w:rsidRPr="000E6F00">
        <w:rPr>
          <w:rFonts w:hint="eastAsia"/>
        </w:rPr>
        <w:t>．替代交通方式多样</w:t>
      </w:r>
      <w:r w:rsidRPr="000E6F00">
        <w:rPr>
          <w:rFonts w:hint="eastAsia"/>
        </w:rPr>
        <w:tab/>
        <w:t>B</w:t>
      </w:r>
      <w:r w:rsidRPr="000E6F00">
        <w:rPr>
          <w:rFonts w:hint="eastAsia"/>
        </w:rPr>
        <w:t>．城市等级体系完善</w:t>
      </w:r>
    </w:p>
    <w:p w14:paraId="5F832109" w14:textId="77777777" w:rsidR="000E6F00" w:rsidRPr="000E6F00" w:rsidRDefault="00000000">
      <w:pPr>
        <w:tabs>
          <w:tab w:val="left" w:pos="4156"/>
        </w:tabs>
        <w:spacing w:line="360" w:lineRule="auto"/>
        <w:ind w:left="380"/>
        <w:jc w:val="left"/>
        <w:textAlignment w:val="center"/>
      </w:pPr>
      <w:r w:rsidRPr="000E6F00">
        <w:rPr>
          <w:rFonts w:hint="eastAsia"/>
        </w:rPr>
        <w:t>C</w:t>
      </w:r>
      <w:r w:rsidRPr="000E6F00">
        <w:rPr>
          <w:rFonts w:hint="eastAsia"/>
        </w:rPr>
        <w:t>．人口流动方向多变</w:t>
      </w:r>
      <w:r w:rsidRPr="000E6F00">
        <w:rPr>
          <w:rFonts w:hint="eastAsia"/>
        </w:rPr>
        <w:tab/>
        <w:t>D</w:t>
      </w:r>
      <w:r w:rsidRPr="000E6F00">
        <w:rPr>
          <w:rFonts w:hint="eastAsia"/>
        </w:rPr>
        <w:t>．城市发展比较均衡</w:t>
      </w:r>
    </w:p>
    <w:p w14:paraId="44974889" w14:textId="22AB0FDE" w:rsidR="000E6F00" w:rsidRPr="000E6F00" w:rsidRDefault="00000000">
      <w:pPr>
        <w:spacing w:line="360" w:lineRule="auto"/>
        <w:jc w:val="left"/>
        <w:textAlignment w:val="center"/>
        <w:rPr>
          <w:rFonts w:hint="eastAsia"/>
        </w:rPr>
      </w:pPr>
      <w:r w:rsidRPr="000E6F00">
        <w:rPr>
          <w:rFonts w:hint="eastAsia"/>
        </w:rPr>
        <w:t>21</w:t>
      </w:r>
      <w:r w:rsidRPr="000E6F00">
        <w:rPr>
          <w:rFonts w:hint="eastAsia"/>
        </w:rPr>
        <w:t>．徐州至苏州的高铁线基本与京杭运河走向一致，主要考虑的是（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A</w:t>
      </w:r>
    </w:p>
    <w:p w14:paraId="7AC689AE" w14:textId="77777777" w:rsidR="000E6F00" w:rsidRPr="000E6F00" w:rsidRDefault="00000000">
      <w:pPr>
        <w:tabs>
          <w:tab w:val="left" w:pos="4156"/>
        </w:tabs>
        <w:spacing w:line="360" w:lineRule="auto"/>
        <w:ind w:left="380"/>
        <w:jc w:val="left"/>
        <w:textAlignment w:val="center"/>
      </w:pPr>
      <w:r w:rsidRPr="000E6F00">
        <w:rPr>
          <w:rFonts w:hint="eastAsia"/>
        </w:rPr>
        <w:t>A</w:t>
      </w:r>
      <w:r w:rsidRPr="000E6F00">
        <w:rPr>
          <w:rFonts w:hint="eastAsia"/>
        </w:rPr>
        <w:t>．已有城市分布格局的影响</w:t>
      </w:r>
      <w:r w:rsidRPr="000E6F00">
        <w:rPr>
          <w:rFonts w:hint="eastAsia"/>
        </w:rPr>
        <w:tab/>
        <w:t>B</w:t>
      </w:r>
      <w:r w:rsidRPr="000E6F00">
        <w:rPr>
          <w:rFonts w:hint="eastAsia"/>
        </w:rPr>
        <w:t>．能够避开大型湖泊的影响</w:t>
      </w:r>
    </w:p>
    <w:p w14:paraId="2D9CD737" w14:textId="77777777" w:rsidR="000E6F00" w:rsidRPr="000E6F00" w:rsidRDefault="00000000">
      <w:pPr>
        <w:tabs>
          <w:tab w:val="left" w:pos="4156"/>
        </w:tabs>
        <w:spacing w:line="360" w:lineRule="auto"/>
        <w:ind w:left="380"/>
        <w:jc w:val="left"/>
        <w:textAlignment w:val="center"/>
      </w:pPr>
      <w:r w:rsidRPr="000E6F00">
        <w:rPr>
          <w:rFonts w:hint="eastAsia"/>
        </w:rPr>
        <w:t>C</w:t>
      </w:r>
      <w:r w:rsidRPr="000E6F00">
        <w:rPr>
          <w:rFonts w:hint="eastAsia"/>
        </w:rPr>
        <w:t>．京杭运河对铁路工程影响</w:t>
      </w:r>
      <w:r w:rsidRPr="000E6F00">
        <w:rPr>
          <w:rFonts w:hint="eastAsia"/>
        </w:rPr>
        <w:tab/>
        <w:t>D</w:t>
      </w:r>
      <w:r w:rsidRPr="000E6F00">
        <w:rPr>
          <w:rFonts w:hint="eastAsia"/>
        </w:rPr>
        <w:t>．利于铁路与京杭运河联运</w:t>
      </w:r>
    </w:p>
    <w:p w14:paraId="74F92E52" w14:textId="0423F7B4" w:rsidR="000E6F00" w:rsidRPr="000E6F00" w:rsidRDefault="00000000">
      <w:pPr>
        <w:spacing w:line="360" w:lineRule="auto"/>
        <w:jc w:val="left"/>
        <w:textAlignment w:val="center"/>
        <w:rPr>
          <w:rFonts w:hint="eastAsia"/>
        </w:rPr>
      </w:pPr>
      <w:r w:rsidRPr="000E6F00">
        <w:rPr>
          <w:rFonts w:hint="eastAsia"/>
        </w:rPr>
        <w:t>22</w:t>
      </w:r>
      <w:r w:rsidRPr="000E6F00">
        <w:rPr>
          <w:rFonts w:hint="eastAsia"/>
        </w:rPr>
        <w:t>．未来构建覆盖更广的江苏全域高铁网，其主要目的是（</w:t>
      </w:r>
      <w:r>
        <w:rPr>
          <w:rFonts w:eastAsia="Times New Roman"/>
          <w:kern w:val="0"/>
          <w:sz w:val="24"/>
          <w:szCs w:val="24"/>
        </w:rPr>
        <w:t>   </w:t>
      </w:r>
      <w:r w:rsidRPr="000E6F00">
        <w:rPr>
          <w:rFonts w:hint="eastAsia"/>
        </w:rPr>
        <w:t>）</w:t>
      </w:r>
      <w:r w:rsidR="00FE4437">
        <w:rPr>
          <w:rFonts w:hint="eastAsia"/>
        </w:rPr>
        <w:t xml:space="preserve"> </w:t>
      </w:r>
      <w:r w:rsidR="00FE4437" w:rsidRPr="00FE4437">
        <w:rPr>
          <w:rFonts w:hint="eastAsia"/>
          <w:color w:val="EE0000"/>
        </w:rPr>
        <w:t>D</w:t>
      </w:r>
    </w:p>
    <w:p w14:paraId="1672FBB9" w14:textId="77777777" w:rsidR="000E6F00" w:rsidRPr="000E6F00" w:rsidRDefault="00000000">
      <w:pPr>
        <w:tabs>
          <w:tab w:val="left" w:pos="4156"/>
        </w:tabs>
        <w:spacing w:line="360" w:lineRule="auto"/>
        <w:ind w:left="380"/>
        <w:jc w:val="left"/>
        <w:textAlignment w:val="center"/>
      </w:pPr>
      <w:r w:rsidRPr="000E6F00">
        <w:rPr>
          <w:rFonts w:hint="eastAsia"/>
        </w:rPr>
        <w:t>A</w:t>
      </w:r>
      <w:r w:rsidRPr="000E6F00">
        <w:rPr>
          <w:rFonts w:hint="eastAsia"/>
        </w:rPr>
        <w:t>．降低物流运输成本</w:t>
      </w:r>
      <w:r w:rsidRPr="000E6F00">
        <w:rPr>
          <w:rFonts w:hint="eastAsia"/>
        </w:rPr>
        <w:tab/>
        <w:t>B</w:t>
      </w:r>
      <w:r w:rsidRPr="000E6F00">
        <w:rPr>
          <w:rFonts w:hint="eastAsia"/>
        </w:rPr>
        <w:t>．优化城市空间结构</w:t>
      </w:r>
    </w:p>
    <w:p w14:paraId="542FAC77" w14:textId="77777777" w:rsidR="000E6F00" w:rsidRPr="000E6F00" w:rsidRDefault="00000000">
      <w:pPr>
        <w:tabs>
          <w:tab w:val="left" w:pos="4156"/>
        </w:tabs>
        <w:spacing w:line="360" w:lineRule="auto"/>
        <w:ind w:left="380"/>
        <w:jc w:val="left"/>
        <w:textAlignment w:val="center"/>
      </w:pPr>
      <w:r w:rsidRPr="000E6F00">
        <w:rPr>
          <w:rFonts w:hint="eastAsia"/>
        </w:rPr>
        <w:t>C</w:t>
      </w:r>
      <w:r w:rsidRPr="000E6F00">
        <w:rPr>
          <w:rFonts w:hint="eastAsia"/>
        </w:rPr>
        <w:t>．加快乡村城镇化进程</w:t>
      </w:r>
      <w:r w:rsidRPr="000E6F00">
        <w:rPr>
          <w:rFonts w:hint="eastAsia"/>
        </w:rPr>
        <w:tab/>
        <w:t>D</w:t>
      </w:r>
      <w:r w:rsidRPr="000E6F00">
        <w:rPr>
          <w:rFonts w:hint="eastAsia"/>
        </w:rPr>
        <w:t>．促进区域发展一体化</w:t>
      </w:r>
    </w:p>
    <w:p w14:paraId="43F83D47" w14:textId="77777777" w:rsidR="000E6F00" w:rsidRPr="000E6F00" w:rsidRDefault="000E6F00">
      <w:pPr>
        <w:tabs>
          <w:tab w:val="left" w:pos="4156"/>
        </w:tabs>
        <w:spacing w:line="360" w:lineRule="auto"/>
        <w:ind w:left="380"/>
        <w:jc w:val="left"/>
        <w:textAlignment w:val="center"/>
      </w:pPr>
    </w:p>
    <w:p w14:paraId="14BF2B71"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0.65</w:t>
      </w:r>
    </w:p>
    <w:p w14:paraId="04F2443A" w14:textId="77777777" w:rsidR="000E6F00" w:rsidRPr="000E6F00" w:rsidRDefault="00000000">
      <w:pPr>
        <w:shd w:val="clear" w:color="auto" w:fill="F2F2F2"/>
        <w:spacing w:line="360" w:lineRule="auto"/>
        <w:jc w:val="left"/>
        <w:textAlignment w:val="center"/>
      </w:pPr>
      <w:r w:rsidRPr="000E6F00">
        <w:rPr>
          <w:rFonts w:hint="eastAsia"/>
        </w:rPr>
        <w:t>【知识点】交通运输线（网）布局的区位因素及其变化、交通运输布局对区域经济发展的影响</w:t>
      </w:r>
    </w:p>
    <w:p w14:paraId="5D30250F"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20</w:t>
      </w:r>
      <w:r w:rsidRPr="000E6F00">
        <w:rPr>
          <w:rFonts w:hint="eastAsia"/>
        </w:rPr>
        <w:t>．江苏省高铁选线常有多种优选方案，说明不同选线差异较小，主要原因是江苏整体经济发展水平较高，城市发展比较均衡，</w:t>
      </w:r>
      <w:r w:rsidRPr="000E6F00">
        <w:rPr>
          <w:rFonts w:hint="eastAsia"/>
        </w:rPr>
        <w:t>D</w:t>
      </w:r>
      <w:r w:rsidRPr="000E6F00">
        <w:rPr>
          <w:rFonts w:hint="eastAsia"/>
        </w:rPr>
        <w:t>正确；高铁的替代交通方式较少，</w:t>
      </w:r>
      <w:r w:rsidRPr="000E6F00">
        <w:rPr>
          <w:rFonts w:hint="eastAsia"/>
        </w:rPr>
        <w:t>A</w:t>
      </w:r>
      <w:r w:rsidRPr="000E6F00">
        <w:rPr>
          <w:rFonts w:hint="eastAsia"/>
        </w:rPr>
        <w:t>错误；城市等级体系完善不是影响高铁线路差异较小的原因，</w:t>
      </w:r>
      <w:r w:rsidRPr="000E6F00">
        <w:rPr>
          <w:rFonts w:hint="eastAsia"/>
        </w:rPr>
        <w:t>B</w:t>
      </w:r>
      <w:r w:rsidRPr="000E6F00">
        <w:rPr>
          <w:rFonts w:hint="eastAsia"/>
        </w:rPr>
        <w:t>错误；人口流动方向对于高铁线路选址影响较小，</w:t>
      </w:r>
      <w:r w:rsidRPr="000E6F00">
        <w:rPr>
          <w:rFonts w:hint="eastAsia"/>
        </w:rPr>
        <w:t>C</w:t>
      </w:r>
      <w:r w:rsidRPr="000E6F00">
        <w:rPr>
          <w:rFonts w:hint="eastAsia"/>
        </w:rPr>
        <w:t>错误。所以选</w:t>
      </w:r>
      <w:r w:rsidRPr="000E6F00">
        <w:rPr>
          <w:rFonts w:hint="eastAsia"/>
        </w:rPr>
        <w:t>D</w:t>
      </w:r>
      <w:r w:rsidRPr="000E6F00">
        <w:rPr>
          <w:rFonts w:hint="eastAsia"/>
        </w:rPr>
        <w:t>。</w:t>
      </w:r>
    </w:p>
    <w:p w14:paraId="1B0A8EF0" w14:textId="77777777" w:rsidR="000E6F00" w:rsidRPr="000E6F00" w:rsidRDefault="00000000">
      <w:pPr>
        <w:shd w:val="clear" w:color="auto" w:fill="F2F2F2"/>
        <w:spacing w:line="360" w:lineRule="auto"/>
        <w:jc w:val="left"/>
        <w:textAlignment w:val="center"/>
      </w:pPr>
      <w:r w:rsidRPr="000E6F00">
        <w:rPr>
          <w:rFonts w:hint="eastAsia"/>
        </w:rPr>
        <w:t>21</w:t>
      </w:r>
      <w:r w:rsidRPr="000E6F00">
        <w:rPr>
          <w:rFonts w:hint="eastAsia"/>
        </w:rPr>
        <w:t>．根据图示信息可知，京杭运河沿岸地区城市较多，交通运输需求量较大，所以徐州至苏州的高铁线基本与京杭运河走向一致，</w:t>
      </w:r>
      <w:r w:rsidRPr="000E6F00">
        <w:rPr>
          <w:rFonts w:hint="eastAsia"/>
        </w:rPr>
        <w:t>A</w:t>
      </w:r>
      <w:r w:rsidRPr="000E6F00">
        <w:rPr>
          <w:rFonts w:hint="eastAsia"/>
        </w:rPr>
        <w:t>正确；避开大型湖泊的影响不一定要与京杭运河走向一致，</w:t>
      </w:r>
      <w:r w:rsidRPr="000E6F00">
        <w:rPr>
          <w:rFonts w:hint="eastAsia"/>
        </w:rPr>
        <w:t>B</w:t>
      </w:r>
      <w:r w:rsidRPr="000E6F00">
        <w:rPr>
          <w:rFonts w:hint="eastAsia"/>
        </w:rPr>
        <w:t>错误；京杭运河对铁路工程影响较小，</w:t>
      </w:r>
      <w:r w:rsidRPr="000E6F00">
        <w:rPr>
          <w:rFonts w:hint="eastAsia"/>
        </w:rPr>
        <w:t>C</w:t>
      </w:r>
      <w:r w:rsidRPr="000E6F00">
        <w:rPr>
          <w:rFonts w:hint="eastAsia"/>
        </w:rPr>
        <w:t>错误；高铁与京杭运河联运程度较低，</w:t>
      </w:r>
      <w:r w:rsidRPr="000E6F00">
        <w:rPr>
          <w:rFonts w:hint="eastAsia"/>
        </w:rPr>
        <w:t>D</w:t>
      </w:r>
      <w:r w:rsidRPr="000E6F00">
        <w:rPr>
          <w:rFonts w:hint="eastAsia"/>
        </w:rPr>
        <w:t>错误。所以选</w:t>
      </w:r>
      <w:r w:rsidRPr="000E6F00">
        <w:rPr>
          <w:rFonts w:hint="eastAsia"/>
        </w:rPr>
        <w:t>A</w:t>
      </w:r>
      <w:r w:rsidRPr="000E6F00">
        <w:rPr>
          <w:rFonts w:hint="eastAsia"/>
        </w:rPr>
        <w:t>。</w:t>
      </w:r>
    </w:p>
    <w:p w14:paraId="7F1A4288" w14:textId="77777777" w:rsidR="000E6F00" w:rsidRPr="000E6F00" w:rsidRDefault="00000000">
      <w:pPr>
        <w:shd w:val="clear" w:color="auto" w:fill="F2F2F2"/>
        <w:spacing w:line="360" w:lineRule="auto"/>
        <w:jc w:val="left"/>
        <w:textAlignment w:val="center"/>
      </w:pPr>
      <w:r w:rsidRPr="000E6F00">
        <w:rPr>
          <w:rFonts w:hint="eastAsia"/>
        </w:rPr>
        <w:t>22</w:t>
      </w:r>
      <w:r w:rsidRPr="000E6F00">
        <w:rPr>
          <w:rFonts w:hint="eastAsia"/>
        </w:rPr>
        <w:t>．构建覆盖更广的江苏全域高铁网，可以提高江苏省不同区域之间的交通通达度，便于资金、人才等生产要素在省内的流通，能促进区域协调发展，</w:t>
      </w:r>
      <w:r w:rsidRPr="000E6F00">
        <w:rPr>
          <w:rFonts w:hint="eastAsia"/>
        </w:rPr>
        <w:t>D</w:t>
      </w:r>
      <w:r w:rsidRPr="000E6F00">
        <w:rPr>
          <w:rFonts w:hint="eastAsia"/>
        </w:rPr>
        <w:t>正确；高铁一般不承担货运职能，</w:t>
      </w:r>
      <w:r w:rsidRPr="000E6F00">
        <w:rPr>
          <w:rFonts w:hint="eastAsia"/>
        </w:rPr>
        <w:t>A</w:t>
      </w:r>
      <w:r w:rsidRPr="000E6F00">
        <w:rPr>
          <w:rFonts w:hint="eastAsia"/>
        </w:rPr>
        <w:t>错误；构建覆盖更广的江苏全域高铁网对于优化城市空间结构影响较小，</w:t>
      </w:r>
      <w:r w:rsidRPr="000E6F00">
        <w:rPr>
          <w:rFonts w:hint="eastAsia"/>
        </w:rPr>
        <w:t>B</w:t>
      </w:r>
      <w:r w:rsidRPr="000E6F00">
        <w:rPr>
          <w:rFonts w:hint="eastAsia"/>
        </w:rPr>
        <w:t>错误；构建覆盖更广的江苏全域高铁网对于乡村城镇化进程影响较小，</w:t>
      </w:r>
      <w:r w:rsidRPr="000E6F00">
        <w:rPr>
          <w:rFonts w:hint="eastAsia"/>
        </w:rPr>
        <w:t>C</w:t>
      </w:r>
      <w:r w:rsidRPr="000E6F00">
        <w:rPr>
          <w:rFonts w:hint="eastAsia"/>
        </w:rPr>
        <w:t>错误。所以选</w:t>
      </w:r>
      <w:r w:rsidRPr="000E6F00">
        <w:rPr>
          <w:rFonts w:hint="eastAsia"/>
        </w:rPr>
        <w:t>D</w:t>
      </w:r>
      <w:r w:rsidRPr="000E6F00">
        <w:rPr>
          <w:rFonts w:hint="eastAsia"/>
        </w:rPr>
        <w:t>。</w:t>
      </w:r>
    </w:p>
    <w:p w14:paraId="6ACA03DC" w14:textId="77777777" w:rsidR="000E6F00" w:rsidRPr="000E6F00" w:rsidRDefault="000E6F00">
      <w:pPr>
        <w:jc w:val="center"/>
        <w:textAlignment w:val="center"/>
        <w:rPr>
          <w:rFonts w:ascii="黑体" w:eastAsia="黑体" w:hAnsi="黑体" w:cs="黑体" w:hint="eastAsia"/>
          <w:b/>
          <w:color w:val="000000"/>
          <w:sz w:val="30"/>
        </w:rPr>
      </w:pPr>
    </w:p>
    <w:p w14:paraId="6302F19A" w14:textId="77777777" w:rsidR="000E6F00" w:rsidRPr="000E6F00" w:rsidRDefault="00000000">
      <w:pPr>
        <w:jc w:val="left"/>
        <w:textAlignment w:val="center"/>
        <w:rPr>
          <w:rFonts w:ascii="宋体" w:hAnsi="宋体" w:cs="宋体" w:hint="eastAsia"/>
          <w:b/>
          <w:color w:val="000000"/>
        </w:rPr>
      </w:pPr>
      <w:r w:rsidRPr="000E6F00">
        <w:rPr>
          <w:rFonts w:ascii="宋体" w:hAnsi="宋体" w:cs="宋体" w:hint="eastAsia"/>
          <w:b/>
          <w:color w:val="000000"/>
        </w:rPr>
        <w:t>二、综合题</w:t>
      </w:r>
    </w:p>
    <w:p w14:paraId="02FB8355" w14:textId="77777777" w:rsidR="000E6F00" w:rsidRPr="000E6F00" w:rsidRDefault="00000000">
      <w:pPr>
        <w:spacing w:line="360" w:lineRule="auto"/>
        <w:jc w:val="left"/>
        <w:textAlignment w:val="center"/>
      </w:pPr>
      <w:r w:rsidRPr="000E6F00">
        <w:rPr>
          <w:rFonts w:hint="eastAsia"/>
        </w:rPr>
        <w:t>23</w:t>
      </w:r>
      <w:r w:rsidRPr="000E6F00">
        <w:rPr>
          <w:rFonts w:hint="eastAsia"/>
        </w:rPr>
        <w:t>．某地规划的铁路穿过一冲积扇。下图为“某地地形及规划铁路位置示意图”。据此回答下列问题。</w:t>
      </w:r>
    </w:p>
    <w:p w14:paraId="05E9F3F4"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6AFDD8BF" wp14:editId="27710409">
            <wp:extent cx="3810000" cy="1943100"/>
            <wp:effectExtent l="0" t="0" r="0" b="0"/>
            <wp:docPr id="100037" name="图片 100037" descr="@@@8b3155df-a4ab-486a-b5d5-0e549db12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5"/>
                    <a:stretch>
                      <a:fillRect/>
                    </a:stretch>
                  </pic:blipFill>
                  <pic:spPr>
                    <a:xfrm>
                      <a:off x="0" y="0"/>
                      <a:ext cx="3810000" cy="1943100"/>
                    </a:xfrm>
                    <a:prstGeom prst="rect">
                      <a:avLst/>
                    </a:prstGeom>
                  </pic:spPr>
                </pic:pic>
              </a:graphicData>
            </a:graphic>
          </wp:inline>
        </w:drawing>
      </w:r>
      <w:r>
        <w:rPr>
          <w:rFonts w:eastAsia="Times New Roman"/>
          <w:kern w:val="0"/>
          <w:sz w:val="24"/>
          <w:szCs w:val="24"/>
        </w:rPr>
        <w:t>  </w:t>
      </w:r>
    </w:p>
    <w:p w14:paraId="7B40813A" w14:textId="77777777" w:rsidR="000E6F00" w:rsidRPr="000E6F00" w:rsidRDefault="00000000">
      <w:pPr>
        <w:spacing w:line="360" w:lineRule="auto"/>
        <w:jc w:val="left"/>
        <w:textAlignment w:val="center"/>
      </w:pPr>
      <w:r w:rsidRPr="000E6F00">
        <w:rPr>
          <w:rFonts w:hint="eastAsia"/>
        </w:rPr>
        <w:t>(1)</w:t>
      </w:r>
      <w:r w:rsidRPr="000E6F00">
        <w:rPr>
          <w:rFonts w:hint="eastAsia"/>
        </w:rPr>
        <w:t>在图中用给定图例符号标出陡崖位置</w:t>
      </w:r>
      <w:r w:rsidRPr="000E6F00">
        <w:rPr>
          <w:rFonts w:eastAsia="Times New Roman" w:hint="eastAsia"/>
        </w:rPr>
        <w:t>________</w:t>
      </w:r>
      <w:r w:rsidRPr="000E6F00">
        <w:rPr>
          <w:rFonts w:hint="eastAsia"/>
        </w:rPr>
        <w:t>，并写出判断理由</w:t>
      </w:r>
      <w:r w:rsidRPr="000E6F00">
        <w:rPr>
          <w:rFonts w:eastAsia="Times New Roman" w:hint="eastAsia"/>
        </w:rPr>
        <w:t>________</w:t>
      </w:r>
      <w:r w:rsidRPr="000E6F00">
        <w:rPr>
          <w:rFonts w:hint="eastAsia"/>
        </w:rPr>
        <w:t>。</w:t>
      </w:r>
    </w:p>
    <w:p w14:paraId="74AA77A2" w14:textId="77777777" w:rsidR="000E6F00" w:rsidRPr="000E6F00" w:rsidRDefault="00000000">
      <w:pPr>
        <w:spacing w:line="360" w:lineRule="auto"/>
        <w:jc w:val="left"/>
        <w:textAlignment w:val="center"/>
      </w:pPr>
      <w:r w:rsidRPr="000E6F00">
        <w:rPr>
          <w:rFonts w:hint="eastAsia"/>
        </w:rPr>
        <w:t>(2)</w:t>
      </w:r>
      <w:r w:rsidRPr="000E6F00">
        <w:rPr>
          <w:rFonts w:hint="eastAsia"/>
        </w:rPr>
        <w:t>描述图中冲积扇的主要地貌特征</w:t>
      </w:r>
      <w:r w:rsidRPr="000E6F00">
        <w:rPr>
          <w:rFonts w:eastAsia="Times New Roman" w:hint="eastAsia"/>
        </w:rPr>
        <w:t>________</w:t>
      </w:r>
      <w:r w:rsidRPr="000E6F00">
        <w:rPr>
          <w:rFonts w:hint="eastAsia"/>
        </w:rPr>
        <w:t>，并从物质来源、动力机制等角度简析冲积扇的形成条件</w:t>
      </w:r>
      <w:r w:rsidRPr="000E6F00">
        <w:rPr>
          <w:rFonts w:eastAsia="Times New Roman" w:hint="eastAsia"/>
        </w:rPr>
        <w:t>________</w:t>
      </w:r>
      <w:r w:rsidRPr="000E6F00">
        <w:rPr>
          <w:rFonts w:hint="eastAsia"/>
        </w:rPr>
        <w:t>。</w:t>
      </w:r>
    </w:p>
    <w:p w14:paraId="4ABC7038" w14:textId="77777777" w:rsidR="000E6F00" w:rsidRPr="000E6F00" w:rsidRDefault="00000000">
      <w:pPr>
        <w:spacing w:line="360" w:lineRule="auto"/>
        <w:jc w:val="left"/>
        <w:textAlignment w:val="center"/>
      </w:pPr>
      <w:r w:rsidRPr="000E6F00">
        <w:rPr>
          <w:rFonts w:hint="eastAsia"/>
        </w:rPr>
        <w:t>(3)</w:t>
      </w:r>
      <w:r w:rsidRPr="000E6F00">
        <w:rPr>
          <w:rFonts w:hint="eastAsia"/>
        </w:rPr>
        <w:t>从地貌角度，分析图中冲积扇区域建设铁路面临的不利条件。</w:t>
      </w:r>
    </w:p>
    <w:p w14:paraId="3A2A039D" w14:textId="77777777" w:rsidR="000E6F00" w:rsidRPr="000E6F00" w:rsidRDefault="00000000">
      <w:pPr>
        <w:shd w:val="clear" w:color="auto" w:fill="F2F2F2"/>
        <w:spacing w:line="360" w:lineRule="auto"/>
        <w:jc w:val="left"/>
        <w:textAlignment w:val="center"/>
      </w:pPr>
      <w:r w:rsidRPr="000E6F00">
        <w:rPr>
          <w:rFonts w:hint="eastAsia"/>
        </w:rPr>
        <w:t>【答案】</w:t>
      </w:r>
      <w:r w:rsidRPr="000E6F00">
        <w:rPr>
          <w:rFonts w:hint="eastAsia"/>
        </w:rPr>
        <w:t xml:space="preserve">(1)     </w:t>
      </w:r>
      <w:r>
        <w:rPr>
          <w:rFonts w:eastAsia="Times New Roman"/>
          <w:noProof/>
          <w:kern w:val="0"/>
          <w:sz w:val="24"/>
          <w:szCs w:val="24"/>
        </w:rPr>
        <w:drawing>
          <wp:inline distT="0" distB="0" distL="0" distR="0" wp14:anchorId="35B48F6F" wp14:editId="6AEF57B5">
            <wp:extent cx="3857625" cy="1981200"/>
            <wp:effectExtent l="0" t="0" r="0" b="0"/>
            <wp:docPr id="100039" name="图片 100039" descr="@@@dfd81b34-2c2f-4268-bb8f-ef9eb54ae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6"/>
                    <a:stretch>
                      <a:fillRect/>
                    </a:stretch>
                  </pic:blipFill>
                  <pic:spPr>
                    <a:xfrm>
                      <a:off x="0" y="0"/>
                      <a:ext cx="3857625" cy="1981200"/>
                    </a:xfrm>
                    <a:prstGeom prst="rect">
                      <a:avLst/>
                    </a:prstGeom>
                  </pic:spPr>
                </pic:pic>
              </a:graphicData>
            </a:graphic>
          </wp:inline>
        </w:drawing>
      </w:r>
      <w:r w:rsidRPr="000E6F00">
        <w:rPr>
          <w:rFonts w:hint="eastAsia"/>
        </w:rPr>
        <w:t xml:space="preserve">     </w:t>
      </w:r>
      <w:r w:rsidRPr="000E6F00">
        <w:rPr>
          <w:rFonts w:hint="eastAsia"/>
        </w:rPr>
        <w:t>等高线重叠（重合）</w:t>
      </w:r>
    </w:p>
    <w:p w14:paraId="78D96DC1" w14:textId="77777777" w:rsidR="000E6F00" w:rsidRPr="000E6F00" w:rsidRDefault="000E6F00">
      <w:pPr>
        <w:shd w:val="clear" w:color="auto" w:fill="F2F2F2"/>
        <w:spacing w:line="360" w:lineRule="auto"/>
        <w:jc w:val="left"/>
        <w:textAlignment w:val="center"/>
      </w:pPr>
    </w:p>
    <w:p w14:paraId="48548F81" w14:textId="77777777" w:rsidR="000E6F00" w:rsidRPr="000E6F00" w:rsidRDefault="00000000">
      <w:pPr>
        <w:shd w:val="clear" w:color="auto" w:fill="F2F2F2"/>
        <w:spacing w:line="360" w:lineRule="auto"/>
        <w:jc w:val="left"/>
        <w:textAlignment w:val="center"/>
      </w:pPr>
      <w:r w:rsidRPr="000E6F00">
        <w:rPr>
          <w:rFonts w:hint="eastAsia"/>
        </w:rPr>
        <w:t xml:space="preserve">(2)     </w:t>
      </w:r>
      <w:r w:rsidRPr="000E6F00">
        <w:rPr>
          <w:rFonts w:hint="eastAsia"/>
        </w:rPr>
        <w:t>呈扇状；扇顶高，扇缘低（中间高，两侧低）；扇面发育沟谷，地形起伏大；沉积物由扇顶到扇缘逐渐变细。</w:t>
      </w:r>
    </w:p>
    <w:p w14:paraId="6F123495" w14:textId="77777777" w:rsidR="000E6F00" w:rsidRPr="000E6F00" w:rsidRDefault="00000000">
      <w:pPr>
        <w:shd w:val="clear" w:color="auto" w:fill="F2F2F2"/>
        <w:spacing w:line="360" w:lineRule="auto"/>
        <w:jc w:val="left"/>
        <w:textAlignment w:val="center"/>
      </w:pPr>
      <w:r w:rsidRPr="000E6F00">
        <w:rPr>
          <w:rFonts w:hint="eastAsia"/>
        </w:rPr>
        <w:t xml:space="preserve">     </w:t>
      </w:r>
      <w:r w:rsidRPr="000E6F00">
        <w:rPr>
          <w:rFonts w:hint="eastAsia"/>
        </w:rPr>
        <w:t>上游有丰富的碎屑物质，提供物质来源；河流出山口后，流速变缓，泥沙大量堆积；扇面受流水侵蚀，形成沟谷；存在较宽的地形平台，利于沉积物堆积。</w:t>
      </w:r>
    </w:p>
    <w:p w14:paraId="28782779" w14:textId="77777777" w:rsidR="000E6F00" w:rsidRPr="000E6F00" w:rsidRDefault="000E6F00">
      <w:pPr>
        <w:shd w:val="clear" w:color="auto" w:fill="F2F2F2"/>
        <w:spacing w:line="360" w:lineRule="auto"/>
        <w:jc w:val="left"/>
        <w:textAlignment w:val="center"/>
      </w:pPr>
    </w:p>
    <w:p w14:paraId="248F23CD" w14:textId="77777777" w:rsidR="000E6F00" w:rsidRPr="000E6F00" w:rsidRDefault="00000000">
      <w:pPr>
        <w:shd w:val="clear" w:color="auto" w:fill="F2F2F2"/>
        <w:spacing w:line="360" w:lineRule="auto"/>
        <w:jc w:val="left"/>
        <w:textAlignment w:val="center"/>
      </w:pPr>
      <w:r w:rsidRPr="000E6F00">
        <w:rPr>
          <w:rFonts w:hint="eastAsia"/>
        </w:rPr>
        <w:t>(3)</w:t>
      </w:r>
      <w:r w:rsidRPr="000E6F00">
        <w:rPr>
          <w:rFonts w:hint="eastAsia"/>
        </w:rPr>
        <w:t>地形起伏大，不利于施工；存在山洪风险，威胁铁路安全；地基物质松散，不利于建设。</w:t>
      </w:r>
    </w:p>
    <w:p w14:paraId="225D36F5" w14:textId="77777777" w:rsidR="000E6F00" w:rsidRPr="000E6F00" w:rsidRDefault="000E6F00">
      <w:pPr>
        <w:shd w:val="clear" w:color="auto" w:fill="F2F2F2"/>
        <w:spacing w:line="360" w:lineRule="auto"/>
        <w:jc w:val="left"/>
        <w:textAlignment w:val="center"/>
      </w:pPr>
    </w:p>
    <w:p w14:paraId="6D12136B"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0.85</w:t>
      </w:r>
    </w:p>
    <w:p w14:paraId="697FD579" w14:textId="77777777" w:rsidR="000E6F00" w:rsidRPr="000E6F00" w:rsidRDefault="00000000">
      <w:pPr>
        <w:shd w:val="clear" w:color="auto" w:fill="F2F2F2"/>
        <w:spacing w:line="360" w:lineRule="auto"/>
        <w:jc w:val="left"/>
        <w:textAlignment w:val="center"/>
      </w:pPr>
      <w:r w:rsidRPr="000E6F00">
        <w:rPr>
          <w:rFonts w:hint="eastAsia"/>
        </w:rPr>
        <w:t>【知识点】等高线地形图及其判读、河流堆积地貌、交通运输线（网）布局的区位因素及其变化</w:t>
      </w:r>
    </w:p>
    <w:p w14:paraId="310E3B9C"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w:t>
      </w:r>
      <w:r w:rsidRPr="000E6F00">
        <w:rPr>
          <w:rFonts w:hint="eastAsia"/>
        </w:rPr>
        <w:t>）根据图示信息可知，图中中间山峰的北侧有等高线重合（重叠），说明该处有陡崖分布，根据图示信息选择合适的图例，标在图中的对应位置。</w:t>
      </w:r>
    </w:p>
    <w:p w14:paraId="0A118BFE"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2</w:t>
      </w:r>
      <w:r w:rsidRPr="000E6F00">
        <w:rPr>
          <w:rFonts w:hint="eastAsia"/>
        </w:rPr>
        <w:t>）根据所学知识可知，冲积扇呈现扇形地貌；冲积扇地势呈现由扇顶到扇缘逐渐降低的趋势；根据图示信息可知，该冲积扇上有多条河谷存在，地势起伏较大；沉积物颗粒大小由扇顶到扇缘逐渐变细。</w:t>
      </w:r>
    </w:p>
    <w:p w14:paraId="5E344B37" w14:textId="77777777" w:rsidR="000E6F00" w:rsidRPr="000E6F00" w:rsidRDefault="00000000">
      <w:pPr>
        <w:shd w:val="clear" w:color="auto" w:fill="F2F2F2"/>
        <w:spacing w:line="360" w:lineRule="auto"/>
        <w:jc w:val="left"/>
        <w:textAlignment w:val="center"/>
      </w:pPr>
      <w:r w:rsidRPr="000E6F00">
        <w:rPr>
          <w:rFonts w:hint="eastAsia"/>
        </w:rPr>
        <w:t>当河流流经山区，流速较快，搬运能力较强，上游有大量的碎屑物质，河流携带大量泥沙，为冲积扇提供物质来源；当河流流出出山口，河流流速降低，携带的泥沙沉积下来，形成冲积扇地貌；当地河流较多，冲积扇遭受流水侵蚀，形成大量河谷；冲积扇形成较宽的平台地貌，为河流沉积提供良好的沉积环境。</w:t>
      </w:r>
    </w:p>
    <w:p w14:paraId="173662D0"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3</w:t>
      </w:r>
      <w:r w:rsidRPr="000E6F00">
        <w:rPr>
          <w:rFonts w:hint="eastAsia"/>
        </w:rPr>
        <w:t>）根据上题分析可知，该冲积扇有多条河谷发育，地势起伏较大，不利于施工；当地有河流流经，地处山区，有山洪暴发的可能，影响铁路安全；冲积扇沉积物较松散，影响铁路的路基安全。</w:t>
      </w:r>
    </w:p>
    <w:p w14:paraId="7A47F042" w14:textId="77777777" w:rsidR="000E6F00" w:rsidRPr="000E6F00" w:rsidRDefault="00000000">
      <w:pPr>
        <w:spacing w:line="360" w:lineRule="auto"/>
        <w:jc w:val="left"/>
        <w:textAlignment w:val="center"/>
      </w:pPr>
      <w:r w:rsidRPr="000E6F00">
        <w:rPr>
          <w:rFonts w:hint="eastAsia"/>
        </w:rPr>
        <w:t>24</w:t>
      </w:r>
      <w:r w:rsidRPr="000E6F00">
        <w:rPr>
          <w:rFonts w:hint="eastAsia"/>
        </w:rPr>
        <w:t>．阅读材料，回答下列问题。</w:t>
      </w:r>
    </w:p>
    <w:p w14:paraId="34D91E25"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材料一第七次全国人口普查资料显示：江苏昆山、福建晋江、浙江慈溪和义乌4个县级市的城市人口规模均超100万,跃居我国大城市之列。</w:t>
      </w:r>
    </w:p>
    <w:p w14:paraId="08664930"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材料二下表为“2021年4个县级市人口与经济指标统计表”。</w:t>
      </w:r>
    </w:p>
    <w:tbl>
      <w:tblPr>
        <w:tblW w:w="7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308"/>
        <w:gridCol w:w="1046"/>
        <w:gridCol w:w="1046"/>
        <w:gridCol w:w="870"/>
        <w:gridCol w:w="870"/>
      </w:tblGrid>
      <w:tr w:rsidR="00CB66CA" w14:paraId="2120BDD3" w14:textId="77777777">
        <w:tc>
          <w:tcPr>
            <w:tcW w:w="3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25E73" w14:textId="77777777" w:rsidR="000E6F00" w:rsidRPr="000E6F00" w:rsidRDefault="00000000">
            <w:pPr>
              <w:spacing w:line="360" w:lineRule="auto"/>
              <w:jc w:val="left"/>
              <w:textAlignment w:val="center"/>
            </w:pPr>
            <w:r w:rsidRPr="000E6F00">
              <w:rPr>
                <w:rFonts w:ascii="楷体" w:eastAsia="楷体" w:hAnsi="楷体" w:cs="楷体" w:hint="eastAsia"/>
              </w:rPr>
              <w:t>项目</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BE3B77" w14:textId="77777777" w:rsidR="000E6F00" w:rsidRPr="000E6F00" w:rsidRDefault="00000000">
            <w:pPr>
              <w:spacing w:line="360" w:lineRule="auto"/>
              <w:jc w:val="left"/>
              <w:textAlignment w:val="center"/>
            </w:pPr>
            <w:r w:rsidRPr="000E6F00">
              <w:rPr>
                <w:rFonts w:ascii="楷体" w:eastAsia="楷体" w:hAnsi="楷体" w:cs="楷体" w:hint="eastAsia"/>
              </w:rPr>
              <w:t>昆山</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C2E53" w14:textId="77777777" w:rsidR="000E6F00" w:rsidRPr="000E6F00" w:rsidRDefault="00000000">
            <w:pPr>
              <w:spacing w:line="360" w:lineRule="auto"/>
              <w:jc w:val="left"/>
              <w:textAlignment w:val="center"/>
            </w:pPr>
            <w:r w:rsidRPr="000E6F00">
              <w:rPr>
                <w:rFonts w:ascii="楷体" w:eastAsia="楷体" w:hAnsi="楷体" w:cs="楷体" w:hint="eastAsia"/>
              </w:rPr>
              <w:t>晋江</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8A2E26" w14:textId="77777777" w:rsidR="000E6F00" w:rsidRPr="000E6F00" w:rsidRDefault="00000000">
            <w:pPr>
              <w:spacing w:line="360" w:lineRule="auto"/>
              <w:jc w:val="left"/>
              <w:textAlignment w:val="center"/>
            </w:pPr>
            <w:r w:rsidRPr="000E6F00">
              <w:rPr>
                <w:rFonts w:ascii="楷体" w:eastAsia="楷体" w:hAnsi="楷体" w:cs="楷体" w:hint="eastAsia"/>
              </w:rPr>
              <w:t>慈溪</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9355B" w14:textId="77777777" w:rsidR="000E6F00" w:rsidRPr="000E6F00" w:rsidRDefault="00000000">
            <w:pPr>
              <w:spacing w:line="360" w:lineRule="auto"/>
              <w:jc w:val="left"/>
              <w:textAlignment w:val="center"/>
            </w:pPr>
            <w:r w:rsidRPr="000E6F00">
              <w:rPr>
                <w:rFonts w:ascii="楷体" w:eastAsia="楷体" w:hAnsi="楷体" w:cs="楷体" w:hint="eastAsia"/>
              </w:rPr>
              <w:t>义乌</w:t>
            </w:r>
          </w:p>
        </w:tc>
      </w:tr>
      <w:tr w:rsidR="00CB66CA" w14:paraId="2C891E90" w14:textId="77777777">
        <w:tc>
          <w:tcPr>
            <w:tcW w:w="3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1F125C" w14:textId="77777777" w:rsidR="000E6F00" w:rsidRPr="000E6F00" w:rsidRDefault="00000000">
            <w:pPr>
              <w:spacing w:line="360" w:lineRule="auto"/>
              <w:jc w:val="left"/>
              <w:textAlignment w:val="center"/>
            </w:pPr>
            <w:r w:rsidRPr="000E6F00">
              <w:rPr>
                <w:rFonts w:ascii="楷体" w:eastAsia="楷体" w:hAnsi="楷体" w:cs="楷体" w:hint="eastAsia"/>
              </w:rPr>
              <w:t>常住人口（万人）</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100A92" w14:textId="77777777" w:rsidR="000E6F00" w:rsidRPr="000E6F00" w:rsidRDefault="00000000">
            <w:pPr>
              <w:spacing w:line="360" w:lineRule="auto"/>
              <w:jc w:val="left"/>
              <w:textAlignment w:val="center"/>
            </w:pPr>
            <w:r w:rsidRPr="000E6F00">
              <w:rPr>
                <w:rFonts w:ascii="楷体" w:eastAsia="楷体" w:hAnsi="楷体" w:cs="楷体" w:hint="eastAsia"/>
              </w:rPr>
              <w:t>211.2</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7250E4" w14:textId="77777777" w:rsidR="000E6F00" w:rsidRPr="000E6F00" w:rsidRDefault="00000000">
            <w:pPr>
              <w:spacing w:line="360" w:lineRule="auto"/>
              <w:jc w:val="left"/>
              <w:textAlignment w:val="center"/>
            </w:pPr>
            <w:r w:rsidRPr="000E6F00">
              <w:rPr>
                <w:rFonts w:ascii="楷体" w:eastAsia="楷体" w:hAnsi="楷体" w:cs="楷体" w:hint="eastAsia"/>
              </w:rPr>
              <w:t>206.9</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96187E" w14:textId="77777777" w:rsidR="000E6F00" w:rsidRPr="000E6F00" w:rsidRDefault="00000000">
            <w:pPr>
              <w:spacing w:line="360" w:lineRule="auto"/>
              <w:jc w:val="left"/>
              <w:textAlignment w:val="center"/>
            </w:pPr>
            <w:r w:rsidRPr="000E6F00">
              <w:rPr>
                <w:rFonts w:ascii="楷体" w:eastAsia="楷体" w:hAnsi="楷体" w:cs="楷体" w:hint="eastAsia"/>
              </w:rPr>
              <w:t>185.9</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364F32" w14:textId="77777777" w:rsidR="000E6F00" w:rsidRPr="000E6F00" w:rsidRDefault="00000000">
            <w:pPr>
              <w:spacing w:line="360" w:lineRule="auto"/>
              <w:jc w:val="left"/>
              <w:textAlignment w:val="center"/>
            </w:pPr>
            <w:r w:rsidRPr="000E6F00">
              <w:rPr>
                <w:rFonts w:ascii="楷体" w:eastAsia="楷体" w:hAnsi="楷体" w:cs="楷体" w:hint="eastAsia"/>
              </w:rPr>
              <w:t>188.5</w:t>
            </w:r>
          </w:p>
        </w:tc>
      </w:tr>
      <w:tr w:rsidR="00CB66CA" w14:paraId="5DD2D3A8" w14:textId="77777777">
        <w:tc>
          <w:tcPr>
            <w:tcW w:w="3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663548" w14:textId="77777777" w:rsidR="000E6F00" w:rsidRPr="000E6F00" w:rsidRDefault="00000000">
            <w:pPr>
              <w:spacing w:line="360" w:lineRule="auto"/>
              <w:jc w:val="left"/>
              <w:textAlignment w:val="center"/>
            </w:pPr>
            <w:r w:rsidRPr="000E6F00">
              <w:rPr>
                <w:rFonts w:ascii="楷体" w:eastAsia="楷体" w:hAnsi="楷体" w:cs="楷体" w:hint="eastAsia"/>
              </w:rPr>
              <w:t>GDP（亿元）</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6E320" w14:textId="77777777" w:rsidR="000E6F00" w:rsidRPr="000E6F00" w:rsidRDefault="00000000">
            <w:pPr>
              <w:spacing w:line="360" w:lineRule="auto"/>
              <w:jc w:val="left"/>
              <w:textAlignment w:val="center"/>
            </w:pPr>
            <w:r w:rsidRPr="000E6F00">
              <w:rPr>
                <w:rFonts w:ascii="楷体" w:eastAsia="楷体" w:hAnsi="楷体" w:cs="楷体" w:hint="eastAsia"/>
              </w:rPr>
              <w:t>4748.1</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3FF8B" w14:textId="77777777" w:rsidR="000E6F00" w:rsidRPr="000E6F00" w:rsidRDefault="00000000">
            <w:pPr>
              <w:spacing w:line="360" w:lineRule="auto"/>
              <w:jc w:val="left"/>
              <w:textAlignment w:val="center"/>
            </w:pPr>
            <w:r w:rsidRPr="000E6F00">
              <w:rPr>
                <w:rFonts w:ascii="楷体" w:eastAsia="楷体" w:hAnsi="楷体" w:cs="楷体" w:hint="eastAsia"/>
              </w:rPr>
              <w:t>2986.4</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F44D2" w14:textId="77777777" w:rsidR="000E6F00" w:rsidRPr="000E6F00" w:rsidRDefault="00000000">
            <w:pPr>
              <w:spacing w:line="360" w:lineRule="auto"/>
              <w:jc w:val="left"/>
              <w:textAlignment w:val="center"/>
            </w:pPr>
            <w:r w:rsidRPr="000E6F00">
              <w:rPr>
                <w:rFonts w:ascii="楷体" w:eastAsia="楷体" w:hAnsi="楷体" w:cs="楷体" w:hint="eastAsia"/>
              </w:rPr>
              <w:t>2379.2</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01783" w14:textId="77777777" w:rsidR="000E6F00" w:rsidRPr="000E6F00" w:rsidRDefault="00000000">
            <w:pPr>
              <w:spacing w:line="360" w:lineRule="auto"/>
              <w:jc w:val="left"/>
              <w:textAlignment w:val="center"/>
            </w:pPr>
            <w:r w:rsidRPr="000E6F00">
              <w:rPr>
                <w:rFonts w:ascii="楷体" w:eastAsia="楷体" w:hAnsi="楷体" w:cs="楷体" w:hint="eastAsia"/>
              </w:rPr>
              <w:t>1730.2</w:t>
            </w:r>
          </w:p>
        </w:tc>
      </w:tr>
      <w:tr w:rsidR="00CB66CA" w14:paraId="68C99358" w14:textId="77777777">
        <w:tc>
          <w:tcPr>
            <w:tcW w:w="3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EB06A" w14:textId="77777777" w:rsidR="000E6F00" w:rsidRPr="000E6F00" w:rsidRDefault="00000000">
            <w:pPr>
              <w:spacing w:line="360" w:lineRule="auto"/>
              <w:jc w:val="left"/>
              <w:textAlignment w:val="center"/>
            </w:pPr>
            <w:r w:rsidRPr="000E6F00">
              <w:rPr>
                <w:rFonts w:ascii="楷体" w:eastAsia="楷体" w:hAnsi="楷体" w:cs="楷体" w:hint="eastAsia"/>
              </w:rPr>
              <w:t>规模以上工业企业平均产值（亿元）</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2D149" w14:textId="77777777" w:rsidR="000E6F00" w:rsidRPr="000E6F00" w:rsidRDefault="00000000">
            <w:pPr>
              <w:spacing w:line="360" w:lineRule="auto"/>
              <w:jc w:val="left"/>
              <w:textAlignment w:val="center"/>
            </w:pPr>
            <w:r w:rsidRPr="000E6F00">
              <w:rPr>
                <w:rFonts w:ascii="楷体" w:eastAsia="楷体" w:hAnsi="楷体" w:cs="楷体" w:hint="eastAsia"/>
              </w:rPr>
              <w:t>4.34</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73C43F" w14:textId="77777777" w:rsidR="000E6F00" w:rsidRPr="000E6F00" w:rsidRDefault="00000000">
            <w:pPr>
              <w:spacing w:line="360" w:lineRule="auto"/>
              <w:jc w:val="left"/>
              <w:textAlignment w:val="center"/>
            </w:pPr>
            <w:r w:rsidRPr="000E6F00">
              <w:rPr>
                <w:rFonts w:ascii="楷体" w:eastAsia="楷体" w:hAnsi="楷体" w:cs="楷体" w:hint="eastAsia"/>
              </w:rPr>
              <w:t>2.71</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C7FD9" w14:textId="77777777" w:rsidR="000E6F00" w:rsidRPr="000E6F00" w:rsidRDefault="00000000">
            <w:pPr>
              <w:spacing w:line="360" w:lineRule="auto"/>
              <w:jc w:val="left"/>
              <w:textAlignment w:val="center"/>
            </w:pPr>
            <w:r w:rsidRPr="000E6F00">
              <w:rPr>
                <w:rFonts w:ascii="楷体" w:eastAsia="楷体" w:hAnsi="楷体" w:cs="楷体" w:hint="eastAsia"/>
              </w:rPr>
              <w:t>2.25</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01954D" w14:textId="77777777" w:rsidR="000E6F00" w:rsidRPr="000E6F00" w:rsidRDefault="00000000">
            <w:pPr>
              <w:spacing w:line="360" w:lineRule="auto"/>
              <w:jc w:val="left"/>
              <w:textAlignment w:val="center"/>
            </w:pPr>
            <w:r w:rsidRPr="000E6F00">
              <w:rPr>
                <w:rFonts w:ascii="楷体" w:eastAsia="楷体" w:hAnsi="楷体" w:cs="楷体" w:hint="eastAsia"/>
              </w:rPr>
              <w:t>1.47</w:t>
            </w:r>
          </w:p>
        </w:tc>
      </w:tr>
      <w:tr w:rsidR="00CB66CA" w14:paraId="29339E86" w14:textId="77777777">
        <w:tc>
          <w:tcPr>
            <w:tcW w:w="33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69826" w14:textId="77777777" w:rsidR="000E6F00" w:rsidRPr="000E6F00" w:rsidRDefault="00000000">
            <w:pPr>
              <w:spacing w:line="360" w:lineRule="auto"/>
              <w:jc w:val="left"/>
              <w:textAlignment w:val="center"/>
            </w:pPr>
            <w:r w:rsidRPr="000E6F00">
              <w:rPr>
                <w:rFonts w:ascii="楷体" w:eastAsia="楷体" w:hAnsi="楷体" w:cs="楷体" w:hint="eastAsia"/>
              </w:rPr>
              <w:t>优势产业</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A7A2FA" w14:textId="77777777" w:rsidR="000E6F00" w:rsidRPr="000E6F00" w:rsidRDefault="00000000">
            <w:pPr>
              <w:spacing w:line="360" w:lineRule="auto"/>
              <w:jc w:val="left"/>
              <w:textAlignment w:val="center"/>
            </w:pPr>
            <w:r w:rsidRPr="000E6F00">
              <w:rPr>
                <w:rFonts w:ascii="楷体" w:eastAsia="楷体" w:hAnsi="楷体" w:cs="楷体" w:hint="eastAsia"/>
              </w:rPr>
              <w:t>电子信息</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241B01" w14:textId="77777777" w:rsidR="000E6F00" w:rsidRPr="000E6F00" w:rsidRDefault="00000000">
            <w:pPr>
              <w:spacing w:line="360" w:lineRule="auto"/>
              <w:jc w:val="left"/>
              <w:textAlignment w:val="center"/>
            </w:pPr>
            <w:r w:rsidRPr="000E6F00">
              <w:rPr>
                <w:rFonts w:ascii="楷体" w:eastAsia="楷体" w:hAnsi="楷体" w:cs="楷体" w:hint="eastAsia"/>
              </w:rPr>
              <w:t>体育鞋服</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2CA218" w14:textId="77777777" w:rsidR="000E6F00" w:rsidRPr="000E6F00" w:rsidRDefault="00000000">
            <w:pPr>
              <w:spacing w:line="360" w:lineRule="auto"/>
              <w:jc w:val="left"/>
              <w:textAlignment w:val="center"/>
            </w:pPr>
            <w:r w:rsidRPr="000E6F00">
              <w:rPr>
                <w:rFonts w:ascii="楷体" w:eastAsia="楷体" w:hAnsi="楷体" w:cs="楷体" w:hint="eastAsia"/>
              </w:rPr>
              <w:t>小家电</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535D6A" w14:textId="77777777" w:rsidR="000E6F00" w:rsidRPr="000E6F00" w:rsidRDefault="00000000">
            <w:pPr>
              <w:spacing w:line="360" w:lineRule="auto"/>
              <w:jc w:val="left"/>
              <w:textAlignment w:val="center"/>
            </w:pPr>
            <w:r w:rsidRPr="000E6F00">
              <w:rPr>
                <w:rFonts w:ascii="楷体" w:eastAsia="楷体" w:hAnsi="楷体" w:cs="楷体" w:hint="eastAsia"/>
              </w:rPr>
              <w:t>小商品</w:t>
            </w:r>
          </w:p>
        </w:tc>
      </w:tr>
    </w:tbl>
    <w:p w14:paraId="3C554D8D" w14:textId="77777777" w:rsidR="000E6F00" w:rsidRPr="000E6F00" w:rsidRDefault="00000000">
      <w:pPr>
        <w:spacing w:line="360" w:lineRule="auto"/>
        <w:jc w:val="left"/>
        <w:textAlignment w:val="center"/>
      </w:pPr>
      <w:r w:rsidRPr="000E6F00">
        <w:rPr>
          <w:rFonts w:hint="eastAsia"/>
        </w:rPr>
        <w:t>(1)</w:t>
      </w:r>
      <w:r w:rsidRPr="000E6F00">
        <w:rPr>
          <w:rFonts w:hint="eastAsia"/>
        </w:rPr>
        <w:t>从产业发展的角度，简述</w:t>
      </w:r>
      <w:r w:rsidRPr="000E6F00">
        <w:rPr>
          <w:rFonts w:hint="eastAsia"/>
        </w:rPr>
        <w:t>4</w:t>
      </w:r>
      <w:r w:rsidRPr="000E6F00">
        <w:rPr>
          <w:rFonts w:hint="eastAsia"/>
        </w:rPr>
        <w:t>个县级市优势产业形成的相似条件。</w:t>
      </w:r>
    </w:p>
    <w:p w14:paraId="2F8CF004" w14:textId="77777777" w:rsidR="000E6F00" w:rsidRPr="000E6F00" w:rsidRDefault="00000000">
      <w:pPr>
        <w:spacing w:line="360" w:lineRule="auto"/>
        <w:jc w:val="left"/>
        <w:textAlignment w:val="center"/>
      </w:pPr>
      <w:r w:rsidRPr="000E6F00">
        <w:rPr>
          <w:rFonts w:hint="eastAsia"/>
        </w:rPr>
        <w:t>(2)</w:t>
      </w:r>
      <w:r w:rsidRPr="000E6F00">
        <w:rPr>
          <w:rFonts w:hint="eastAsia"/>
        </w:rPr>
        <w:t>依据晋江、慈溪和义乌的优势产业类型，分析其人均</w:t>
      </w:r>
      <w:r w:rsidRPr="000E6F00">
        <w:rPr>
          <w:rFonts w:hint="eastAsia"/>
        </w:rPr>
        <w:t>GDP</w:t>
      </w:r>
      <w:r w:rsidRPr="000E6F00">
        <w:rPr>
          <w:rFonts w:hint="eastAsia"/>
        </w:rPr>
        <w:t>较昆山存在的差异及其主要原因。</w:t>
      </w:r>
    </w:p>
    <w:p w14:paraId="4CE0A278" w14:textId="77777777" w:rsidR="000E6F00" w:rsidRPr="000E6F00" w:rsidRDefault="00000000">
      <w:pPr>
        <w:spacing w:line="360" w:lineRule="auto"/>
        <w:jc w:val="left"/>
        <w:textAlignment w:val="center"/>
      </w:pPr>
      <w:r w:rsidRPr="000E6F00">
        <w:rPr>
          <w:rFonts w:hint="eastAsia"/>
        </w:rPr>
        <w:t>(3)</w:t>
      </w:r>
      <w:r w:rsidRPr="000E6F00">
        <w:rPr>
          <w:rFonts w:hint="eastAsia"/>
        </w:rPr>
        <w:t>说明优势产业对</w:t>
      </w:r>
      <w:r w:rsidRPr="000E6F00">
        <w:rPr>
          <w:rFonts w:hint="eastAsia"/>
        </w:rPr>
        <w:t>4</w:t>
      </w:r>
      <w:r w:rsidRPr="000E6F00">
        <w:rPr>
          <w:rFonts w:hint="eastAsia"/>
        </w:rPr>
        <w:t>个县级市发展成为大城市的促进作用。</w:t>
      </w:r>
    </w:p>
    <w:p w14:paraId="60C5A757" w14:textId="77777777" w:rsidR="000E6F00" w:rsidRPr="000E6F00" w:rsidRDefault="00000000">
      <w:pPr>
        <w:shd w:val="clear" w:color="auto" w:fill="F2F2F2"/>
        <w:spacing w:line="360" w:lineRule="auto"/>
        <w:jc w:val="left"/>
        <w:textAlignment w:val="center"/>
      </w:pPr>
      <w:r w:rsidRPr="000E6F00">
        <w:rPr>
          <w:rFonts w:hint="eastAsia"/>
        </w:rPr>
        <w:t>【答案】</w:t>
      </w:r>
      <w:r w:rsidRPr="000E6F00">
        <w:rPr>
          <w:rFonts w:hint="eastAsia"/>
        </w:rPr>
        <w:t>(1)</w:t>
      </w:r>
      <w:r w:rsidRPr="000E6F00">
        <w:rPr>
          <w:rFonts w:hint="eastAsia"/>
        </w:rPr>
        <w:t>对外开放早，产业起步早（产业区位好）；产业基础好，产业发展快；专业化生产协作好，生产效率高；产业集聚强，产业创新环境好。</w:t>
      </w:r>
    </w:p>
    <w:p w14:paraId="19B194F7" w14:textId="77777777" w:rsidR="000E6F00" w:rsidRPr="000E6F00" w:rsidRDefault="00000000">
      <w:pPr>
        <w:shd w:val="clear" w:color="auto" w:fill="F2F2F2"/>
        <w:spacing w:line="360" w:lineRule="auto"/>
        <w:jc w:val="left"/>
        <w:textAlignment w:val="center"/>
      </w:pPr>
      <w:r w:rsidRPr="000E6F00">
        <w:rPr>
          <w:rFonts w:hint="eastAsia"/>
        </w:rPr>
        <w:t>(2)</w:t>
      </w:r>
      <w:r w:rsidRPr="000E6F00">
        <w:rPr>
          <w:rFonts w:hint="eastAsia"/>
        </w:rPr>
        <w:t>相对较低。三市均以劳动密集型产业为主，技术含量低；产品附加值较小；企业规模相对较小，规模以上工业企业平均产值较低。</w:t>
      </w:r>
    </w:p>
    <w:p w14:paraId="4CAC91D6" w14:textId="77777777" w:rsidR="000E6F00" w:rsidRPr="000E6F00" w:rsidRDefault="00000000">
      <w:pPr>
        <w:shd w:val="clear" w:color="auto" w:fill="F2F2F2"/>
        <w:spacing w:line="360" w:lineRule="auto"/>
        <w:jc w:val="left"/>
        <w:textAlignment w:val="center"/>
      </w:pPr>
      <w:r w:rsidRPr="000E6F00">
        <w:rPr>
          <w:rFonts w:hint="eastAsia"/>
        </w:rPr>
        <w:t>(3)</w:t>
      </w:r>
      <w:r w:rsidRPr="000E6F00">
        <w:rPr>
          <w:rFonts w:hint="eastAsia"/>
        </w:rPr>
        <w:t>产业规模大，产业集聚；对第三产业以及基础设施建设带动强，容纳劳动力多，城镇化进程快。</w:t>
      </w:r>
    </w:p>
    <w:p w14:paraId="13638ADF"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0.85</w:t>
      </w:r>
    </w:p>
    <w:p w14:paraId="6CD35577" w14:textId="77777777" w:rsidR="000E6F00" w:rsidRPr="000E6F00" w:rsidRDefault="00000000">
      <w:pPr>
        <w:shd w:val="clear" w:color="auto" w:fill="F2F2F2"/>
        <w:spacing w:line="360" w:lineRule="auto"/>
        <w:jc w:val="left"/>
        <w:textAlignment w:val="center"/>
      </w:pPr>
      <w:r w:rsidRPr="000E6F00">
        <w:rPr>
          <w:rFonts w:hint="eastAsia"/>
        </w:rPr>
        <w:t>【知识点】工业的主要区位因素、区域发展差异的表现、区域发展差异与因地制宜</w:t>
      </w:r>
    </w:p>
    <w:p w14:paraId="6995498D"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w:t>
      </w:r>
      <w:r w:rsidRPr="000E6F00">
        <w:rPr>
          <w:rFonts w:hint="eastAsia"/>
        </w:rPr>
        <w:t>）根据所学知识可知，江苏昆山、福建晋江、浙江慈溪和义乌对外开放时间较早，产业起步较早，产业区位较好，劳动力充足；经济发展水平较高，产业基础较好；区域经济发展专业化程度较高，生产协作条件较好，生产效率较高；区域产业集聚，便于信息的交流与融合，产业创新水平较高。</w:t>
      </w:r>
    </w:p>
    <w:p w14:paraId="1F339E90"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2</w:t>
      </w:r>
      <w:r w:rsidRPr="000E6F00">
        <w:rPr>
          <w:rFonts w:hint="eastAsia"/>
        </w:rPr>
        <w:t>）根据表格信息可知，晋江、慈溪和义乌的人均</w:t>
      </w:r>
      <w:r w:rsidRPr="000E6F00">
        <w:rPr>
          <w:rFonts w:hint="eastAsia"/>
        </w:rPr>
        <w:t>GDP</w:t>
      </w:r>
      <w:r w:rsidRPr="000E6F00">
        <w:rPr>
          <w:rFonts w:hint="eastAsia"/>
        </w:rPr>
        <w:t>低于昆山。晋江优势产业为体育鞋服，慈溪优势产业为小家电，义乌优势产业为小商品，均为劳动力密集型产业，技术水平较低，产品的附加值相对较低；昆山优势产业为电子信息产业，技术水平较高，附加值较高；根据材料信息可知，晋江、慈溪和义乌的规模以上工业企业平均产值较低，昆山规模以上工业企业平均产值较高，说明三地的企业规模较小，小于昆山的企业规模。</w:t>
      </w:r>
    </w:p>
    <w:p w14:paraId="1A56B9DB"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3</w:t>
      </w:r>
      <w:r w:rsidRPr="000E6F00">
        <w:rPr>
          <w:rFonts w:hint="eastAsia"/>
        </w:rPr>
        <w:t>）优势产业能够吸纳大量的劳动力，吸引大量外来人口，促进城镇化进程；根据材料信息可知，四地的产业规模较大，产业集聚效益较强，能够发挥集聚效益，促进区域经济发展，促进城镇化进程。</w:t>
      </w:r>
    </w:p>
    <w:p w14:paraId="782FBADE" w14:textId="77777777" w:rsidR="000E6F00" w:rsidRPr="000E6F00" w:rsidRDefault="00000000">
      <w:pPr>
        <w:spacing w:line="360" w:lineRule="auto"/>
        <w:jc w:val="left"/>
        <w:textAlignment w:val="center"/>
      </w:pPr>
      <w:r w:rsidRPr="000E6F00">
        <w:rPr>
          <w:rFonts w:hint="eastAsia"/>
        </w:rPr>
        <w:t>25</w:t>
      </w:r>
      <w:r w:rsidRPr="000E6F00">
        <w:rPr>
          <w:rFonts w:hint="eastAsia"/>
        </w:rPr>
        <w:t>．阅读图文材料。回答下列问题。</w:t>
      </w:r>
    </w:p>
    <w:p w14:paraId="5A20E131"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材料一希腊萨索斯岛位于爱琴海北部，地形以山地为主。萨索斯岛历史悠久，早期居民多从事农矿业；20世纪60年代后旅游业发展，居民逐渐移居新镇，形成古镇—新镇的“双子镇”模式。古镇的传统建筑大多坐北朝南，依山而建，排列紧密，建筑材料为天然石材和木材；新镇多为现代建筑。</w:t>
      </w:r>
    </w:p>
    <w:p w14:paraId="3A6BE919" w14:textId="77777777" w:rsidR="000E6F00" w:rsidRPr="000E6F00" w:rsidRDefault="00000000">
      <w:pPr>
        <w:spacing w:line="360" w:lineRule="auto"/>
        <w:ind w:firstLine="560"/>
        <w:jc w:val="left"/>
        <w:textAlignment w:val="center"/>
      </w:pPr>
      <w:r w:rsidRPr="000E6F00">
        <w:rPr>
          <w:rFonts w:ascii="楷体" w:eastAsia="楷体" w:hAnsi="楷体" w:cs="楷体" w:hint="eastAsia"/>
        </w:rPr>
        <w:t>材料二左图为“萨索斯岛古镇与新镇分布示意图”，右图为“萨索斯岛古镇传统建筑景观图”。</w:t>
      </w:r>
    </w:p>
    <w:p w14:paraId="58DA24D2" w14:textId="77777777" w:rsidR="000E6F00" w:rsidRPr="000E6F00" w:rsidRDefault="00000000">
      <w:pPr>
        <w:spacing w:line="360" w:lineRule="auto"/>
        <w:jc w:val="left"/>
        <w:textAlignment w:val="center"/>
      </w:pPr>
      <w:r>
        <w:rPr>
          <w:rFonts w:eastAsia="Times New Roman"/>
          <w:noProof/>
          <w:kern w:val="0"/>
          <w:sz w:val="24"/>
          <w:szCs w:val="24"/>
        </w:rPr>
        <w:drawing>
          <wp:inline distT="0" distB="0" distL="0" distR="0" wp14:anchorId="7B04B868" wp14:editId="7F235F25">
            <wp:extent cx="2457450" cy="2895600"/>
            <wp:effectExtent l="0" t="0" r="0" b="0"/>
            <wp:docPr id="100041" name="图片 100041" descr="@@@81008572-4703-4c2e-82e6-9401c612f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
                    <a:stretch>
                      <a:fillRect/>
                    </a:stretch>
                  </pic:blipFill>
                  <pic:spPr>
                    <a:xfrm>
                      <a:off x="0" y="0"/>
                      <a:ext cx="2457450" cy="2895600"/>
                    </a:xfrm>
                    <a:prstGeom prst="rect">
                      <a:avLst/>
                    </a:prstGeom>
                  </pic:spPr>
                </pic:pic>
              </a:graphicData>
            </a:graphic>
          </wp:inline>
        </w:drawing>
      </w:r>
      <w:r>
        <w:rPr>
          <w:rFonts w:eastAsia="Times New Roman"/>
          <w:kern w:val="0"/>
          <w:sz w:val="24"/>
          <w:szCs w:val="24"/>
        </w:rPr>
        <w:t>  </w:t>
      </w:r>
      <w:r>
        <w:rPr>
          <w:rFonts w:eastAsia="Times New Roman"/>
          <w:noProof/>
          <w:kern w:val="0"/>
          <w:sz w:val="24"/>
          <w:szCs w:val="24"/>
        </w:rPr>
        <w:drawing>
          <wp:inline distT="0" distB="0" distL="0" distR="0" wp14:anchorId="0B0607E7" wp14:editId="0169ED55">
            <wp:extent cx="3143250" cy="2085975"/>
            <wp:effectExtent l="0" t="0" r="0" b="0"/>
            <wp:docPr id="100043" name="图片 100043" descr="@@@ae0fd970-b792-4793-a97a-52f3e30bb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8"/>
                    <a:stretch>
                      <a:fillRect/>
                    </a:stretch>
                  </pic:blipFill>
                  <pic:spPr>
                    <a:xfrm>
                      <a:off x="0" y="0"/>
                      <a:ext cx="3143250" cy="2085975"/>
                    </a:xfrm>
                    <a:prstGeom prst="rect">
                      <a:avLst/>
                    </a:prstGeom>
                  </pic:spPr>
                </pic:pic>
              </a:graphicData>
            </a:graphic>
          </wp:inline>
        </w:drawing>
      </w:r>
      <w:r>
        <w:rPr>
          <w:rFonts w:eastAsia="Times New Roman"/>
          <w:kern w:val="0"/>
          <w:sz w:val="24"/>
          <w:szCs w:val="24"/>
        </w:rPr>
        <w:t>  </w:t>
      </w:r>
    </w:p>
    <w:p w14:paraId="43C363BB" w14:textId="77777777" w:rsidR="000E6F00" w:rsidRPr="000E6F00" w:rsidRDefault="00000000">
      <w:pPr>
        <w:spacing w:line="360" w:lineRule="auto"/>
        <w:jc w:val="left"/>
        <w:textAlignment w:val="center"/>
      </w:pPr>
      <w:r w:rsidRPr="000E6F00">
        <w:rPr>
          <w:rFonts w:hint="eastAsia"/>
        </w:rPr>
        <w:t>(1)</w:t>
      </w:r>
      <w:r w:rsidRPr="000E6F00">
        <w:rPr>
          <w:rFonts w:hint="eastAsia"/>
        </w:rPr>
        <w:t>简述萨索斯岛古镇和新镇的空间分布特征。</w:t>
      </w:r>
    </w:p>
    <w:p w14:paraId="39D5D5CD" w14:textId="77777777" w:rsidR="000E6F00" w:rsidRPr="000E6F00" w:rsidRDefault="00000000">
      <w:pPr>
        <w:spacing w:line="360" w:lineRule="auto"/>
        <w:jc w:val="left"/>
        <w:textAlignment w:val="center"/>
      </w:pPr>
      <w:r w:rsidRPr="000E6F00">
        <w:rPr>
          <w:rFonts w:hint="eastAsia"/>
        </w:rPr>
        <w:t>(2)</w:t>
      </w:r>
      <w:r w:rsidRPr="000E6F00">
        <w:rPr>
          <w:rFonts w:hint="eastAsia"/>
        </w:rPr>
        <w:t>分析萨索斯岛古镇传统建筑特点与当地自然环境的关系</w:t>
      </w:r>
    </w:p>
    <w:p w14:paraId="5B77DD48" w14:textId="77777777" w:rsidR="000E6F00" w:rsidRPr="000E6F00" w:rsidRDefault="00000000">
      <w:pPr>
        <w:spacing w:line="360" w:lineRule="auto"/>
        <w:jc w:val="left"/>
        <w:textAlignment w:val="center"/>
      </w:pPr>
      <w:r w:rsidRPr="000E6F00">
        <w:rPr>
          <w:rFonts w:hint="eastAsia"/>
        </w:rPr>
        <w:t>(3)</w:t>
      </w:r>
      <w:r w:rsidRPr="000E6F00">
        <w:rPr>
          <w:rFonts w:hint="eastAsia"/>
        </w:rPr>
        <w:t>评价“双子镇”模式对萨索斯岛旅游业发展的影响。</w:t>
      </w:r>
    </w:p>
    <w:p w14:paraId="2070FBC2" w14:textId="77777777" w:rsidR="000E6F00" w:rsidRPr="000E6F00" w:rsidRDefault="00000000">
      <w:pPr>
        <w:shd w:val="clear" w:color="auto" w:fill="F2F2F2"/>
        <w:spacing w:line="360" w:lineRule="auto"/>
        <w:jc w:val="left"/>
        <w:textAlignment w:val="center"/>
      </w:pPr>
      <w:r w:rsidRPr="000E6F00">
        <w:rPr>
          <w:rFonts w:hint="eastAsia"/>
        </w:rPr>
        <w:t>【答案】</w:t>
      </w:r>
      <w:r w:rsidRPr="000E6F00">
        <w:rPr>
          <w:rFonts w:hint="eastAsia"/>
        </w:rPr>
        <w:t>(1)</w:t>
      </w:r>
      <w:r w:rsidRPr="000E6F00">
        <w:rPr>
          <w:rFonts w:hint="eastAsia"/>
        </w:rPr>
        <w:t>古镇：多位于内部山区，沿河谷分布；新镇：多位于沿海。</w:t>
      </w:r>
    </w:p>
    <w:p w14:paraId="29770AD5" w14:textId="77777777" w:rsidR="000E6F00" w:rsidRPr="000E6F00" w:rsidRDefault="00000000">
      <w:pPr>
        <w:shd w:val="clear" w:color="auto" w:fill="F2F2F2"/>
        <w:spacing w:line="360" w:lineRule="auto"/>
        <w:jc w:val="left"/>
        <w:textAlignment w:val="center"/>
      </w:pPr>
      <w:r w:rsidRPr="000E6F00">
        <w:rPr>
          <w:rFonts w:hint="eastAsia"/>
        </w:rPr>
        <w:t>(2)</w:t>
      </w:r>
      <w:r w:rsidRPr="000E6F00">
        <w:rPr>
          <w:rFonts w:hint="eastAsia"/>
        </w:rPr>
        <w:t>建筑坐北朝南，利于采光；依山而建，利用山地地形；建筑排列紧密，节省土地；坡面屋顶，利于排水；石木建筑，就地取材。</w:t>
      </w:r>
    </w:p>
    <w:p w14:paraId="56E7608C" w14:textId="77777777" w:rsidR="000E6F00" w:rsidRPr="000E6F00" w:rsidRDefault="00000000">
      <w:pPr>
        <w:shd w:val="clear" w:color="auto" w:fill="F2F2F2"/>
        <w:spacing w:line="360" w:lineRule="auto"/>
        <w:jc w:val="left"/>
        <w:textAlignment w:val="center"/>
      </w:pPr>
      <w:r w:rsidRPr="000E6F00">
        <w:rPr>
          <w:rFonts w:hint="eastAsia"/>
        </w:rPr>
        <w:t>(3)</w:t>
      </w:r>
      <w:r w:rsidRPr="000E6F00">
        <w:rPr>
          <w:rFonts w:hint="eastAsia"/>
        </w:rPr>
        <w:t>新镇与古镇并存，增加旅游资源多样性，吸引更多游客；新镇的生活设施相对完善，提高旅游舒适度；新镇基础设施相对完善，提高旅游环境质量；古镇保留传统建筑风貌，有利于保护旅游资源独特性；古镇人口流失，不利于传统建筑的保护；不利于传统文化传承。</w:t>
      </w:r>
    </w:p>
    <w:p w14:paraId="056FCC88" w14:textId="77777777" w:rsidR="000E6F00" w:rsidRPr="000E6F00" w:rsidRDefault="00000000">
      <w:pPr>
        <w:shd w:val="clear" w:color="auto" w:fill="F2F2F2"/>
        <w:spacing w:line="360" w:lineRule="auto"/>
        <w:jc w:val="left"/>
        <w:textAlignment w:val="center"/>
      </w:pPr>
      <w:r w:rsidRPr="000E6F00">
        <w:rPr>
          <w:rFonts w:hint="eastAsia"/>
        </w:rPr>
        <w:t>【难度】</w:t>
      </w:r>
      <w:r w:rsidRPr="000E6F00">
        <w:rPr>
          <w:rFonts w:hint="eastAsia"/>
        </w:rPr>
        <w:t>0.85</w:t>
      </w:r>
    </w:p>
    <w:p w14:paraId="2D061F93" w14:textId="77777777" w:rsidR="000E6F00" w:rsidRPr="000E6F00" w:rsidRDefault="00000000">
      <w:pPr>
        <w:shd w:val="clear" w:color="auto" w:fill="F2F2F2"/>
        <w:spacing w:line="360" w:lineRule="auto"/>
        <w:jc w:val="left"/>
        <w:textAlignment w:val="center"/>
      </w:pPr>
      <w:r w:rsidRPr="000E6F00">
        <w:rPr>
          <w:rFonts w:hint="eastAsia"/>
        </w:rPr>
        <w:t>【知识点】城市和乡村区位因素、地域文化对城乡景观的影响、服务业的区位因素</w:t>
      </w:r>
    </w:p>
    <w:p w14:paraId="22DC3B94" w14:textId="77777777" w:rsidR="000E6F00" w:rsidRPr="000E6F00" w:rsidRDefault="00000000">
      <w:pPr>
        <w:shd w:val="clear" w:color="auto" w:fill="F2F2F2"/>
        <w:spacing w:line="360" w:lineRule="auto"/>
        <w:jc w:val="left"/>
        <w:textAlignment w:val="center"/>
      </w:pPr>
      <w:r w:rsidRPr="000E6F00">
        <w:rPr>
          <w:rFonts w:hint="eastAsia"/>
        </w:rPr>
        <w:t>【详解】（</w:t>
      </w:r>
      <w:r w:rsidRPr="000E6F00">
        <w:rPr>
          <w:rFonts w:hint="eastAsia"/>
        </w:rPr>
        <w:t>1</w:t>
      </w:r>
      <w:r w:rsidRPr="000E6F00">
        <w:rPr>
          <w:rFonts w:hint="eastAsia"/>
        </w:rPr>
        <w:t>）根据图示信息可知，古镇多位于岛屿内部，多沿河流分布；新镇位于岛屿沿海地区。</w:t>
      </w:r>
    </w:p>
    <w:p w14:paraId="75E6612C" w14:textId="77777777" w:rsidR="000E6F00" w:rsidRPr="000E6F00" w:rsidRDefault="00000000">
      <w:pPr>
        <w:shd w:val="clear" w:color="auto" w:fill="F2F2F2"/>
        <w:spacing w:line="360" w:lineRule="auto"/>
        <w:jc w:val="left"/>
        <w:textAlignment w:val="center"/>
      </w:pPr>
      <w:r w:rsidRPr="000E6F00">
        <w:rPr>
          <w:rFonts w:hint="eastAsia"/>
        </w:rPr>
        <w:t>（</w:t>
      </w:r>
      <w:r w:rsidRPr="000E6F00">
        <w:rPr>
          <w:rFonts w:hint="eastAsia"/>
        </w:rPr>
        <w:t>2</w:t>
      </w:r>
      <w:r w:rsidRPr="000E6F00">
        <w:rPr>
          <w:rFonts w:hint="eastAsia"/>
        </w:rPr>
        <w:t>）根据材料信息“古镇的传统建筑大多坐北朝南，依山而建，排列紧密，建筑材料为天然石材和木材”可知，古镇传统建筑多坐北朝南，根据图示信息可知，该地位于北半球，坐北朝南利于采光；古镇传统建筑多依山而建，可以很好的利用山地地形，提高土地利用效率；建筑物排列紧密，可以节省建筑空间；根据图示信息可知，古镇传统建筑屋顶坡面较大，当地降水较多，利于排水；建筑材料为天然石材和木材，当地为山区，便于就地取材。</w:t>
      </w:r>
    </w:p>
    <w:p w14:paraId="06D60AA4" w14:textId="2984EC19" w:rsidR="000E6F00" w:rsidRPr="000E6F00" w:rsidRDefault="00000000">
      <w:pPr>
        <w:shd w:val="clear" w:color="auto" w:fill="F2F2F2"/>
        <w:spacing w:line="360" w:lineRule="auto"/>
        <w:jc w:val="left"/>
        <w:textAlignment w:val="center"/>
        <w:rPr>
          <w:rFonts w:hint="eastAsia"/>
        </w:rPr>
      </w:pPr>
      <w:r w:rsidRPr="000E6F00">
        <w:rPr>
          <w:rFonts w:hint="eastAsia"/>
        </w:rPr>
        <w:t>（</w:t>
      </w:r>
      <w:r w:rsidRPr="000E6F00">
        <w:rPr>
          <w:rFonts w:hint="eastAsia"/>
        </w:rPr>
        <w:t>3</w:t>
      </w:r>
      <w:r w:rsidRPr="000E6F00">
        <w:rPr>
          <w:rFonts w:hint="eastAsia"/>
        </w:rPr>
        <w:t>）有利影响：根据材料信息可知，该岛屿古镇与新镇并存，能够提供多种多样的旅游资源，吸引更多的游客；根据材料信息可知，新镇多为现代建筑，生活设施完善，能够提高旅游体验和舒适度，提高游客的游览体验；新镇的旅游相关配套设施完善，能够提高旅游资源环境质量，提高游览价值；古镇为传统建筑，能够提供独特的旅游资源，有利于保护旅游资源的独特性。不利影响：古镇配套设施和生活设施不完善，人口大量流失，不利于传统建筑的保护和旅游经营活动的开展；古镇人口流失，不利于传统文化的传承和发扬。</w:t>
      </w:r>
    </w:p>
    <w:sectPr w:rsidR="000E6F00" w:rsidRPr="000E6F00" w:rsidSect="008C07DE">
      <w:headerReference w:type="even" r:id="rId29"/>
      <w:headerReference w:type="default" r:id="rId30"/>
      <w:footerReference w:type="even" r:id="rId31"/>
      <w:footerReference w:type="default" r:id="rId32"/>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DE316" w14:textId="77777777" w:rsidR="006617DF" w:rsidRDefault="006617DF">
      <w:r>
        <w:separator/>
      </w:r>
    </w:p>
  </w:endnote>
  <w:endnote w:type="continuationSeparator" w:id="0">
    <w:p w14:paraId="30016628" w14:textId="77777777" w:rsidR="006617DF" w:rsidRDefault="00661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A9BF" w14:textId="77777777"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30AAE" w14:textId="77777777"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9C4DB" w14:textId="77777777" w:rsidR="006617DF" w:rsidRDefault="006617DF">
      <w:r>
        <w:separator/>
      </w:r>
    </w:p>
  </w:footnote>
  <w:footnote w:type="continuationSeparator" w:id="0">
    <w:p w14:paraId="0DA8EE47" w14:textId="77777777" w:rsidR="006617DF" w:rsidRDefault="00661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5340" w14:textId="77777777" w:rsidR="000E6F00" w:rsidRPr="000E6F00" w:rsidRDefault="000E6F00" w:rsidP="000E6F0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9611" w14:textId="77777777" w:rsidR="00776133" w:rsidRPr="006F6BA7" w:rsidRDefault="00776133" w:rsidP="006D4844">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B0"/>
    <w:rsid w:val="00043B54"/>
    <w:rsid w:val="000E449C"/>
    <w:rsid w:val="000E6F00"/>
    <w:rsid w:val="001D7A06"/>
    <w:rsid w:val="00284433"/>
    <w:rsid w:val="002A1EC6"/>
    <w:rsid w:val="002E035E"/>
    <w:rsid w:val="003B67EC"/>
    <w:rsid w:val="00447E66"/>
    <w:rsid w:val="00460B9B"/>
    <w:rsid w:val="004E46D8"/>
    <w:rsid w:val="00537201"/>
    <w:rsid w:val="006617DF"/>
    <w:rsid w:val="006A4C40"/>
    <w:rsid w:val="006B16C5"/>
    <w:rsid w:val="006D4844"/>
    <w:rsid w:val="006F6BA7"/>
    <w:rsid w:val="00776133"/>
    <w:rsid w:val="007A7168"/>
    <w:rsid w:val="00811C76"/>
    <w:rsid w:val="00855687"/>
    <w:rsid w:val="008C07DE"/>
    <w:rsid w:val="00A30CCE"/>
    <w:rsid w:val="00AC3E9C"/>
    <w:rsid w:val="00BC2225"/>
    <w:rsid w:val="00BC4F14"/>
    <w:rsid w:val="00BC62FB"/>
    <w:rsid w:val="00BF535F"/>
    <w:rsid w:val="00C52B23"/>
    <w:rsid w:val="00C806B0"/>
    <w:rsid w:val="00CB66CA"/>
    <w:rsid w:val="00D831B9"/>
    <w:rsid w:val="00E476EE"/>
    <w:rsid w:val="00EF035E"/>
    <w:rsid w:val="00F16B29"/>
    <w:rsid w:val="00F92349"/>
    <w:rsid w:val="00FE4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F598A"/>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1294</Words>
  <Characters>7381</Characters>
  <Application>Microsoft Office Word</Application>
  <DocSecurity>0</DocSecurity>
  <Lines>61</Lines>
  <Paragraphs>17</Paragraphs>
  <ScaleCrop>false</ScaleCrop>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慧 孙</cp:lastModifiedBy>
  <cp:revision>2</cp:revision>
  <dcterms:created xsi:type="dcterms:W3CDTF">2026-08-24T00:01:00Z</dcterms:created>
  <dcterms:modified xsi:type="dcterms:W3CDTF">2026-08-24T00:01:00Z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4c6098831123441c89535c2425fa4e73ndiwmdyynza3mw</vt:lpwstr>
  </property>
</Properties>
</file>