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81" w:rsidRPr="00C35781" w:rsidRDefault="00C35781" w:rsidP="005B4593">
      <w:pPr>
        <w:spacing w:after="6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</w:p>
    <w:p w:rsidR="00C35781" w:rsidRPr="00C35781" w:rsidRDefault="00C35781" w:rsidP="00C35781">
      <w:pPr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</w:rPr>
        <w:t>CỘNG HÒA XÃ HỘI CHỦ NGHĨA VIỆT NAM</w:t>
      </w:r>
    </w:p>
    <w:p w:rsidR="00C35781" w:rsidRPr="00C35781" w:rsidRDefault="00C35781" w:rsidP="00C35781">
      <w:pPr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sz w:val="28"/>
          <w:szCs w:val="28"/>
        </w:rPr>
        <w:t>Độc lập – Tự do – Hạnh phúc</w:t>
      </w:r>
    </w:p>
    <w:p w:rsidR="00C35781" w:rsidRPr="00C35781" w:rsidRDefault="007501D5" w:rsidP="00C35781">
      <w:pPr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9.8pt;margin-top:10.35pt;width:127.7pt;height:0;z-index:251658240" o:connectortype="straight"/>
        </w:pict>
      </w:r>
    </w:p>
    <w:p w:rsidR="00C35781" w:rsidRPr="00C35781" w:rsidRDefault="00C35781" w:rsidP="00C35781">
      <w:pPr>
        <w:spacing w:after="0" w:line="240" w:lineRule="auto"/>
        <w:ind w:left="0" w:right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      </w:t>
      </w:r>
      <w:r w:rsidRPr="00C35781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Thành phố </w:t>
      </w:r>
      <w:r w:rsidRPr="00C35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Hồ Chí Minh, ngày …. tháng </w:t>
      </w:r>
      <w:r w:rsidR="008877D9">
        <w:rPr>
          <w:rFonts w:ascii="Times New Roman" w:eastAsia="Times New Roman" w:hAnsi="Times New Roman" w:cs="Times New Roman"/>
          <w:i/>
          <w:iCs/>
          <w:sz w:val="24"/>
          <w:szCs w:val="24"/>
        </w:rPr>
        <w:t>08</w:t>
      </w:r>
      <w:r w:rsidRPr="00C35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năm </w:t>
      </w:r>
      <w:r w:rsidR="008877D9">
        <w:rPr>
          <w:rFonts w:ascii="Times New Roman" w:eastAsia="Times New Roman" w:hAnsi="Times New Roman" w:cs="Times New Roman"/>
          <w:i/>
          <w:iCs/>
          <w:sz w:val="24"/>
          <w:szCs w:val="24"/>
        </w:rPr>
        <w:t>2019</w:t>
      </w:r>
    </w:p>
    <w:p w:rsidR="00C35781" w:rsidRPr="00C35781" w:rsidRDefault="00C35781" w:rsidP="00C35781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</w:rPr>
        <w:t xml:space="preserve">                                                            </w:t>
      </w:r>
    </w:p>
    <w:p w:rsidR="00C35781" w:rsidRPr="00C35781" w:rsidRDefault="00C35781" w:rsidP="00C35781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</w:rPr>
        <w:t> </w:t>
      </w:r>
    </w:p>
    <w:p w:rsidR="00C35781" w:rsidRPr="00C35781" w:rsidRDefault="00C35781" w:rsidP="00C35781">
      <w:pPr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 CÔNG TY</w:t>
      </w:r>
    </w:p>
    <w:p w:rsidR="00C35781" w:rsidRPr="00C35781" w:rsidRDefault="00C35781" w:rsidP="00C35781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</w:rPr>
        <w:t> </w:t>
      </w:r>
    </w:p>
    <w:p w:rsidR="00C35781" w:rsidRPr="00C35781" w:rsidRDefault="008877D9" w:rsidP="00C35781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Căn cứ Luật doanh nghiệp 2014</w:t>
      </w:r>
      <w:r w:rsidR="00C35781" w:rsidRPr="00C35781">
        <w:rPr>
          <w:rFonts w:ascii="Times New Roman" w:eastAsia="Times New Roman" w:hAnsi="Times New Roman" w:cs="Times New Roman"/>
          <w:sz w:val="28"/>
          <w:szCs w:val="28"/>
        </w:rPr>
        <w:t xml:space="preserve"> đã được Quốc hội thông qua ngày 2</w:t>
      </w:r>
      <w:r>
        <w:rPr>
          <w:rFonts w:ascii="Times New Roman" w:eastAsia="Times New Roman" w:hAnsi="Times New Roman" w:cs="Times New Roman"/>
          <w:sz w:val="28"/>
          <w:szCs w:val="28"/>
        </w:rPr>
        <w:t>6/11/2014</w:t>
      </w:r>
      <w:r w:rsidR="00F5788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35781" w:rsidRPr="00C35781" w:rsidRDefault="00C35781" w:rsidP="00C35781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Căn cứ điều lệ C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ông ty TNHH </w:t>
      </w:r>
      <w:r w:rsidR="005B4593">
        <w:rPr>
          <w:rFonts w:ascii="Times New Roman" w:eastAsia="Times New Roman" w:hAnsi="Times New Roman" w:cs="Times New Roman"/>
          <w:sz w:val="28"/>
          <w:szCs w:val="28"/>
        </w:rPr>
        <w:t>Một Thành Viên Siêu Vật Liệu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 được Chủ sở hữu công ty thông qua ngày </w:t>
      </w:r>
      <w:r w:rsidR="002D18AE">
        <w:rPr>
          <w:rFonts w:ascii="Times New Roman" w:eastAsia="Times New Roman" w:hAnsi="Times New Roman" w:cs="Times New Roman"/>
          <w:sz w:val="28"/>
          <w:szCs w:val="28"/>
        </w:rPr>
        <w:t>22</w:t>
      </w:r>
      <w:r w:rsidR="005B4593">
        <w:rPr>
          <w:rFonts w:ascii="Times New Roman" w:eastAsia="Times New Roman" w:hAnsi="Times New Roman" w:cs="Times New Roman"/>
          <w:sz w:val="28"/>
          <w:szCs w:val="28"/>
        </w:rPr>
        <w:t>/08/2019</w:t>
      </w:r>
      <w:r w:rsidR="00F578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5781" w:rsidRPr="00C35781" w:rsidRDefault="00C35781" w:rsidP="00C35781">
      <w:pPr>
        <w:spacing w:after="0" w:line="240" w:lineRule="auto"/>
        <w:ind w:left="36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5781" w:rsidRPr="00C35781" w:rsidRDefault="00F5788B" w:rsidP="00C35781">
      <w:pPr>
        <w:spacing w:before="100" w:beforeAutospacing="1" w:after="100" w:afterAutospacing="1" w:line="240" w:lineRule="auto"/>
        <w:ind w:left="0" w:right="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:rsidR="00C35781" w:rsidRPr="00C35781" w:rsidRDefault="00C35781" w:rsidP="00C35781">
      <w:pPr>
        <w:spacing w:after="0" w:line="240" w:lineRule="auto"/>
        <w:ind w:left="36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5781" w:rsidRPr="00C35781" w:rsidRDefault="00C35781" w:rsidP="00C35781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Điều 1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: Thay đổi </w:t>
      </w:r>
      <w:r w:rsidR="002B0662">
        <w:rPr>
          <w:rFonts w:ascii="Times New Roman" w:eastAsia="Times New Roman" w:hAnsi="Times New Roman" w:cs="Times New Roman"/>
          <w:sz w:val="28"/>
          <w:szCs w:val="28"/>
        </w:rPr>
        <w:t xml:space="preserve">địa chỉ công ty từ </w:t>
      </w:r>
      <w:r w:rsidR="005B4593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5B4593" w:rsidRPr="005B4593">
        <w:rPr>
          <w:rFonts w:ascii="Times New Roman" w:eastAsia="Times New Roman" w:hAnsi="Times New Roman" w:cs="Times New Roman"/>
          <w:sz w:val="28"/>
          <w:szCs w:val="28"/>
        </w:rPr>
        <w:t>201/15 Lê Văn Việt, Phường Hiệp Phú</w:t>
      </w:r>
      <w:r w:rsidR="005B4593">
        <w:rPr>
          <w:rFonts w:ascii="Times New Roman" w:eastAsia="Times New Roman" w:hAnsi="Times New Roman" w:cs="Times New Roman"/>
          <w:sz w:val="28"/>
          <w:szCs w:val="28"/>
        </w:rPr>
        <w:t xml:space="preserve">, Quận 9, Thành phố Hồ Chí Minh” </w:t>
      </w:r>
      <w:r w:rsidR="002B0662">
        <w:rPr>
          <w:rFonts w:ascii="Times New Roman" w:eastAsia="Times New Roman" w:hAnsi="Times New Roman" w:cs="Times New Roman"/>
          <w:sz w:val="28"/>
          <w:szCs w:val="28"/>
        </w:rPr>
        <w:t xml:space="preserve">đến địa chỉ </w:t>
      </w:r>
      <w:r w:rsidR="005B4593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5B4593" w:rsidRPr="005B4593">
        <w:rPr>
          <w:rFonts w:ascii="Times New Roman" w:eastAsia="Times New Roman" w:hAnsi="Times New Roman" w:cs="Times New Roman"/>
          <w:sz w:val="28"/>
          <w:szCs w:val="28"/>
        </w:rPr>
        <w:t>187/7 Điện Biên Phủ, Phường Đa Kao</w:t>
      </w:r>
      <w:r w:rsidR="005B4593">
        <w:rPr>
          <w:rFonts w:ascii="Times New Roman" w:eastAsia="Times New Roman" w:hAnsi="Times New Roman" w:cs="Times New Roman"/>
          <w:sz w:val="28"/>
          <w:szCs w:val="28"/>
        </w:rPr>
        <w:t>, Quận 1, Thành phố Hồ Chí Minh”.</w:t>
      </w:r>
    </w:p>
    <w:p w:rsidR="00C35781" w:rsidRPr="00C35781" w:rsidRDefault="00C35781" w:rsidP="00C35781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-  Sửa Điều </w:t>
      </w:r>
      <w:r w:rsidR="002B06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 trong Điều lệ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ông ty TNHH </w:t>
      </w:r>
      <w:r w:rsidR="005B4593" w:rsidRPr="005B4593">
        <w:rPr>
          <w:rFonts w:ascii="Times New Roman" w:eastAsia="Times New Roman" w:hAnsi="Times New Roman" w:cs="Times New Roman"/>
          <w:sz w:val="28"/>
          <w:szCs w:val="28"/>
        </w:rPr>
        <w:t>Một Thành Viên Siêu Vật Liệu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 như sau:</w:t>
      </w:r>
    </w:p>
    <w:p w:rsidR="00C35781" w:rsidRPr="00C35781" w:rsidRDefault="002B0662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Địa chỉ trụ sở chính </w:t>
      </w:r>
      <w:r w:rsidR="00C35781">
        <w:rPr>
          <w:rFonts w:ascii="Times New Roman" w:eastAsia="Times New Roman" w:hAnsi="Times New Roman" w:cs="Times New Roman"/>
          <w:sz w:val="28"/>
          <w:szCs w:val="28"/>
        </w:rPr>
        <w:t>công ty</w:t>
      </w:r>
      <w:r w:rsidR="005B459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B4593" w:rsidRPr="005B4593">
        <w:rPr>
          <w:rFonts w:ascii="Times New Roman" w:eastAsia="Times New Roman" w:hAnsi="Times New Roman" w:cs="Times New Roman"/>
          <w:sz w:val="28"/>
          <w:szCs w:val="28"/>
        </w:rPr>
        <w:t>187/7 Điện Biên Phủ, Phường Đa Kao,</w:t>
      </w:r>
      <w:r w:rsidR="005B4593">
        <w:rPr>
          <w:rFonts w:ascii="Times New Roman" w:eastAsia="Times New Roman" w:hAnsi="Times New Roman" w:cs="Times New Roman"/>
          <w:sz w:val="28"/>
          <w:szCs w:val="28"/>
        </w:rPr>
        <w:t xml:space="preserve"> Quận 1, Thành phố Hồ Chí Minh.</w:t>
      </w:r>
    </w:p>
    <w:p w:rsidR="00AE30AA" w:rsidRDefault="00AE30AA" w:rsidP="00C35781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30AA" w:rsidRDefault="00AE30AA" w:rsidP="00AE30A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: Thay đổi </w:t>
      </w:r>
      <w:r>
        <w:rPr>
          <w:rFonts w:ascii="Times New Roman" w:eastAsia="Times New Roman" w:hAnsi="Times New Roman" w:cs="Times New Roman"/>
          <w:sz w:val="28"/>
          <w:szCs w:val="28"/>
        </w:rPr>
        <w:t>người đại diện pháp luật công ty. Người đại diện pháp luật cũ là Ông NGUYỄN VĂN PHÚ, và người đại diện pháp luật mới là Ông NGUYỄN VĂN DŨ.</w:t>
      </w:r>
    </w:p>
    <w:p w:rsidR="00AE30AA" w:rsidRDefault="00AE30AA" w:rsidP="00AE30A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Sửa Điều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 trong Điều lệ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ông ty TNHH </w:t>
      </w:r>
      <w:r w:rsidRPr="005B4593">
        <w:rPr>
          <w:rFonts w:ascii="Times New Roman" w:eastAsia="Times New Roman" w:hAnsi="Times New Roman" w:cs="Times New Roman"/>
          <w:sz w:val="28"/>
          <w:szCs w:val="28"/>
        </w:rPr>
        <w:t>Một Thành Viên Siêu Vật Liệu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 như sau: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 xml:space="preserve">Họ và tên (ghi bằng chữ in hoa): NGUYỄN VĂN </w:t>
      </w:r>
      <w:r>
        <w:rPr>
          <w:rFonts w:ascii="Times New Roman" w:eastAsia="Times New Roman" w:hAnsi="Times New Roman" w:cs="Times New Roman"/>
          <w:sz w:val="28"/>
          <w:szCs w:val="28"/>
        </w:rPr>
        <w:t>DŨ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Giới tính: Nam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Sinh ngày: 25/08/1998</w:t>
      </w:r>
      <w:r w:rsidRPr="00A768B9">
        <w:rPr>
          <w:rFonts w:ascii="Times New Roman" w:eastAsia="Times New Roman" w:hAnsi="Times New Roman" w:cs="Times New Roman"/>
          <w:sz w:val="28"/>
          <w:szCs w:val="28"/>
        </w:rPr>
        <w:tab/>
        <w:t>Dân tộc: Kinh</w:t>
      </w:r>
      <w:r w:rsidRPr="00A768B9">
        <w:rPr>
          <w:rFonts w:ascii="Times New Roman" w:eastAsia="Times New Roman" w:hAnsi="Times New Roman" w:cs="Times New Roman"/>
          <w:sz w:val="28"/>
          <w:szCs w:val="28"/>
        </w:rPr>
        <w:tab/>
      </w:r>
      <w:r w:rsidRPr="00A768B9">
        <w:rPr>
          <w:rFonts w:ascii="Times New Roman" w:eastAsia="Times New Roman" w:hAnsi="Times New Roman" w:cs="Times New Roman"/>
          <w:sz w:val="28"/>
          <w:szCs w:val="28"/>
        </w:rPr>
        <w:tab/>
        <w:t>Quốc tịch: Việt Nam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Chứng minh nhân dân số: 221</w:t>
      </w:r>
      <w:r>
        <w:rPr>
          <w:rFonts w:ascii="Times New Roman" w:eastAsia="Times New Roman" w:hAnsi="Times New Roman" w:cs="Times New Roman"/>
          <w:sz w:val="28"/>
          <w:szCs w:val="28"/>
        </w:rPr>
        <w:t>457807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cấp: 18/07/2018</w:t>
      </w:r>
      <w:r w:rsidRPr="00A768B9">
        <w:rPr>
          <w:rFonts w:ascii="Times New Roman" w:eastAsia="Times New Roman" w:hAnsi="Times New Roman" w:cs="Times New Roman"/>
          <w:sz w:val="28"/>
          <w:szCs w:val="28"/>
        </w:rPr>
        <w:tab/>
      </w:r>
      <w:r w:rsidRPr="00A768B9">
        <w:rPr>
          <w:rFonts w:ascii="Times New Roman" w:eastAsia="Times New Roman" w:hAnsi="Times New Roman" w:cs="Times New Roman"/>
          <w:sz w:val="28"/>
          <w:szCs w:val="28"/>
        </w:rPr>
        <w:tab/>
        <w:t>Nơi cấp: CA Tỉnh Phú Yên</w:t>
      </w:r>
    </w:p>
    <w:p w:rsidR="00AE30AA" w:rsidRPr="00A768B9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Nơi đăng ký hộ khẩu thường trú: Thôn Quảng Mỹ, Xã Hòa Mỹ Tây, Huyện Tây Hòa, Tỉnh Phú Yên, Việt Nam</w:t>
      </w:r>
    </w:p>
    <w:p w:rsidR="00AE30AA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 xml:space="preserve">Chỗ ở hiện tại: </w:t>
      </w:r>
      <w:r>
        <w:rPr>
          <w:rFonts w:ascii="Times New Roman" w:eastAsia="Times New Roman" w:hAnsi="Times New Roman" w:cs="Times New Roman"/>
          <w:sz w:val="28"/>
          <w:szCs w:val="28"/>
        </w:rPr>
        <w:t>187/7 Điện Biên Phủ, Phường Đa Kao, Quận 1, Thành phố</w:t>
      </w:r>
    </w:p>
    <w:p w:rsidR="00AE30AA" w:rsidRPr="00A768B9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Hồ Chí Minh, Việt Nam</w:t>
      </w:r>
    </w:p>
    <w:p w:rsidR="00AE30AA" w:rsidRPr="00A768B9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Chức danh: Giám Đốc (là Chủ tịch Công ty hoặc Giám đốc hoặc Tổng Giám đốc)</w:t>
      </w:r>
    </w:p>
    <w:p w:rsidR="00AE30AA" w:rsidRPr="00A768B9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Quyền và nghĩa vụ của từng người đại diện pháp luật: </w:t>
      </w:r>
      <w:r>
        <w:rPr>
          <w:rFonts w:ascii="Times New Roman" w:eastAsia="Times New Roman" w:hAnsi="Times New Roman" w:cs="Times New Roman"/>
          <w:sz w:val="28"/>
          <w:szCs w:val="28"/>
        </w:rPr>
        <w:t>Điều hành và quản lý công ty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Ông (Bà): (*) ………………………………… Giới tính: …………………..</w:t>
      </w:r>
    </w:p>
    <w:p w:rsidR="00AE30AA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Sinh ngày: ……/……./…… Dân tộc: …………….</w:t>
      </w:r>
    </w:p>
    <w:p w:rsidR="00AE30AA" w:rsidRPr="00A768B9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Quốc tịch: …………………</w:t>
      </w:r>
    </w:p>
    <w:p w:rsidR="00AE30AA" w:rsidRPr="00A768B9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Chứng minh nhân dân/ căn cước công dân (hoặc hộ chiếu) số: ….………... Ngày cấp ….….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Nơi cấp: ……………..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Nơi đăng ký hộ khẩu thường trú: …………………………………………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Chỗ ở hiện tại: ……………………………………………………………</w:t>
      </w:r>
    </w:p>
    <w:p w:rsidR="00AE30AA" w:rsidRPr="00A768B9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Chức danh quản lý: …………………….. (là Chủ tịch Công ty hoặc Giám đốc hoặc Tổng Giám đốc)</w:t>
      </w:r>
    </w:p>
    <w:p w:rsidR="00AE30AA" w:rsidRPr="00A768B9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sz w:val="28"/>
          <w:szCs w:val="28"/>
        </w:rPr>
        <w:t>Quyền và nghĩa vụ của từng người đại diện pháp luật: ……….</w:t>
      </w:r>
    </w:p>
    <w:p w:rsidR="00AE30AA" w:rsidRPr="00A768B9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768B9">
        <w:rPr>
          <w:rFonts w:ascii="Times New Roman" w:eastAsia="Times New Roman" w:hAnsi="Times New Roman" w:cs="Times New Roman"/>
          <w:i/>
          <w:sz w:val="28"/>
          <w:szCs w:val="28"/>
        </w:rPr>
        <w:t>(*) Trường hợp doanh nghiệp có từ 2 người đại diện theo pháp luật của doanh nghiệp trở lên.</w:t>
      </w:r>
    </w:p>
    <w:p w:rsidR="00AE30AA" w:rsidRPr="00C35781" w:rsidRDefault="00C35781" w:rsidP="00C35781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30AA" w:rsidRPr="00C35781" w:rsidRDefault="00AE30AA" w:rsidP="00AE30A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3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: Thay đổi </w:t>
      </w:r>
      <w:r>
        <w:rPr>
          <w:rFonts w:ascii="Times New Roman" w:eastAsia="Times New Roman" w:hAnsi="Times New Roman" w:cs="Times New Roman"/>
          <w:sz w:val="28"/>
          <w:szCs w:val="28"/>
        </w:rPr>
        <w:t>tên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doanh nghiệp từ “</w:t>
      </w:r>
      <w:r w:rsidRPr="00AE30AA">
        <w:rPr>
          <w:rFonts w:ascii="Times New Roman" w:eastAsia="Times New Roman" w:hAnsi="Times New Roman" w:cs="Times New Roman"/>
          <w:sz w:val="28"/>
          <w:szCs w:val="28"/>
        </w:rPr>
        <w:t xml:space="preserve">CÔNG TY TNHH MỘT THÀNH VIÊN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SIÊU VẬT LIỆU” thành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AE30AA">
        <w:rPr>
          <w:rFonts w:ascii="Times New Roman" w:eastAsia="Times New Roman" w:hAnsi="Times New Roman" w:cs="Times New Roman"/>
          <w:sz w:val="28"/>
          <w:szCs w:val="28"/>
        </w:rPr>
        <w:t>CÔNG TY TNHH MỘT THÀNH VIÊN SUPER MATERIALS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30AA" w:rsidRPr="00C35781" w:rsidRDefault="00AE30AA" w:rsidP="00AE30AA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-  Sửa Điều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 trong Điều lệ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ông ty TNHH </w:t>
      </w:r>
      <w:r w:rsidRPr="005B4593">
        <w:rPr>
          <w:rFonts w:ascii="Times New Roman" w:eastAsia="Times New Roman" w:hAnsi="Times New Roman" w:cs="Times New Roman"/>
          <w:sz w:val="28"/>
          <w:szCs w:val="28"/>
        </w:rPr>
        <w:t>Một Thành Viên Siêu Vật Liệu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 xml:space="preserve"> như sau:</w:t>
      </w:r>
    </w:p>
    <w:p w:rsidR="00AE30AA" w:rsidRPr="00AE30AA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30AA">
        <w:rPr>
          <w:rFonts w:ascii="Times New Roman" w:eastAsia="Times New Roman" w:hAnsi="Times New Roman" w:cs="Times New Roman"/>
          <w:sz w:val="28"/>
          <w:szCs w:val="28"/>
        </w:rPr>
        <w:t>- Tên Công ty viết bằng Tiếng Việt: CÔNG TY TNHH MỘT THÀNH VIÊN SUPER MATERIALS</w:t>
      </w:r>
    </w:p>
    <w:p w:rsidR="00AE30AA" w:rsidRPr="00AE30AA" w:rsidRDefault="00AE30AA" w:rsidP="00AE30AA">
      <w:pPr>
        <w:spacing w:after="0" w:line="240" w:lineRule="auto"/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30AA">
        <w:rPr>
          <w:rFonts w:ascii="Times New Roman" w:eastAsia="Times New Roman" w:hAnsi="Times New Roman" w:cs="Times New Roman"/>
          <w:sz w:val="28"/>
          <w:szCs w:val="28"/>
        </w:rPr>
        <w:t>- Tên Công ty viết bằng tiếng nước ngoài: SUPER MATERIALS ONE MEMBER COMPANY LIMITED</w:t>
      </w:r>
    </w:p>
    <w:p w:rsidR="00AE30AA" w:rsidRDefault="00AE30AA" w:rsidP="00AE30AA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E30AA">
        <w:rPr>
          <w:rFonts w:ascii="Times New Roman" w:eastAsia="Times New Roman" w:hAnsi="Times New Roman" w:cs="Times New Roman"/>
          <w:sz w:val="28"/>
          <w:szCs w:val="28"/>
        </w:rPr>
        <w:t xml:space="preserve">- Tên Công ty viết tắt: </w:t>
      </w:r>
      <w:r>
        <w:rPr>
          <w:rFonts w:ascii="Times New Roman" w:eastAsia="Times New Roman" w:hAnsi="Times New Roman" w:cs="Times New Roman"/>
          <w:sz w:val="28"/>
          <w:szCs w:val="28"/>
        </w:rPr>
        <w:t>SUPER Materials</w:t>
      </w:r>
    </w:p>
    <w:p w:rsidR="00AE30AA" w:rsidRDefault="00AE30AA" w:rsidP="00C35781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C35781" w:rsidRPr="00C35781" w:rsidRDefault="00AE30AA" w:rsidP="00C35781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Điều 4</w:t>
      </w:r>
      <w:r w:rsidR="00C35781">
        <w:rPr>
          <w:rFonts w:ascii="Times New Roman" w:eastAsia="Times New Roman" w:hAnsi="Times New Roman" w:cs="Times New Roman"/>
          <w:sz w:val="28"/>
          <w:szCs w:val="28"/>
        </w:rPr>
        <w:t xml:space="preserve">: Giao cho Ông/ Bà </w:t>
      </w:r>
      <w:r w:rsidR="005B4593">
        <w:rPr>
          <w:rFonts w:ascii="Times New Roman" w:eastAsia="Times New Roman" w:hAnsi="Times New Roman" w:cs="Times New Roman"/>
          <w:sz w:val="28"/>
          <w:szCs w:val="28"/>
        </w:rPr>
        <w:t>NGUYỄN VĂN PHÚ</w:t>
      </w:r>
      <w:r w:rsidR="00C35781" w:rsidRPr="006B382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C35781" w:rsidRPr="00C35781">
        <w:rPr>
          <w:rFonts w:ascii="Times New Roman" w:eastAsia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C35781" w:rsidRPr="00C35781" w:rsidRDefault="00C35781" w:rsidP="00C35781">
      <w:pPr>
        <w:spacing w:after="0" w:line="240" w:lineRule="auto"/>
        <w:ind w:left="36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C35781" w:rsidRPr="00C35781" w:rsidRDefault="00C35781" w:rsidP="00C35781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AE30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5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C35781" w:rsidRPr="00C35781" w:rsidRDefault="00C35781" w:rsidP="00C35781">
      <w:pPr>
        <w:spacing w:after="0" w:line="240" w:lineRule="auto"/>
        <w:ind w:left="36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C35781" w:rsidRPr="00C35781" w:rsidRDefault="00C35781" w:rsidP="00C35781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AE30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6</w:t>
      </w:r>
      <w:r w:rsidRPr="00C35781">
        <w:rPr>
          <w:rFonts w:ascii="Times New Roman" w:eastAsia="Times New Roman" w:hAnsi="Times New Roman" w:cs="Times New Roman"/>
          <w:sz w:val="28"/>
          <w:szCs w:val="28"/>
        </w:rPr>
        <w:t>: Quyết định này có hiệu lực kể từ ngày ký.</w:t>
      </w:r>
    </w:p>
    <w:p w:rsidR="00C35781" w:rsidRPr="00C35781" w:rsidRDefault="00C35781" w:rsidP="007501D5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       </w:t>
      </w:r>
      <w:r w:rsidRPr="00C35781">
        <w:rPr>
          <w:rFonts w:ascii="VNI-Times" w:eastAsia="Times New Roman" w:hAnsi="VNI-Times" w:cs="Times New Roman"/>
          <w:b/>
          <w:bCs/>
          <w:sz w:val="28"/>
          <w:szCs w:val="28"/>
        </w:rPr>
        <w:t>                             </w:t>
      </w:r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                                               </w:t>
      </w:r>
      <w:r w:rsidR="007501D5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 </w:t>
      </w:r>
      <w:bookmarkStart w:id="0" w:name="_GoBack"/>
      <w:bookmarkEnd w:id="0"/>
      <w:r w:rsidRPr="00C357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CHỦ SỞ HỮU  </w:t>
      </w:r>
    </w:p>
    <w:p w:rsidR="00C35781" w:rsidRPr="00C35781" w:rsidRDefault="00C35781" w:rsidP="00C35781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  <w:b/>
          <w:bCs/>
        </w:rPr>
        <w:t>Nơi nhận:</w:t>
      </w:r>
      <w:r w:rsidR="006B382D">
        <w:rPr>
          <w:rFonts w:ascii="Times New Roman" w:eastAsia="Times New Roman" w:hAnsi="Times New Roman" w:cs="Times New Roman"/>
          <w:b/>
          <w:bCs/>
        </w:rPr>
        <w:tab/>
      </w:r>
      <w:r w:rsidR="006B382D">
        <w:rPr>
          <w:rFonts w:ascii="Times New Roman" w:eastAsia="Times New Roman" w:hAnsi="Times New Roman" w:cs="Times New Roman"/>
          <w:b/>
          <w:bCs/>
        </w:rPr>
        <w:tab/>
      </w:r>
      <w:r w:rsidR="006B382D">
        <w:rPr>
          <w:rFonts w:ascii="Times New Roman" w:eastAsia="Times New Roman" w:hAnsi="Times New Roman" w:cs="Times New Roman"/>
          <w:b/>
          <w:bCs/>
        </w:rPr>
        <w:tab/>
      </w:r>
      <w:r w:rsidR="006B382D">
        <w:rPr>
          <w:rFonts w:ascii="Times New Roman" w:eastAsia="Times New Roman" w:hAnsi="Times New Roman" w:cs="Times New Roman"/>
          <w:b/>
          <w:bCs/>
        </w:rPr>
        <w:tab/>
      </w:r>
      <w:r w:rsidR="006B382D">
        <w:rPr>
          <w:rFonts w:ascii="Times New Roman" w:eastAsia="Times New Roman" w:hAnsi="Times New Roman" w:cs="Times New Roman"/>
          <w:b/>
          <w:bCs/>
        </w:rPr>
        <w:tab/>
      </w:r>
      <w:r w:rsidR="006B382D">
        <w:rPr>
          <w:rFonts w:ascii="Times New Roman" w:eastAsia="Times New Roman" w:hAnsi="Times New Roman" w:cs="Times New Roman"/>
          <w:b/>
          <w:bCs/>
        </w:rPr>
        <w:tab/>
      </w:r>
      <w:r w:rsidR="006B382D">
        <w:rPr>
          <w:rFonts w:ascii="Times New Roman" w:eastAsia="Times New Roman" w:hAnsi="Times New Roman" w:cs="Times New Roman"/>
          <w:b/>
          <w:bCs/>
        </w:rPr>
        <w:tab/>
        <w:t xml:space="preserve">         </w:t>
      </w:r>
      <w:r w:rsidR="006B382D" w:rsidRPr="00CB4CF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6B382D" w:rsidRPr="00CB4CF0">
        <w:rPr>
          <w:rFonts w:ascii="Times New Roman" w:eastAsia="Times New Roman" w:hAnsi="Times New Roman" w:cs="Times New Roman"/>
          <w:bCs/>
          <w:i/>
          <w:sz w:val="24"/>
          <w:szCs w:val="24"/>
        </w:rPr>
        <w:t>Ký, đóng dấu, ghi rõ họ và tên</w:t>
      </w:r>
      <w:r w:rsidR="006B382D" w:rsidRPr="00CB4CF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C35781" w:rsidRPr="00C35781" w:rsidRDefault="00C35781" w:rsidP="00C35781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</w:rPr>
        <w:t>- Như điều 3;</w:t>
      </w:r>
      <w:r w:rsidR="006B382D">
        <w:rPr>
          <w:rFonts w:ascii="Times New Roman" w:eastAsia="Times New Roman" w:hAnsi="Times New Roman" w:cs="Times New Roman"/>
        </w:rPr>
        <w:tab/>
      </w:r>
      <w:r w:rsidR="006B382D">
        <w:rPr>
          <w:rFonts w:ascii="Times New Roman" w:eastAsia="Times New Roman" w:hAnsi="Times New Roman" w:cs="Times New Roman"/>
        </w:rPr>
        <w:tab/>
      </w:r>
      <w:r w:rsidR="006B382D">
        <w:rPr>
          <w:rFonts w:ascii="Times New Roman" w:eastAsia="Times New Roman" w:hAnsi="Times New Roman" w:cs="Times New Roman"/>
        </w:rPr>
        <w:tab/>
      </w:r>
      <w:r w:rsidR="006B382D">
        <w:rPr>
          <w:rFonts w:ascii="Times New Roman" w:eastAsia="Times New Roman" w:hAnsi="Times New Roman" w:cs="Times New Roman"/>
        </w:rPr>
        <w:tab/>
      </w:r>
      <w:r w:rsidR="006B382D">
        <w:rPr>
          <w:rFonts w:ascii="Times New Roman" w:eastAsia="Times New Roman" w:hAnsi="Times New Roman" w:cs="Times New Roman"/>
        </w:rPr>
        <w:tab/>
      </w:r>
      <w:r w:rsidR="006B382D">
        <w:rPr>
          <w:rFonts w:ascii="Times New Roman" w:eastAsia="Times New Roman" w:hAnsi="Times New Roman" w:cs="Times New Roman"/>
        </w:rPr>
        <w:tab/>
      </w:r>
      <w:r w:rsidR="006B382D">
        <w:rPr>
          <w:rFonts w:ascii="Times New Roman" w:eastAsia="Times New Roman" w:hAnsi="Times New Roman" w:cs="Times New Roman"/>
        </w:rPr>
        <w:tab/>
      </w:r>
    </w:p>
    <w:p w:rsidR="00C35781" w:rsidRPr="00C35781" w:rsidRDefault="00C35781" w:rsidP="00C35781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</w:rPr>
        <w:t>- Lưu</w:t>
      </w:r>
    </w:p>
    <w:p w:rsidR="00C35781" w:rsidRPr="00C35781" w:rsidRDefault="00C35781" w:rsidP="00C35781">
      <w:pPr>
        <w:spacing w:after="0" w:line="240" w:lineRule="auto"/>
        <w:ind w:left="36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</w:t>
      </w:r>
    </w:p>
    <w:p w:rsidR="004E5D62" w:rsidRPr="005B4593" w:rsidRDefault="00C35781" w:rsidP="005B4593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C35781">
        <w:rPr>
          <w:rFonts w:ascii="Times New Roman" w:eastAsia="Times New Roman" w:hAnsi="Times New Roman" w:cs="Times New Roman"/>
          <w:sz w:val="24"/>
          <w:szCs w:val="24"/>
        </w:rPr>
        <w:t>                                                                        </w:t>
      </w:r>
      <w:r w:rsidRPr="00C35781">
        <w:rPr>
          <w:rFonts w:ascii="Times New Roman" w:eastAsia="Times New Roman" w:hAnsi="Times New Roman" w:cs="Times New Roman"/>
        </w:rPr>
        <w:t>                              </w:t>
      </w:r>
    </w:p>
    <w:sectPr w:rsidR="004E5D62" w:rsidRPr="005B4593" w:rsidSect="006B382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35781"/>
    <w:rsid w:val="001821BB"/>
    <w:rsid w:val="002B0662"/>
    <w:rsid w:val="002D18AE"/>
    <w:rsid w:val="004614C0"/>
    <w:rsid w:val="004E5D62"/>
    <w:rsid w:val="005B4593"/>
    <w:rsid w:val="006B382D"/>
    <w:rsid w:val="007501D5"/>
    <w:rsid w:val="008877D9"/>
    <w:rsid w:val="00AE30AA"/>
    <w:rsid w:val="00C35781"/>
    <w:rsid w:val="00CE19F2"/>
    <w:rsid w:val="00D106F8"/>
    <w:rsid w:val="00F5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9AB8976-6E86-4FA6-BA12-7FA8423D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" w:right="100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</w:style>
  <w:style w:type="paragraph" w:styleId="Heading2">
    <w:name w:val="heading 2"/>
    <w:basedOn w:val="Normal"/>
    <w:link w:val="Heading2Char"/>
    <w:uiPriority w:val="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78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97BD0-D8AF-4CB7-B0A7-FC39CA7090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FC947EAF-FFD5-4F9B-956F-0B7DED2089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C1878-09F4-48FC-A391-DF7C41D77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hcm_mainth</dc:creator>
  <cp:keywords/>
  <cp:lastModifiedBy>Administrator</cp:lastModifiedBy>
  <cp:revision>10</cp:revision>
  <dcterms:created xsi:type="dcterms:W3CDTF">2012-06-26T07:54:00Z</dcterms:created>
  <dcterms:modified xsi:type="dcterms:W3CDTF">2019-08-23T05:23:00Z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