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8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5266"/>
      </w:tblGrid>
      <w:tr w:rsidR="00412968" w:rsidRPr="00412968" w:rsidTr="00E41C39">
        <w:trPr>
          <w:trHeight w:val="800"/>
          <w:jc w:val="center"/>
        </w:trPr>
        <w:tc>
          <w:tcPr>
            <w:tcW w:w="2293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>MỘT THÀNH VIÊN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SIÊU VẬT LIỆU</w:t>
            </w:r>
          </w:p>
        </w:tc>
        <w:tc>
          <w:tcPr>
            <w:tcW w:w="2707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 lập - Tự do - Hạnh phúc</w:t>
            </w:r>
          </w:p>
        </w:tc>
      </w:tr>
      <w:tr w:rsidR="00412968" w:rsidRPr="00412968" w:rsidTr="00E41C39">
        <w:trPr>
          <w:trHeight w:val="440"/>
          <w:jc w:val="center"/>
        </w:trPr>
        <w:tc>
          <w:tcPr>
            <w:tcW w:w="2293" w:type="pct"/>
          </w:tcPr>
          <w:p w:rsidR="00412968" w:rsidRPr="002F163E" w:rsidRDefault="00412968" w:rsidP="00E41C39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Số:</w:t>
            </w:r>
            <w:r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41525">
              <w:rPr>
                <w:rFonts w:ascii="Times New Roman" w:hAnsi="Times New Roman" w:cs="Times New Roman"/>
                <w:i/>
                <w:sz w:val="24"/>
                <w:szCs w:val="24"/>
              </w:rPr>
              <w:t>SVL-VIJA/2706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2707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2298CE" wp14:editId="394CE78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0AF27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E41C39">
        <w:trPr>
          <w:trHeight w:val="333"/>
          <w:jc w:val="center"/>
        </w:trPr>
        <w:tc>
          <w:tcPr>
            <w:tcW w:w="2293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07" w:type="pct"/>
          </w:tcPr>
          <w:p w:rsidR="00412968" w:rsidRDefault="00E41C39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Hồ Chí Minh</w:t>
            </w:r>
            <w:r w:rsidR="00FC2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ngày …</w:t>
            </w:r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, tháng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, năm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 gửi</w:t>
      </w:r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41525" w:rsidRPr="00B41525">
        <w:rPr>
          <w:rFonts w:ascii="Times New Roman" w:hAnsi="Times New Roman" w:cs="Times New Roman"/>
          <w:sz w:val="24"/>
          <w:szCs w:val="24"/>
        </w:rPr>
        <w:t>CHI NHÁNH CÔNG TY CỔ PHẦN KỸ THUẬT VIJA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</w:t>
      </w:r>
      <w:r w:rsidR="00B41525">
        <w:rPr>
          <w:rFonts w:ascii="Times New Roman" w:hAnsi="Times New Roman" w:cs="Times New Roman"/>
          <w:sz w:val="24"/>
          <w:szCs w:val="24"/>
        </w:rPr>
        <w:t>KHO VẬT TƯ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B41525" w:rsidRPr="00B41525">
        <w:rPr>
          <w:rFonts w:ascii="Times New Roman" w:hAnsi="Times New Roman" w:cs="Times New Roman"/>
          <w:sz w:val="24"/>
          <w:szCs w:val="24"/>
        </w:rPr>
        <w:t>CHI NHÁNH CÔNG TY CỔ PHẦN KỸ THUẬT VIJA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 xml:space="preserve">Căn cứ </w:t>
      </w:r>
      <w:r w:rsidR="00B41525">
        <w:rPr>
          <w:rFonts w:ascii="Times New Roman" w:hAnsi="Times New Roman" w:cs="Times New Roman"/>
          <w:sz w:val="24"/>
          <w:szCs w:val="24"/>
        </w:rPr>
        <w:t>vào Hợp đồng</w:t>
      </w:r>
      <w:r w:rsidRPr="00412968">
        <w:rPr>
          <w:rFonts w:ascii="Times New Roman" w:hAnsi="Times New Roman" w:cs="Times New Roman"/>
          <w:sz w:val="24"/>
          <w:szCs w:val="24"/>
        </w:rPr>
        <w:t xml:space="preserve"> số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25">
        <w:rPr>
          <w:rFonts w:ascii="Times New Roman" w:hAnsi="Times New Roman" w:cs="Times New Roman"/>
          <w:b/>
          <w:sz w:val="24"/>
          <w:szCs w:val="24"/>
        </w:rPr>
        <w:t>300519/SVL-VIJA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25">
        <w:rPr>
          <w:rFonts w:ascii="Times New Roman" w:hAnsi="Times New Roman" w:cs="Times New Roman"/>
          <w:sz w:val="24"/>
          <w:szCs w:val="24"/>
        </w:rPr>
        <w:t>ký 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25">
        <w:rPr>
          <w:rFonts w:ascii="Times New Roman" w:hAnsi="Times New Roman" w:cs="Times New Roman"/>
          <w:sz w:val="24"/>
          <w:szCs w:val="24"/>
        </w:rPr>
        <w:t>04/06</w:t>
      </w:r>
      <w:r w:rsidRPr="00414C54">
        <w:rPr>
          <w:rFonts w:ascii="Times New Roman" w:hAnsi="Times New Roman" w:cs="Times New Roman"/>
          <w:sz w:val="24"/>
          <w:szCs w:val="24"/>
        </w:rPr>
        <w:t>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B41525">
        <w:rPr>
          <w:rFonts w:ascii="Times New Roman" w:hAnsi="Times New Roman" w:cs="Times New Roman"/>
          <w:sz w:val="24"/>
          <w:szCs w:val="24"/>
        </w:rPr>
        <w:t>giữa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B41525">
        <w:rPr>
          <w:rFonts w:ascii="Times New Roman" w:hAnsi="Times New Roman" w:cs="Times New Roman"/>
          <w:sz w:val="24"/>
          <w:szCs w:val="24"/>
        </w:rPr>
        <w:t>Công Ty</w:t>
      </w:r>
      <w:r w:rsidR="00B41525" w:rsidRPr="00B41525">
        <w:rPr>
          <w:rFonts w:ascii="Times New Roman" w:hAnsi="Times New Roman" w:cs="Times New Roman"/>
          <w:sz w:val="24"/>
          <w:szCs w:val="24"/>
        </w:rPr>
        <w:t xml:space="preserve"> TNHH </w:t>
      </w:r>
      <w:r w:rsidR="00B41525">
        <w:rPr>
          <w:rFonts w:ascii="Times New Roman" w:hAnsi="Times New Roman" w:cs="Times New Roman"/>
          <w:sz w:val="24"/>
          <w:szCs w:val="24"/>
        </w:rPr>
        <w:t>Một Thành Viên Siêu Vật Liệu và Chi Nhánh Công Ty Cổ Phần Kỹ Thuật VIJA, chúng tôi</w:t>
      </w:r>
      <w:r w:rsidRPr="00412968">
        <w:rPr>
          <w:rFonts w:ascii="Times New Roman" w:hAnsi="Times New Roman" w:cs="Times New Roman"/>
          <w:sz w:val="24"/>
          <w:szCs w:val="24"/>
        </w:rPr>
        <w:t xml:space="preserve"> xin thông báo về việc giao hàng cho </w:t>
      </w:r>
      <w:r w:rsidR="00B41525">
        <w:rPr>
          <w:rFonts w:ascii="Times New Roman" w:hAnsi="Times New Roman" w:cs="Times New Roman"/>
          <w:sz w:val="24"/>
          <w:szCs w:val="24"/>
        </w:rPr>
        <w:t xml:space="preserve">quý </w:t>
      </w:r>
      <w:r w:rsidRPr="00412968">
        <w:rPr>
          <w:rFonts w:ascii="Times New Roman" w:hAnsi="Times New Roman" w:cs="Times New Roman"/>
          <w:sz w:val="24"/>
          <w:szCs w:val="24"/>
        </w:rPr>
        <w:t xml:space="preserve">Công ty theo </w:t>
      </w:r>
      <w:r w:rsidR="00B41525">
        <w:rPr>
          <w:rFonts w:ascii="Times New Roman" w:hAnsi="Times New Roman" w:cs="Times New Roman"/>
          <w:sz w:val="24"/>
          <w:szCs w:val="24"/>
        </w:rPr>
        <w:t>Hợp đồng trên</w:t>
      </w:r>
      <w:r>
        <w:rPr>
          <w:rFonts w:ascii="Times New Roman" w:hAnsi="Times New Roman" w:cs="Times New Roman"/>
          <w:sz w:val="24"/>
          <w:szCs w:val="24"/>
        </w:rPr>
        <w:t xml:space="preserve"> như sau: 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>Danh sách hàng hóa sẽ</w:t>
      </w:r>
      <w:r>
        <w:rPr>
          <w:rFonts w:ascii="Times New Roman" w:hAnsi="Times New Roman" w:cs="Times New Roman"/>
          <w:sz w:val="24"/>
          <w:szCs w:val="24"/>
        </w:rPr>
        <w:t xml:space="preserve"> giao: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7"/>
        <w:gridCol w:w="3230"/>
        <w:gridCol w:w="2128"/>
        <w:gridCol w:w="675"/>
        <w:gridCol w:w="1212"/>
        <w:gridCol w:w="1210"/>
      </w:tblGrid>
      <w:tr w:rsidR="000E5509" w:rsidRPr="00B079CA" w:rsidTr="000E5509">
        <w:trPr>
          <w:trHeight w:val="552"/>
        </w:trPr>
        <w:tc>
          <w:tcPr>
            <w:tcW w:w="416" w:type="pct"/>
            <w:vAlign w:val="center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51" w:type="pct"/>
            <w:vAlign w:val="center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 Sản Phẩm</w:t>
            </w:r>
          </w:p>
        </w:tc>
        <w:tc>
          <w:tcPr>
            <w:tcW w:w="1154" w:type="pct"/>
            <w:vAlign w:val="center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 thước</w:t>
            </w:r>
          </w:p>
        </w:tc>
        <w:tc>
          <w:tcPr>
            <w:tcW w:w="365" w:type="pct"/>
            <w:vAlign w:val="center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657" w:type="pct"/>
            <w:vAlign w:val="center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656" w:type="pct"/>
          </w:tcPr>
          <w:p w:rsidR="000E5509" w:rsidRPr="00B079CA" w:rsidRDefault="000E5509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khối lượng (kg)</w:t>
            </w:r>
          </w:p>
        </w:tc>
      </w:tr>
      <w:tr w:rsidR="000E5509" w:rsidRPr="00B079CA" w:rsidTr="000E5509">
        <w:trPr>
          <w:trHeight w:val="661"/>
        </w:trPr>
        <w:tc>
          <w:tcPr>
            <w:tcW w:w="416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1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Titanium Grade 2 round bar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ASTM B348 Gr.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xuất xứ Mỹ</w:t>
            </w:r>
          </w:p>
        </w:tc>
        <w:tc>
          <w:tcPr>
            <w:tcW w:w="1154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 1.75” x Random Length 144”</w:t>
            </w:r>
          </w:p>
        </w:tc>
        <w:tc>
          <w:tcPr>
            <w:tcW w:w="365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Cây</w:t>
            </w:r>
          </w:p>
        </w:tc>
        <w:tc>
          <w:tcPr>
            <w:tcW w:w="657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6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0E5509" w:rsidRPr="00B079CA" w:rsidTr="000E5509">
        <w:trPr>
          <w:trHeight w:val="661"/>
        </w:trPr>
        <w:tc>
          <w:tcPr>
            <w:tcW w:w="416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1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Titanium Grade 2 plate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ASTM B265 Gr.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xuất xứ Mỹ</w:t>
            </w:r>
          </w:p>
        </w:tc>
        <w:tc>
          <w:tcPr>
            <w:tcW w:w="1154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0.7874”T x 0.866”W x 1.181”L</w:t>
            </w:r>
          </w:p>
        </w:tc>
        <w:tc>
          <w:tcPr>
            <w:tcW w:w="365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Tấm</w:t>
            </w:r>
          </w:p>
        </w:tc>
        <w:tc>
          <w:tcPr>
            <w:tcW w:w="657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656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0E5509" w:rsidRPr="00B079CA" w:rsidTr="000E5509">
        <w:trPr>
          <w:trHeight w:val="661"/>
        </w:trPr>
        <w:tc>
          <w:tcPr>
            <w:tcW w:w="416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1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 chỉ CO, CQ</w:t>
            </w:r>
          </w:p>
        </w:tc>
        <w:tc>
          <w:tcPr>
            <w:tcW w:w="1154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5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657" w:type="pct"/>
          </w:tcPr>
          <w:p w:rsidR="000E5509" w:rsidRPr="00B079CA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6" w:type="pct"/>
          </w:tcPr>
          <w:p w:rsid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E5509" w:rsidRPr="00B079CA" w:rsidTr="000E5509">
        <w:trPr>
          <w:trHeight w:val="290"/>
        </w:trPr>
        <w:tc>
          <w:tcPr>
            <w:tcW w:w="3687" w:type="pct"/>
            <w:gridSpan w:val="4"/>
          </w:tcPr>
          <w:p w:rsidR="000E5509" w:rsidRP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55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657" w:type="pct"/>
          </w:tcPr>
          <w:p w:rsidR="000E5509" w:rsidRP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55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113</w:t>
            </w:r>
          </w:p>
        </w:tc>
        <w:tc>
          <w:tcPr>
            <w:tcW w:w="656" w:type="pct"/>
          </w:tcPr>
          <w:p w:rsidR="000E5509" w:rsidRPr="000E5509" w:rsidRDefault="000E55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92</w:t>
            </w:r>
            <w:bookmarkStart w:id="0" w:name="_GoBack"/>
            <w:bookmarkEnd w:id="0"/>
          </w:p>
        </w:tc>
      </w:tr>
    </w:tbl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41C39">
        <w:rPr>
          <w:rFonts w:ascii="Times New Roman" w:hAnsi="Times New Roman" w:cs="Times New Roman"/>
          <w:sz w:val="24"/>
          <w:szCs w:val="24"/>
        </w:rPr>
        <w:t xml:space="preserve">Công ty TNHH Một Thành Viên </w:t>
      </w:r>
      <w:r>
        <w:rPr>
          <w:rFonts w:ascii="Times New Roman" w:hAnsi="Times New Roman" w:cs="Times New Roman"/>
          <w:sz w:val="24"/>
          <w:szCs w:val="24"/>
        </w:rPr>
        <w:t>Siêu Vật Liệu</w:t>
      </w:r>
      <w:r w:rsidRPr="00412968">
        <w:rPr>
          <w:rFonts w:ascii="Times New Roman" w:hAnsi="Times New Roman" w:cs="Times New Roman"/>
          <w:sz w:val="24"/>
          <w:szCs w:val="24"/>
        </w:rPr>
        <w:t xml:space="preserve"> xin thông báo đến </w:t>
      </w:r>
      <w:r w:rsidR="000E5509">
        <w:rPr>
          <w:rFonts w:ascii="Times New Roman" w:hAnsi="Times New Roman" w:cs="Times New Roman"/>
          <w:sz w:val="24"/>
          <w:szCs w:val="24"/>
        </w:rPr>
        <w:t xml:space="preserve">quý </w:t>
      </w:r>
      <w:r w:rsidRPr="00412968">
        <w:rPr>
          <w:rFonts w:ascii="Times New Roman" w:hAnsi="Times New Roman" w:cs="Times New Roman"/>
          <w:sz w:val="24"/>
          <w:szCs w:val="24"/>
        </w:rPr>
        <w:t xml:space="preserve">Công ty </w:t>
      </w:r>
      <w:r w:rsidR="000E5509">
        <w:rPr>
          <w:rFonts w:ascii="Times New Roman" w:hAnsi="Times New Roman" w:cs="Times New Roman"/>
          <w:sz w:val="24"/>
          <w:szCs w:val="24"/>
        </w:rPr>
        <w:t>nắm thông tin và kịp thời</w:t>
      </w:r>
      <w:r w:rsidRPr="00412968">
        <w:rPr>
          <w:rFonts w:ascii="Times New Roman" w:hAnsi="Times New Roman" w:cs="Times New Roman"/>
          <w:sz w:val="24"/>
          <w:szCs w:val="24"/>
        </w:rPr>
        <w:t xml:space="preserve"> bố trí các phương tiện và nhân sự để hỗ trợ nhận hàng hóa như trên trong ngày </w:t>
      </w:r>
      <w:r w:rsidR="000E5509">
        <w:rPr>
          <w:rFonts w:ascii="Times New Roman" w:hAnsi="Times New Roman" w:cs="Times New Roman"/>
          <w:b/>
          <w:sz w:val="24"/>
          <w:szCs w:val="24"/>
        </w:rPr>
        <w:t>28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</w:t>
      </w:r>
      <w:r w:rsidR="00E41C39" w:rsidRPr="00E41C39">
        <w:rPr>
          <w:rFonts w:ascii="Times New Roman" w:hAnsi="Times New Roman" w:cs="Times New Roman"/>
          <w:b/>
          <w:sz w:val="24"/>
          <w:szCs w:val="24"/>
        </w:rPr>
        <w:t>06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/2019</w:t>
      </w:r>
      <w:r w:rsidR="00BA638A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 xml:space="preserve">Chúng tôi xin trân trọng cảm ơn và mong nhận được sự hợp tác từ </w:t>
      </w:r>
      <w:r>
        <w:rPr>
          <w:rFonts w:ascii="Times New Roman" w:hAnsi="Times New Roman" w:cs="Times New Roman"/>
          <w:sz w:val="24"/>
          <w:szCs w:val="24"/>
        </w:rPr>
        <w:t>quý Công 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E5509">
              <w:rPr>
                <w:rFonts w:ascii="Times New Roman" w:hAnsi="Times New Roman" w:cs="Times New Roman"/>
                <w:i/>
                <w:sz w:val="24"/>
                <w:szCs w:val="24"/>
              </w:rPr>
              <w:t>- Như trên</w:t>
            </w:r>
            <w:r w:rsidR="000E5509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- Lưu: SVL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MỘT THÀNH VIÊN</w:t>
            </w: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E41C39">
      <w:pgSz w:w="11906" w:h="16838" w:code="9"/>
      <w:pgMar w:top="851" w:right="130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0E5509"/>
    <w:rsid w:val="001A4964"/>
    <w:rsid w:val="001F4F21"/>
    <w:rsid w:val="00216AC1"/>
    <w:rsid w:val="00292BB9"/>
    <w:rsid w:val="002F163E"/>
    <w:rsid w:val="003269E8"/>
    <w:rsid w:val="00412968"/>
    <w:rsid w:val="00414C54"/>
    <w:rsid w:val="004B4320"/>
    <w:rsid w:val="00610DB3"/>
    <w:rsid w:val="00644B55"/>
    <w:rsid w:val="00705A64"/>
    <w:rsid w:val="00B079CA"/>
    <w:rsid w:val="00B41525"/>
    <w:rsid w:val="00B465C2"/>
    <w:rsid w:val="00BA638A"/>
    <w:rsid w:val="00E41C39"/>
    <w:rsid w:val="00E74BE5"/>
    <w:rsid w:val="00EC0235"/>
    <w:rsid w:val="00F33C2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EC976-B946-4D3A-B87F-25D0331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25</cp:revision>
  <cp:lastPrinted>2019-04-12T09:35:00Z</cp:lastPrinted>
  <dcterms:created xsi:type="dcterms:W3CDTF">2019-04-08T09:44:00Z</dcterms:created>
  <dcterms:modified xsi:type="dcterms:W3CDTF">2019-06-27T09:30:00Z</dcterms:modified>
</cp:coreProperties>
</file>