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E01A2C">
        <w:rPr>
          <w:i/>
        </w:rPr>
        <w:t>0205</w:t>
      </w:r>
      <w:r>
        <w:rPr>
          <w:i/>
        </w:rPr>
        <w:t>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E01A2C">
        <w:rPr>
          <w:i/>
          <w:sz w:val="22"/>
        </w:rPr>
        <w:t xml:space="preserve">02, </w:t>
      </w:r>
      <w:proofErr w:type="spellStart"/>
      <w:r w:rsidR="00E01A2C">
        <w:rPr>
          <w:i/>
          <w:sz w:val="22"/>
        </w:rPr>
        <w:t>tháng</w:t>
      </w:r>
      <w:proofErr w:type="spellEnd"/>
      <w:r w:rsidR="00E01A2C">
        <w:rPr>
          <w:i/>
          <w:sz w:val="22"/>
        </w:rPr>
        <w:t xml:space="preserve"> 05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2"/>
        <w:gridCol w:w="1156"/>
        <w:gridCol w:w="1419"/>
        <w:gridCol w:w="710"/>
        <w:gridCol w:w="1841"/>
        <w:gridCol w:w="994"/>
        <w:gridCol w:w="1699"/>
        <w:gridCol w:w="1667"/>
      </w:tblGrid>
      <w:tr w:rsidR="00E01A2C" w:rsidRPr="00D82EFC" w:rsidTr="00E01A2C">
        <w:trPr>
          <w:trHeight w:val="900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Mô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tả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sản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01A2C" w:rsidRPr="00D82EFC" w:rsidRDefault="00E01A2C" w:rsidP="00E01A2C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E01A2C" w:rsidRPr="00D82EFC" w:rsidTr="00E01A2C">
        <w:trPr>
          <w:trHeight w:val="90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7039A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không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gỉ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UNS N08367 (AL-6XN)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USA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6.35 x 500 x 500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A2C" w:rsidRPr="00D82EFC" w:rsidRDefault="00E01A2C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24,000,000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A2C" w:rsidRPr="00D82EFC" w:rsidRDefault="00E01A2C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24,000,000</w:t>
            </w:r>
          </w:p>
        </w:tc>
      </w:tr>
      <w:tr w:rsidR="00D900C9" w:rsidRPr="00D82EFC" w:rsidTr="00E01A2C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D82EFC" w:rsidRDefault="00D900C9" w:rsidP="006307EE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D82EFC" w:rsidRDefault="00E01A2C" w:rsidP="00286328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2,400,000</w:t>
            </w:r>
          </w:p>
        </w:tc>
      </w:tr>
      <w:tr w:rsidR="00D900C9" w:rsidRPr="00D82EFC" w:rsidTr="00E01A2C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D900C9" w:rsidP="007039A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E01A2C" w:rsidP="00AB2ACB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26,400,000</w:t>
            </w:r>
          </w:p>
        </w:tc>
      </w:tr>
      <w:tr w:rsidR="00D900C9" w:rsidRPr="00D82EFC" w:rsidTr="007039A1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286328" w:rsidP="00E01A2C">
            <w:pPr>
              <w:tabs>
                <w:tab w:val="left" w:pos="5040"/>
              </w:tabs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E01A2C">
              <w:rPr>
                <w:i/>
                <w:sz w:val="20"/>
                <w:lang w:val="fr-FR"/>
              </w:rPr>
              <w:t>đã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E01A2C">
              <w:rPr>
                <w:i/>
                <w:sz w:val="20"/>
                <w:lang w:val="fr-FR"/>
              </w:rPr>
              <w:t>bao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E01A2C">
              <w:rPr>
                <w:i/>
                <w:sz w:val="20"/>
                <w:lang w:val="fr-FR"/>
              </w:rPr>
              <w:t>gồm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chi </w:t>
            </w:r>
            <w:proofErr w:type="spellStart"/>
            <w:r w:rsidR="00E01A2C">
              <w:rPr>
                <w:i/>
                <w:sz w:val="20"/>
                <w:lang w:val="fr-FR"/>
              </w:rPr>
              <w:t>phí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E01A2C">
              <w:rPr>
                <w:i/>
                <w:sz w:val="20"/>
                <w:lang w:val="fr-FR"/>
              </w:rPr>
              <w:t>vận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E01A2C">
              <w:rPr>
                <w:i/>
                <w:sz w:val="20"/>
                <w:lang w:val="fr-FR"/>
              </w:rPr>
              <w:t>chuyển</w:t>
            </w:r>
            <w:proofErr w:type="spellEnd"/>
            <w:r w:rsidR="00E01A2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E01A2C">
        <w:rPr>
          <w:rFonts w:ascii="Times New Roman" w:hAnsi="Times New Roman" w:cs="Times New Roman"/>
          <w:szCs w:val="24"/>
          <w:lang w:val="fr-FR"/>
        </w:rPr>
        <w:t>20-2</w:t>
      </w:r>
      <w:r w:rsidR="00977140">
        <w:rPr>
          <w:rFonts w:ascii="Times New Roman" w:hAnsi="Times New Roman" w:cs="Times New Roman"/>
          <w:szCs w:val="24"/>
          <w:lang w:val="fr-FR"/>
        </w:rPr>
        <w:t>5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D82EFC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Mill Test Report.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05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báo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giá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>,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4623A" w:rsidP="00B77359">
            <w:pPr>
              <w:rPr>
                <w:b/>
                <w:sz w:val="22"/>
                <w:lang w:val="fr-FR"/>
              </w:rPr>
            </w:pPr>
            <w:bookmarkStart w:id="0" w:name="_GoBack"/>
            <w:bookmarkEnd w:id="0"/>
            <w:r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A1A08-4F0A-49BC-9A12-C7E2CE8A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6</cp:revision>
  <cp:lastPrinted>2019-04-30T04:46:00Z</cp:lastPrinted>
  <dcterms:created xsi:type="dcterms:W3CDTF">2019-04-08T09:21:00Z</dcterms:created>
  <dcterms:modified xsi:type="dcterms:W3CDTF">2019-04-30T04:46:00Z</dcterms:modified>
</cp:coreProperties>
</file>