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A1DEF" w14:textId="77777777" w:rsidR="007742B0" w:rsidRDefault="007742B0" w:rsidP="007742B0">
      <w:r>
        <w:t>Sát thủ-Chuẩn xác : Mỗi lần tấn công có xác suất 15% gây sát thương chí mạng = 150 % sát thương gốc, tăng thêm 1% tỉ lệ chí mạng với mỗi 6 sát thương gây ra, 15% sát thương chí mạng với mỗi 20 sát thương gây ra ( tối đa 32% tỉ lệ chí mạng và 200% sát thương chí mạng ) &lt; HP = 75&gt; &lt;</w:t>
      </w:r>
      <w:r w:rsidRPr="00FC2490">
        <w:rPr>
          <w:color w:val="EE0000"/>
        </w:rPr>
        <w:t>Sát thủ</w:t>
      </w:r>
      <w:r>
        <w:t xml:space="preserve">&gt; </w:t>
      </w:r>
    </w:p>
    <w:p w14:paraId="50D62EF5" w14:textId="77777777" w:rsidR="007742B0" w:rsidRDefault="007742B0" w:rsidP="007742B0">
      <w:r>
        <w:t>Ninja-Tốc độ : Sở hữu 14% tỉ lệ né toàn bộ sát thương nhận vào, nhận thêm 2% với mỗi lần nhận sát thương thành công ( tối đa 28% ) &lt; HP = 80&gt; &lt;</w:t>
      </w:r>
      <w:r w:rsidRPr="00FC2490">
        <w:rPr>
          <w:color w:val="EE0000"/>
        </w:rPr>
        <w:t>Sát thủ</w:t>
      </w:r>
      <w:r>
        <w:t xml:space="preserve">&gt; </w:t>
      </w:r>
    </w:p>
    <w:p w14:paraId="1E3C808A" w14:textId="77777777" w:rsidR="007742B0" w:rsidRDefault="007742B0" w:rsidP="007742B0">
      <w:r>
        <w:t>Thần chết-Trăn trối : Khi bị kết liễu, sống sót với 1 máu, bất tử thêm 1 vòng đấu trước khi hoàn toàn tử trận và ngay lập tức đến lượt hắn. Rút thêm bài để trên tay đủ 8 lá, đánh 1 lúc  ra 8 lá bài nhưng không nhận hiệu ứng của các lá bài mà lập tức gây sát thương từ tất cả lá bài lên 1 người chơi, không thể đánh bài trong các lượt còn lại &lt; HP = 80&gt; &lt;</w:t>
      </w:r>
      <w:r w:rsidRPr="00FC2490">
        <w:rPr>
          <w:color w:val="EE0000"/>
        </w:rPr>
        <w:t>Sát thủ</w:t>
      </w:r>
      <w:r>
        <w:t xml:space="preserve">&gt; </w:t>
      </w:r>
    </w:p>
    <w:p w14:paraId="3EF77FB0" w14:textId="77777777" w:rsidR="003034C4" w:rsidRPr="007742B0" w:rsidRDefault="003034C4" w:rsidP="007742B0"/>
    <w:sectPr w:rsidR="003034C4" w:rsidRPr="00774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45A"/>
    <w:rsid w:val="001122F3"/>
    <w:rsid w:val="001318C4"/>
    <w:rsid w:val="001C4E23"/>
    <w:rsid w:val="00296935"/>
    <w:rsid w:val="003034C4"/>
    <w:rsid w:val="00336365"/>
    <w:rsid w:val="004B788F"/>
    <w:rsid w:val="005F33E2"/>
    <w:rsid w:val="00691736"/>
    <w:rsid w:val="007742B0"/>
    <w:rsid w:val="009A5848"/>
    <w:rsid w:val="00B71CFB"/>
    <w:rsid w:val="00BF165A"/>
    <w:rsid w:val="00E107F0"/>
    <w:rsid w:val="00E9345A"/>
    <w:rsid w:val="00F42028"/>
    <w:rsid w:val="00FC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7CEA66-2030-4BB9-A28A-AA0DDDBBB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2B0"/>
  </w:style>
  <w:style w:type="paragraph" w:styleId="Heading1">
    <w:name w:val="heading 1"/>
    <w:basedOn w:val="Normal"/>
    <w:next w:val="Normal"/>
    <w:link w:val="Heading1Char"/>
    <w:uiPriority w:val="9"/>
    <w:qFormat/>
    <w:rsid w:val="00E93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122F3"/>
    <w:pPr>
      <w:keepNext/>
      <w:keepLines/>
      <w:spacing w:before="200" w:after="0" w:line="276" w:lineRule="auto"/>
      <w:jc w:val="center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4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4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4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4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4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4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4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1318C4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8C4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122F3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93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45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45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45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4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4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4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45A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4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45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Tuan Hoang</dc:creator>
  <cp:keywords/>
  <dc:description/>
  <cp:lastModifiedBy>Anh Tuan Hoang</cp:lastModifiedBy>
  <cp:revision>4</cp:revision>
  <dcterms:created xsi:type="dcterms:W3CDTF">2026-04-24T05:26:00Z</dcterms:created>
  <dcterms:modified xsi:type="dcterms:W3CDTF">2026-04-24T05:39:00Z</dcterms:modified>
</cp:coreProperties>
</file>