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84"/>
          <w:szCs w:val="84"/>
          <w:lang w:val="en-US" w:eastAsia="zh-CN"/>
        </w:rPr>
      </w:pPr>
      <w:r>
        <w:rPr>
          <w:rFonts w:hint="eastAsia"/>
          <w:b/>
          <w:bCs/>
          <w:sz w:val="84"/>
          <w:szCs w:val="84"/>
          <w:lang w:val="en-US" w:eastAsia="zh-CN"/>
        </w:rPr>
        <w:t>热</w:t>
      </w:r>
    </w:p>
    <w:p>
      <w:pPr>
        <w:jc w:val="center"/>
        <w:rPr>
          <w:rFonts w:hint="eastAsia"/>
          <w:b/>
          <w:bCs/>
          <w:sz w:val="84"/>
          <w:szCs w:val="84"/>
          <w:lang w:val="en-US" w:eastAsia="zh-CN"/>
        </w:rPr>
      </w:pPr>
      <w:r>
        <w:rPr>
          <w:rFonts w:hint="eastAsia"/>
          <w:b/>
          <w:bCs/>
          <w:sz w:val="84"/>
          <w:szCs w:val="84"/>
          <w:lang w:val="en-US" w:eastAsia="zh-CN"/>
        </w:rPr>
        <w:t>键</w:t>
      </w:r>
    </w:p>
    <w:p>
      <w:pPr>
        <w:jc w:val="center"/>
        <w:rPr>
          <w:rFonts w:hint="eastAsia"/>
          <w:b/>
          <w:bCs/>
          <w:sz w:val="84"/>
          <w:szCs w:val="84"/>
          <w:lang w:val="en-US" w:eastAsia="zh-CN"/>
        </w:rPr>
      </w:pPr>
      <w:r>
        <w:rPr>
          <w:rFonts w:hint="eastAsia"/>
          <w:b/>
          <w:bCs/>
          <w:sz w:val="84"/>
          <w:szCs w:val="84"/>
          <w:lang w:val="en-US" w:eastAsia="zh-CN"/>
        </w:rPr>
        <w:t>修</w:t>
      </w:r>
    </w:p>
    <w:p>
      <w:pPr>
        <w:jc w:val="center"/>
        <w:rPr>
          <w:rFonts w:hint="eastAsia"/>
          <w:b/>
          <w:bCs/>
          <w:sz w:val="84"/>
          <w:szCs w:val="84"/>
          <w:lang w:val="en-US" w:eastAsia="zh-CN"/>
        </w:rPr>
      </w:pPr>
      <w:r>
        <w:rPr>
          <w:rFonts w:hint="eastAsia"/>
          <w:b/>
          <w:bCs/>
          <w:sz w:val="84"/>
          <w:szCs w:val="84"/>
          <w:lang w:val="en-US" w:eastAsia="zh-CN"/>
        </w:rPr>
        <w:t>改</w:t>
      </w:r>
    </w:p>
    <w:p>
      <w:pPr>
        <w:jc w:val="center"/>
        <w:rPr>
          <w:rFonts w:hint="eastAsia"/>
          <w:b/>
          <w:bCs/>
          <w:sz w:val="84"/>
          <w:szCs w:val="84"/>
          <w:lang w:val="en-US" w:eastAsia="zh-CN"/>
        </w:rPr>
      </w:pPr>
      <w:r>
        <w:rPr>
          <w:rFonts w:hint="eastAsia"/>
          <w:b/>
          <w:bCs/>
          <w:sz w:val="84"/>
          <w:szCs w:val="84"/>
          <w:lang w:val="en-US" w:eastAsia="zh-CN"/>
        </w:rPr>
        <w:t>程</w:t>
      </w:r>
    </w:p>
    <w:p>
      <w:pPr>
        <w:jc w:val="center"/>
        <w:rPr>
          <w:rFonts w:hint="eastAsia"/>
          <w:b/>
          <w:bCs/>
          <w:sz w:val="84"/>
          <w:szCs w:val="84"/>
          <w:lang w:val="en-US" w:eastAsia="zh-CN"/>
        </w:rPr>
      </w:pPr>
      <w:r>
        <w:rPr>
          <w:rFonts w:hint="eastAsia"/>
          <w:b/>
          <w:bCs/>
          <w:sz w:val="84"/>
          <w:szCs w:val="84"/>
          <w:lang w:val="en-US" w:eastAsia="zh-CN"/>
        </w:rPr>
        <w:t>序</w:t>
      </w:r>
    </w:p>
    <w:p>
      <w:pPr>
        <w:jc w:val="center"/>
        <w:rPr>
          <w:rFonts w:hint="eastAsia"/>
          <w:b/>
          <w:bCs/>
          <w:sz w:val="84"/>
          <w:szCs w:val="84"/>
          <w:lang w:val="en-US" w:eastAsia="zh-CN"/>
        </w:rPr>
      </w:pPr>
      <w:r>
        <w:rPr>
          <w:rFonts w:hint="eastAsia"/>
          <w:b/>
          <w:bCs/>
          <w:sz w:val="84"/>
          <w:szCs w:val="84"/>
          <w:lang w:val="en-US" w:eastAsia="zh-CN"/>
        </w:rPr>
        <w:t>说</w:t>
      </w:r>
    </w:p>
    <w:p>
      <w:pPr>
        <w:jc w:val="center"/>
        <w:rPr>
          <w:rFonts w:hint="eastAsia"/>
          <w:b/>
          <w:bCs/>
          <w:sz w:val="84"/>
          <w:szCs w:val="84"/>
          <w:lang w:val="en-US" w:eastAsia="zh-CN"/>
        </w:rPr>
      </w:pPr>
      <w:r>
        <w:rPr>
          <w:rFonts w:hint="eastAsia"/>
          <w:b/>
          <w:bCs/>
          <w:sz w:val="84"/>
          <w:szCs w:val="84"/>
          <w:lang w:val="en-US" w:eastAsia="zh-CN"/>
        </w:rPr>
        <w:t>明</w:t>
      </w:r>
    </w:p>
    <w:p>
      <w:pPr>
        <w:jc w:val="center"/>
        <w:rPr>
          <w:rFonts w:hint="eastAsia"/>
          <w:b/>
          <w:bCs/>
          <w:sz w:val="84"/>
          <w:szCs w:val="84"/>
          <w:lang w:val="en-US" w:eastAsia="zh-CN"/>
        </w:rPr>
      </w:pPr>
      <w:r>
        <w:rPr>
          <w:rFonts w:hint="eastAsia"/>
          <w:b/>
          <w:bCs/>
          <w:sz w:val="84"/>
          <w:szCs w:val="84"/>
          <w:lang w:val="en-US" w:eastAsia="zh-CN"/>
        </w:rPr>
        <w:t>文</w:t>
      </w:r>
    </w:p>
    <w:p>
      <w:pPr>
        <w:jc w:val="center"/>
        <w:rPr>
          <w:rFonts w:hint="eastAsia"/>
          <w:b/>
          <w:bCs/>
          <w:sz w:val="84"/>
          <w:szCs w:val="84"/>
          <w:lang w:val="en-US" w:eastAsia="zh-CN"/>
        </w:rPr>
      </w:pPr>
      <w:r>
        <w:rPr>
          <w:rFonts w:hint="eastAsia"/>
          <w:b/>
          <w:bCs/>
          <w:sz w:val="84"/>
          <w:szCs w:val="84"/>
          <w:lang w:val="en-US" w:eastAsia="zh-CN"/>
        </w:rPr>
        <w:t>档</w:t>
      </w:r>
    </w:p>
    <w:p>
      <w:pPr>
        <w:ind w:left="2100" w:leftChars="0" w:firstLine="1446" w:firstLineChars="400"/>
        <w:jc w:val="both"/>
        <w:rPr>
          <w:rFonts w:hint="eastAsia"/>
          <w:b/>
          <w:bCs/>
          <w:sz w:val="36"/>
          <w:szCs w:val="36"/>
          <w:lang w:val="en-US" w:eastAsia="zh-CN"/>
        </w:rPr>
      </w:pPr>
      <w:r>
        <w:rPr>
          <w:rFonts w:hint="eastAsia"/>
          <w:b/>
          <w:bCs/>
          <w:sz w:val="36"/>
          <w:szCs w:val="36"/>
          <w:lang w:val="en-US" w:eastAsia="zh-CN"/>
        </w:rPr>
        <w:t>软件学院</w:t>
      </w:r>
    </w:p>
    <w:p>
      <w:pPr>
        <w:ind w:left="2100" w:leftChars="0" w:firstLine="420" w:firstLineChars="0"/>
        <w:jc w:val="left"/>
        <w:rPr>
          <w:rFonts w:hint="eastAsia"/>
          <w:b w:val="0"/>
          <w:bCs w:val="0"/>
          <w:sz w:val="36"/>
          <w:szCs w:val="36"/>
          <w:lang w:val="en-US" w:eastAsia="zh-CN"/>
        </w:rPr>
      </w:pPr>
      <w:r>
        <w:rPr>
          <w:rFonts w:hint="eastAsia"/>
          <w:b w:val="0"/>
          <w:bCs w:val="0"/>
          <w:sz w:val="36"/>
          <w:szCs w:val="36"/>
          <w:lang w:val="en-US" w:eastAsia="zh-CN"/>
        </w:rPr>
        <w:t>岑建平&amp;陆中强&amp;张午阳</w:t>
      </w:r>
    </w:p>
    <w:p>
      <w:pPr>
        <w:numPr>
          <w:ilvl w:val="0"/>
          <w:numId w:val="1"/>
        </w:numPr>
        <w:jc w:val="both"/>
        <w:rPr>
          <w:rFonts w:hint="eastAsia"/>
          <w:b w:val="0"/>
          <w:bCs w:val="0"/>
          <w:sz w:val="32"/>
          <w:szCs w:val="32"/>
          <w:lang w:val="en-US" w:eastAsia="zh-CN"/>
        </w:rPr>
      </w:pPr>
      <w:r>
        <w:rPr>
          <w:rFonts w:hint="eastAsia"/>
          <w:b w:val="0"/>
          <w:bCs w:val="0"/>
          <w:sz w:val="32"/>
          <w:szCs w:val="32"/>
          <w:lang w:val="en-US" w:eastAsia="zh-CN"/>
        </w:rPr>
        <w:t>项目说明</w:t>
      </w:r>
    </w:p>
    <w:p>
      <w:pPr>
        <w:numPr>
          <w:ilvl w:val="0"/>
          <w:numId w:val="0"/>
        </w:numPr>
        <w:ind w:left="420" w:leftChars="0" w:firstLine="420" w:firstLineChars="0"/>
        <w:jc w:val="both"/>
        <w:rPr>
          <w:rFonts w:hint="eastAsia"/>
          <w:b w:val="0"/>
          <w:bCs w:val="0"/>
          <w:sz w:val="28"/>
          <w:szCs w:val="28"/>
          <w:lang w:val="en-US" w:eastAsia="zh-CN"/>
        </w:rPr>
      </w:pPr>
      <w:r>
        <w:rPr>
          <w:rFonts w:hint="eastAsia"/>
          <w:b w:val="0"/>
          <w:bCs w:val="0"/>
          <w:sz w:val="28"/>
          <w:szCs w:val="28"/>
          <w:lang w:val="en-US" w:eastAsia="zh-CN"/>
        </w:rPr>
        <w:t>热键修改程序是一个用c#语言完成的调用了一部分系统api实现的用户友好的应用程序，通过修改热键，来实现对于系统更加便捷的操作。</w:t>
      </w:r>
    </w:p>
    <w:p>
      <w:pPr>
        <w:numPr>
          <w:ilvl w:val="0"/>
          <w:numId w:val="0"/>
        </w:numPr>
        <w:ind w:firstLine="420" w:firstLineChars="0"/>
        <w:jc w:val="both"/>
        <w:rPr>
          <w:rFonts w:hint="eastAsia"/>
          <w:b w:val="0"/>
          <w:bCs w:val="0"/>
          <w:sz w:val="32"/>
          <w:szCs w:val="32"/>
          <w:lang w:val="en-US" w:eastAsia="zh-CN"/>
        </w:rPr>
      </w:pPr>
    </w:p>
    <w:p>
      <w:pPr>
        <w:numPr>
          <w:ilvl w:val="0"/>
          <w:numId w:val="1"/>
        </w:numPr>
        <w:jc w:val="both"/>
        <w:rPr>
          <w:rFonts w:hint="eastAsia"/>
          <w:b w:val="0"/>
          <w:bCs w:val="0"/>
          <w:sz w:val="32"/>
          <w:szCs w:val="32"/>
          <w:lang w:val="en-US" w:eastAsia="zh-CN"/>
        </w:rPr>
      </w:pPr>
      <w:r>
        <w:rPr>
          <w:rFonts w:hint="eastAsia"/>
          <w:b w:val="0"/>
          <w:bCs w:val="0"/>
          <w:sz w:val="32"/>
          <w:szCs w:val="32"/>
          <w:lang w:val="en-US" w:eastAsia="zh-CN"/>
        </w:rPr>
        <w:t>项目功能</w:t>
      </w:r>
    </w:p>
    <w:p>
      <w:pPr>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热键修改程序主要的功能是通过对于一个不常用按键或几个组合键的功能的修改，实现一些原本系统中没有实现的功能</w:t>
      </w:r>
    </w:p>
    <w:p>
      <w:pPr>
        <w:pStyle w:val="2"/>
        <w:keepNext w:val="0"/>
        <w:keepLines w:val="0"/>
        <w:widowControl/>
        <w:numPr>
          <w:ilvl w:val="0"/>
          <w:numId w:val="2"/>
        </w:numPr>
        <w:suppressLineNumbers w:val="0"/>
        <w:spacing w:before="0" w:beforeAutospacing="0" w:after="0" w:afterAutospacing="0"/>
        <w:ind w:left="0" w:right="0" w:firstLine="420" w:firstLineChars="0"/>
        <w:rPr>
          <w:rFonts w:ascii="微软雅黑" w:hAnsi="微软雅黑" w:eastAsia="微软雅黑" w:cs="微软雅黑"/>
          <w:sz w:val="24"/>
          <w:szCs w:val="24"/>
          <w:lang w:eastAsia="zh-CN"/>
        </w:rPr>
      </w:pPr>
      <w:r>
        <w:rPr>
          <w:rFonts w:ascii="微软雅黑" w:hAnsi="微软雅黑" w:eastAsia="微软雅黑" w:cs="微软雅黑"/>
          <w:sz w:val="24"/>
          <w:szCs w:val="24"/>
          <w:lang w:eastAsia="zh-CN"/>
        </w:rPr>
        <w:t>窗口置顶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41875" cy="2576830"/>
            <wp:effectExtent l="0" t="0" r="15875"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841875" cy="2576830"/>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420" w:leftChars="0" w:right="0" w:rightChars="0" w:firstLine="420" w:firstLineChars="0"/>
        <w:rPr>
          <w:rFonts w:ascii="微软雅黑" w:hAnsi="微软雅黑" w:eastAsia="微软雅黑" w:cs="微软雅黑"/>
          <w:sz w:val="24"/>
          <w:szCs w:val="24"/>
          <w:lang w:eastAsia="zh-CN"/>
        </w:rPr>
      </w:pPr>
    </w:p>
    <w:p>
      <w:pPr>
        <w:pStyle w:val="2"/>
        <w:keepNext w:val="0"/>
        <w:keepLines w:val="0"/>
        <w:widowControl/>
        <w:numPr>
          <w:ilvl w:val="0"/>
          <w:numId w:val="2"/>
        </w:numPr>
        <w:suppressLineNumbers w:val="0"/>
        <w:spacing w:before="0" w:beforeAutospacing="0" w:after="0" w:afterAutospacing="0"/>
        <w:ind w:left="0" w:leftChars="0" w:right="0" w:firstLine="42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关闭窗口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57395" cy="1868170"/>
            <wp:effectExtent l="0" t="0" r="14605" b="1778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557395" cy="1868170"/>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420" w:leftChars="0" w:right="0" w:rightChars="0" w:firstLine="420" w:firstLineChars="0"/>
        <w:rPr>
          <w:rFonts w:hint="eastAsia" w:ascii="微软雅黑" w:hAnsi="微软雅黑" w:eastAsia="微软雅黑" w:cs="微软雅黑"/>
          <w:sz w:val="24"/>
          <w:szCs w:val="24"/>
          <w:lang w:eastAsia="zh-CN"/>
        </w:rPr>
      </w:pPr>
    </w:p>
    <w:p>
      <w:pPr>
        <w:pStyle w:val="2"/>
        <w:keepNext w:val="0"/>
        <w:keepLines w:val="0"/>
        <w:widowControl/>
        <w:numPr>
          <w:ilvl w:val="0"/>
          <w:numId w:val="2"/>
        </w:numPr>
        <w:suppressLineNumbers w:val="0"/>
        <w:spacing w:before="0" w:beforeAutospacing="0" w:after="0" w:afterAutospacing="0"/>
        <w:ind w:left="0" w:leftChars="0" w:right="0" w:firstLine="42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窗口最大</w:t>
      </w:r>
      <w:r>
        <w:rPr>
          <w:rFonts w:hint="default" w:ascii="Calibri" w:hAnsi="Calibri" w:cs="Calibri"/>
          <w:sz w:val="24"/>
          <w:szCs w:val="24"/>
          <w:lang w:val="en-US"/>
        </w:rPr>
        <w:t>/</w:t>
      </w:r>
      <w:r>
        <w:rPr>
          <w:rFonts w:hint="eastAsia" w:ascii="微软雅黑" w:hAnsi="微软雅黑" w:eastAsia="微软雅黑" w:cs="微软雅黑"/>
          <w:sz w:val="24"/>
          <w:szCs w:val="24"/>
          <w:lang w:eastAsia="zh-CN"/>
        </w:rPr>
        <w:t>最小化</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28390" cy="1851660"/>
            <wp:effectExtent l="0" t="0" r="10160" b="1524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3628390" cy="185166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45330" cy="2945130"/>
            <wp:effectExtent l="0" t="0" r="7620" b="762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4545330" cy="2945130"/>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420" w:leftChars="0" w:right="0" w:rightChars="0" w:firstLine="420" w:firstLineChars="0"/>
        <w:rPr>
          <w:rFonts w:hint="eastAsia" w:ascii="微软雅黑" w:hAnsi="微软雅黑" w:eastAsia="微软雅黑" w:cs="微软雅黑"/>
          <w:sz w:val="24"/>
          <w:szCs w:val="24"/>
          <w:lang w:eastAsia="zh-CN"/>
        </w:rPr>
      </w:pPr>
    </w:p>
    <w:p>
      <w:pPr>
        <w:pStyle w:val="2"/>
        <w:keepNext w:val="0"/>
        <w:keepLines w:val="0"/>
        <w:widowControl/>
        <w:numPr>
          <w:ilvl w:val="0"/>
          <w:numId w:val="2"/>
        </w:numPr>
        <w:suppressLineNumbers w:val="0"/>
        <w:spacing w:before="0" w:beforeAutospacing="0" w:after="0" w:afterAutospacing="0"/>
        <w:ind w:left="0" w:leftChars="0" w:right="0" w:firstLine="42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窗口透明化</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24600" cy="3109595"/>
            <wp:effectExtent l="0" t="0" r="0" b="1460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6324600" cy="3109595"/>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420" w:leftChars="0" w:right="0" w:rightChars="0" w:firstLine="420" w:firstLineChars="0"/>
        <w:rPr>
          <w:rFonts w:hint="eastAsia" w:ascii="微软雅黑" w:hAnsi="微软雅黑" w:eastAsia="微软雅黑" w:cs="微软雅黑"/>
          <w:sz w:val="24"/>
          <w:szCs w:val="24"/>
          <w:lang w:eastAsia="zh-CN"/>
        </w:rPr>
      </w:pPr>
    </w:p>
    <w:p>
      <w:pPr>
        <w:pStyle w:val="2"/>
        <w:keepNext w:val="0"/>
        <w:keepLines w:val="0"/>
        <w:widowControl/>
        <w:numPr>
          <w:ilvl w:val="0"/>
          <w:numId w:val="2"/>
        </w:numPr>
        <w:suppressLineNumbers w:val="0"/>
        <w:spacing w:before="0" w:beforeAutospacing="0" w:after="0" w:afterAutospacing="0"/>
        <w:ind w:left="0" w:leftChars="0" w:right="0" w:firstLine="42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快捷键打开应用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57875" cy="2867025"/>
            <wp:effectExtent l="0" t="0" r="952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5857875" cy="2867025"/>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420" w:leftChars="0" w:right="0" w:rightChars="0" w:firstLine="420" w:firstLineChars="0"/>
        <w:rPr>
          <w:rFonts w:hint="eastAsia" w:ascii="微软雅黑" w:hAnsi="微软雅黑" w:eastAsia="微软雅黑" w:cs="微软雅黑"/>
          <w:sz w:val="24"/>
          <w:szCs w:val="24"/>
          <w:lang w:eastAsia="zh-CN"/>
        </w:rPr>
      </w:pPr>
    </w:p>
    <w:p>
      <w:pPr>
        <w:pStyle w:val="2"/>
        <w:keepNext w:val="0"/>
        <w:keepLines w:val="0"/>
        <w:widowControl/>
        <w:numPr>
          <w:ilvl w:val="0"/>
          <w:numId w:val="2"/>
        </w:numPr>
        <w:suppressLineNumbers w:val="0"/>
        <w:spacing w:before="0" w:beforeAutospacing="0" w:after="0" w:afterAutospacing="0"/>
        <w:ind w:left="0" w:leftChars="0" w:right="0" w:firstLine="42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新建文件夹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48325" cy="272415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5648325" cy="2724150"/>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420" w:leftChars="0" w:right="0" w:rightChars="0" w:firstLine="420" w:firstLineChars="0"/>
        <w:rPr>
          <w:rFonts w:hint="eastAsia" w:ascii="微软雅黑" w:hAnsi="微软雅黑" w:eastAsia="微软雅黑" w:cs="微软雅黑"/>
          <w:sz w:val="24"/>
          <w:szCs w:val="24"/>
          <w:lang w:eastAsia="zh-CN"/>
        </w:rPr>
      </w:pPr>
    </w:p>
    <w:p>
      <w:pPr>
        <w:pStyle w:val="2"/>
        <w:keepNext w:val="0"/>
        <w:keepLines w:val="0"/>
        <w:widowControl/>
        <w:numPr>
          <w:ilvl w:val="0"/>
          <w:numId w:val="2"/>
        </w:numPr>
        <w:suppressLineNumbers w:val="0"/>
        <w:spacing w:before="0" w:beforeAutospacing="0" w:after="0" w:afterAutospacing="0"/>
        <w:ind w:left="0" w:leftChars="0" w:right="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新建文本文档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48325" cy="2962275"/>
            <wp:effectExtent l="0" t="0" r="9525"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5648325" cy="2962275"/>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420" w:leftChars="0" w:right="0" w:rightChars="0"/>
        <w:rPr>
          <w:rFonts w:hint="eastAsia" w:ascii="微软雅黑" w:hAnsi="微软雅黑" w:eastAsia="微软雅黑" w:cs="微软雅黑"/>
          <w:sz w:val="24"/>
          <w:szCs w:val="24"/>
          <w:lang w:val="en-US" w:eastAsia="zh-CN"/>
        </w:rPr>
      </w:pPr>
    </w:p>
    <w:p>
      <w:pPr>
        <w:pStyle w:val="2"/>
        <w:keepNext w:val="0"/>
        <w:keepLines w:val="0"/>
        <w:widowControl/>
        <w:numPr>
          <w:ilvl w:val="0"/>
          <w:numId w:val="2"/>
        </w:numPr>
        <w:suppressLineNumbers w:val="0"/>
        <w:spacing w:before="0" w:beforeAutospacing="0" w:after="0" w:afterAutospacing="0"/>
        <w:ind w:left="0" w:leftChars="0" w:right="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打开控制面板</w:t>
      </w:r>
    </w:p>
    <w:p>
      <w:pPr>
        <w:keepNext w:val="0"/>
        <w:keepLines w:val="0"/>
        <w:widowControl/>
        <w:suppressLineNumbers w:val="0"/>
        <w:jc w:val="left"/>
        <w:rPr>
          <w:rFonts w:hint="eastAsia"/>
          <w:b w:val="0"/>
          <w:bCs w:val="0"/>
          <w:sz w:val="32"/>
          <w:szCs w:val="32"/>
          <w:lang w:val="en-US" w:eastAsia="zh-CN"/>
        </w:rPr>
      </w:pPr>
      <w:r>
        <w:rPr>
          <w:rFonts w:ascii="宋体" w:hAnsi="宋体" w:eastAsia="宋体" w:cs="宋体"/>
          <w:kern w:val="0"/>
          <w:sz w:val="24"/>
          <w:szCs w:val="24"/>
          <w:lang w:val="en-US" w:eastAsia="zh-CN" w:bidi="ar"/>
        </w:rPr>
        <w:drawing>
          <wp:inline distT="0" distB="0" distL="114300" distR="114300">
            <wp:extent cx="5324475" cy="2933700"/>
            <wp:effectExtent l="0" t="0" r="9525"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2"/>
                    <a:stretch>
                      <a:fillRect/>
                    </a:stretch>
                  </pic:blipFill>
                  <pic:spPr>
                    <a:xfrm>
                      <a:off x="0" y="0"/>
                      <a:ext cx="5324475" cy="2933700"/>
                    </a:xfrm>
                    <a:prstGeom prst="rect">
                      <a:avLst/>
                    </a:prstGeom>
                    <a:noFill/>
                    <a:ln w="9525">
                      <a:noFill/>
                    </a:ln>
                  </pic:spPr>
                </pic:pic>
              </a:graphicData>
            </a:graphic>
          </wp:inline>
        </w:drawing>
      </w:r>
    </w:p>
    <w:p>
      <w:pPr>
        <w:numPr>
          <w:ilvl w:val="0"/>
          <w:numId w:val="1"/>
        </w:numPr>
        <w:jc w:val="both"/>
        <w:rPr>
          <w:rFonts w:hint="eastAsia"/>
          <w:b w:val="0"/>
          <w:bCs w:val="0"/>
          <w:sz w:val="32"/>
          <w:szCs w:val="32"/>
          <w:lang w:val="en-US" w:eastAsia="zh-CN"/>
        </w:rPr>
      </w:pPr>
      <w:r>
        <w:rPr>
          <w:rFonts w:hint="eastAsia"/>
          <w:b w:val="0"/>
          <w:bCs w:val="0"/>
          <w:sz w:val="32"/>
          <w:szCs w:val="32"/>
          <w:lang w:val="en-US" w:eastAsia="zh-CN"/>
        </w:rPr>
        <w:t>项目界面</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4762500" cy="37052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4762500" cy="3705225"/>
                    </a:xfrm>
                    <a:prstGeom prst="rect">
                      <a:avLst/>
                    </a:prstGeom>
                    <a:noFill/>
                    <a:ln w="9525">
                      <a:noFill/>
                    </a:ln>
                  </pic:spPr>
                </pic:pic>
              </a:graphicData>
            </a:graphic>
          </wp:inline>
        </w:drawing>
      </w:r>
      <w:bookmarkEnd w:id="0"/>
    </w:p>
    <w:p>
      <w:pPr>
        <w:jc w:val="left"/>
        <w:rPr>
          <w:rFonts w:hint="eastAsia"/>
          <w:b w:val="0"/>
          <w:bCs w:val="0"/>
          <w:sz w:val="36"/>
          <w:szCs w:val="36"/>
          <w:lang w:val="en-US" w:eastAsia="zh-CN"/>
        </w:rPr>
      </w:pPr>
    </w:p>
    <w:p>
      <w:pPr>
        <w:ind w:left="2100" w:leftChars="0" w:firstLine="420" w:firstLineChars="0"/>
        <w:jc w:val="left"/>
        <w:rPr>
          <w:rFonts w:hint="eastAsia"/>
          <w:b w:val="0"/>
          <w:bCs w:val="0"/>
          <w:sz w:val="36"/>
          <w:szCs w:val="36"/>
          <w:lang w:val="en-US" w:eastAsia="zh-CN"/>
        </w:rPr>
      </w:pPr>
    </w:p>
    <w:p>
      <w:pPr>
        <w:ind w:left="2100" w:leftChars="0" w:firstLine="420" w:firstLineChars="0"/>
        <w:jc w:val="left"/>
        <w:rPr>
          <w:rFonts w:hint="eastAsia"/>
          <w:b w:val="0"/>
          <w:bCs w:val="0"/>
          <w:sz w:val="36"/>
          <w:szCs w:val="36"/>
          <w:lang w:val="en-US" w:eastAsia="zh-CN"/>
        </w:rPr>
      </w:pPr>
    </w:p>
    <w:p>
      <w:pPr>
        <w:ind w:left="2100" w:leftChars="0" w:firstLine="420" w:firstLineChars="0"/>
        <w:jc w:val="left"/>
        <w:rPr>
          <w:rFonts w:hint="eastAsia"/>
          <w:b w:val="0"/>
          <w:bCs w:val="0"/>
          <w:sz w:val="36"/>
          <w:szCs w:val="36"/>
          <w:lang w:val="en-US" w:eastAsia="zh-CN"/>
        </w:rPr>
      </w:pPr>
    </w:p>
    <w:p>
      <w:pPr>
        <w:ind w:left="2100" w:leftChars="0" w:firstLine="420" w:firstLineChars="0"/>
        <w:jc w:val="left"/>
        <w:rPr>
          <w:rFonts w:hint="eastAsia"/>
          <w:b w:val="0"/>
          <w:bCs w:val="0"/>
          <w:sz w:val="36"/>
          <w:szCs w:val="36"/>
          <w:lang w:val="en-US" w:eastAsia="zh-CN"/>
        </w:rPr>
      </w:pPr>
    </w:p>
    <w:p>
      <w:pPr>
        <w:ind w:left="2100" w:leftChars="0" w:firstLine="420" w:firstLineChars="0"/>
        <w:jc w:val="left"/>
        <w:rPr>
          <w:rFonts w:hint="eastAsia"/>
          <w:b w:val="0"/>
          <w:bCs w:val="0"/>
          <w:sz w:val="36"/>
          <w:szCs w:val="36"/>
          <w:lang w:val="en-US" w:eastAsia="zh-CN"/>
        </w:rPr>
      </w:pPr>
    </w:p>
    <w:p>
      <w:pPr>
        <w:ind w:left="2100" w:leftChars="0" w:firstLine="420" w:firstLineChars="0"/>
        <w:jc w:val="left"/>
        <w:rPr>
          <w:rFonts w:hint="eastAsia"/>
          <w:b w:val="0"/>
          <w:bCs w:val="0"/>
          <w:sz w:val="36"/>
          <w:szCs w:val="36"/>
          <w:lang w:val="en-US" w:eastAsia="zh-CN"/>
        </w:rPr>
      </w:pPr>
    </w:p>
    <w:p>
      <w:pPr>
        <w:ind w:left="2100" w:leftChars="0" w:firstLine="420" w:firstLineChars="0"/>
        <w:jc w:val="left"/>
        <w:rPr>
          <w:rFonts w:hint="eastAsia"/>
          <w:b w:val="0"/>
          <w:bCs w:val="0"/>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DF121"/>
    <w:multiLevelType w:val="singleLevel"/>
    <w:tmpl w:val="59BDF121"/>
    <w:lvl w:ilvl="0" w:tentative="0">
      <w:start w:val="1"/>
      <w:numFmt w:val="decimal"/>
      <w:suff w:val="nothing"/>
      <w:lvlText w:val="%1."/>
      <w:lvlJc w:val="left"/>
    </w:lvl>
  </w:abstractNum>
  <w:abstractNum w:abstractNumId="1">
    <w:nsid w:val="59BE01A4"/>
    <w:multiLevelType w:val="singleLevel"/>
    <w:tmpl w:val="59BE01A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7C08B1"/>
    <w:rsid w:val="7DB521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2017-09-19T00:23:07Z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