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980" w:rsidRDefault="00ED3A92">
      <w:pPr>
        <w:rPr>
          <w:rFonts w:hint="eastAsia"/>
        </w:rPr>
      </w:pPr>
      <w:r>
        <w:rPr>
          <w:rFonts w:hint="eastAsia"/>
        </w:rPr>
        <w:t>系统策划</w:t>
      </w:r>
    </w:p>
    <w:p w:rsidR="004E2033" w:rsidRDefault="00ED3A92">
      <w:r>
        <w:rPr>
          <w:rFonts w:hint="eastAsia"/>
        </w:rPr>
        <w:t>这次系统策划主要从游戏的核心流程和关键玩法进行设计和策划。</w:t>
      </w:r>
    </w:p>
    <w:p w:rsidR="00ED3A92" w:rsidRDefault="002218B0">
      <w:r>
        <w:rPr>
          <w:rFonts w:hint="eastAsia"/>
        </w:rPr>
        <w:t>我们选择了末世医生的主题，经过讨论，最终采用一个类似于</w:t>
      </w:r>
      <w:r w:rsidR="004E2033">
        <w:rPr>
          <w:rFonts w:hint="eastAsia"/>
        </w:rPr>
        <w:t>文字游戏的方式进行呈现。参照常见的</w:t>
      </w:r>
      <w:proofErr w:type="gramStart"/>
      <w:r w:rsidR="004E2033">
        <w:rPr>
          <w:rFonts w:hint="eastAsia"/>
        </w:rPr>
        <w:t>像素风</w:t>
      </w:r>
      <w:proofErr w:type="gramEnd"/>
      <w:r w:rsidR="004E2033">
        <w:rPr>
          <w:rFonts w:hint="eastAsia"/>
        </w:rPr>
        <w:t>横版游戏进行场景设计。</w:t>
      </w:r>
    </w:p>
    <w:p w:rsidR="004E2033" w:rsidRDefault="004E2033"/>
    <w:p w:rsidR="004E2033" w:rsidRPr="00B46F1C" w:rsidRDefault="004E2033">
      <w:pPr>
        <w:rPr>
          <w:b/>
        </w:rPr>
      </w:pPr>
      <w:r w:rsidRPr="00B46F1C">
        <w:rPr>
          <w:rFonts w:hint="eastAsia"/>
          <w:b/>
        </w:rPr>
        <w:t>游戏界面：</w:t>
      </w:r>
    </w:p>
    <w:p w:rsidR="00D06857" w:rsidRDefault="00D06857">
      <w:pPr>
        <w:rPr>
          <w:rFonts w:hint="eastAsia"/>
        </w:rPr>
      </w:pPr>
      <w:r>
        <w:rPr>
          <w:rFonts w:hint="eastAsia"/>
        </w:rPr>
        <w:t>初始界面</w:t>
      </w:r>
    </w:p>
    <w:p w:rsidR="00D06857" w:rsidRDefault="00D06857">
      <w:r>
        <w:rPr>
          <w:noProof/>
        </w:rPr>
        <w:drawing>
          <wp:inline distT="0" distB="0" distL="0" distR="0" wp14:anchorId="52C5CA1A" wp14:editId="76758A6E">
            <wp:extent cx="5274310" cy="3264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64535"/>
                    </a:xfrm>
                    <a:prstGeom prst="rect">
                      <a:avLst/>
                    </a:prstGeom>
                  </pic:spPr>
                </pic:pic>
              </a:graphicData>
            </a:graphic>
          </wp:inline>
        </w:drawing>
      </w:r>
    </w:p>
    <w:p w:rsidR="00AC660B" w:rsidRDefault="00AC660B">
      <w:r>
        <w:t>L</w:t>
      </w:r>
      <w:r>
        <w:rPr>
          <w:rFonts w:hint="eastAsia"/>
        </w:rPr>
        <w:t>abel处为标题，下方为对应的图片内容。右侧为各种不同的功能按钮。</w:t>
      </w:r>
    </w:p>
    <w:p w:rsidR="00AC660B" w:rsidRDefault="00AC660B">
      <w:r>
        <w:rPr>
          <w:noProof/>
        </w:rPr>
        <w:drawing>
          <wp:inline distT="0" distB="0" distL="0" distR="0" wp14:anchorId="4D2AFF82" wp14:editId="77506814">
            <wp:extent cx="5274310" cy="32880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88030"/>
                    </a:xfrm>
                    <a:prstGeom prst="rect">
                      <a:avLst/>
                    </a:prstGeom>
                  </pic:spPr>
                </pic:pic>
              </a:graphicData>
            </a:graphic>
          </wp:inline>
        </w:drawing>
      </w:r>
    </w:p>
    <w:p w:rsidR="00B46F1C" w:rsidRDefault="00B46F1C">
      <w:r>
        <w:rPr>
          <w:rFonts w:hint="eastAsia"/>
        </w:rPr>
        <w:t>这是游戏的基础界面。最上方的一个部分用来显示人物属性，也可以将功能按钮整合到这个部分。下半部分为游戏场景。主要的场景分为两部分，第一部分是一个类似于基地或者实验</w:t>
      </w:r>
      <w:r>
        <w:rPr>
          <w:rFonts w:hint="eastAsia"/>
        </w:rPr>
        <w:lastRenderedPageBreak/>
        <w:t>室或者家的场景。玩家在这里主要进行一些技术的研发，科技树升级等独立操作。第二部分是一个开放的场景，在场景里面有系统生成的NPC，玩家可以和这些NPC进行交互，然后完成救助或者击杀的操作以及收集材料等操作。每次重新进入场景的时候，场景内部的可交互部分进行刷新，从而保证游戏的循环性。</w:t>
      </w:r>
    </w:p>
    <w:p w:rsidR="00B46F1C" w:rsidRDefault="00B46F1C">
      <w:r>
        <w:rPr>
          <w:noProof/>
        </w:rPr>
        <w:drawing>
          <wp:inline distT="0" distB="0" distL="0" distR="0" wp14:anchorId="6ED133B9" wp14:editId="27751540">
            <wp:extent cx="5274310" cy="30206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20695"/>
                    </a:xfrm>
                    <a:prstGeom prst="rect">
                      <a:avLst/>
                    </a:prstGeom>
                  </pic:spPr>
                </pic:pic>
              </a:graphicData>
            </a:graphic>
          </wp:inline>
        </w:drawing>
      </w:r>
    </w:p>
    <w:p w:rsidR="00B46F1C" w:rsidRDefault="00B46F1C">
      <w:r>
        <w:rPr>
          <w:rFonts w:hint="eastAsia"/>
        </w:rPr>
        <w:t>最后一个界面是交互界面，这个界面没有顶栏，不需要显示人物属性等信息。然后在界面下方显示人物说话的内容和头像。同时在屏幕上显示可以用来交互的选项。</w:t>
      </w:r>
    </w:p>
    <w:p w:rsidR="00B46F1C" w:rsidRDefault="00B46F1C"/>
    <w:p w:rsidR="00B46F1C" w:rsidRDefault="00B46F1C">
      <w:pPr>
        <w:rPr>
          <w:b/>
        </w:rPr>
      </w:pPr>
      <w:r w:rsidRPr="00B46F1C">
        <w:rPr>
          <w:rFonts w:hint="eastAsia"/>
          <w:b/>
        </w:rPr>
        <w:t>核心玩法</w:t>
      </w:r>
      <w:r>
        <w:rPr>
          <w:rFonts w:hint="eastAsia"/>
          <w:b/>
        </w:rPr>
        <w:t>：</w:t>
      </w:r>
    </w:p>
    <w:p w:rsidR="00B46F1C" w:rsidRDefault="00B46F1C">
      <w:r>
        <w:rPr>
          <w:rFonts w:hint="eastAsia"/>
        </w:rPr>
        <w:t>在之前的讨论中我们已经得到一个较为详细的思路来实现整个游戏流程。</w:t>
      </w:r>
    </w:p>
    <w:p w:rsidR="00B46F1C" w:rsidRDefault="00B46F1C" w:rsidP="00B46F1C">
      <w:pPr>
        <w:pStyle w:val="a3"/>
        <w:numPr>
          <w:ilvl w:val="0"/>
          <w:numId w:val="1"/>
        </w:numPr>
        <w:ind w:firstLineChars="0"/>
      </w:pPr>
      <w:r>
        <w:rPr>
          <w:rFonts w:hint="eastAsia"/>
        </w:rPr>
        <w:t>末世背景，玩家是一个科学家可以研究药物。</w:t>
      </w:r>
    </w:p>
    <w:p w:rsidR="00B46F1C" w:rsidRDefault="00B46F1C" w:rsidP="00B46F1C">
      <w:pPr>
        <w:pStyle w:val="a3"/>
        <w:numPr>
          <w:ilvl w:val="0"/>
          <w:numId w:val="1"/>
        </w:numPr>
        <w:ind w:firstLineChars="0"/>
      </w:pPr>
      <w:r>
        <w:rPr>
          <w:rFonts w:hint="eastAsia"/>
        </w:rPr>
        <w:t>研究药物</w:t>
      </w:r>
      <w:r w:rsidR="005A6889">
        <w:rPr>
          <w:rFonts w:hint="eastAsia"/>
        </w:rPr>
        <w:t>需要进行试验，需要被实验者和材料。</w:t>
      </w:r>
    </w:p>
    <w:p w:rsidR="005A6889" w:rsidRDefault="005A6889" w:rsidP="00B46F1C">
      <w:pPr>
        <w:pStyle w:val="a3"/>
        <w:numPr>
          <w:ilvl w:val="0"/>
          <w:numId w:val="1"/>
        </w:numPr>
        <w:ind w:firstLineChars="0"/>
      </w:pPr>
      <w:r>
        <w:rPr>
          <w:rFonts w:hint="eastAsia"/>
        </w:rPr>
        <w:t>玩家拥有正义值和邪恶值的属性，</w:t>
      </w:r>
      <w:proofErr w:type="gramStart"/>
      <w:r>
        <w:rPr>
          <w:rFonts w:hint="eastAsia"/>
        </w:rPr>
        <w:t>亦或</w:t>
      </w:r>
      <w:proofErr w:type="gramEnd"/>
      <w:r>
        <w:rPr>
          <w:rFonts w:hint="eastAsia"/>
        </w:rPr>
        <w:t>者可以使用一个属性的高低来表示正义或者邪恶的倾向。</w:t>
      </w:r>
    </w:p>
    <w:p w:rsidR="005A6889" w:rsidRDefault="005A6889" w:rsidP="00B46F1C">
      <w:pPr>
        <w:pStyle w:val="a3"/>
        <w:numPr>
          <w:ilvl w:val="0"/>
          <w:numId w:val="1"/>
        </w:numPr>
        <w:ind w:firstLineChars="0"/>
      </w:pPr>
      <w:r>
        <w:rPr>
          <w:rFonts w:hint="eastAsia"/>
        </w:rPr>
        <w:t>玩家与NPC不同的</w:t>
      </w:r>
      <w:proofErr w:type="gramStart"/>
      <w:r>
        <w:rPr>
          <w:rFonts w:hint="eastAsia"/>
        </w:rPr>
        <w:t>交互会</w:t>
      </w:r>
      <w:proofErr w:type="gramEnd"/>
      <w:r>
        <w:rPr>
          <w:rFonts w:hint="eastAsia"/>
        </w:rPr>
        <w:t>影响善恶值，善恶值的高低是推动整个游戏发展的主要思路。</w:t>
      </w:r>
    </w:p>
    <w:p w:rsidR="005A6889" w:rsidRDefault="005A6889" w:rsidP="00B46F1C">
      <w:pPr>
        <w:pStyle w:val="a3"/>
        <w:numPr>
          <w:ilvl w:val="0"/>
          <w:numId w:val="1"/>
        </w:numPr>
        <w:ind w:firstLineChars="0"/>
      </w:pPr>
      <w:r>
        <w:rPr>
          <w:rFonts w:hint="eastAsia"/>
        </w:rPr>
        <w:t>结束条件，成功研发解药或者击杀所有人。同时善恶值也可以出发一些隐藏的结局。</w:t>
      </w:r>
    </w:p>
    <w:p w:rsidR="005A6889" w:rsidRPr="00B46F1C" w:rsidRDefault="005A6889" w:rsidP="00B46F1C">
      <w:pPr>
        <w:pStyle w:val="a3"/>
        <w:numPr>
          <w:ilvl w:val="0"/>
          <w:numId w:val="1"/>
        </w:numPr>
        <w:ind w:firstLineChars="0"/>
        <w:rPr>
          <w:rFonts w:hint="eastAsia"/>
        </w:rPr>
      </w:pPr>
      <w:r>
        <w:rPr>
          <w:rFonts w:hint="eastAsia"/>
        </w:rPr>
        <w:t>引入成就系统。</w:t>
      </w:r>
      <w:bookmarkStart w:id="0" w:name="_GoBack"/>
      <w:bookmarkEnd w:id="0"/>
    </w:p>
    <w:sectPr w:rsidR="005A6889" w:rsidRPr="00B46F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C58AE"/>
    <w:multiLevelType w:val="hybridMultilevel"/>
    <w:tmpl w:val="3774CB5E"/>
    <w:lvl w:ilvl="0" w:tplc="EE6659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92"/>
    <w:rsid w:val="002218B0"/>
    <w:rsid w:val="004E2033"/>
    <w:rsid w:val="00595980"/>
    <w:rsid w:val="005A6889"/>
    <w:rsid w:val="00AC660B"/>
    <w:rsid w:val="00B46F1C"/>
    <w:rsid w:val="00D06857"/>
    <w:rsid w:val="00E37D68"/>
    <w:rsid w:val="00ED3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A121"/>
  <w15:chartTrackingRefBased/>
  <w15:docId w15:val="{D7CED60A-AC4C-417A-BDC3-A5B6771A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F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Neileo Zheng</dc:creator>
  <cp:keywords/>
  <dc:description/>
  <cp:lastModifiedBy>Neileo Zheng</cp:lastModifiedBy>
  <cp:revision>1</cp:revision>
  <dcterms:created xsi:type="dcterms:W3CDTF">2017-11-02T04:14:00Z</dcterms:created>
  <dcterms:modified xsi:type="dcterms:W3CDTF">2017-11-02T12:53:00Z</dcterms:modified>
</cp:coreProperties>
</file>