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1E6F4" w14:textId="49C5316D" w:rsidR="00D66CA8" w:rsidRPr="00D66CA8" w:rsidRDefault="0034494A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ACAA51" wp14:editId="78877B7F">
                <wp:simplePos x="0" y="0"/>
                <wp:positionH relativeFrom="column">
                  <wp:posOffset>19050</wp:posOffset>
                </wp:positionH>
                <wp:positionV relativeFrom="paragraph">
                  <wp:posOffset>337820</wp:posOffset>
                </wp:positionV>
                <wp:extent cx="6052820" cy="680720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820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1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"/>
                              <w:gridCol w:w="1020"/>
                              <w:gridCol w:w="1020"/>
                              <w:gridCol w:w="1020"/>
                              <w:gridCol w:w="1020"/>
                              <w:gridCol w:w="1020"/>
                              <w:gridCol w:w="1020"/>
                              <w:gridCol w:w="1060"/>
                            </w:tblGrid>
                            <w:tr w:rsidR="0034494A" w:rsidRPr="0034494A" w14:paraId="2834AD2B" w14:textId="77777777" w:rsidTr="0034494A">
                              <w:trPr>
                                <w:trHeight w:val="285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29EE14" w14:textId="425FE0B0" w:rsidR="0034494A" w:rsidRPr="0034494A" w:rsidRDefault="0034494A" w:rsidP="0034494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S(ZN)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9F630A" w14:textId="5C3A8702" w:rsidR="0034494A" w:rsidRPr="0034494A" w:rsidRDefault="0034494A" w:rsidP="0034494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S(KN)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A72E15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S(TS)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9F9EFE" w14:textId="40DC1225" w:rsidR="0034494A" w:rsidRPr="0034494A" w:rsidRDefault="0034494A" w:rsidP="0034494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T(ZN)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A33511" w14:textId="3B23802B" w:rsidR="0034494A" w:rsidRPr="0034494A" w:rsidRDefault="0034494A" w:rsidP="0034494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T(KN)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3788E5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T(TS)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8B8A1D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S(Norm)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3E5AF8" w14:textId="33CE16CF" w:rsidR="0034494A" w:rsidRPr="0034494A" w:rsidRDefault="00D54DEE" w:rsidP="0034494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[</w:t>
                                  </w:r>
                                  <w:r w:rsidR="0034494A"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NO</w:t>
                                  </w:r>
                                  <w:proofErr w:type="gramStart"/>
                                  <w:r w:rsidR="0034494A"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]</w:t>
                                  </w:r>
                                  <w:proofErr w:type="spellStart"/>
                                  <w:r w:rsidR="00897B1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μ</w:t>
                                  </w:r>
                                  <w:proofErr w:type="gramEnd"/>
                                  <w:r w:rsidR="004132E5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</w:t>
                                  </w:r>
                                  <w:proofErr w:type="spellEnd"/>
                                </w:p>
                              </w:tc>
                            </w:tr>
                            <w:tr w:rsidR="0034494A" w:rsidRPr="0034494A" w14:paraId="41334D7E" w14:textId="77777777" w:rsidTr="0034494A">
                              <w:trPr>
                                <w:trHeight w:val="285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E412A2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36.052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AB7351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33.885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73D98B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6D91A6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19.3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79535E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7FEA42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4AA6CA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ED71CB" w14:textId="77777777" w:rsidR="0034494A" w:rsidRPr="0034494A" w:rsidRDefault="0034494A" w:rsidP="0034494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34494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45</w:t>
                                  </w:r>
                                </w:p>
                              </w:tc>
                            </w:tr>
                          </w:tbl>
                          <w:p w14:paraId="69B0F692" w14:textId="3432AEDC" w:rsidR="003222F1" w:rsidRDefault="003222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CAA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26.6pt;width:476.6pt;height:5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TdIgIAAEYEAAAOAAAAZHJzL2Uyb0RvYy54bWysU9uO2yAQfa/Uf0C8N3asJJu14qy22aaq&#10;tN1W2u0HYIxjVGAokNjp13fA2Wx6e6nKAxqY4XDmzMzqZtCKHITzEkxFp5OcEmE4NNLsKvrlaftm&#10;SYkPzDRMgREVPQpPb9avX616W4oCOlCNcARBjC97W9EuBFtmmeed0MxPwAqDzhacZgGPbpc1jvWI&#10;rlVW5Pki68E11gEX3uPt3eik64TftoKHT23rRSCqosgtpN2lvY57tl6xcueY7SQ/0WD/wEIzafDT&#10;M9QdC4zsnfwNSkvuwEMbJhx0Bm0ruUg5YDbT/JdsHjtmRcoFxfH2LJP/f7D84fDZEdlUtJheUWKY&#10;xiI9iSGQtzCQIurTW19i2KPFwDDgNdY55ertPfCvnhjYdMzsxK1z0HeCNchvGl9mF09HHB9B6v4j&#10;NPgN2wdIQEPrdBQP5SCIjnU6nmsTqXC8XOTzYlmgi6Nvscyv0I5fsPL5tXU+vBegSTQq6rD2CZ0d&#10;7n0YQ59D4mcelGy2Uql0cLt6oxw5MOyTbVon9J/ClCF9Ra/nxXwU4K8QeVp/gtAyYMMrqSu6PAex&#10;Msr2zjRIk5WBSTXamJ0yJx2jdKOIYagHDIzi1tAcUVEHY2PjIKLRgftOSY9NXVH/bc+coER9MFiV&#10;6+lsFqcgHWbzqCFxl5760sMMR6iKBkpGcxPS5ESOBm6xeq1Mwr4wOXHFZk2lOQ1WnIbLc4p6Gf/1&#10;DwAAAP//AwBQSwMEFAAGAAgAAAAhAImybsDeAAAACAEAAA8AAABkcnMvZG93bnJldi54bWxMj8FO&#10;wzAQRO9I/IO1SFwQdWja0IY4FUICwQ0Kgqsbb5MIex1sNw1/z3KC245mNPum2kzOihFD7D0puJpl&#10;IJAab3pqFby93l+uQMSkyWjrCRV8Y4RNfXpS6dL4I73guE2t4BKKpVbQpTSUUsamQ6fjzA9I7O19&#10;cDqxDK00QR+53Fk5z7JCOt0Tf+j0gHcdNp/bg1OwWjyOH/Epf35vir1dp4vr8eErKHV+Nt3egEg4&#10;pb8w/OIzOtTMtPMHMlFYBTkvSQqW+RwE2+tlwceOc0W2AFlX8v+A+gcAAP//AwBQSwECLQAUAAYA&#10;CAAAACEAtoM4kv4AAADhAQAAEwAAAAAAAAAAAAAAAAAAAAAAW0NvbnRlbnRfVHlwZXNdLnhtbFBL&#10;AQItABQABgAIAAAAIQA4/SH/1gAAAJQBAAALAAAAAAAAAAAAAAAAAC8BAABfcmVscy8ucmVsc1BL&#10;AQItABQABgAIAAAAIQAGDrTdIgIAAEYEAAAOAAAAAAAAAAAAAAAAAC4CAABkcnMvZTJvRG9jLnht&#10;bFBLAQItABQABgAIAAAAIQCJsm7A3gAAAAgBAAAPAAAAAAAAAAAAAAAAAHwEAABkcnMvZG93bnJl&#10;di54bWxQSwUGAAAAAAQABADzAAAAhwUAAAAA&#10;">
                <v:textbox>
                  <w:txbxContent>
                    <w:tbl>
                      <w:tblPr>
                        <w:tblW w:w="8160" w:type="dxa"/>
                        <w:tblLook w:val="04A0" w:firstRow="1" w:lastRow="0" w:firstColumn="1" w:lastColumn="0" w:noHBand="0" w:noVBand="1"/>
                      </w:tblPr>
                      <w:tblGrid>
                        <w:gridCol w:w="1020"/>
                        <w:gridCol w:w="1020"/>
                        <w:gridCol w:w="1020"/>
                        <w:gridCol w:w="1020"/>
                        <w:gridCol w:w="1020"/>
                        <w:gridCol w:w="1020"/>
                        <w:gridCol w:w="1020"/>
                        <w:gridCol w:w="1060"/>
                      </w:tblGrid>
                      <w:tr w:rsidR="0034494A" w:rsidRPr="0034494A" w14:paraId="2834AD2B" w14:textId="77777777" w:rsidTr="0034494A">
                        <w:trPr>
                          <w:trHeight w:val="285"/>
                        </w:trPr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29EE14" w14:textId="425FE0B0" w:rsidR="0034494A" w:rsidRPr="0034494A" w:rsidRDefault="0034494A" w:rsidP="0034494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S(ZN)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9F630A" w14:textId="5C3A8702" w:rsidR="0034494A" w:rsidRPr="0034494A" w:rsidRDefault="0034494A" w:rsidP="0034494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S(KN)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A72E15" w14:textId="77777777" w:rsidR="0034494A" w:rsidRPr="0034494A" w:rsidRDefault="0034494A" w:rsidP="0034494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S(TS)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9F9EFE" w14:textId="40DC1225" w:rsidR="0034494A" w:rsidRPr="0034494A" w:rsidRDefault="0034494A" w:rsidP="0034494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T(ZN)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A33511" w14:textId="3B23802B" w:rsidR="0034494A" w:rsidRPr="0034494A" w:rsidRDefault="0034494A" w:rsidP="0034494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T(KN)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3788E5" w14:textId="77777777" w:rsidR="0034494A" w:rsidRPr="0034494A" w:rsidRDefault="0034494A" w:rsidP="0034494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T(TS)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8B8A1D" w14:textId="77777777" w:rsidR="0034494A" w:rsidRPr="0034494A" w:rsidRDefault="0034494A" w:rsidP="0034494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S(Norm)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3E5AF8" w14:textId="33CE16CF" w:rsidR="0034494A" w:rsidRPr="0034494A" w:rsidRDefault="00D54DEE" w:rsidP="0034494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[</w:t>
                            </w:r>
                            <w:r w:rsidR="0034494A"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NO</w:t>
                            </w:r>
                            <w:proofErr w:type="gramStart"/>
                            <w:r w:rsidR="0034494A"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]</w:t>
                            </w:r>
                            <w:proofErr w:type="spellStart"/>
                            <w:r w:rsidR="00897B1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μ</w:t>
                            </w:r>
                            <w:proofErr w:type="gramEnd"/>
                            <w:r w:rsidR="004132E5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</w:t>
                            </w:r>
                            <w:proofErr w:type="spellEnd"/>
                          </w:p>
                        </w:tc>
                      </w:tr>
                      <w:tr w:rsidR="0034494A" w:rsidRPr="0034494A" w14:paraId="41334D7E" w14:textId="77777777" w:rsidTr="0034494A">
                        <w:trPr>
                          <w:trHeight w:val="285"/>
                        </w:trPr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E412A2" w14:textId="77777777" w:rsidR="0034494A" w:rsidRPr="0034494A" w:rsidRDefault="0034494A" w:rsidP="0034494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36.052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AB7351" w14:textId="77777777" w:rsidR="0034494A" w:rsidRPr="0034494A" w:rsidRDefault="0034494A" w:rsidP="0034494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33.885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73D98B" w14:textId="77777777" w:rsidR="0034494A" w:rsidRPr="0034494A" w:rsidRDefault="0034494A" w:rsidP="0034494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6D91A6" w14:textId="77777777" w:rsidR="0034494A" w:rsidRPr="0034494A" w:rsidRDefault="0034494A" w:rsidP="0034494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19.3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79535E" w14:textId="77777777" w:rsidR="0034494A" w:rsidRPr="0034494A" w:rsidRDefault="0034494A" w:rsidP="0034494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7FEA42" w14:textId="77777777" w:rsidR="0034494A" w:rsidRPr="0034494A" w:rsidRDefault="0034494A" w:rsidP="0034494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4AA6CA" w14:textId="77777777" w:rsidR="0034494A" w:rsidRPr="0034494A" w:rsidRDefault="0034494A" w:rsidP="0034494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ED71CB" w14:textId="77777777" w:rsidR="0034494A" w:rsidRPr="0034494A" w:rsidRDefault="0034494A" w:rsidP="0034494A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34494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45</w:t>
                            </w:r>
                          </w:p>
                        </w:tc>
                      </w:tr>
                    </w:tbl>
                    <w:p w14:paraId="69B0F692" w14:textId="3432AEDC" w:rsidR="003222F1" w:rsidRDefault="003222F1"/>
                  </w:txbxContent>
                </v:textbox>
                <w10:wrap type="square"/>
              </v:shape>
            </w:pict>
          </mc:Fallback>
        </mc:AlternateContent>
      </w:r>
      <w:r w:rsidR="00D66CA8" w:rsidRPr="00D66CA8">
        <w:rPr>
          <w:b/>
          <w:bCs/>
          <w:sz w:val="32"/>
          <w:szCs w:val="32"/>
        </w:rPr>
        <w:t>Variable names</w:t>
      </w:r>
      <w:r>
        <w:rPr>
          <w:b/>
          <w:bCs/>
          <w:sz w:val="32"/>
          <w:szCs w:val="32"/>
        </w:rPr>
        <w:t xml:space="preserve"> and Constants</w:t>
      </w:r>
    </w:p>
    <w:p w14:paraId="38CCF4EB" w14:textId="4007BCCB" w:rsidR="00D66CA8" w:rsidRDefault="00D66CA8">
      <w:r>
        <w:t>Lambda- wavelength</w:t>
      </w:r>
    </w:p>
    <w:p w14:paraId="457271F3" w14:textId="7575871A" w:rsidR="00565C3B" w:rsidRDefault="00565C3B">
      <w:r>
        <w:t>T- Temperature</w:t>
      </w:r>
    </w:p>
    <w:p w14:paraId="63B7B92E" w14:textId="48EA0F2E" w:rsidR="00565C3B" w:rsidRDefault="00565C3B">
      <w:r>
        <w:t xml:space="preserve">S- </w:t>
      </w:r>
      <w:r w:rsidR="00102799">
        <w:t>Salinity</w:t>
      </w:r>
    </w:p>
    <w:p w14:paraId="61B37469" w14:textId="2F8D0733" w:rsidR="00102799" w:rsidRDefault="00317AE0" w:rsidP="00317AE0">
      <w:r>
        <w:t>I-Intensity</w:t>
      </w:r>
    </w:p>
    <w:p w14:paraId="3BD1DC51" w14:textId="7F38E9E8" w:rsidR="00E50954" w:rsidRDefault="00E50954">
      <w:r>
        <w:t>KN- Known Nitrate</w:t>
      </w:r>
    </w:p>
    <w:p w14:paraId="224DDD75" w14:textId="39FFD9CC" w:rsidR="00E50954" w:rsidRDefault="00E50954">
      <w:r>
        <w:t>ZN- Zero Nitrate</w:t>
      </w:r>
    </w:p>
    <w:p w14:paraId="0CA516FF" w14:textId="1568319C" w:rsidR="00003FD3" w:rsidRDefault="00003FD3">
      <w:r>
        <w:t>TS- Test Sample</w:t>
      </w:r>
    </w:p>
    <w:p w14:paraId="55D999EE" w14:textId="53DC0C54" w:rsidR="003B5486" w:rsidRPr="00D66CA8" w:rsidRDefault="00921BD1">
      <w:pPr>
        <w:rPr>
          <w:b/>
          <w:bCs/>
          <w:sz w:val="32"/>
          <w:szCs w:val="32"/>
        </w:rPr>
      </w:pPr>
      <w:r w:rsidRPr="00D66CA8">
        <w:rPr>
          <w:b/>
          <w:bCs/>
          <w:sz w:val="32"/>
          <w:szCs w:val="32"/>
        </w:rPr>
        <w:t>Calibration</w:t>
      </w:r>
    </w:p>
    <w:p w14:paraId="68E192A0" w14:textId="5E6C82D5" w:rsidR="00921BD1" w:rsidRDefault="00921BD1" w:rsidP="00921BD1">
      <w:pPr>
        <w:pStyle w:val="ListParagraph"/>
        <w:numPr>
          <w:ilvl w:val="0"/>
          <w:numId w:val="1"/>
        </w:numPr>
      </w:pPr>
      <w:r>
        <w:t>Measure intensity of Dark (DI water, S=0, [NO3</w:t>
      </w:r>
      <w:r w:rsidR="00D66CA8">
        <w:t>-] =</w:t>
      </w:r>
      <w:r>
        <w:t xml:space="preserve">0, Shutter closed) </w:t>
      </w:r>
      <w:r>
        <w:rPr>
          <w:rFonts w:ascii="Wingdings" w:eastAsia="Wingdings" w:hAnsi="Wingdings" w:cs="Wingdings"/>
        </w:rPr>
        <w:sym w:font="Wingdings" w:char="F0E0"/>
      </w:r>
      <w:r>
        <w:t xml:space="preserve"> I(Dark)</w:t>
      </w:r>
    </w:p>
    <w:p w14:paraId="058B2D09" w14:textId="46799BA9" w:rsidR="00921BD1" w:rsidRDefault="00921BD1" w:rsidP="00921BD1">
      <w:pPr>
        <w:pStyle w:val="ListParagraph"/>
        <w:numPr>
          <w:ilvl w:val="0"/>
          <w:numId w:val="1"/>
        </w:numPr>
      </w:pPr>
      <w:r>
        <w:t>Measure intensity of Blank (DI water, S=0, [NO3</w:t>
      </w:r>
      <w:r w:rsidR="00D66CA8">
        <w:t>-] =</w:t>
      </w:r>
      <w:r>
        <w:t xml:space="preserve">0, Shutter open) </w:t>
      </w:r>
      <w:r>
        <w:rPr>
          <w:rFonts w:ascii="Wingdings" w:eastAsia="Wingdings" w:hAnsi="Wingdings" w:cs="Wingdings"/>
        </w:rPr>
        <w:sym w:font="Wingdings" w:char="F0E0"/>
      </w:r>
      <w:r>
        <w:t xml:space="preserve"> I(Blank)</w:t>
      </w:r>
    </w:p>
    <w:p w14:paraId="38BCE208" w14:textId="020D50F6" w:rsidR="00921BD1" w:rsidRDefault="00921BD1" w:rsidP="00921BD1">
      <w:pPr>
        <w:pStyle w:val="ListParagraph"/>
        <w:numPr>
          <w:ilvl w:val="0"/>
          <w:numId w:val="1"/>
        </w:numPr>
      </w:pPr>
      <w:r>
        <w:t>Measure intensity and temperature of Known Nitrate Solution (Salinity</w:t>
      </w:r>
      <w:r>
        <w:rPr>
          <w:rFonts w:ascii="Wingdings" w:eastAsia="Wingdings" w:hAnsi="Wingdings" w:cs="Wingdings"/>
        </w:rPr>
        <w:sym w:font="Wingdings" w:char="F0E0"/>
      </w:r>
      <w:r>
        <w:t>S(KN), [NO3-]</w:t>
      </w:r>
      <w:r>
        <w:rPr>
          <w:rFonts w:ascii="Wingdings" w:eastAsia="Wingdings" w:hAnsi="Wingdings" w:cs="Wingdings"/>
        </w:rPr>
        <w:sym w:font="Wingdings" w:char="F0E0"/>
      </w:r>
      <w:r>
        <w:t>NO3-, Temperature</w:t>
      </w:r>
      <w:r>
        <w:rPr>
          <w:rFonts w:ascii="Wingdings" w:eastAsia="Wingdings" w:hAnsi="Wingdings" w:cs="Wingdings"/>
        </w:rPr>
        <w:sym w:font="Wingdings" w:char="F0E0"/>
      </w:r>
      <w:r>
        <w:t xml:space="preserve">T(KN)) </w:t>
      </w:r>
      <w:r>
        <w:rPr>
          <w:rFonts w:ascii="Wingdings" w:eastAsia="Wingdings" w:hAnsi="Wingdings" w:cs="Wingdings"/>
        </w:rPr>
        <w:sym w:font="Wingdings" w:char="F0E0"/>
      </w:r>
      <w:r>
        <w:t>I(KN)</w:t>
      </w:r>
    </w:p>
    <w:p w14:paraId="665287FB" w14:textId="4CE76868" w:rsidR="00921BD1" w:rsidRDefault="00921BD1" w:rsidP="00921BD1">
      <w:pPr>
        <w:pStyle w:val="ListParagraph"/>
        <w:numPr>
          <w:ilvl w:val="0"/>
          <w:numId w:val="1"/>
        </w:numPr>
      </w:pPr>
      <w:r>
        <w:t>Measure intensity and temperature of Zero Nitrate Solution (Salinity</w:t>
      </w:r>
      <w:r>
        <w:rPr>
          <w:rFonts w:ascii="Wingdings" w:eastAsia="Wingdings" w:hAnsi="Wingdings" w:cs="Wingdings"/>
        </w:rPr>
        <w:sym w:font="Wingdings" w:char="F0E0"/>
      </w:r>
      <w:r>
        <w:t>S(ZN), [NO3</w:t>
      </w:r>
      <w:r w:rsidR="00D66CA8">
        <w:t>-] =</w:t>
      </w:r>
      <w:r>
        <w:t>0, Temperature</w:t>
      </w:r>
      <w:r>
        <w:rPr>
          <w:rFonts w:ascii="Wingdings" w:eastAsia="Wingdings" w:hAnsi="Wingdings" w:cs="Wingdings"/>
        </w:rPr>
        <w:sym w:font="Wingdings" w:char="F0E0"/>
      </w:r>
      <w:r>
        <w:t xml:space="preserve">T(ZN)) </w:t>
      </w:r>
      <w:r>
        <w:rPr>
          <w:rFonts w:ascii="Wingdings" w:eastAsia="Wingdings" w:hAnsi="Wingdings" w:cs="Wingdings"/>
        </w:rPr>
        <w:sym w:font="Wingdings" w:char="F0E0"/>
      </w:r>
      <w:r>
        <w:t>I(ZN)</w:t>
      </w:r>
    </w:p>
    <w:p w14:paraId="255B3283" w14:textId="7D266CA7" w:rsidR="003A5122" w:rsidRDefault="003A5122" w:rsidP="00921BD1">
      <w:pPr>
        <w:pStyle w:val="ListParagraph"/>
        <w:numPr>
          <w:ilvl w:val="0"/>
          <w:numId w:val="1"/>
        </w:numPr>
      </w:pPr>
      <w:r>
        <w:t>Find wavelength range</w:t>
      </w:r>
      <w:r w:rsidR="00FD73C6">
        <w:t xml:space="preserve"> using the spectrometer constants</w:t>
      </w:r>
      <w:r w:rsidR="00E15B55">
        <w:t xml:space="preserve"> </w:t>
      </w:r>
      <w:r w:rsidR="00E15B55">
        <w:rPr>
          <w:rFonts w:ascii="Wingdings" w:eastAsia="Wingdings" w:hAnsi="Wingdings" w:cs="Wingdings"/>
        </w:rPr>
        <w:sym w:font="Wingdings" w:char="F0E0"/>
      </w:r>
      <w:r w:rsidR="00E15B55">
        <w:t xml:space="preserve"> Lambda</w:t>
      </w:r>
    </w:p>
    <w:p w14:paraId="19F5B841" w14:textId="003D2A0B" w:rsidR="00921BD1" w:rsidRDefault="00921BD1" w:rsidP="00921BD1">
      <w:pPr>
        <w:pStyle w:val="ListParagraph"/>
        <w:numPr>
          <w:ilvl w:val="0"/>
          <w:numId w:val="1"/>
        </w:numPr>
      </w:pPr>
      <w:r>
        <w:t xml:space="preserve">Calculate absorbance of Known Nitrate Solution </w:t>
      </w:r>
      <w:r>
        <w:rPr>
          <w:rFonts w:ascii="Wingdings" w:eastAsia="Wingdings" w:hAnsi="Wingdings" w:cs="Wingdings"/>
        </w:rPr>
        <w:sym w:font="Wingdings" w:char="F0E0"/>
      </w:r>
      <w:r>
        <w:t xml:space="preserve"> A(KN)</w:t>
      </w:r>
    </w:p>
    <w:p w14:paraId="4039F1A7" w14:textId="118DD6DF" w:rsidR="003222F1" w:rsidRPr="003222F1" w:rsidRDefault="0086518A" w:rsidP="003222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KN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Dark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Blank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Dark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89B144D" w14:textId="00C64302" w:rsidR="00921BD1" w:rsidRDefault="00921BD1" w:rsidP="00921BD1">
      <w:pPr>
        <w:pStyle w:val="ListParagraph"/>
        <w:numPr>
          <w:ilvl w:val="0"/>
          <w:numId w:val="1"/>
        </w:numPr>
      </w:pPr>
      <w:r>
        <w:t xml:space="preserve">Calculate absorbance of Zero Nitrate Solution </w:t>
      </w:r>
      <w:r>
        <w:rPr>
          <w:rFonts w:ascii="Wingdings" w:eastAsia="Wingdings" w:hAnsi="Wingdings" w:cs="Wingdings"/>
        </w:rPr>
        <w:sym w:font="Wingdings" w:char="F0E0"/>
      </w:r>
      <w:r>
        <w:t xml:space="preserve"> A(ZN)</w:t>
      </w:r>
    </w:p>
    <w:p w14:paraId="5C94CAB9" w14:textId="3DE737DF" w:rsidR="00AC1F60" w:rsidRDefault="00AC1F60" w:rsidP="00B96AEF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ZN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ZN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Dark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Blank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Dark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4C9D93E" w14:textId="77777777" w:rsidR="00187D32" w:rsidRDefault="00187D32" w:rsidP="00187D32">
      <w:pPr>
        <w:pStyle w:val="ListParagraph"/>
      </w:pPr>
    </w:p>
    <w:p w14:paraId="5105563A" w14:textId="77777777" w:rsidR="00187D32" w:rsidRDefault="00187D32" w:rsidP="00187D32">
      <w:pPr>
        <w:pStyle w:val="ListParagraph"/>
      </w:pPr>
    </w:p>
    <w:p w14:paraId="45E10646" w14:textId="257266D9" w:rsidR="00921BD1" w:rsidRDefault="00187D32" w:rsidP="00921BD1">
      <w:pPr>
        <w:pStyle w:val="ListParagraph"/>
        <w:numPr>
          <w:ilvl w:val="0"/>
          <w:numId w:val="1"/>
        </w:numPr>
      </w:pPr>
      <w:r>
        <w:t xml:space="preserve">Calculate </w:t>
      </w:r>
      <w:r w:rsidR="00F12E63">
        <w:t>temperature correct</w:t>
      </w:r>
      <w:r w:rsidR="007866B0">
        <w:t>ed absorbances</w:t>
      </w:r>
      <w:r w:rsidR="00A50502">
        <w:t xml:space="preserve"> for </w:t>
      </w:r>
      <w:r w:rsidR="00772B42">
        <w:t>Known Nitrate Solution</w:t>
      </w:r>
      <w:r w:rsidR="00E87B72">
        <w:t xml:space="preserve"> </w:t>
      </w:r>
      <w:r w:rsidR="00E87B72">
        <w:rPr>
          <w:rFonts w:ascii="Wingdings" w:eastAsia="Wingdings" w:hAnsi="Wingdings" w:cs="Wingdings"/>
        </w:rPr>
        <w:sym w:font="Wingdings" w:char="F0E0"/>
      </w:r>
      <w:r w:rsidR="00E87B72">
        <w:t xml:space="preserve"> ASW</w:t>
      </w:r>
      <w:r w:rsidR="0012291F">
        <w:t>(KN)</w:t>
      </w:r>
    </w:p>
    <w:p w14:paraId="30E0628F" w14:textId="5BF18C13" w:rsidR="009E2069" w:rsidRPr="003222F1" w:rsidRDefault="00003FD3" w:rsidP="009E20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ASW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=(1.1500276+0.0284*T(KN)*exp((-0.3101349+0.001222*T(KN))*(Lambda-210))*S(KN)/35</m:t>
          </m:r>
        </m:oMath>
      </m:oMathPara>
    </w:p>
    <w:p w14:paraId="5C9799FB" w14:textId="77777777" w:rsidR="003222F1" w:rsidRDefault="003222F1" w:rsidP="009E2069"/>
    <w:p w14:paraId="6A9DFAE5" w14:textId="270D2FFA" w:rsidR="009E2069" w:rsidRDefault="009E2069" w:rsidP="009E2069">
      <w:pPr>
        <w:pStyle w:val="ListParagraph"/>
        <w:numPr>
          <w:ilvl w:val="0"/>
          <w:numId w:val="1"/>
        </w:numPr>
      </w:pPr>
      <w:r>
        <w:t xml:space="preserve">Calculate temperature corrected absorbances for Zero Nitrate Solution </w:t>
      </w:r>
      <w:r>
        <w:rPr>
          <w:rFonts w:ascii="Wingdings" w:eastAsia="Wingdings" w:hAnsi="Wingdings" w:cs="Wingdings"/>
        </w:rPr>
        <w:sym w:font="Wingdings" w:char="F0E0"/>
      </w:r>
      <w:r>
        <w:t xml:space="preserve"> ASW(ZN)</w:t>
      </w:r>
    </w:p>
    <w:p w14:paraId="005BCB05" w14:textId="2DDFBE95" w:rsidR="00003FD3" w:rsidRDefault="00003FD3" w:rsidP="007F1686">
      <m:oMathPara>
        <m:oMath>
          <m:r>
            <w:rPr>
              <w:rFonts w:ascii="Cambria Math" w:hAnsi="Cambria Math"/>
              <w:sz w:val="18"/>
              <w:szCs w:val="18"/>
            </w:rPr>
            <m:t>ASW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ZN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=(1.1500276+0.0284*T(ZN)*exp((-0.3101349+0.001222*T(ZN))*(Lambda-210))*S(ZN)/35</m:t>
          </m:r>
        </m:oMath>
      </m:oMathPara>
    </w:p>
    <w:p w14:paraId="66A2A6DF" w14:textId="77777777" w:rsidR="009E2069" w:rsidRDefault="009E2069" w:rsidP="009E2069">
      <w:pPr>
        <w:pStyle w:val="ListParagraph"/>
      </w:pPr>
    </w:p>
    <w:p w14:paraId="3FF64ADC" w14:textId="26023918" w:rsidR="009E2069" w:rsidRDefault="00F600E1" w:rsidP="009E2069">
      <w:pPr>
        <w:pStyle w:val="ListParagraph"/>
        <w:numPr>
          <w:ilvl w:val="0"/>
          <w:numId w:val="1"/>
        </w:numPr>
      </w:pPr>
      <w:r>
        <w:lastRenderedPageBreak/>
        <w:t xml:space="preserve">Calculate </w:t>
      </w:r>
      <w:r w:rsidR="00C40F51">
        <w:t>temp</w:t>
      </w:r>
      <w:r w:rsidR="00C639B6">
        <w:t xml:space="preserve">erature corrected extinction coefficient </w:t>
      </w:r>
      <w:r w:rsidR="00904098">
        <w:t>at the known calibration temperature</w:t>
      </w:r>
      <w:r w:rsidR="004C4C32">
        <w:t xml:space="preserve"> </w:t>
      </w:r>
      <w:r w:rsidR="00E26BC6">
        <w:t>for Zero Nitrate Solution</w:t>
      </w:r>
      <w:r w:rsidR="004C4C32">
        <w:rPr>
          <w:rFonts w:ascii="Wingdings" w:eastAsia="Wingdings" w:hAnsi="Wingdings" w:cs="Wingdings"/>
        </w:rPr>
        <w:sym w:font="Wingdings" w:char="F0E0"/>
      </w:r>
      <w:r w:rsidR="004C4C32">
        <w:t xml:space="preserve"> ESW(</w:t>
      </w:r>
      <w:proofErr w:type="spellStart"/>
      <w:r w:rsidR="00160A63">
        <w:t>Z</w:t>
      </w:r>
      <w:r w:rsidR="00473BAA">
        <w:t>N</w:t>
      </w:r>
      <w:r w:rsidR="00A21377">
        <w:t>cal</w:t>
      </w:r>
      <w:proofErr w:type="spellEnd"/>
      <w:r w:rsidR="00160A63">
        <w:t>)</w:t>
      </w:r>
    </w:p>
    <w:p w14:paraId="6F2B9D3D" w14:textId="6FF0FD9B" w:rsidR="003D1665" w:rsidRDefault="0038478C" w:rsidP="003D1665">
      <w:pPr>
        <w:ind w:left="360"/>
      </w:pPr>
      <m:oMathPara>
        <m:oMath>
          <m:r>
            <w:rPr>
              <w:rFonts w:ascii="Cambria Math" w:hAnsi="Cambria Math"/>
            </w:rPr>
            <m:t>ESW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ZNcal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A(ZN)</m:t>
              </m:r>
            </m:num>
            <m:den>
              <m:r>
                <w:rPr>
                  <w:rFonts w:ascii="Cambria Math" w:hAnsi="Cambria Math"/>
                </w:rPr>
                <m:t>S(ZN)</m:t>
              </m:r>
            </m:den>
          </m:f>
        </m:oMath>
      </m:oMathPara>
    </w:p>
    <w:p w14:paraId="20883A69" w14:textId="77777777" w:rsidR="00825730" w:rsidRDefault="00825730" w:rsidP="00825730">
      <w:pPr>
        <w:pStyle w:val="ListParagraph"/>
      </w:pPr>
    </w:p>
    <w:p w14:paraId="17A75C5A" w14:textId="7F0303FC" w:rsidR="00F04CDB" w:rsidRDefault="00F04CDB" w:rsidP="00F04CDB">
      <w:pPr>
        <w:pStyle w:val="ListParagraph"/>
        <w:numPr>
          <w:ilvl w:val="0"/>
          <w:numId w:val="1"/>
        </w:numPr>
      </w:pPr>
      <w:r>
        <w:t xml:space="preserve">Calculate </w:t>
      </w:r>
      <w:r w:rsidR="00D0430E">
        <w:t xml:space="preserve">the </w:t>
      </w:r>
      <w:r>
        <w:t>temperature corrected extinction coefficient for Zero Nitrate Solution</w:t>
      </w:r>
      <w:r>
        <w:rPr>
          <w:rFonts w:ascii="Wingdings" w:eastAsia="Wingdings" w:hAnsi="Wingdings" w:cs="Wingdings"/>
        </w:rPr>
        <w:sym w:font="Wingdings" w:char="F0E0"/>
      </w:r>
      <w:r>
        <w:t xml:space="preserve"> ESW(ZN)</w:t>
      </w:r>
    </w:p>
    <w:p w14:paraId="366E3A7F" w14:textId="29A3B79F" w:rsidR="00D033C8" w:rsidRDefault="00682612" w:rsidP="00D033C8">
      <w:pPr>
        <w:pStyle w:val="ListParagraph"/>
      </w:pPr>
      <m:oMathPara>
        <m:oMath>
          <m:r>
            <w:rPr>
              <w:rFonts w:ascii="Cambria Math" w:hAnsi="Cambria Math"/>
            </w:rPr>
            <m:t>ESW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ESW(ZNcal)×ASW(ZN)</m:t>
              </m:r>
            </m:num>
            <m:den>
              <m:r>
                <w:rPr>
                  <w:rFonts w:ascii="Cambria Math" w:hAnsi="Cambria Math"/>
                </w:rPr>
                <m:t>ASW(KN)</m:t>
              </m:r>
            </m:den>
          </m:f>
        </m:oMath>
      </m:oMathPara>
    </w:p>
    <w:p w14:paraId="31BCE371" w14:textId="77777777" w:rsidR="00D033C8" w:rsidRDefault="00D033C8" w:rsidP="00D033C8"/>
    <w:p w14:paraId="69D80D6F" w14:textId="46B753C8" w:rsidR="00825730" w:rsidRDefault="00D1387A" w:rsidP="009E2069">
      <w:pPr>
        <w:pStyle w:val="ListParagraph"/>
        <w:numPr>
          <w:ilvl w:val="0"/>
          <w:numId w:val="1"/>
        </w:numPr>
      </w:pPr>
      <w:r>
        <w:t xml:space="preserve">Calculate </w:t>
      </w:r>
      <w:r w:rsidR="00D0430E">
        <w:t xml:space="preserve">the </w:t>
      </w:r>
      <w:r w:rsidR="00E4614B">
        <w:t xml:space="preserve">expected </w:t>
      </w:r>
      <w:r w:rsidR="00F53F78">
        <w:t>absorbance</w:t>
      </w:r>
      <w:r w:rsidR="00E4614B">
        <w:t xml:space="preserve"> due to sea salt </w:t>
      </w:r>
      <w:r w:rsidR="00465B8C">
        <w:t xml:space="preserve">for Zero Nitrate </w:t>
      </w:r>
      <w:r w:rsidR="007F5781">
        <w:t xml:space="preserve">Solution </w:t>
      </w:r>
      <w:r w:rsidR="00E4614B">
        <w:t xml:space="preserve">at the </w:t>
      </w:r>
      <w:proofErr w:type="gramStart"/>
      <w:r w:rsidR="00E4614B">
        <w:t xml:space="preserve">in </w:t>
      </w:r>
      <w:r w:rsidR="00D033C8">
        <w:t>sea</w:t>
      </w:r>
      <w:proofErr w:type="gramEnd"/>
      <w:r w:rsidR="00D033C8">
        <w:t xml:space="preserve"> water</w:t>
      </w:r>
      <w:r w:rsidR="00E4614B">
        <w:t xml:space="preserve"> temperature</w:t>
      </w:r>
      <w:r w:rsidR="00F116BC">
        <w:t xml:space="preserve"> </w:t>
      </w:r>
      <w:r w:rsidR="00F116BC">
        <w:rPr>
          <w:rFonts w:ascii="Wingdings" w:eastAsia="Wingdings" w:hAnsi="Wingdings" w:cs="Wingdings"/>
        </w:rPr>
        <w:sym w:font="Wingdings" w:char="F0E0"/>
      </w:r>
      <w:r w:rsidR="00F116BC">
        <w:t xml:space="preserve"> ASE</w:t>
      </w:r>
      <w:r w:rsidR="00D65BEF">
        <w:t>(ZN)</w:t>
      </w:r>
    </w:p>
    <w:p w14:paraId="0D887909" w14:textId="0927E117" w:rsidR="00AB4C5C" w:rsidRDefault="00077F2D" w:rsidP="00AB4C5C">
      <w:pPr>
        <w:pStyle w:val="ListParagraph"/>
      </w:pPr>
      <m:oMathPara>
        <m:oMath>
          <m:r>
            <w:rPr>
              <w:rFonts w:ascii="Cambria Math" w:hAnsi="Cambria Math"/>
            </w:rPr>
            <m:t>ASE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ZN</m:t>
              </m:r>
            </m:e>
          </m:d>
          <m:r>
            <w:rPr>
              <w:rFonts w:ascii="Cambria Math" w:hAnsi="Cambria Math"/>
            </w:rPr>
            <m:t>=ESW(ZN)×S(ZN)</m:t>
          </m:r>
        </m:oMath>
      </m:oMathPara>
    </w:p>
    <w:p w14:paraId="02160736" w14:textId="77777777" w:rsidR="00CA2EF2" w:rsidRDefault="00CA2EF2" w:rsidP="00CA2EF2"/>
    <w:p w14:paraId="7EC980A4" w14:textId="7E070008" w:rsidR="009706E5" w:rsidRDefault="00B37B9A" w:rsidP="009E2069">
      <w:pPr>
        <w:pStyle w:val="ListParagraph"/>
        <w:numPr>
          <w:ilvl w:val="0"/>
          <w:numId w:val="1"/>
        </w:numPr>
      </w:pPr>
      <w:r>
        <w:t xml:space="preserve">Calculate </w:t>
      </w:r>
      <w:r w:rsidR="00383CD6">
        <w:t>Nitrate Ext</w:t>
      </w:r>
      <w:r w:rsidR="00A00BDE">
        <w:t xml:space="preserve">inction Coefficient </w:t>
      </w:r>
      <w:r w:rsidR="00BE6B9B">
        <w:t xml:space="preserve">Zero Nitrate Solution </w:t>
      </w:r>
      <w:r w:rsidR="00BE6B9B">
        <w:rPr>
          <w:rFonts w:ascii="Wingdings" w:eastAsia="Wingdings" w:hAnsi="Wingdings" w:cs="Wingdings"/>
        </w:rPr>
        <w:sym w:font="Wingdings" w:char="F0E0"/>
      </w:r>
      <w:r w:rsidR="00CA2EF2">
        <w:t xml:space="preserve"> ENO3-</w:t>
      </w:r>
    </w:p>
    <w:p w14:paraId="26DDA6DB" w14:textId="77777777" w:rsidR="00CA2EF2" w:rsidRDefault="00CA2EF2" w:rsidP="00CA2EF2">
      <w:pPr>
        <w:pStyle w:val="ListParagraph"/>
      </w:pPr>
    </w:p>
    <w:p w14:paraId="6D9922EC" w14:textId="4B498CE0" w:rsidR="00CA2EF2" w:rsidRDefault="00D968B2" w:rsidP="00CA2EF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ENO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KN</m:t>
                  </m:r>
                </m:e>
              </m:d>
              <m:r>
                <w:rPr>
                  <w:rFonts w:ascii="Cambria Math" w:hAnsi="Cambria Math"/>
                </w:rPr>
                <m:t>-ASE(ZN)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[NO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7AF23CB2" w14:textId="77777777" w:rsidR="00B96AEF" w:rsidRDefault="00B96AEF" w:rsidP="00FE547C"/>
    <w:p w14:paraId="7C078C23" w14:textId="77777777" w:rsidR="00B96AEF" w:rsidRDefault="00B96AEF" w:rsidP="00FE547C"/>
    <w:p w14:paraId="0D986332" w14:textId="77777777" w:rsidR="00B96AEF" w:rsidRDefault="00B96AEF" w:rsidP="00FE547C"/>
    <w:p w14:paraId="6113913A" w14:textId="48981632" w:rsidR="00CA2EF2" w:rsidRPr="00D66CA8" w:rsidRDefault="00252091" w:rsidP="00FE547C">
      <w:pPr>
        <w:rPr>
          <w:b/>
          <w:bCs/>
          <w:sz w:val="32"/>
          <w:szCs w:val="32"/>
        </w:rPr>
      </w:pPr>
      <w:r w:rsidRPr="00D66CA8">
        <w:rPr>
          <w:b/>
          <w:bCs/>
          <w:sz w:val="32"/>
          <w:szCs w:val="32"/>
        </w:rPr>
        <w:t>Test Sample</w:t>
      </w:r>
    </w:p>
    <w:p w14:paraId="41DF5633" w14:textId="66EDA758" w:rsidR="00271C8C" w:rsidRDefault="00271C8C" w:rsidP="00271C8C">
      <w:pPr>
        <w:pStyle w:val="ListParagraph"/>
        <w:numPr>
          <w:ilvl w:val="0"/>
          <w:numId w:val="2"/>
        </w:numPr>
      </w:pPr>
      <w:r>
        <w:t xml:space="preserve">Measure intensity and temperature of Test </w:t>
      </w:r>
      <w:r w:rsidR="00DB4FB8">
        <w:t>S</w:t>
      </w:r>
      <w:r>
        <w:t>ample Solution (Salinity</w:t>
      </w:r>
      <w:r>
        <w:rPr>
          <w:rFonts w:ascii="Wingdings" w:eastAsia="Wingdings" w:hAnsi="Wingdings" w:cs="Wingdings"/>
        </w:rPr>
        <w:sym w:font="Wingdings" w:char="F0E0"/>
      </w:r>
      <w:r>
        <w:t>S(TS), [NO3-]</w:t>
      </w:r>
      <w:r w:rsidR="00656078">
        <w:t xml:space="preserve"> =??</w:t>
      </w:r>
      <w:r>
        <w:t>, Temperature</w:t>
      </w:r>
      <w:r>
        <w:rPr>
          <w:rFonts w:ascii="Wingdings" w:eastAsia="Wingdings" w:hAnsi="Wingdings" w:cs="Wingdings"/>
        </w:rPr>
        <w:sym w:font="Wingdings" w:char="F0E0"/>
      </w:r>
      <w:r>
        <w:t>T(</w:t>
      </w:r>
      <w:r w:rsidR="00656078">
        <w:t>TS</w:t>
      </w:r>
      <w:r>
        <w:t xml:space="preserve">)) </w:t>
      </w:r>
      <w:r>
        <w:rPr>
          <w:rFonts w:ascii="Wingdings" w:eastAsia="Wingdings" w:hAnsi="Wingdings" w:cs="Wingdings"/>
        </w:rPr>
        <w:sym w:font="Wingdings" w:char="F0E0"/>
      </w:r>
      <w:r>
        <w:t>I(</w:t>
      </w:r>
      <w:r w:rsidR="00656078">
        <w:t>TS</w:t>
      </w:r>
      <w:r>
        <w:t>)</w:t>
      </w:r>
    </w:p>
    <w:p w14:paraId="75904B71" w14:textId="3055F063" w:rsidR="002D6FBE" w:rsidRDefault="002D6FBE" w:rsidP="002D6FBE">
      <w:pPr>
        <w:pStyle w:val="ListParagraph"/>
        <w:numPr>
          <w:ilvl w:val="0"/>
          <w:numId w:val="2"/>
        </w:numPr>
      </w:pPr>
      <w:r>
        <w:t xml:space="preserve">Calculate absorbance of </w:t>
      </w:r>
      <w:r w:rsidR="00DB4FB8">
        <w:t>Test Sample</w:t>
      </w:r>
      <w:r>
        <w:t xml:space="preserve"> Solution </w:t>
      </w:r>
      <w:r>
        <w:rPr>
          <w:rFonts w:ascii="Wingdings" w:eastAsia="Wingdings" w:hAnsi="Wingdings" w:cs="Wingdings"/>
        </w:rPr>
        <w:sym w:font="Wingdings" w:char="F0E0"/>
      </w:r>
      <w:r>
        <w:t xml:space="preserve"> A(</w:t>
      </w:r>
      <w:r w:rsidR="00DB4FB8">
        <w:t>TS</w:t>
      </w:r>
      <w:r>
        <w:t>)</w:t>
      </w:r>
    </w:p>
    <w:p w14:paraId="2A221F47" w14:textId="0AB96C97" w:rsidR="00B96AEF" w:rsidRDefault="00B96AEF" w:rsidP="00B96AEF">
      <w:pPr>
        <w:pStyle w:val="ListParagrap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TS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Dark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Blank</m:t>
                  </m:r>
                </m:e>
              </m:d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Dark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BF3D935" w14:textId="77777777" w:rsidR="00400EE6" w:rsidRDefault="00400EE6" w:rsidP="00400EE6">
      <w:pPr>
        <w:pStyle w:val="ListParagraph"/>
      </w:pPr>
    </w:p>
    <w:p w14:paraId="3D07F563" w14:textId="2BC3FA0F" w:rsidR="00400EE6" w:rsidRDefault="00400EE6" w:rsidP="00400EE6">
      <w:pPr>
        <w:pStyle w:val="ListParagraph"/>
        <w:numPr>
          <w:ilvl w:val="0"/>
          <w:numId w:val="2"/>
        </w:numPr>
      </w:pPr>
      <w:r>
        <w:t xml:space="preserve">Calculate temperature corrected absorbances for Test Sample Solution </w:t>
      </w:r>
      <w:r>
        <w:rPr>
          <w:rFonts w:ascii="Wingdings" w:eastAsia="Wingdings" w:hAnsi="Wingdings" w:cs="Wingdings"/>
        </w:rPr>
        <w:sym w:font="Wingdings" w:char="F0E0"/>
      </w:r>
      <w:r>
        <w:t xml:space="preserve"> ASW(TS)</w:t>
      </w:r>
    </w:p>
    <w:p w14:paraId="67C7DFC6" w14:textId="093A348C" w:rsidR="009871DB" w:rsidRDefault="009871DB" w:rsidP="002844F5">
      <m:oMathPara>
        <m:oMath>
          <m:r>
            <w:rPr>
              <w:rFonts w:ascii="Cambria Math" w:hAnsi="Cambria Math"/>
              <w:sz w:val="18"/>
              <w:szCs w:val="18"/>
            </w:rPr>
            <m:t>ASW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=(1.1500276+0.0284*T(TS)*exp((-0.3101349+0.001222*T(TS))*(Lambda-210))*S(TS)/35</m:t>
          </m:r>
        </m:oMath>
      </m:oMathPara>
    </w:p>
    <w:p w14:paraId="21AE4FE7" w14:textId="5EAB2C1B" w:rsidR="009871DB" w:rsidRDefault="009871DB" w:rsidP="009871DB">
      <w:pPr>
        <w:ind w:left="360"/>
      </w:pPr>
    </w:p>
    <w:p w14:paraId="6029DCC9" w14:textId="7787C399" w:rsidR="006E73E2" w:rsidRDefault="00896081" w:rsidP="006E73E2">
      <w:pPr>
        <w:pStyle w:val="ListParagraph"/>
        <w:numPr>
          <w:ilvl w:val="0"/>
          <w:numId w:val="2"/>
        </w:numPr>
      </w:pPr>
      <w:bookmarkStart w:id="0" w:name="_GoBack"/>
      <w:r>
        <w:t>Calculate temperature corrected extinction coefficient at the known calibration temperature for Test Sample Solution</w:t>
      </w:r>
      <w:r>
        <w:rPr>
          <w:rFonts w:ascii="Wingdings" w:eastAsia="Wingdings" w:hAnsi="Wingdings" w:cs="Wingdings"/>
        </w:rPr>
        <w:sym w:font="Wingdings" w:char="F0E0"/>
      </w:r>
      <w:r>
        <w:t xml:space="preserve"> ESW(</w:t>
      </w:r>
      <w:proofErr w:type="spellStart"/>
      <w:r>
        <w:t>TScal</w:t>
      </w:r>
      <w:proofErr w:type="spellEnd"/>
      <w:r>
        <w:t>)</w:t>
      </w:r>
    </w:p>
    <w:bookmarkEnd w:id="0"/>
    <w:p w14:paraId="221393D7" w14:textId="7527B159" w:rsidR="000F37BE" w:rsidRDefault="000F37BE" w:rsidP="000F37BE">
      <w:pPr>
        <w:pStyle w:val="ListParagraph"/>
      </w:pPr>
      <m:oMathPara>
        <m:oMath>
          <m:r>
            <w:rPr>
              <w:rFonts w:ascii="Cambria Math" w:hAnsi="Cambria Math"/>
            </w:rPr>
            <m:t>ESW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TScal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A(TS)</m:t>
              </m:r>
            </m:num>
            <m:den>
              <m:r>
                <w:rPr>
                  <w:rFonts w:ascii="Cambria Math" w:hAnsi="Cambria Math"/>
                </w:rPr>
                <m:t>S(TS)</m:t>
              </m:r>
            </m:den>
          </m:f>
        </m:oMath>
      </m:oMathPara>
    </w:p>
    <w:p w14:paraId="231577B8" w14:textId="77777777" w:rsidR="000F37BE" w:rsidRDefault="000F37BE" w:rsidP="000F37BE">
      <w:pPr>
        <w:ind w:left="360"/>
      </w:pPr>
    </w:p>
    <w:p w14:paraId="79ED4DAB" w14:textId="05CBB3C0" w:rsidR="006E73E2" w:rsidRDefault="006E73E2" w:rsidP="006E73E2">
      <w:pPr>
        <w:pStyle w:val="ListParagraph"/>
        <w:numPr>
          <w:ilvl w:val="0"/>
          <w:numId w:val="2"/>
        </w:numPr>
      </w:pPr>
      <w:r>
        <w:lastRenderedPageBreak/>
        <w:t>Calculate temperature corrected extinction coefficient for Test Sample Solution</w:t>
      </w:r>
      <w:r>
        <w:rPr>
          <w:rFonts w:ascii="Wingdings" w:eastAsia="Wingdings" w:hAnsi="Wingdings" w:cs="Wingdings"/>
        </w:rPr>
        <w:sym w:font="Wingdings" w:char="F0E0"/>
      </w:r>
      <w:r>
        <w:t xml:space="preserve"> ESW(TS)</w:t>
      </w:r>
    </w:p>
    <w:p w14:paraId="22A34F18" w14:textId="4FF705F4" w:rsidR="00A13017" w:rsidRDefault="00A13017" w:rsidP="00A13017">
      <w:pPr>
        <w:pStyle w:val="ListParagraph"/>
      </w:pPr>
      <m:oMathPara>
        <m:oMath>
          <m:r>
            <w:rPr>
              <w:rFonts w:ascii="Cambria Math" w:hAnsi="Cambria Math"/>
            </w:rPr>
            <m:t>ESW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ESW(TScal)×ASW(TS)</m:t>
              </m:r>
            </m:num>
            <m:den>
              <m:r>
                <w:rPr>
                  <w:rFonts w:ascii="Cambria Math" w:hAnsi="Cambria Math"/>
                </w:rPr>
                <m:t>ASW(KN)</m:t>
              </m:r>
            </m:den>
          </m:f>
        </m:oMath>
      </m:oMathPara>
    </w:p>
    <w:p w14:paraId="7D0ACE8F" w14:textId="77777777" w:rsidR="00A13017" w:rsidRDefault="00A13017" w:rsidP="00A13017">
      <w:pPr>
        <w:pStyle w:val="ListParagraph"/>
      </w:pPr>
    </w:p>
    <w:p w14:paraId="1FC9CE3F" w14:textId="61016558" w:rsidR="00EE2B56" w:rsidRDefault="00EE2B56" w:rsidP="00EE2B56">
      <w:pPr>
        <w:pStyle w:val="ListParagraph"/>
        <w:numPr>
          <w:ilvl w:val="0"/>
          <w:numId w:val="2"/>
        </w:numPr>
      </w:pPr>
      <w:r>
        <w:t xml:space="preserve">Calculate the expected absorbance due to sea </w:t>
      </w:r>
      <w:r w:rsidR="003E5A02">
        <w:t>salt (</w:t>
      </w:r>
      <w:r w:rsidR="005E3244">
        <w:t>O</w:t>
      </w:r>
      <w:r w:rsidR="003B0801">
        <w:t>rganic matter</w:t>
      </w:r>
      <w:r w:rsidR="005E3244">
        <w:t>)</w:t>
      </w:r>
      <w:r>
        <w:t xml:space="preserve"> for Test Sample Solution at the </w:t>
      </w:r>
      <w:r w:rsidR="00D66CA8">
        <w:t>in-sea</w:t>
      </w:r>
      <w:r>
        <w:t xml:space="preserve"> water temperature </w:t>
      </w:r>
      <w:r>
        <w:rPr>
          <w:rFonts w:ascii="Wingdings" w:eastAsia="Wingdings" w:hAnsi="Wingdings" w:cs="Wingdings"/>
        </w:rPr>
        <w:sym w:font="Wingdings" w:char="F0E0"/>
      </w:r>
      <w:r>
        <w:t xml:space="preserve"> ASE(TS)</w:t>
      </w:r>
    </w:p>
    <w:p w14:paraId="5C60A187" w14:textId="3DC12CF9" w:rsidR="00241CE9" w:rsidRPr="003222F1" w:rsidRDefault="00241CE9" w:rsidP="003222F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</m:t>
              </m:r>
            </m:e>
          </m:d>
          <m:r>
            <w:rPr>
              <w:rFonts w:ascii="Cambria Math" w:hAnsi="Cambria Math"/>
            </w:rPr>
            <m:t>=ESW(TS)×S(TS)</m:t>
          </m:r>
        </m:oMath>
      </m:oMathPara>
    </w:p>
    <w:p w14:paraId="36E72134" w14:textId="77777777" w:rsidR="003222F1" w:rsidRPr="003222F1" w:rsidRDefault="003222F1" w:rsidP="003222F1">
      <w:pPr>
        <w:pStyle w:val="ListParagraph"/>
        <w:rPr>
          <w:rFonts w:eastAsiaTheme="minorEastAsia"/>
        </w:rPr>
      </w:pPr>
    </w:p>
    <w:p w14:paraId="1363989D" w14:textId="1CEFDCD5" w:rsidR="00611CBC" w:rsidRDefault="00A70658" w:rsidP="00611CBC">
      <w:pPr>
        <w:pStyle w:val="ListParagraph"/>
        <w:numPr>
          <w:ilvl w:val="0"/>
          <w:numId w:val="2"/>
        </w:numPr>
      </w:pPr>
      <w:r>
        <w:t xml:space="preserve">Calculate </w:t>
      </w:r>
      <w:r w:rsidR="00FB2F19">
        <w:t xml:space="preserve">the </w:t>
      </w:r>
      <w:r w:rsidR="009A47B2">
        <w:t>absorbance</w:t>
      </w:r>
      <w:r w:rsidR="00FB2F19">
        <w:t xml:space="preserve"> A’ due to NO3- </w:t>
      </w:r>
      <w:r w:rsidR="00CA647C">
        <w:rPr>
          <w:rFonts w:ascii="Wingdings" w:eastAsia="Wingdings" w:hAnsi="Wingdings" w:cs="Wingdings"/>
        </w:rPr>
        <w:sym w:font="Wingdings" w:char="F0E0"/>
      </w:r>
      <w:r w:rsidR="00CA647C">
        <w:t>A’</w:t>
      </w:r>
    </w:p>
    <w:p w14:paraId="5845A4C9" w14:textId="2BDEA07F" w:rsidR="005678DE" w:rsidRDefault="00D968B2" w:rsidP="005678DE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</m:t>
              </m:r>
            </m:e>
          </m:d>
          <m:r>
            <w:rPr>
              <w:rFonts w:ascii="Cambria Math" w:hAnsi="Cambria Math"/>
            </w:rPr>
            <m:t>-ASE(TS)</m:t>
          </m:r>
        </m:oMath>
      </m:oMathPara>
    </w:p>
    <w:p w14:paraId="38F78FF3" w14:textId="77777777" w:rsidR="005678DE" w:rsidRDefault="005678DE" w:rsidP="005678DE">
      <w:pPr>
        <w:pStyle w:val="ListParagraph"/>
      </w:pPr>
    </w:p>
    <w:p w14:paraId="08F8FC15" w14:textId="45BEECB8" w:rsidR="00542C20" w:rsidRDefault="00542C20" w:rsidP="00611CBC">
      <w:pPr>
        <w:pStyle w:val="ListParagraph"/>
        <w:numPr>
          <w:ilvl w:val="0"/>
          <w:numId w:val="2"/>
        </w:numPr>
      </w:pPr>
      <w:r>
        <w:t xml:space="preserve">Find </w:t>
      </w:r>
      <w:r w:rsidR="00EC2295">
        <w:t xml:space="preserve">concentration of </w:t>
      </w:r>
      <w:r w:rsidR="005C48C5">
        <w:t>nitration [</w:t>
      </w:r>
      <w:r w:rsidR="003222F1">
        <w:t>NO3-]</w:t>
      </w:r>
      <w:r w:rsidR="00EC2295">
        <w:t xml:space="preserve"> using multiple regression </w:t>
      </w:r>
    </w:p>
    <w:p w14:paraId="43F32A8A" w14:textId="3CED44CF" w:rsidR="003A5122" w:rsidRDefault="00D968B2" w:rsidP="003A5122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=e+f×Lambda+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[NO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]×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ENO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14:paraId="55FA2AA4" w14:textId="77777777" w:rsidR="00252091" w:rsidRDefault="00252091" w:rsidP="00FE547C"/>
    <w:p w14:paraId="613FA2B1" w14:textId="02B72415" w:rsidR="00D033C8" w:rsidRDefault="00D033C8" w:rsidP="00D033C8"/>
    <w:p w14:paraId="46EFF7D2" w14:textId="77777777" w:rsidR="00D033C8" w:rsidRDefault="00D033C8" w:rsidP="00D033C8"/>
    <w:sectPr w:rsidR="00D0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73B9"/>
    <w:multiLevelType w:val="hybridMultilevel"/>
    <w:tmpl w:val="0FB4C5AC"/>
    <w:lvl w:ilvl="0" w:tplc="3160A1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2175"/>
    <w:multiLevelType w:val="hybridMultilevel"/>
    <w:tmpl w:val="80B411BC"/>
    <w:lvl w:ilvl="0" w:tplc="17E4EF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74E7B"/>
    <w:multiLevelType w:val="hybridMultilevel"/>
    <w:tmpl w:val="88F80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B7EC1"/>
    <w:multiLevelType w:val="hybridMultilevel"/>
    <w:tmpl w:val="A2704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D1"/>
    <w:rsid w:val="00003FD3"/>
    <w:rsid w:val="00016B37"/>
    <w:rsid w:val="00022BA2"/>
    <w:rsid w:val="000521AF"/>
    <w:rsid w:val="000759FC"/>
    <w:rsid w:val="00077F2D"/>
    <w:rsid w:val="000F37BE"/>
    <w:rsid w:val="00102799"/>
    <w:rsid w:val="001136F8"/>
    <w:rsid w:val="0012291F"/>
    <w:rsid w:val="0012720E"/>
    <w:rsid w:val="00160A63"/>
    <w:rsid w:val="00187D32"/>
    <w:rsid w:val="001A6299"/>
    <w:rsid w:val="001D2064"/>
    <w:rsid w:val="00210B61"/>
    <w:rsid w:val="00241CE9"/>
    <w:rsid w:val="00252091"/>
    <w:rsid w:val="00271C8C"/>
    <w:rsid w:val="002844F5"/>
    <w:rsid w:val="002A3716"/>
    <w:rsid w:val="002D16DD"/>
    <w:rsid w:val="002D6FBE"/>
    <w:rsid w:val="002E415F"/>
    <w:rsid w:val="00317AE0"/>
    <w:rsid w:val="003222F1"/>
    <w:rsid w:val="0034494A"/>
    <w:rsid w:val="00383CD6"/>
    <w:rsid w:val="0038478C"/>
    <w:rsid w:val="003A5122"/>
    <w:rsid w:val="003B0801"/>
    <w:rsid w:val="003B5486"/>
    <w:rsid w:val="003D1665"/>
    <w:rsid w:val="003E5A02"/>
    <w:rsid w:val="003F555F"/>
    <w:rsid w:val="00400EE6"/>
    <w:rsid w:val="004132E5"/>
    <w:rsid w:val="00465B8C"/>
    <w:rsid w:val="00471386"/>
    <w:rsid w:val="00473BAA"/>
    <w:rsid w:val="00475EA9"/>
    <w:rsid w:val="004C4C32"/>
    <w:rsid w:val="004D42B4"/>
    <w:rsid w:val="00533ACA"/>
    <w:rsid w:val="00542C20"/>
    <w:rsid w:val="00565C3B"/>
    <w:rsid w:val="005678DE"/>
    <w:rsid w:val="005A04B9"/>
    <w:rsid w:val="005C48C5"/>
    <w:rsid w:val="005E3244"/>
    <w:rsid w:val="00611CBC"/>
    <w:rsid w:val="00656078"/>
    <w:rsid w:val="00682612"/>
    <w:rsid w:val="006C3388"/>
    <w:rsid w:val="006E73E2"/>
    <w:rsid w:val="007349BC"/>
    <w:rsid w:val="00772B42"/>
    <w:rsid w:val="007866B0"/>
    <w:rsid w:val="00797DAD"/>
    <w:rsid w:val="007B78F2"/>
    <w:rsid w:val="007F1686"/>
    <w:rsid w:val="007F5781"/>
    <w:rsid w:val="00825730"/>
    <w:rsid w:val="00846C15"/>
    <w:rsid w:val="0086518A"/>
    <w:rsid w:val="00896081"/>
    <w:rsid w:val="00897B1A"/>
    <w:rsid w:val="00904098"/>
    <w:rsid w:val="00921BD1"/>
    <w:rsid w:val="00960EF0"/>
    <w:rsid w:val="009706E5"/>
    <w:rsid w:val="009871DB"/>
    <w:rsid w:val="009A47B2"/>
    <w:rsid w:val="009E2069"/>
    <w:rsid w:val="00A00BDE"/>
    <w:rsid w:val="00A13017"/>
    <w:rsid w:val="00A21377"/>
    <w:rsid w:val="00A50502"/>
    <w:rsid w:val="00A70658"/>
    <w:rsid w:val="00AB4C5C"/>
    <w:rsid w:val="00AC1F60"/>
    <w:rsid w:val="00AC3BA5"/>
    <w:rsid w:val="00AE3A26"/>
    <w:rsid w:val="00AF253D"/>
    <w:rsid w:val="00B05DEC"/>
    <w:rsid w:val="00B37B9A"/>
    <w:rsid w:val="00B96AEF"/>
    <w:rsid w:val="00BB59A7"/>
    <w:rsid w:val="00BE6B9B"/>
    <w:rsid w:val="00BE6CD9"/>
    <w:rsid w:val="00C139F4"/>
    <w:rsid w:val="00C40F51"/>
    <w:rsid w:val="00C639B6"/>
    <w:rsid w:val="00CA2EF2"/>
    <w:rsid w:val="00CA647C"/>
    <w:rsid w:val="00D033C8"/>
    <w:rsid w:val="00D0430E"/>
    <w:rsid w:val="00D0464A"/>
    <w:rsid w:val="00D1387A"/>
    <w:rsid w:val="00D54DEE"/>
    <w:rsid w:val="00D65BEF"/>
    <w:rsid w:val="00D66CA8"/>
    <w:rsid w:val="00D80CE5"/>
    <w:rsid w:val="00D968B2"/>
    <w:rsid w:val="00DB4FB8"/>
    <w:rsid w:val="00DC7A8B"/>
    <w:rsid w:val="00E13CD5"/>
    <w:rsid w:val="00E15B55"/>
    <w:rsid w:val="00E26BC6"/>
    <w:rsid w:val="00E4614B"/>
    <w:rsid w:val="00E50954"/>
    <w:rsid w:val="00E7487F"/>
    <w:rsid w:val="00E87934"/>
    <w:rsid w:val="00E87B72"/>
    <w:rsid w:val="00EC2295"/>
    <w:rsid w:val="00EE2B56"/>
    <w:rsid w:val="00F04CDB"/>
    <w:rsid w:val="00F116BC"/>
    <w:rsid w:val="00F12E63"/>
    <w:rsid w:val="00F150B9"/>
    <w:rsid w:val="00F53F78"/>
    <w:rsid w:val="00F600E1"/>
    <w:rsid w:val="00FB2F19"/>
    <w:rsid w:val="00FD2211"/>
    <w:rsid w:val="00FD73C6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F02F"/>
  <w15:chartTrackingRefBased/>
  <w15:docId w15:val="{D6461117-2ADF-496D-ABB0-40FC581E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C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70F34-8769-45B8-9028-0A1F4D1A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Omid Hasanli</dc:creator>
  <cp:keywords/>
  <dc:description/>
  <cp:lastModifiedBy>Seyed Omid Hasanli</cp:lastModifiedBy>
  <cp:revision>2</cp:revision>
  <dcterms:created xsi:type="dcterms:W3CDTF">2019-12-16T08:26:00Z</dcterms:created>
  <dcterms:modified xsi:type="dcterms:W3CDTF">2019-12-16T08:26:00Z</dcterms:modified>
</cp:coreProperties>
</file>