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16AC4" w14:textId="63410A44" w:rsidR="00A94A54" w:rsidRDefault="00F0239B" w:rsidP="00F0239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239B">
        <w:rPr>
          <w:rFonts w:ascii="Times New Roman" w:hAnsi="Times New Roman" w:cs="Times New Roman"/>
          <w:sz w:val="24"/>
          <w:szCs w:val="24"/>
        </w:rPr>
        <w:t>PointNet</w:t>
      </w:r>
      <w:proofErr w:type="spellEnd"/>
      <w:r w:rsidRPr="00F0239B">
        <w:rPr>
          <w:rFonts w:ascii="Times New Roman" w:hAnsi="Times New Roman" w:cs="Times New Roman"/>
          <w:sz w:val="24"/>
          <w:szCs w:val="24"/>
        </w:rPr>
        <w:t>: Deep Learning on Point Sets for 3D Classification and Segmentation</w:t>
      </w:r>
    </w:p>
    <w:p w14:paraId="5133B3BC" w14:textId="781C01EA" w:rsidR="00F0239B" w:rsidRDefault="00937BB0" w:rsidP="00937BB0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论文首先所描述的知识是三维基本的数据类型，查阅资料后有如下几种：</w:t>
      </w:r>
    </w:p>
    <w:p w14:paraId="124AD44B" w14:textId="110F806A" w:rsidR="00937BB0" w:rsidRPr="00937BB0" w:rsidRDefault="00937BB0" w:rsidP="00937BB0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7BB0">
        <w:rPr>
          <w:rFonts w:ascii="Times New Roman" w:hAnsi="Times New Roman" w:cs="Times New Roman" w:hint="eastAsia"/>
          <w:sz w:val="24"/>
          <w:szCs w:val="24"/>
        </w:rPr>
        <w:t>多视角（</w:t>
      </w:r>
      <w:r w:rsidRPr="00937BB0">
        <w:rPr>
          <w:rFonts w:ascii="Times New Roman" w:hAnsi="Times New Roman" w:cs="Times New Roman"/>
          <w:sz w:val="24"/>
          <w:szCs w:val="24"/>
        </w:rPr>
        <w:t>multi-view</w:t>
      </w:r>
      <w:r w:rsidRPr="00937BB0">
        <w:rPr>
          <w:rFonts w:ascii="Times New Roman" w:hAnsi="Times New Roman" w:cs="Times New Roman"/>
          <w:sz w:val="24"/>
          <w:szCs w:val="24"/>
        </w:rPr>
        <w:t>）：通过多视角二维图片组合为三维物体，此方法将传统</w:t>
      </w:r>
      <w:r w:rsidRPr="00937BB0">
        <w:rPr>
          <w:rFonts w:ascii="Times New Roman" w:hAnsi="Times New Roman" w:cs="Times New Roman"/>
          <w:sz w:val="24"/>
          <w:szCs w:val="24"/>
        </w:rPr>
        <w:t>CNN</w:t>
      </w:r>
      <w:r w:rsidRPr="00937BB0">
        <w:rPr>
          <w:rFonts w:ascii="Times New Roman" w:hAnsi="Times New Roman" w:cs="Times New Roman"/>
          <w:sz w:val="24"/>
          <w:szCs w:val="24"/>
        </w:rPr>
        <w:t>应用于多张二维视角的图片，特征被</w:t>
      </w:r>
      <w:r w:rsidRPr="00937BB0">
        <w:rPr>
          <w:rFonts w:ascii="Times New Roman" w:hAnsi="Times New Roman" w:cs="Times New Roman"/>
          <w:sz w:val="24"/>
          <w:szCs w:val="24"/>
        </w:rPr>
        <w:t>view pooling procedure</w:t>
      </w:r>
      <w:r w:rsidRPr="00937BB0">
        <w:rPr>
          <w:rFonts w:ascii="Times New Roman" w:hAnsi="Times New Roman" w:cs="Times New Roman"/>
          <w:sz w:val="24"/>
          <w:szCs w:val="24"/>
        </w:rPr>
        <w:t>聚合起来形成三维物体；</w:t>
      </w:r>
    </w:p>
    <w:p w14:paraId="5BBEFF36" w14:textId="455CD017" w:rsidR="00937BB0" w:rsidRPr="00937BB0" w:rsidRDefault="00937BB0" w:rsidP="00937BB0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7BB0">
        <w:rPr>
          <w:rFonts w:ascii="Times New Roman" w:hAnsi="Times New Roman" w:cs="Times New Roman" w:hint="eastAsia"/>
          <w:sz w:val="24"/>
          <w:szCs w:val="24"/>
        </w:rPr>
        <w:t>体素（</w:t>
      </w:r>
      <w:r w:rsidRPr="00937BB0">
        <w:rPr>
          <w:rFonts w:ascii="Times New Roman" w:hAnsi="Times New Roman" w:cs="Times New Roman"/>
          <w:sz w:val="24"/>
          <w:szCs w:val="24"/>
        </w:rPr>
        <w:t>volumetric</w:t>
      </w:r>
      <w:r w:rsidRPr="00937BB0">
        <w:rPr>
          <w:rFonts w:ascii="Times New Roman" w:hAnsi="Times New Roman" w:cs="Times New Roman"/>
          <w:sz w:val="24"/>
          <w:szCs w:val="24"/>
        </w:rPr>
        <w:t>）：通过将物体表现为空间中的体素进行类似于二维的三维卷积（例如，卷积核大小为</w:t>
      </w:r>
      <w:r w:rsidRPr="00937BB0">
        <w:rPr>
          <w:rFonts w:ascii="Times New Roman" w:hAnsi="Times New Roman" w:cs="Times New Roman"/>
          <w:sz w:val="24"/>
          <w:szCs w:val="24"/>
        </w:rPr>
        <w:t>5x5x5</w:t>
      </w:r>
      <w:r w:rsidRPr="00937BB0">
        <w:rPr>
          <w:rFonts w:ascii="Times New Roman" w:hAnsi="Times New Roman" w:cs="Times New Roman"/>
          <w:sz w:val="24"/>
          <w:szCs w:val="24"/>
        </w:rPr>
        <w:t>），是规律化的并且易于类比二维的，但同时因为多了一个维度出来，时间和空间复杂度都非常高，目前已经不是主流的方法了</w:t>
      </w:r>
      <w:r>
        <w:rPr>
          <w:rFonts w:ascii="Times New Roman" w:hAnsi="Times New Roman" w:cs="Times New Roman" w:hint="eastAsia"/>
          <w:sz w:val="24"/>
          <w:szCs w:val="24"/>
        </w:rPr>
        <w:t>。（</w:t>
      </w:r>
      <w:r w:rsidRPr="00937BB0">
        <w:rPr>
          <w:rFonts w:ascii="Times New Roman" w:hAnsi="Times New Roman" w:cs="Times New Roman" w:hint="eastAsia"/>
          <w:color w:val="FF0000"/>
          <w:sz w:val="24"/>
          <w:szCs w:val="24"/>
        </w:rPr>
        <w:t>论文中有所体现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，主要的缺点是表现转换时候会出现大量无效的数据，增加其人工操作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49519CC6" w14:textId="03B93593" w:rsidR="00937BB0" w:rsidRPr="00937BB0" w:rsidRDefault="00937BB0" w:rsidP="00937BB0">
      <w:pPr>
        <w:ind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7BB0">
        <w:rPr>
          <w:rFonts w:ascii="Times New Roman" w:hAnsi="Times New Roman" w:cs="Times New Roman" w:hint="eastAsia"/>
          <w:sz w:val="24"/>
          <w:szCs w:val="24"/>
        </w:rPr>
        <w:t>点云（</w:t>
      </w:r>
      <w:r w:rsidRPr="00937BB0">
        <w:rPr>
          <w:rFonts w:ascii="Times New Roman" w:hAnsi="Times New Roman" w:cs="Times New Roman"/>
          <w:sz w:val="24"/>
          <w:szCs w:val="24"/>
        </w:rPr>
        <w:t>point clouds</w:t>
      </w:r>
      <w:r w:rsidRPr="00937BB0">
        <w:rPr>
          <w:rFonts w:ascii="Times New Roman" w:hAnsi="Times New Roman" w:cs="Times New Roman"/>
          <w:sz w:val="24"/>
          <w:szCs w:val="24"/>
        </w:rPr>
        <w:t>）：直接将三维点云抛入网络进行训练，数据量小。主要任务有分类、分割以及大场景下语义分割；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937BB0">
        <w:rPr>
          <w:rFonts w:ascii="Times New Roman" w:hAnsi="Times New Roman" w:cs="Times New Roman" w:hint="eastAsia"/>
          <w:color w:val="FF0000"/>
          <w:sz w:val="24"/>
          <w:szCs w:val="24"/>
        </w:rPr>
        <w:t>论文中所描述的方法处理的数据类型）</w:t>
      </w:r>
    </w:p>
    <w:p w14:paraId="5AF82FD2" w14:textId="20A2D8E7" w:rsidR="00937BB0" w:rsidRPr="00937BB0" w:rsidRDefault="00937BB0" w:rsidP="00937BB0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7BB0">
        <w:rPr>
          <w:rFonts w:ascii="Times New Roman" w:hAnsi="Times New Roman" w:cs="Times New Roman" w:hint="eastAsia"/>
          <w:sz w:val="24"/>
          <w:szCs w:val="24"/>
        </w:rPr>
        <w:t>非欧式（</w:t>
      </w:r>
      <w:r w:rsidRPr="00937BB0">
        <w:rPr>
          <w:rFonts w:ascii="Times New Roman" w:hAnsi="Times New Roman" w:cs="Times New Roman"/>
          <w:sz w:val="24"/>
          <w:szCs w:val="24"/>
        </w:rPr>
        <w:t>manifold</w:t>
      </w:r>
      <w:r w:rsidRPr="00937BB0">
        <w:rPr>
          <w:rFonts w:ascii="Times New Roman" w:hAnsi="Times New Roman" w:cs="Times New Roman"/>
          <w:sz w:val="24"/>
          <w:szCs w:val="24"/>
        </w:rPr>
        <w:t>，</w:t>
      </w:r>
      <w:r w:rsidRPr="00937BB0">
        <w:rPr>
          <w:rFonts w:ascii="Times New Roman" w:hAnsi="Times New Roman" w:cs="Times New Roman"/>
          <w:sz w:val="24"/>
          <w:szCs w:val="24"/>
        </w:rPr>
        <w:t>graph</w:t>
      </w:r>
      <w:r w:rsidRPr="00937BB0">
        <w:rPr>
          <w:rFonts w:ascii="Times New Roman" w:hAnsi="Times New Roman" w:cs="Times New Roman"/>
          <w:sz w:val="24"/>
          <w:szCs w:val="24"/>
        </w:rPr>
        <w:t>）：在流形或图的结构上进行卷积，三维点云可以表现为</w:t>
      </w:r>
      <w:r w:rsidRPr="00937BB0">
        <w:rPr>
          <w:rFonts w:ascii="Times New Roman" w:hAnsi="Times New Roman" w:cs="Times New Roman"/>
          <w:sz w:val="24"/>
          <w:szCs w:val="24"/>
        </w:rPr>
        <w:t>mesh</w:t>
      </w:r>
      <w:r w:rsidRPr="00937BB0">
        <w:rPr>
          <w:rFonts w:ascii="Times New Roman" w:hAnsi="Times New Roman" w:cs="Times New Roman"/>
          <w:sz w:val="24"/>
          <w:szCs w:val="24"/>
        </w:rPr>
        <w:t>结构，可以通过点对之间临接关系表现为图的结构。</w:t>
      </w:r>
      <w:r>
        <w:rPr>
          <w:rFonts w:ascii="Times New Roman" w:hAnsi="Times New Roman" w:cs="Times New Roman" w:hint="eastAsia"/>
          <w:sz w:val="24"/>
          <w:szCs w:val="24"/>
        </w:rPr>
        <w:t>（目前还没有涉及）</w:t>
      </w:r>
    </w:p>
    <w:p w14:paraId="607809C7" w14:textId="0DA6562B" w:rsidR="00937BB0" w:rsidRDefault="00D61AE0" w:rsidP="00D61AE0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第二</w:t>
      </w:r>
      <w:r w:rsidR="00937BB0">
        <w:rPr>
          <w:rFonts w:ascii="Times New Roman" w:hAnsi="Times New Roman" w:cs="Times New Roman" w:hint="eastAsia"/>
          <w:sz w:val="24"/>
          <w:szCs w:val="24"/>
        </w:rPr>
        <w:t>涉及到数据转化的不变性</w:t>
      </w:r>
      <w:r>
        <w:rPr>
          <w:rFonts w:ascii="Times New Roman" w:hAnsi="Times New Roman" w:cs="Times New Roman" w:hint="eastAsia"/>
          <w:sz w:val="24"/>
          <w:szCs w:val="24"/>
        </w:rPr>
        <w:t>。序列问题，作者借鉴的是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LP</w:t>
      </w:r>
      <w:r>
        <w:rPr>
          <w:rFonts w:ascii="Times New Roman" w:hAnsi="Times New Roman" w:cs="Times New Roman" w:hint="eastAsia"/>
          <w:sz w:val="24"/>
          <w:szCs w:val="24"/>
        </w:rPr>
        <w:t>过程中的处理方法，见论文（</w:t>
      </w:r>
      <w:r w:rsidRPr="00D61AE0">
        <w:rPr>
          <w:rFonts w:ascii="Times New Roman" w:hAnsi="Times New Roman" w:cs="Times New Roman"/>
          <w:sz w:val="24"/>
          <w:szCs w:val="24"/>
        </w:rPr>
        <w:t xml:space="preserve">O. </w:t>
      </w:r>
      <w:proofErr w:type="spellStart"/>
      <w:r w:rsidRPr="00D61AE0">
        <w:rPr>
          <w:rFonts w:ascii="Times New Roman" w:hAnsi="Times New Roman" w:cs="Times New Roman"/>
          <w:sz w:val="24"/>
          <w:szCs w:val="24"/>
        </w:rPr>
        <w:t>Vinyals</w:t>
      </w:r>
      <w:proofErr w:type="spellEnd"/>
      <w:r w:rsidRPr="00D61AE0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D61AE0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D61AE0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D61AE0">
        <w:rPr>
          <w:rFonts w:ascii="Times New Roman" w:hAnsi="Times New Roman" w:cs="Times New Roman"/>
          <w:sz w:val="24"/>
          <w:szCs w:val="24"/>
        </w:rPr>
        <w:t>Kudlur</w:t>
      </w:r>
      <w:proofErr w:type="spellEnd"/>
      <w:r w:rsidRPr="00D61AE0">
        <w:rPr>
          <w:rFonts w:ascii="Times New Roman" w:hAnsi="Times New Roman" w:cs="Times New Roman"/>
          <w:sz w:val="24"/>
          <w:szCs w:val="24"/>
        </w:rPr>
        <w:t>. Order matters: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AE0">
        <w:rPr>
          <w:rFonts w:ascii="Times New Roman" w:hAnsi="Times New Roman" w:cs="Times New Roman"/>
          <w:sz w:val="24"/>
          <w:szCs w:val="24"/>
        </w:rPr>
        <w:t xml:space="preserve">Sequence to sequence for sets. </w:t>
      </w:r>
      <w:proofErr w:type="spellStart"/>
      <w:r w:rsidRPr="00D61AE0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D61AE0">
        <w:rPr>
          <w:rFonts w:ascii="Times New Roman" w:hAnsi="Times New Roman" w:cs="Times New Roman"/>
          <w:sz w:val="24"/>
          <w:szCs w:val="24"/>
        </w:rPr>
        <w:t xml:space="preserve"> preprint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61AE0">
        <w:rPr>
          <w:rFonts w:ascii="Times New Roman" w:hAnsi="Times New Roman" w:cs="Times New Roman"/>
          <w:sz w:val="24"/>
          <w:szCs w:val="24"/>
        </w:rPr>
        <w:t>arXiv:1511.06391, 2015. 2, 4, 7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414474C8" w14:textId="229E254F" w:rsidR="00D61AE0" w:rsidRDefault="00A94FCF" w:rsidP="00A94FCF">
      <w:pPr>
        <w:rPr>
          <w:rFonts w:ascii="Times New Roman" w:hAnsi="Times New Roman" w:cs="Times New Roman"/>
          <w:sz w:val="24"/>
          <w:szCs w:val="24"/>
        </w:rPr>
      </w:pPr>
      <w:r w:rsidRPr="00A94F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FDDAD8" wp14:editId="4550E6DA">
            <wp:extent cx="5274310" cy="20405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1E18" w14:textId="4B309D36" w:rsidR="00A94FCF" w:rsidRDefault="00A94FCF" w:rsidP="00A94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整个网络的结构图，第一个所需要解决的问题是怎么处理点云数据的对称性和无序性。</w:t>
      </w:r>
    </w:p>
    <w:p w14:paraId="230C03F9" w14:textId="59A11C24" w:rsidR="00A94FCF" w:rsidRDefault="00A94FCF" w:rsidP="00A94F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476AF" wp14:editId="35AA1980">
            <wp:extent cx="5143500" cy="428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6659" w14:textId="24684FD2" w:rsidR="00A94FCF" w:rsidRDefault="002C3200" w:rsidP="00A94FC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论文构建了一个函数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，达到对称的效果，用上图的转化网络结构来表示。</w:t>
      </w:r>
      <w:r w:rsidRPr="002C3200">
        <w:rPr>
          <w:rFonts w:ascii="Times New Roman" w:hAnsi="Times New Roman" w:cs="Times New Roman" w:hint="eastAsia"/>
          <w:color w:val="FF0000"/>
          <w:sz w:val="24"/>
          <w:szCs w:val="24"/>
        </w:rPr>
        <w:t>这个网络结构为什么能够起到这种效果未知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。从中学习的网络结构有借鉴意义。</w:t>
      </w:r>
    </w:p>
    <w:p w14:paraId="48C0725C" w14:textId="11A66A2E" w:rsidR="00BA1572" w:rsidRDefault="00BA1572" w:rsidP="00A94FCF">
      <w:pPr>
        <w:rPr>
          <w:rFonts w:ascii="Times New Roman" w:hAnsi="Times New Roman" w:cs="Times New Roman"/>
          <w:sz w:val="24"/>
          <w:szCs w:val="24"/>
        </w:rPr>
      </w:pPr>
      <w:r w:rsidRPr="00BA1572">
        <w:rPr>
          <w:rFonts w:ascii="Times New Roman" w:hAnsi="Times New Roman" w:cs="Times New Roman" w:hint="eastAsia"/>
          <w:sz w:val="24"/>
          <w:szCs w:val="24"/>
        </w:rPr>
        <w:t>论文的</w:t>
      </w:r>
      <w:r>
        <w:rPr>
          <w:rFonts w:ascii="Times New Roman" w:hAnsi="Times New Roman" w:cs="Times New Roman" w:hint="eastAsia"/>
          <w:sz w:val="24"/>
          <w:szCs w:val="24"/>
        </w:rPr>
        <w:t>特点在于其对称性变换，在实验中对比的数据集用的是不同的表达方式。</w:t>
      </w:r>
    </w:p>
    <w:p w14:paraId="38442A26" w14:textId="22A8A0AE" w:rsidR="00F70AE8" w:rsidRPr="00BA1572" w:rsidRDefault="00F70AE8" w:rsidP="00A94FC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LP</w:t>
      </w:r>
      <w:r>
        <w:rPr>
          <w:rFonts w:ascii="Times New Roman" w:hAnsi="Times New Roman" w:cs="Times New Roman" w:hint="eastAsia"/>
          <w:sz w:val="24"/>
          <w:szCs w:val="24"/>
        </w:rPr>
        <w:t>多层感知机层就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能处理该问题，其中没有类似于</w:t>
      </w:r>
      <w:r>
        <w:rPr>
          <w:rFonts w:ascii="Times New Roman" w:hAnsi="Times New Roman" w:cs="Times New Roman"/>
          <w:sz w:val="24"/>
          <w:szCs w:val="24"/>
        </w:rPr>
        <w:t>2D</w:t>
      </w:r>
      <w:r>
        <w:rPr>
          <w:rFonts w:ascii="Times New Roman" w:hAnsi="Times New Roman" w:cs="Times New Roman" w:hint="eastAsia"/>
          <w:sz w:val="24"/>
          <w:szCs w:val="24"/>
        </w:rPr>
        <w:t>的卷积处理。</w:t>
      </w:r>
    </w:p>
    <w:sectPr w:rsidR="00F70AE8" w:rsidRPr="00BA1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0C"/>
    <w:rsid w:val="002C3200"/>
    <w:rsid w:val="00937BB0"/>
    <w:rsid w:val="00A94A54"/>
    <w:rsid w:val="00A94FCF"/>
    <w:rsid w:val="00BA1572"/>
    <w:rsid w:val="00D61AE0"/>
    <w:rsid w:val="00D9330C"/>
    <w:rsid w:val="00F0239B"/>
    <w:rsid w:val="00F7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E8A9"/>
  <w15:chartTrackingRefBased/>
  <w15:docId w15:val="{06639265-8658-4874-8632-53B041D4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 雄志</dc:creator>
  <cp:keywords/>
  <dc:description/>
  <cp:lastModifiedBy>艾 雄志</cp:lastModifiedBy>
  <cp:revision>4</cp:revision>
  <dcterms:created xsi:type="dcterms:W3CDTF">2018-09-25T02:56:00Z</dcterms:created>
  <dcterms:modified xsi:type="dcterms:W3CDTF">2018-09-25T09:29:00Z</dcterms:modified>
</cp:coreProperties>
</file>