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86559" w14:textId="77777777" w:rsidR="009B7CBC" w:rsidRDefault="00000000">
      <w:pPr>
        <w:pBdr>
          <w:top w:val="nil"/>
          <w:left w:val="nil"/>
          <w:bottom w:val="nil"/>
          <w:right w:val="nil"/>
          <w:between w:val="nil"/>
        </w:pBdr>
        <w:ind w:left="3677"/>
        <w:rPr>
          <w:color w:val="000000"/>
          <w:sz w:val="20"/>
          <w:szCs w:val="20"/>
        </w:rPr>
      </w:pPr>
      <w:r>
        <w:rPr>
          <w:noProof/>
          <w:color w:val="000000"/>
          <w:sz w:val="20"/>
          <w:szCs w:val="20"/>
        </w:rPr>
        <w:drawing>
          <wp:inline distT="0" distB="0" distL="0" distR="0" wp14:anchorId="653CD7B2" wp14:editId="6A2BB595">
            <wp:extent cx="1198625" cy="11986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98625" cy="1198626"/>
                    </a:xfrm>
                    <a:prstGeom prst="rect">
                      <a:avLst/>
                    </a:prstGeom>
                    <a:ln/>
                  </pic:spPr>
                </pic:pic>
              </a:graphicData>
            </a:graphic>
          </wp:inline>
        </w:drawing>
      </w:r>
    </w:p>
    <w:p w14:paraId="76B4D208" w14:textId="77777777" w:rsidR="009B7CBC" w:rsidRDefault="009B7CBC">
      <w:pPr>
        <w:pBdr>
          <w:top w:val="nil"/>
          <w:left w:val="nil"/>
          <w:bottom w:val="nil"/>
          <w:right w:val="nil"/>
          <w:between w:val="nil"/>
        </w:pBdr>
        <w:spacing w:before="299"/>
        <w:rPr>
          <w:color w:val="000000"/>
          <w:sz w:val="48"/>
          <w:szCs w:val="48"/>
        </w:rPr>
      </w:pPr>
    </w:p>
    <w:p w14:paraId="11EA80C8" w14:textId="77777777" w:rsidR="009B7CBC" w:rsidRDefault="00000000">
      <w:pPr>
        <w:ind w:right="19"/>
        <w:jc w:val="center"/>
        <w:rPr>
          <w:b/>
          <w:sz w:val="48"/>
          <w:szCs w:val="48"/>
        </w:rPr>
      </w:pPr>
      <w:r>
        <w:rPr>
          <w:b/>
          <w:sz w:val="48"/>
          <w:szCs w:val="48"/>
        </w:rPr>
        <w:t>TourScribe</w:t>
      </w:r>
      <w:r>
        <w:rPr>
          <w:b/>
          <w:sz w:val="48"/>
          <w:szCs w:val="48"/>
          <w:highlight w:val="yellow"/>
        </w:rPr>
        <w:t xml:space="preserve"> </w:t>
      </w:r>
    </w:p>
    <w:p w14:paraId="6C5B4681" w14:textId="77777777" w:rsidR="009B7CBC" w:rsidRDefault="009B7CBC">
      <w:pPr>
        <w:pBdr>
          <w:top w:val="nil"/>
          <w:left w:val="nil"/>
          <w:bottom w:val="nil"/>
          <w:right w:val="nil"/>
          <w:between w:val="nil"/>
        </w:pBdr>
        <w:spacing w:before="96"/>
        <w:rPr>
          <w:b/>
          <w:color w:val="000000"/>
          <w:sz w:val="48"/>
          <w:szCs w:val="48"/>
        </w:rPr>
      </w:pPr>
    </w:p>
    <w:p w14:paraId="04ACB881" w14:textId="77777777" w:rsidR="009B7CBC" w:rsidRDefault="00000000">
      <w:pPr>
        <w:spacing w:before="1"/>
        <w:ind w:left="5" w:right="19"/>
        <w:jc w:val="center"/>
        <w:rPr>
          <w:rFonts w:ascii="Cambria" w:eastAsia="Cambria" w:hAnsi="Cambria" w:cs="Cambria"/>
          <w:b/>
          <w:i/>
          <w:sz w:val="28"/>
          <w:szCs w:val="28"/>
        </w:rPr>
      </w:pPr>
      <w:r>
        <w:rPr>
          <w:rFonts w:ascii="Cambria" w:eastAsia="Cambria" w:hAnsi="Cambria" w:cs="Cambria"/>
          <w:b/>
          <w:i/>
          <w:sz w:val="28"/>
          <w:szCs w:val="28"/>
        </w:rPr>
        <w:t>The Dissertation (Project-I Report) submitted for</w:t>
      </w:r>
    </w:p>
    <w:p w14:paraId="712EE73B" w14:textId="77777777" w:rsidR="009B7CBC" w:rsidRDefault="00000000">
      <w:pPr>
        <w:spacing w:before="199"/>
        <w:ind w:left="6" w:right="22"/>
        <w:jc w:val="center"/>
        <w:rPr>
          <w:rFonts w:ascii="Cambria" w:eastAsia="Cambria" w:hAnsi="Cambria" w:cs="Cambria"/>
          <w:b/>
          <w:i/>
          <w:sz w:val="28"/>
          <w:szCs w:val="28"/>
        </w:rPr>
      </w:pPr>
      <w:r>
        <w:rPr>
          <w:rFonts w:ascii="Cambria" w:eastAsia="Cambria" w:hAnsi="Cambria" w:cs="Cambria"/>
          <w:b/>
          <w:i/>
          <w:sz w:val="28"/>
          <w:szCs w:val="28"/>
        </w:rPr>
        <w:t>the partial fulfillment of the requirement of the Degree of</w:t>
      </w:r>
    </w:p>
    <w:p w14:paraId="2F69AF61" w14:textId="77777777" w:rsidR="009B7CBC" w:rsidRDefault="009B7CBC">
      <w:pPr>
        <w:pBdr>
          <w:top w:val="nil"/>
          <w:left w:val="nil"/>
          <w:bottom w:val="nil"/>
          <w:right w:val="nil"/>
          <w:between w:val="nil"/>
        </w:pBdr>
        <w:spacing w:before="143"/>
        <w:rPr>
          <w:rFonts w:ascii="Cambria" w:eastAsia="Cambria" w:hAnsi="Cambria" w:cs="Cambria"/>
          <w:b/>
          <w:i/>
          <w:color w:val="000000"/>
          <w:sz w:val="36"/>
          <w:szCs w:val="36"/>
        </w:rPr>
      </w:pPr>
    </w:p>
    <w:p w14:paraId="0479FA47" w14:textId="77777777" w:rsidR="009B7CBC" w:rsidRPr="0013534A" w:rsidRDefault="00000000" w:rsidP="0013534A">
      <w:pPr>
        <w:jc w:val="center"/>
        <w:rPr>
          <w:b/>
          <w:bCs/>
          <w:sz w:val="32"/>
          <w:szCs w:val="32"/>
        </w:rPr>
      </w:pPr>
      <w:bookmarkStart w:id="0" w:name="_Toc181706430"/>
      <w:r w:rsidRPr="0013534A">
        <w:rPr>
          <w:b/>
          <w:bCs/>
          <w:sz w:val="32"/>
          <w:szCs w:val="32"/>
        </w:rPr>
        <w:t>Bachelor of Computer Application</w:t>
      </w:r>
      <w:bookmarkEnd w:id="0"/>
    </w:p>
    <w:p w14:paraId="568327B2" w14:textId="77777777" w:rsidR="009B7CBC" w:rsidRDefault="009B7CBC" w:rsidP="00BE0D6F">
      <w:pPr>
        <w:pBdr>
          <w:top w:val="nil"/>
          <w:left w:val="nil"/>
          <w:bottom w:val="nil"/>
          <w:right w:val="nil"/>
          <w:between w:val="nil"/>
        </w:pBdr>
        <w:spacing w:before="118"/>
        <w:jc w:val="center"/>
        <w:rPr>
          <w:rFonts w:ascii="Cambria" w:eastAsia="Cambria" w:hAnsi="Cambria" w:cs="Cambria"/>
          <w:b/>
          <w:color w:val="000000"/>
          <w:sz w:val="36"/>
          <w:szCs w:val="36"/>
        </w:rPr>
      </w:pPr>
    </w:p>
    <w:p w14:paraId="0096B075" w14:textId="01979E79" w:rsidR="009B7CBC" w:rsidRPr="00C320AB" w:rsidRDefault="00000000" w:rsidP="00C320AB">
      <w:pPr>
        <w:spacing w:line="360" w:lineRule="auto"/>
        <w:ind w:left="7" w:right="22"/>
        <w:jc w:val="center"/>
        <w:rPr>
          <w:sz w:val="28"/>
          <w:szCs w:val="28"/>
        </w:rPr>
      </w:pPr>
      <w:r w:rsidRPr="00C320AB">
        <w:rPr>
          <w:sz w:val="28"/>
          <w:szCs w:val="28"/>
        </w:rPr>
        <w:t>BY</w:t>
      </w:r>
    </w:p>
    <w:p w14:paraId="79975DB0" w14:textId="27B57052" w:rsidR="009B7CBC" w:rsidRPr="00C320AB" w:rsidRDefault="00000000" w:rsidP="00C320AB">
      <w:pPr>
        <w:spacing w:line="360" w:lineRule="auto"/>
        <w:jc w:val="center"/>
        <w:rPr>
          <w:b/>
          <w:color w:val="000000"/>
          <w:sz w:val="28"/>
          <w:szCs w:val="28"/>
          <w:highlight w:val="yellow"/>
        </w:rPr>
      </w:pPr>
      <w:r w:rsidRPr="00C320AB">
        <w:rPr>
          <w:b/>
          <w:sz w:val="28"/>
          <w:szCs w:val="28"/>
        </w:rPr>
        <w:t xml:space="preserve">Rakib </w:t>
      </w:r>
      <w:r w:rsidR="00C320AB" w:rsidRPr="00C320AB">
        <w:rPr>
          <w:b/>
          <w:sz w:val="28"/>
          <w:szCs w:val="28"/>
        </w:rPr>
        <w:t>Mondal  [</w:t>
      </w:r>
      <w:r w:rsidRPr="00C320AB">
        <w:rPr>
          <w:b/>
          <w:color w:val="000000"/>
          <w:sz w:val="28"/>
          <w:szCs w:val="28"/>
        </w:rPr>
        <w:t>Roll Number:</w:t>
      </w:r>
      <w:r w:rsidRPr="00C320AB">
        <w:rPr>
          <w:b/>
          <w:sz w:val="28"/>
          <w:szCs w:val="28"/>
        </w:rPr>
        <w:t xml:space="preserve"> 006-BCA-2022-062</w:t>
      </w:r>
      <w:r w:rsidR="00C320AB" w:rsidRPr="00C320AB">
        <w:rPr>
          <w:b/>
          <w:sz w:val="28"/>
          <w:szCs w:val="28"/>
        </w:rPr>
        <w:t>]</w:t>
      </w:r>
    </w:p>
    <w:p w14:paraId="3EF223C8" w14:textId="3C37637C" w:rsidR="009B7CBC" w:rsidRPr="00C320AB" w:rsidRDefault="004529C7" w:rsidP="00C320AB">
      <w:pPr>
        <w:spacing w:line="360" w:lineRule="auto"/>
        <w:jc w:val="center"/>
        <w:rPr>
          <w:b/>
          <w:sz w:val="28"/>
          <w:szCs w:val="28"/>
        </w:rPr>
      </w:pPr>
      <w:r w:rsidRPr="00C320AB">
        <w:rPr>
          <w:b/>
          <w:color w:val="000000"/>
          <w:sz w:val="28"/>
          <w:szCs w:val="28"/>
        </w:rPr>
        <w:t xml:space="preserve">MD Yasin Laskar </w:t>
      </w:r>
      <w:r w:rsidR="00C320AB" w:rsidRPr="00C320AB">
        <w:rPr>
          <w:b/>
          <w:color w:val="000000"/>
          <w:sz w:val="28"/>
          <w:szCs w:val="28"/>
        </w:rPr>
        <w:t>[</w:t>
      </w:r>
      <w:r w:rsidRPr="00C320AB">
        <w:rPr>
          <w:b/>
          <w:color w:val="000000"/>
          <w:sz w:val="28"/>
          <w:szCs w:val="28"/>
        </w:rPr>
        <w:t>Roll Number: 006-BCA-2022-145</w:t>
      </w:r>
      <w:r w:rsidR="00C320AB" w:rsidRPr="00C320AB">
        <w:rPr>
          <w:b/>
          <w:color w:val="000000"/>
          <w:sz w:val="28"/>
          <w:szCs w:val="28"/>
        </w:rPr>
        <w:t>]</w:t>
      </w:r>
    </w:p>
    <w:p w14:paraId="6A539508" w14:textId="71698EF1" w:rsidR="009B7CBC" w:rsidRPr="00C320AB" w:rsidRDefault="004529C7" w:rsidP="00C320AB">
      <w:pPr>
        <w:spacing w:line="360" w:lineRule="auto"/>
        <w:jc w:val="center"/>
        <w:rPr>
          <w:b/>
          <w:sz w:val="28"/>
          <w:szCs w:val="28"/>
        </w:rPr>
      </w:pPr>
      <w:r w:rsidRPr="00C320AB">
        <w:rPr>
          <w:b/>
          <w:color w:val="000000"/>
          <w:sz w:val="28"/>
          <w:szCs w:val="28"/>
        </w:rPr>
        <w:t xml:space="preserve">Anjan Pal </w:t>
      </w:r>
      <w:r w:rsidR="00C320AB" w:rsidRPr="00C320AB">
        <w:rPr>
          <w:b/>
          <w:color w:val="000000"/>
          <w:sz w:val="28"/>
          <w:szCs w:val="28"/>
        </w:rPr>
        <w:t>[</w:t>
      </w:r>
      <w:r w:rsidRPr="00C320AB">
        <w:rPr>
          <w:b/>
          <w:color w:val="000000"/>
          <w:sz w:val="28"/>
          <w:szCs w:val="28"/>
        </w:rPr>
        <w:t>Roll Number:</w:t>
      </w:r>
      <w:r w:rsidRPr="00C320AB">
        <w:rPr>
          <w:sz w:val="28"/>
          <w:szCs w:val="28"/>
        </w:rPr>
        <w:t xml:space="preserve"> </w:t>
      </w:r>
      <w:r w:rsidRPr="00C320AB">
        <w:rPr>
          <w:b/>
          <w:color w:val="000000"/>
          <w:sz w:val="28"/>
          <w:szCs w:val="28"/>
        </w:rPr>
        <w:t>006-BCA-2022-040</w:t>
      </w:r>
      <w:r w:rsidR="00C320AB" w:rsidRPr="00C320AB">
        <w:rPr>
          <w:b/>
          <w:color w:val="000000"/>
          <w:sz w:val="28"/>
          <w:szCs w:val="28"/>
        </w:rPr>
        <w:t>]</w:t>
      </w:r>
    </w:p>
    <w:p w14:paraId="23894AE5" w14:textId="2846AC16" w:rsidR="009B7CBC" w:rsidRPr="00C320AB" w:rsidRDefault="004529C7" w:rsidP="00C320AB">
      <w:pPr>
        <w:spacing w:line="360" w:lineRule="auto"/>
        <w:jc w:val="center"/>
        <w:rPr>
          <w:b/>
          <w:sz w:val="28"/>
          <w:szCs w:val="28"/>
        </w:rPr>
      </w:pPr>
      <w:r w:rsidRPr="00C320AB">
        <w:rPr>
          <w:b/>
          <w:color w:val="000000"/>
          <w:sz w:val="28"/>
          <w:szCs w:val="28"/>
        </w:rPr>
        <w:t>Kamal Pradhan</w:t>
      </w:r>
      <w:r w:rsidR="00C320AB" w:rsidRPr="00C320AB">
        <w:rPr>
          <w:b/>
          <w:color w:val="000000"/>
          <w:sz w:val="28"/>
          <w:szCs w:val="28"/>
        </w:rPr>
        <w:t xml:space="preserve"> [R</w:t>
      </w:r>
      <w:r w:rsidRPr="00C320AB">
        <w:rPr>
          <w:b/>
          <w:color w:val="000000"/>
          <w:sz w:val="28"/>
          <w:szCs w:val="28"/>
        </w:rPr>
        <w:t>oll Number:</w:t>
      </w:r>
      <w:r w:rsidRPr="00C320AB">
        <w:rPr>
          <w:sz w:val="28"/>
          <w:szCs w:val="28"/>
        </w:rPr>
        <w:t xml:space="preserve"> </w:t>
      </w:r>
      <w:r w:rsidRPr="00C320AB">
        <w:rPr>
          <w:b/>
          <w:color w:val="000000"/>
          <w:sz w:val="28"/>
          <w:szCs w:val="28"/>
        </w:rPr>
        <w:t>006-BCA-2022-087</w:t>
      </w:r>
      <w:r w:rsidR="00C320AB" w:rsidRPr="00C320AB">
        <w:rPr>
          <w:b/>
          <w:color w:val="000000"/>
          <w:sz w:val="28"/>
          <w:szCs w:val="28"/>
        </w:rPr>
        <w:t>]</w:t>
      </w:r>
    </w:p>
    <w:p w14:paraId="650AF7C0" w14:textId="7C423C46" w:rsidR="009B7CBC" w:rsidRPr="00C320AB" w:rsidRDefault="004529C7" w:rsidP="00C320AB">
      <w:pPr>
        <w:spacing w:line="360" w:lineRule="auto"/>
        <w:jc w:val="center"/>
        <w:rPr>
          <w:b/>
          <w:sz w:val="28"/>
          <w:szCs w:val="28"/>
        </w:rPr>
      </w:pPr>
      <w:r w:rsidRPr="00C320AB">
        <w:rPr>
          <w:b/>
          <w:color w:val="000000"/>
          <w:sz w:val="28"/>
          <w:szCs w:val="28"/>
        </w:rPr>
        <w:t xml:space="preserve">Abhijit Santra </w:t>
      </w:r>
      <w:r w:rsidR="00C320AB" w:rsidRPr="00C320AB">
        <w:rPr>
          <w:b/>
          <w:color w:val="000000"/>
          <w:sz w:val="28"/>
          <w:szCs w:val="28"/>
        </w:rPr>
        <w:t>[</w:t>
      </w:r>
      <w:r w:rsidRPr="00C320AB">
        <w:rPr>
          <w:b/>
          <w:color w:val="000000"/>
          <w:sz w:val="28"/>
          <w:szCs w:val="28"/>
        </w:rPr>
        <w:t>Roll Number:</w:t>
      </w:r>
      <w:r w:rsidR="00BE0D6F" w:rsidRPr="00C320AB">
        <w:rPr>
          <w:b/>
          <w:color w:val="000000"/>
          <w:sz w:val="28"/>
          <w:szCs w:val="28"/>
        </w:rPr>
        <w:t xml:space="preserve"> 006-BCA-2022-068</w:t>
      </w:r>
      <w:r w:rsidR="00C320AB" w:rsidRPr="00C320AB">
        <w:rPr>
          <w:b/>
          <w:color w:val="000000"/>
          <w:sz w:val="28"/>
          <w:szCs w:val="28"/>
        </w:rPr>
        <w:t>]</w:t>
      </w:r>
    </w:p>
    <w:p w14:paraId="5EFB3735" w14:textId="77777777" w:rsidR="009B7CBC" w:rsidRDefault="009B7CBC" w:rsidP="00BE0D6F">
      <w:pPr>
        <w:pBdr>
          <w:top w:val="nil"/>
          <w:left w:val="nil"/>
          <w:bottom w:val="nil"/>
          <w:right w:val="nil"/>
          <w:between w:val="nil"/>
        </w:pBdr>
        <w:ind w:left="7" w:right="22"/>
        <w:jc w:val="center"/>
        <w:rPr>
          <w:color w:val="000000"/>
          <w:sz w:val="28"/>
          <w:szCs w:val="28"/>
        </w:rPr>
      </w:pPr>
    </w:p>
    <w:p w14:paraId="6681C33E" w14:textId="77777777" w:rsidR="009B7CBC" w:rsidRDefault="00000000" w:rsidP="00BE0D6F">
      <w:pPr>
        <w:pBdr>
          <w:top w:val="nil"/>
          <w:left w:val="nil"/>
          <w:bottom w:val="nil"/>
          <w:right w:val="nil"/>
          <w:between w:val="nil"/>
        </w:pBdr>
        <w:ind w:left="7" w:right="22"/>
        <w:jc w:val="center"/>
        <w:rPr>
          <w:color w:val="000000"/>
          <w:sz w:val="28"/>
          <w:szCs w:val="28"/>
        </w:rPr>
      </w:pPr>
      <w:r>
        <w:rPr>
          <w:color w:val="000000"/>
          <w:sz w:val="28"/>
          <w:szCs w:val="28"/>
        </w:rPr>
        <w:t>Under the supervision of</w:t>
      </w:r>
    </w:p>
    <w:p w14:paraId="1B2C1D4F" w14:textId="77777777" w:rsidR="009B7CBC" w:rsidRPr="0013534A" w:rsidRDefault="00000000" w:rsidP="0013534A">
      <w:pPr>
        <w:jc w:val="center"/>
        <w:rPr>
          <w:b/>
          <w:bCs/>
          <w:sz w:val="28"/>
          <w:szCs w:val="28"/>
        </w:rPr>
      </w:pPr>
      <w:bookmarkStart w:id="1" w:name="_Toc181706431"/>
      <w:r w:rsidRPr="0013534A">
        <w:rPr>
          <w:b/>
          <w:bCs/>
          <w:sz w:val="28"/>
          <w:szCs w:val="28"/>
        </w:rPr>
        <w:t>Dr. Payal Bose</w:t>
      </w:r>
      <w:bookmarkEnd w:id="1"/>
    </w:p>
    <w:p w14:paraId="066D15E0" w14:textId="77777777" w:rsidR="009B7CBC" w:rsidRDefault="009B7CBC">
      <w:pPr>
        <w:ind w:left="3595" w:right="3615"/>
        <w:jc w:val="center"/>
        <w:rPr>
          <w:color w:val="000000"/>
          <w:sz w:val="24"/>
          <w:szCs w:val="24"/>
        </w:rPr>
      </w:pPr>
    </w:p>
    <w:p w14:paraId="21ECF25E" w14:textId="77777777" w:rsidR="009B7CBC" w:rsidRDefault="00000000">
      <w:pPr>
        <w:spacing w:line="360" w:lineRule="auto"/>
        <w:ind w:left="3595" w:right="3615"/>
        <w:jc w:val="center"/>
        <w:rPr>
          <w:color w:val="000000"/>
          <w:sz w:val="24"/>
          <w:szCs w:val="24"/>
        </w:rPr>
      </w:pPr>
      <w:r>
        <w:rPr>
          <w:color w:val="000000"/>
          <w:sz w:val="24"/>
          <w:szCs w:val="24"/>
        </w:rPr>
        <w:t>Assistant Professor,</w:t>
      </w:r>
    </w:p>
    <w:p w14:paraId="1A1AB846" w14:textId="77777777" w:rsidR="009B7CBC" w:rsidRDefault="00000000">
      <w:pPr>
        <w:spacing w:line="360" w:lineRule="auto"/>
        <w:ind w:left="3595" w:right="3615"/>
        <w:jc w:val="center"/>
        <w:rPr>
          <w:sz w:val="24"/>
          <w:szCs w:val="24"/>
        </w:rPr>
      </w:pPr>
      <w:r>
        <w:rPr>
          <w:color w:val="000000"/>
          <w:sz w:val="24"/>
          <w:szCs w:val="24"/>
        </w:rPr>
        <w:t>Department of CSE</w:t>
      </w:r>
    </w:p>
    <w:p w14:paraId="0E1C0AC8" w14:textId="77777777" w:rsidR="009B7CBC" w:rsidRDefault="00000000">
      <w:pPr>
        <w:pStyle w:val="Title"/>
        <w:ind w:firstLine="7"/>
      </w:pPr>
      <w:r>
        <w:t>Swami Vivekananda University</w:t>
      </w:r>
    </w:p>
    <w:p w14:paraId="5C9C8EF7" w14:textId="77777777" w:rsidR="00BE0D6F" w:rsidRDefault="00000000" w:rsidP="00BE0D6F">
      <w:pPr>
        <w:spacing w:before="198"/>
        <w:ind w:left="7" w:right="22"/>
        <w:jc w:val="center"/>
      </w:pPr>
      <w:r>
        <w:t>Telinipara, Barasat - Barrackpore Road, Bara Kanthalia, West Bengal – 700121</w:t>
      </w:r>
    </w:p>
    <w:p w14:paraId="7B00C663" w14:textId="78C370F9" w:rsidR="00BE0D6F" w:rsidRPr="00BE0D6F" w:rsidRDefault="00BE0D6F" w:rsidP="00BE0D6F">
      <w:pPr>
        <w:spacing w:before="198"/>
        <w:ind w:left="7" w:right="22"/>
        <w:jc w:val="center"/>
        <w:rPr>
          <w:b/>
          <w:bCs/>
          <w:sz w:val="32"/>
          <w:szCs w:val="32"/>
        </w:rPr>
      </w:pPr>
      <w:r w:rsidRPr="00BE0D6F">
        <w:rPr>
          <w:b/>
          <w:bCs/>
          <w:sz w:val="32"/>
          <w:szCs w:val="32"/>
        </w:rPr>
        <w:t>November, 2024</w:t>
      </w:r>
    </w:p>
    <w:p w14:paraId="0D5A7D34" w14:textId="0C7A65B6" w:rsidR="009B7CBC" w:rsidRPr="00BE0D6F" w:rsidRDefault="009B7CBC" w:rsidP="00BE0D6F">
      <w:pPr>
        <w:spacing w:before="198"/>
        <w:ind w:right="22"/>
        <w:sectPr w:rsidR="009B7CBC" w:rsidRPr="00BE0D6F">
          <w:footerReference w:type="default" r:id="rId9"/>
          <w:pgSz w:w="11910" w:h="16840"/>
          <w:pgMar w:top="1420" w:right="1320" w:bottom="1276" w:left="1340" w:header="720" w:footer="720" w:gutter="0"/>
          <w:pgNumType w:start="1"/>
          <w:cols w:space="720"/>
        </w:sectPr>
      </w:pPr>
    </w:p>
    <w:p w14:paraId="6381F454" w14:textId="77777777" w:rsidR="009B7CBC" w:rsidRPr="0013534A" w:rsidRDefault="00000000" w:rsidP="0013534A">
      <w:pPr>
        <w:jc w:val="center"/>
        <w:rPr>
          <w:b/>
          <w:bCs/>
          <w:sz w:val="32"/>
          <w:szCs w:val="32"/>
        </w:rPr>
      </w:pPr>
      <w:r w:rsidRPr="0013534A">
        <w:rPr>
          <w:b/>
          <w:bCs/>
          <w:sz w:val="32"/>
          <w:szCs w:val="32"/>
        </w:rPr>
        <w:lastRenderedPageBreak/>
        <w:t>CERTIFICATE</w:t>
      </w:r>
    </w:p>
    <w:p w14:paraId="0B871C73" w14:textId="77777777" w:rsidR="009B7CBC" w:rsidRDefault="009B7CBC">
      <w:pPr>
        <w:pBdr>
          <w:top w:val="nil"/>
          <w:left w:val="nil"/>
          <w:bottom w:val="nil"/>
          <w:right w:val="nil"/>
          <w:between w:val="nil"/>
        </w:pBdr>
        <w:rPr>
          <w:b/>
          <w:color w:val="000000"/>
          <w:sz w:val="28"/>
          <w:szCs w:val="28"/>
        </w:rPr>
      </w:pPr>
    </w:p>
    <w:p w14:paraId="595B2AC3" w14:textId="77777777" w:rsidR="009B7CBC" w:rsidRDefault="009B7CBC">
      <w:pPr>
        <w:pBdr>
          <w:top w:val="nil"/>
          <w:left w:val="nil"/>
          <w:bottom w:val="nil"/>
          <w:right w:val="nil"/>
          <w:between w:val="nil"/>
        </w:pBdr>
        <w:spacing w:before="232"/>
        <w:rPr>
          <w:b/>
          <w:color w:val="000000"/>
          <w:sz w:val="28"/>
          <w:szCs w:val="28"/>
        </w:rPr>
      </w:pPr>
    </w:p>
    <w:p w14:paraId="109605F7" w14:textId="3C826E29" w:rsidR="009B7CBC" w:rsidRDefault="00000000" w:rsidP="00C320AB">
      <w:pPr>
        <w:pBdr>
          <w:top w:val="nil"/>
          <w:left w:val="nil"/>
          <w:bottom w:val="nil"/>
          <w:right w:val="nil"/>
          <w:between w:val="nil"/>
        </w:pBdr>
        <w:spacing w:before="1" w:line="360" w:lineRule="auto"/>
        <w:ind w:left="100" w:right="114"/>
        <w:jc w:val="both"/>
        <w:rPr>
          <w:color w:val="000000"/>
          <w:sz w:val="28"/>
          <w:szCs w:val="28"/>
        </w:rPr>
      </w:pPr>
      <w:r>
        <w:rPr>
          <w:color w:val="000000"/>
          <w:sz w:val="28"/>
          <w:szCs w:val="28"/>
        </w:rPr>
        <w:t xml:space="preserve">This is to recognize and appreciate that </w:t>
      </w:r>
      <w:r>
        <w:rPr>
          <w:sz w:val="28"/>
          <w:szCs w:val="28"/>
        </w:rPr>
        <w:t>(Rakib Mondal</w:t>
      </w:r>
      <w:r w:rsidR="00C320AB">
        <w:rPr>
          <w:sz w:val="28"/>
          <w:szCs w:val="28"/>
        </w:rPr>
        <w:t xml:space="preserve"> </w:t>
      </w:r>
      <w:r>
        <w:rPr>
          <w:color w:val="000000"/>
          <w:sz w:val="28"/>
          <w:szCs w:val="28"/>
        </w:rPr>
        <w:t>Roll no : 006-BCA-2022-062</w:t>
      </w:r>
      <w:r w:rsidR="00C320AB">
        <w:rPr>
          <w:color w:val="000000"/>
          <w:sz w:val="28"/>
          <w:szCs w:val="28"/>
        </w:rPr>
        <w:t xml:space="preserve">, </w:t>
      </w:r>
      <w:r w:rsidR="004967DA">
        <w:rPr>
          <w:color w:val="000000"/>
          <w:sz w:val="28"/>
          <w:szCs w:val="28"/>
        </w:rPr>
        <w:t>Anjan Pal</w:t>
      </w:r>
      <w:r w:rsidR="00C320AB">
        <w:rPr>
          <w:color w:val="000000"/>
          <w:sz w:val="28"/>
          <w:szCs w:val="28"/>
        </w:rPr>
        <w:t xml:space="preserve"> </w:t>
      </w:r>
      <w:r w:rsidR="004967DA">
        <w:rPr>
          <w:color w:val="000000"/>
          <w:sz w:val="28"/>
          <w:szCs w:val="28"/>
        </w:rPr>
        <w:t>Roll no: 006-BCA-2022-040</w:t>
      </w:r>
      <w:r w:rsidR="00C320AB">
        <w:rPr>
          <w:color w:val="000000"/>
          <w:sz w:val="28"/>
          <w:szCs w:val="28"/>
        </w:rPr>
        <w:t xml:space="preserve">, </w:t>
      </w:r>
      <w:r w:rsidR="006A194D" w:rsidRPr="006A194D">
        <w:rPr>
          <w:color w:val="000000"/>
          <w:sz w:val="28"/>
          <w:szCs w:val="28"/>
        </w:rPr>
        <w:t>MD Yasin Laskar</w:t>
      </w:r>
      <w:r w:rsidR="00C320AB">
        <w:rPr>
          <w:color w:val="000000"/>
          <w:sz w:val="28"/>
          <w:szCs w:val="28"/>
        </w:rPr>
        <w:t xml:space="preserve"> </w:t>
      </w:r>
      <w:r w:rsidR="006A194D">
        <w:rPr>
          <w:color w:val="000000"/>
          <w:sz w:val="28"/>
          <w:szCs w:val="28"/>
        </w:rPr>
        <w:t>Roll no: 006-BCA-2022-145</w:t>
      </w:r>
      <w:r w:rsidR="00C320AB">
        <w:rPr>
          <w:color w:val="000000"/>
          <w:sz w:val="28"/>
          <w:szCs w:val="28"/>
        </w:rPr>
        <w:t xml:space="preserve">, </w:t>
      </w:r>
      <w:r w:rsidR="006A194D" w:rsidRPr="006A194D">
        <w:rPr>
          <w:color w:val="000000"/>
          <w:sz w:val="28"/>
          <w:szCs w:val="28"/>
        </w:rPr>
        <w:t>Kamal Pradhan</w:t>
      </w:r>
      <w:r w:rsidR="00C320AB">
        <w:rPr>
          <w:color w:val="000000"/>
          <w:sz w:val="28"/>
          <w:szCs w:val="28"/>
        </w:rPr>
        <w:t xml:space="preserve"> </w:t>
      </w:r>
      <w:r w:rsidR="006A194D">
        <w:rPr>
          <w:color w:val="000000"/>
          <w:sz w:val="28"/>
          <w:szCs w:val="28"/>
        </w:rPr>
        <w:t>Roll no: 006-BCA-2022-087</w:t>
      </w:r>
      <w:r w:rsidR="00C320AB">
        <w:rPr>
          <w:color w:val="000000"/>
          <w:sz w:val="28"/>
          <w:szCs w:val="28"/>
        </w:rPr>
        <w:t xml:space="preserve">, </w:t>
      </w:r>
      <w:r w:rsidR="006A194D" w:rsidRPr="006A194D">
        <w:rPr>
          <w:color w:val="000000"/>
          <w:sz w:val="28"/>
          <w:szCs w:val="28"/>
        </w:rPr>
        <w:t>Abhijit Santra</w:t>
      </w:r>
      <w:r w:rsidR="00C320AB">
        <w:rPr>
          <w:color w:val="000000"/>
          <w:sz w:val="28"/>
          <w:szCs w:val="28"/>
        </w:rPr>
        <w:t xml:space="preserve"> </w:t>
      </w:r>
      <w:r w:rsidR="006A194D">
        <w:rPr>
          <w:color w:val="000000"/>
          <w:sz w:val="28"/>
          <w:szCs w:val="28"/>
        </w:rPr>
        <w:t>Roll no: 006-BCA-2022-068</w:t>
      </w:r>
      <w:r w:rsidR="00C320AB">
        <w:rPr>
          <w:color w:val="000000"/>
          <w:sz w:val="28"/>
          <w:szCs w:val="28"/>
        </w:rPr>
        <w:t xml:space="preserve"> </w:t>
      </w:r>
      <w:r>
        <w:rPr>
          <w:color w:val="000000"/>
          <w:sz w:val="28"/>
          <w:szCs w:val="28"/>
        </w:rPr>
        <w:t>of the session</w:t>
      </w:r>
      <w:r>
        <w:rPr>
          <w:sz w:val="28"/>
          <w:szCs w:val="28"/>
        </w:rPr>
        <w:t xml:space="preserve"> 2022-25</w:t>
      </w:r>
      <w:r>
        <w:rPr>
          <w:color w:val="000000"/>
          <w:sz w:val="28"/>
          <w:szCs w:val="28"/>
        </w:rPr>
        <w:t>), UG student of the Department</w:t>
      </w:r>
      <w:r w:rsidR="004C17A8">
        <w:rPr>
          <w:color w:val="000000"/>
          <w:sz w:val="28"/>
          <w:szCs w:val="28"/>
        </w:rPr>
        <w:t xml:space="preserve"> of BCA, School</w:t>
      </w:r>
      <w:r>
        <w:rPr>
          <w:color w:val="000000"/>
          <w:sz w:val="28"/>
          <w:szCs w:val="28"/>
        </w:rPr>
        <w:t xml:space="preserve"> of Computer</w:t>
      </w:r>
      <w:r w:rsidR="00C320AB">
        <w:rPr>
          <w:color w:val="000000"/>
          <w:sz w:val="28"/>
          <w:szCs w:val="28"/>
        </w:rPr>
        <w:t xml:space="preserve"> Science</w:t>
      </w:r>
      <w:r>
        <w:rPr>
          <w:color w:val="000000"/>
          <w:sz w:val="28"/>
          <w:szCs w:val="28"/>
        </w:rPr>
        <w:t xml:space="preserve">, has successfully completed his project entitled </w:t>
      </w:r>
      <w:r>
        <w:rPr>
          <w:b/>
          <w:color w:val="000000"/>
          <w:sz w:val="28"/>
          <w:szCs w:val="28"/>
        </w:rPr>
        <w:t>“</w:t>
      </w:r>
      <w:r>
        <w:rPr>
          <w:b/>
          <w:sz w:val="28"/>
          <w:szCs w:val="28"/>
        </w:rPr>
        <w:t>TourScribe - Every Destination, A New Chapter</w:t>
      </w:r>
      <w:r>
        <w:rPr>
          <w:b/>
          <w:color w:val="000000"/>
          <w:sz w:val="28"/>
          <w:szCs w:val="28"/>
        </w:rPr>
        <w:t>”</w:t>
      </w:r>
      <w:r>
        <w:rPr>
          <w:color w:val="000000"/>
          <w:sz w:val="28"/>
          <w:szCs w:val="28"/>
        </w:rPr>
        <w:t xml:space="preserve"> which is worth of acceptance for the partial fulfillment of his Degree of Bachelor of Computer </w:t>
      </w:r>
      <w:r>
        <w:rPr>
          <w:sz w:val="28"/>
          <w:szCs w:val="28"/>
        </w:rPr>
        <w:t>Application</w:t>
      </w:r>
      <w:r>
        <w:rPr>
          <w:color w:val="000000"/>
          <w:sz w:val="28"/>
          <w:szCs w:val="28"/>
        </w:rPr>
        <w:t xml:space="preserve"> in the year 202</w:t>
      </w:r>
      <w:r>
        <w:rPr>
          <w:sz w:val="28"/>
          <w:szCs w:val="28"/>
        </w:rPr>
        <w:t>4</w:t>
      </w:r>
      <w:r>
        <w:rPr>
          <w:color w:val="000000"/>
          <w:sz w:val="28"/>
          <w:szCs w:val="28"/>
        </w:rPr>
        <w:t>. The project, which spans her final semester of study, has got the expected involvement from him, and the kind of devotion he has shown will add value to her merit.</w:t>
      </w:r>
    </w:p>
    <w:p w14:paraId="666FA14E" w14:textId="43D899DA" w:rsidR="009B7CBC" w:rsidRDefault="00000000">
      <w:pPr>
        <w:pBdr>
          <w:top w:val="nil"/>
          <w:left w:val="nil"/>
          <w:bottom w:val="nil"/>
          <w:right w:val="nil"/>
          <w:between w:val="nil"/>
        </w:pBdr>
        <w:spacing w:before="199" w:line="362" w:lineRule="auto"/>
        <w:ind w:left="100"/>
        <w:rPr>
          <w:color w:val="000000"/>
          <w:sz w:val="28"/>
          <w:szCs w:val="28"/>
        </w:rPr>
      </w:pPr>
      <w:r>
        <w:rPr>
          <w:color w:val="000000"/>
          <w:sz w:val="28"/>
          <w:szCs w:val="28"/>
        </w:rPr>
        <w:t>Hence, I recommend that the dissertation submitted by</w:t>
      </w:r>
      <w:r>
        <w:rPr>
          <w:sz w:val="28"/>
          <w:szCs w:val="28"/>
        </w:rPr>
        <w:t xml:space="preserve"> </w:t>
      </w:r>
      <w:r w:rsidR="00B71027">
        <w:rPr>
          <w:sz w:val="28"/>
          <w:szCs w:val="28"/>
        </w:rPr>
        <w:t>(</w:t>
      </w:r>
      <w:r>
        <w:rPr>
          <w:sz w:val="28"/>
          <w:szCs w:val="28"/>
        </w:rPr>
        <w:t>Rakib Mondal, Anjan Pal, Yasin Laskar, Abhijit Santra, Kamal Pradhan</w:t>
      </w:r>
      <w:r w:rsidR="00B71027">
        <w:rPr>
          <w:sz w:val="28"/>
          <w:szCs w:val="28"/>
        </w:rPr>
        <w:t>)</w:t>
      </w:r>
      <w:r>
        <w:rPr>
          <w:sz w:val="28"/>
          <w:szCs w:val="28"/>
        </w:rPr>
        <w:t xml:space="preserve"> </w:t>
      </w:r>
      <w:r>
        <w:rPr>
          <w:color w:val="000000"/>
          <w:sz w:val="28"/>
          <w:szCs w:val="28"/>
        </w:rPr>
        <w:t>may kindly be accepted.</w:t>
      </w:r>
    </w:p>
    <w:p w14:paraId="638C1F9A" w14:textId="77777777" w:rsidR="009B7CBC" w:rsidRDefault="00000000">
      <w:pPr>
        <w:pBdr>
          <w:top w:val="nil"/>
          <w:left w:val="nil"/>
          <w:bottom w:val="nil"/>
          <w:right w:val="nil"/>
          <w:between w:val="nil"/>
        </w:pBdr>
        <w:spacing w:before="197"/>
        <w:rPr>
          <w:color w:val="000000"/>
          <w:sz w:val="28"/>
          <w:szCs w:val="28"/>
        </w:rPr>
      </w:pPr>
      <w:r>
        <w:rPr>
          <w:color w:val="000000"/>
          <w:sz w:val="28"/>
          <w:szCs w:val="28"/>
        </w:rPr>
        <w:t>I wish them all the best in the future.</w:t>
      </w:r>
    </w:p>
    <w:p w14:paraId="11A530DD" w14:textId="77777777" w:rsidR="009B7CBC" w:rsidRDefault="009B7CBC">
      <w:pPr>
        <w:pBdr>
          <w:top w:val="nil"/>
          <w:left w:val="nil"/>
          <w:bottom w:val="nil"/>
          <w:right w:val="nil"/>
          <w:between w:val="nil"/>
        </w:pBdr>
        <w:spacing w:before="287"/>
        <w:rPr>
          <w:color w:val="000000"/>
          <w:sz w:val="28"/>
          <w:szCs w:val="28"/>
        </w:rPr>
      </w:pPr>
    </w:p>
    <w:p w14:paraId="09504091" w14:textId="77777777" w:rsidR="009B7CBC" w:rsidRDefault="00000000">
      <w:pPr>
        <w:pBdr>
          <w:top w:val="nil"/>
          <w:left w:val="nil"/>
          <w:bottom w:val="nil"/>
          <w:right w:val="nil"/>
          <w:between w:val="nil"/>
        </w:pBdr>
        <w:spacing w:line="276" w:lineRule="auto"/>
        <w:jc w:val="right"/>
        <w:rPr>
          <w:color w:val="000000"/>
          <w:sz w:val="28"/>
          <w:szCs w:val="28"/>
        </w:rPr>
      </w:pPr>
      <w:r>
        <w:rPr>
          <w:color w:val="000000"/>
          <w:sz w:val="28"/>
          <w:szCs w:val="28"/>
        </w:rPr>
        <w:t>………….……………………</w:t>
      </w:r>
    </w:p>
    <w:p w14:paraId="66C9A994" w14:textId="77777777" w:rsidR="009B7CBC" w:rsidRDefault="00000000">
      <w:pPr>
        <w:pBdr>
          <w:top w:val="nil"/>
          <w:left w:val="nil"/>
          <w:bottom w:val="nil"/>
          <w:right w:val="nil"/>
          <w:between w:val="nil"/>
        </w:pBdr>
        <w:spacing w:line="276" w:lineRule="auto"/>
        <w:jc w:val="right"/>
        <w:rPr>
          <w:color w:val="000000"/>
          <w:sz w:val="28"/>
          <w:szCs w:val="28"/>
        </w:rPr>
      </w:pPr>
      <w:bookmarkStart w:id="2" w:name="_gjdgxs" w:colFirst="0" w:colLast="0"/>
      <w:bookmarkEnd w:id="2"/>
      <w:r>
        <w:rPr>
          <w:color w:val="000000"/>
          <w:sz w:val="28"/>
          <w:szCs w:val="28"/>
        </w:rPr>
        <w:t>Dr. Payal Bose,</w:t>
      </w:r>
    </w:p>
    <w:p w14:paraId="617B87BA" w14:textId="77777777" w:rsidR="009B7CBC" w:rsidRDefault="00000000">
      <w:pPr>
        <w:pBdr>
          <w:top w:val="nil"/>
          <w:left w:val="nil"/>
          <w:bottom w:val="nil"/>
          <w:right w:val="nil"/>
          <w:between w:val="nil"/>
        </w:pBdr>
        <w:spacing w:line="276" w:lineRule="auto"/>
        <w:jc w:val="right"/>
        <w:rPr>
          <w:color w:val="000000"/>
          <w:sz w:val="28"/>
          <w:szCs w:val="28"/>
        </w:rPr>
      </w:pPr>
      <w:r>
        <w:rPr>
          <w:color w:val="000000"/>
          <w:sz w:val="28"/>
          <w:szCs w:val="28"/>
        </w:rPr>
        <w:t xml:space="preserve">Assistant Professor, </w:t>
      </w:r>
    </w:p>
    <w:p w14:paraId="5B12D92A" w14:textId="77777777" w:rsidR="009B7CBC" w:rsidRDefault="00000000">
      <w:pPr>
        <w:pBdr>
          <w:top w:val="nil"/>
          <w:left w:val="nil"/>
          <w:bottom w:val="nil"/>
          <w:right w:val="nil"/>
          <w:between w:val="nil"/>
        </w:pBdr>
        <w:spacing w:line="276" w:lineRule="auto"/>
        <w:jc w:val="right"/>
        <w:rPr>
          <w:color w:val="000000"/>
          <w:sz w:val="28"/>
          <w:szCs w:val="28"/>
        </w:rPr>
      </w:pPr>
      <w:r>
        <w:rPr>
          <w:color w:val="000000"/>
          <w:sz w:val="28"/>
          <w:szCs w:val="28"/>
        </w:rPr>
        <w:t>Swami Vivekananda University</w:t>
      </w:r>
    </w:p>
    <w:p w14:paraId="7D21FDFD" w14:textId="77777777" w:rsidR="009B7CBC" w:rsidRDefault="00000000">
      <w:pPr>
        <w:pBdr>
          <w:top w:val="nil"/>
          <w:left w:val="nil"/>
          <w:bottom w:val="nil"/>
          <w:right w:val="nil"/>
          <w:between w:val="nil"/>
        </w:pBdr>
        <w:spacing w:line="276" w:lineRule="auto"/>
        <w:jc w:val="right"/>
        <w:rPr>
          <w:color w:val="000000"/>
          <w:sz w:val="28"/>
          <w:szCs w:val="28"/>
        </w:rPr>
      </w:pPr>
      <w:r>
        <w:rPr>
          <w:color w:val="000000"/>
          <w:sz w:val="28"/>
          <w:szCs w:val="28"/>
        </w:rPr>
        <w:t>Barrackpore -700121</w:t>
      </w:r>
    </w:p>
    <w:p w14:paraId="1C19DC08" w14:textId="77777777" w:rsidR="009B7CBC" w:rsidRDefault="009B7CBC">
      <w:pPr>
        <w:pBdr>
          <w:top w:val="nil"/>
          <w:left w:val="nil"/>
          <w:bottom w:val="nil"/>
          <w:right w:val="nil"/>
          <w:between w:val="nil"/>
        </w:pBdr>
        <w:spacing w:line="276" w:lineRule="auto"/>
        <w:jc w:val="right"/>
        <w:rPr>
          <w:color w:val="000000"/>
          <w:sz w:val="28"/>
          <w:szCs w:val="28"/>
        </w:rPr>
      </w:pPr>
    </w:p>
    <w:p w14:paraId="271AE1F8" w14:textId="77777777" w:rsidR="009B7CBC" w:rsidRDefault="009B7CBC">
      <w:pPr>
        <w:pBdr>
          <w:top w:val="nil"/>
          <w:left w:val="nil"/>
          <w:bottom w:val="nil"/>
          <w:right w:val="nil"/>
          <w:between w:val="nil"/>
        </w:pBdr>
        <w:spacing w:line="360" w:lineRule="auto"/>
        <w:jc w:val="right"/>
        <w:rPr>
          <w:color w:val="000000"/>
          <w:sz w:val="28"/>
          <w:szCs w:val="28"/>
        </w:rPr>
      </w:pPr>
    </w:p>
    <w:p w14:paraId="4D5BB060" w14:textId="77777777" w:rsidR="009B7CBC" w:rsidRDefault="009B7CBC">
      <w:pPr>
        <w:jc w:val="both"/>
      </w:pPr>
    </w:p>
    <w:p w14:paraId="518A1F14" w14:textId="77777777" w:rsidR="009B7CBC" w:rsidRDefault="00000000">
      <w:pPr>
        <w:rPr>
          <w:b/>
          <w:sz w:val="36"/>
          <w:szCs w:val="36"/>
        </w:rPr>
      </w:pPr>
      <w:r>
        <w:br w:type="page"/>
      </w:r>
    </w:p>
    <w:p w14:paraId="3AD711B1" w14:textId="77777777" w:rsidR="009B7CBC" w:rsidRPr="0013534A" w:rsidRDefault="00000000" w:rsidP="0013534A">
      <w:pPr>
        <w:jc w:val="center"/>
        <w:rPr>
          <w:b/>
          <w:bCs/>
          <w:sz w:val="32"/>
          <w:szCs w:val="32"/>
        </w:rPr>
      </w:pPr>
      <w:bookmarkStart w:id="3" w:name="_Toc181706433"/>
      <w:r w:rsidRPr="0013534A">
        <w:rPr>
          <w:b/>
          <w:bCs/>
          <w:sz w:val="32"/>
          <w:szCs w:val="32"/>
        </w:rPr>
        <w:lastRenderedPageBreak/>
        <w:t>Declaration</w:t>
      </w:r>
      <w:bookmarkEnd w:id="3"/>
    </w:p>
    <w:p w14:paraId="67CE7B74" w14:textId="77777777" w:rsidR="009B7CBC" w:rsidRDefault="009B7CBC">
      <w:pPr>
        <w:pBdr>
          <w:top w:val="nil"/>
          <w:left w:val="nil"/>
          <w:bottom w:val="nil"/>
          <w:right w:val="nil"/>
          <w:between w:val="nil"/>
        </w:pBdr>
        <w:spacing w:before="325"/>
        <w:rPr>
          <w:b/>
          <w:color w:val="000000"/>
          <w:sz w:val="36"/>
          <w:szCs w:val="36"/>
        </w:rPr>
      </w:pPr>
    </w:p>
    <w:p w14:paraId="77630E45" w14:textId="77777777" w:rsidR="009B7CBC" w:rsidRDefault="00000000">
      <w:pPr>
        <w:pBdr>
          <w:top w:val="nil"/>
          <w:left w:val="nil"/>
          <w:bottom w:val="nil"/>
          <w:right w:val="nil"/>
          <w:between w:val="nil"/>
        </w:pBdr>
        <w:spacing w:line="360" w:lineRule="auto"/>
        <w:ind w:left="100" w:right="114"/>
        <w:jc w:val="both"/>
        <w:rPr>
          <w:color w:val="000000"/>
          <w:sz w:val="28"/>
          <w:szCs w:val="28"/>
        </w:rPr>
      </w:pPr>
      <w:r>
        <w:rPr>
          <w:color w:val="000000"/>
          <w:sz w:val="28"/>
          <w:szCs w:val="28"/>
        </w:rPr>
        <w:t>We declare that this written submission represents my ideas in my own words and where others’ ideas or words have been included, we have adequately cited and referenced the original sources. We also declare that we have adhered to all academic honesty and integrity principles and have not misrepresented, fabricated, or falsified any idea/data/fact/ source in my submission. We understand that any violation of the above will cause disciplinary action by the Institute and can also evoke penal action from the sources which have thus not been properly cited or from whom proper permission has not been taken when needed.</w:t>
      </w:r>
    </w:p>
    <w:p w14:paraId="2E2753F2" w14:textId="77777777" w:rsidR="009B7CBC" w:rsidRDefault="009B7CBC">
      <w:pPr>
        <w:pBdr>
          <w:top w:val="nil"/>
          <w:left w:val="nil"/>
          <w:bottom w:val="nil"/>
          <w:right w:val="nil"/>
          <w:between w:val="nil"/>
        </w:pBdr>
        <w:spacing w:line="360" w:lineRule="auto"/>
        <w:ind w:left="100" w:right="114"/>
        <w:jc w:val="both"/>
        <w:rPr>
          <w:color w:val="000000"/>
          <w:sz w:val="28"/>
          <w:szCs w:val="28"/>
        </w:rPr>
      </w:pPr>
    </w:p>
    <w:tbl>
      <w:tblPr>
        <w:tblStyle w:val="a"/>
        <w:tblW w:w="6069"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085"/>
        <w:gridCol w:w="2984"/>
      </w:tblGrid>
      <w:tr w:rsidR="009B7CBC" w14:paraId="74FB59E0" w14:textId="77777777">
        <w:trPr>
          <w:gridAfter w:val="1"/>
          <w:wAfter w:w="2984" w:type="dxa"/>
          <w:trHeight w:val="889"/>
        </w:trPr>
        <w:tc>
          <w:tcPr>
            <w:tcW w:w="3085" w:type="dxa"/>
          </w:tcPr>
          <w:p w14:paraId="35CC2D87" w14:textId="77777777" w:rsidR="009B7CBC" w:rsidRDefault="00000000">
            <w:pPr>
              <w:pBdr>
                <w:top w:val="nil"/>
                <w:left w:val="nil"/>
                <w:bottom w:val="nil"/>
                <w:right w:val="nil"/>
                <w:between w:val="nil"/>
              </w:pBdr>
              <w:spacing w:line="360" w:lineRule="auto"/>
              <w:ind w:right="114"/>
              <w:jc w:val="both"/>
              <w:rPr>
                <w:color w:val="000000"/>
                <w:sz w:val="28"/>
                <w:szCs w:val="28"/>
              </w:rPr>
            </w:pPr>
            <w:r>
              <w:rPr>
                <w:color w:val="000000"/>
                <w:sz w:val="28"/>
                <w:szCs w:val="28"/>
              </w:rPr>
              <w:t>Date:</w:t>
            </w:r>
          </w:p>
        </w:tc>
      </w:tr>
      <w:tr w:rsidR="009B7CBC" w14:paraId="318B3C97" w14:textId="77777777">
        <w:trPr>
          <w:gridAfter w:val="1"/>
          <w:wAfter w:w="2984" w:type="dxa"/>
          <w:trHeight w:val="909"/>
        </w:trPr>
        <w:tc>
          <w:tcPr>
            <w:tcW w:w="3085" w:type="dxa"/>
          </w:tcPr>
          <w:p w14:paraId="69B3CB4D" w14:textId="77777777" w:rsidR="009B7CBC" w:rsidRDefault="00000000">
            <w:pPr>
              <w:pBdr>
                <w:top w:val="nil"/>
                <w:left w:val="nil"/>
                <w:bottom w:val="nil"/>
                <w:right w:val="nil"/>
                <w:between w:val="nil"/>
              </w:pBdr>
              <w:spacing w:line="360" w:lineRule="auto"/>
              <w:ind w:right="114"/>
              <w:jc w:val="both"/>
              <w:rPr>
                <w:color w:val="000000"/>
                <w:sz w:val="28"/>
                <w:szCs w:val="28"/>
              </w:rPr>
            </w:pPr>
            <w:r>
              <w:rPr>
                <w:color w:val="000000"/>
                <w:sz w:val="28"/>
                <w:szCs w:val="28"/>
              </w:rPr>
              <w:t xml:space="preserve">Place: </w:t>
            </w:r>
          </w:p>
        </w:tc>
      </w:tr>
      <w:tr w:rsidR="009B7CBC" w14:paraId="61132F6A" w14:textId="77777777">
        <w:trPr>
          <w:trHeight w:val="472"/>
        </w:trPr>
        <w:tc>
          <w:tcPr>
            <w:tcW w:w="3085" w:type="dxa"/>
          </w:tcPr>
          <w:p w14:paraId="45A02ABF" w14:textId="77777777" w:rsidR="009B7CBC" w:rsidRDefault="009B7CBC"/>
        </w:tc>
        <w:tc>
          <w:tcPr>
            <w:tcW w:w="2984" w:type="dxa"/>
          </w:tcPr>
          <w:p w14:paraId="2C94BC93" w14:textId="528AFC72" w:rsidR="009B7CBC" w:rsidRDefault="00B71027">
            <w:r>
              <w:t>Rakib Mondal</w:t>
            </w:r>
          </w:p>
        </w:tc>
      </w:tr>
      <w:tr w:rsidR="009B7CBC" w14:paraId="48A4A3B1" w14:textId="77777777">
        <w:trPr>
          <w:trHeight w:val="490"/>
        </w:trPr>
        <w:tc>
          <w:tcPr>
            <w:tcW w:w="3085" w:type="dxa"/>
          </w:tcPr>
          <w:p w14:paraId="380ED172" w14:textId="77777777" w:rsidR="009B7CBC" w:rsidRDefault="009B7CBC"/>
        </w:tc>
        <w:tc>
          <w:tcPr>
            <w:tcW w:w="2984" w:type="dxa"/>
          </w:tcPr>
          <w:p w14:paraId="2B85D762" w14:textId="3FB46A9B" w:rsidR="009B7CBC" w:rsidRDefault="00B71027">
            <w:r>
              <w:t>Anjan Pal</w:t>
            </w:r>
          </w:p>
        </w:tc>
      </w:tr>
      <w:tr w:rsidR="009B7CBC" w14:paraId="160497DB" w14:textId="77777777">
        <w:trPr>
          <w:trHeight w:val="472"/>
        </w:trPr>
        <w:tc>
          <w:tcPr>
            <w:tcW w:w="3085" w:type="dxa"/>
          </w:tcPr>
          <w:p w14:paraId="6F289603" w14:textId="77777777" w:rsidR="009B7CBC" w:rsidRDefault="009B7CBC"/>
        </w:tc>
        <w:tc>
          <w:tcPr>
            <w:tcW w:w="2984" w:type="dxa"/>
          </w:tcPr>
          <w:p w14:paraId="030FF3B2" w14:textId="12B676F8" w:rsidR="009B7CBC" w:rsidRDefault="00B71027">
            <w:r>
              <w:t>MD Yasin Laskar</w:t>
            </w:r>
          </w:p>
        </w:tc>
      </w:tr>
      <w:tr w:rsidR="009B7CBC" w14:paraId="3C272E3D" w14:textId="77777777">
        <w:trPr>
          <w:trHeight w:val="472"/>
        </w:trPr>
        <w:tc>
          <w:tcPr>
            <w:tcW w:w="3085" w:type="dxa"/>
          </w:tcPr>
          <w:p w14:paraId="49427C22" w14:textId="77777777" w:rsidR="009B7CBC" w:rsidRDefault="009B7CBC"/>
        </w:tc>
        <w:tc>
          <w:tcPr>
            <w:tcW w:w="2984" w:type="dxa"/>
          </w:tcPr>
          <w:p w14:paraId="16A11173" w14:textId="44A88846" w:rsidR="009B7CBC" w:rsidRDefault="00B71027">
            <w:r>
              <w:t>Kamal Pradhan</w:t>
            </w:r>
          </w:p>
        </w:tc>
      </w:tr>
      <w:tr w:rsidR="009B7CBC" w14:paraId="7E21C188" w14:textId="77777777">
        <w:trPr>
          <w:trHeight w:val="472"/>
        </w:trPr>
        <w:tc>
          <w:tcPr>
            <w:tcW w:w="3085" w:type="dxa"/>
          </w:tcPr>
          <w:p w14:paraId="46259C3F" w14:textId="77777777" w:rsidR="009B7CBC" w:rsidRDefault="009B7CBC"/>
        </w:tc>
        <w:tc>
          <w:tcPr>
            <w:tcW w:w="2984" w:type="dxa"/>
          </w:tcPr>
          <w:p w14:paraId="2BE7FEAB" w14:textId="7F2A45B3" w:rsidR="009B7CBC" w:rsidRDefault="00B71027">
            <w:r>
              <w:t>Abhijit Santra</w:t>
            </w:r>
          </w:p>
        </w:tc>
      </w:tr>
    </w:tbl>
    <w:p w14:paraId="700A6F52" w14:textId="77777777" w:rsidR="009B7CBC" w:rsidRDefault="009B7CBC">
      <w:pPr>
        <w:pBdr>
          <w:top w:val="nil"/>
          <w:left w:val="nil"/>
          <w:bottom w:val="nil"/>
          <w:right w:val="nil"/>
          <w:between w:val="nil"/>
        </w:pBdr>
        <w:spacing w:line="360" w:lineRule="auto"/>
        <w:ind w:left="100" w:right="114"/>
        <w:jc w:val="both"/>
        <w:rPr>
          <w:color w:val="000000"/>
          <w:sz w:val="28"/>
          <w:szCs w:val="28"/>
        </w:rPr>
      </w:pPr>
    </w:p>
    <w:p w14:paraId="5B5D92CD" w14:textId="77777777" w:rsidR="009B7CBC" w:rsidRDefault="00000000">
      <w:pPr>
        <w:rPr>
          <w:sz w:val="28"/>
          <w:szCs w:val="28"/>
        </w:rPr>
      </w:pPr>
      <w:r>
        <w:br w:type="page"/>
      </w:r>
    </w:p>
    <w:p w14:paraId="2FD59F9C" w14:textId="77777777" w:rsidR="009B7CBC" w:rsidRDefault="009B7CBC">
      <w:pPr>
        <w:pBdr>
          <w:top w:val="nil"/>
          <w:left w:val="nil"/>
          <w:bottom w:val="nil"/>
          <w:right w:val="nil"/>
          <w:between w:val="nil"/>
        </w:pBdr>
        <w:spacing w:before="51"/>
        <w:rPr>
          <w:color w:val="000000"/>
          <w:sz w:val="20"/>
          <w:szCs w:val="20"/>
        </w:rPr>
      </w:pPr>
    </w:p>
    <w:p w14:paraId="3158F50C" w14:textId="77777777" w:rsidR="009B7CBC" w:rsidRPr="0013534A" w:rsidRDefault="00000000" w:rsidP="0013534A">
      <w:pPr>
        <w:jc w:val="center"/>
        <w:rPr>
          <w:b/>
          <w:bCs/>
          <w:sz w:val="32"/>
          <w:szCs w:val="32"/>
        </w:rPr>
      </w:pPr>
      <w:bookmarkStart w:id="4" w:name="_Toc181706434"/>
      <w:r w:rsidRPr="0013534A">
        <w:rPr>
          <w:b/>
          <w:bCs/>
          <w:sz w:val="32"/>
          <w:szCs w:val="32"/>
        </w:rPr>
        <w:t>ACKNOWLEDGEMENT</w:t>
      </w:r>
      <w:bookmarkEnd w:id="4"/>
    </w:p>
    <w:p w14:paraId="3CBD8AE0" w14:textId="77777777" w:rsidR="009B7CBC" w:rsidRDefault="009B7CBC">
      <w:pPr>
        <w:pBdr>
          <w:top w:val="nil"/>
          <w:left w:val="nil"/>
          <w:bottom w:val="nil"/>
          <w:right w:val="nil"/>
          <w:between w:val="nil"/>
        </w:pBdr>
        <w:rPr>
          <w:b/>
          <w:color w:val="000000"/>
          <w:sz w:val="28"/>
          <w:szCs w:val="28"/>
        </w:rPr>
      </w:pPr>
    </w:p>
    <w:p w14:paraId="4E859215" w14:textId="77777777" w:rsidR="009B7CBC" w:rsidRDefault="009B7CBC">
      <w:pPr>
        <w:pBdr>
          <w:top w:val="nil"/>
          <w:left w:val="nil"/>
          <w:bottom w:val="nil"/>
          <w:right w:val="nil"/>
          <w:between w:val="nil"/>
        </w:pBdr>
        <w:spacing w:before="94"/>
        <w:rPr>
          <w:b/>
          <w:color w:val="000000"/>
          <w:sz w:val="28"/>
          <w:szCs w:val="28"/>
        </w:rPr>
      </w:pPr>
    </w:p>
    <w:p w14:paraId="7542203E" w14:textId="650B7FAE" w:rsidR="009B7CBC" w:rsidRDefault="00000000">
      <w:pPr>
        <w:pBdr>
          <w:top w:val="nil"/>
          <w:left w:val="nil"/>
          <w:bottom w:val="nil"/>
          <w:right w:val="nil"/>
          <w:between w:val="nil"/>
        </w:pBdr>
        <w:spacing w:line="360" w:lineRule="auto"/>
        <w:ind w:left="100" w:right="116"/>
        <w:jc w:val="both"/>
        <w:rPr>
          <w:color w:val="000000"/>
          <w:sz w:val="28"/>
          <w:szCs w:val="28"/>
        </w:rPr>
      </w:pPr>
      <w:r w:rsidRPr="004529C7">
        <w:rPr>
          <w:color w:val="000000"/>
          <w:sz w:val="28"/>
          <w:szCs w:val="28"/>
        </w:rPr>
        <w:t>It is easy to understand that proposing this kind of algorithm and implementing it through coding</w:t>
      </w:r>
      <w:r>
        <w:rPr>
          <w:color w:val="000000"/>
          <w:sz w:val="28"/>
          <w:szCs w:val="28"/>
        </w:rPr>
        <w:t xml:space="preserve"> is not easy without any help or suggestions from anybody. We have tried to accomplish my minor project, </w:t>
      </w:r>
      <w:r>
        <w:rPr>
          <w:b/>
          <w:color w:val="000000"/>
          <w:sz w:val="28"/>
          <w:szCs w:val="28"/>
        </w:rPr>
        <w:t>“</w:t>
      </w:r>
      <w:r w:rsidR="00B71027">
        <w:rPr>
          <w:b/>
          <w:sz w:val="28"/>
          <w:szCs w:val="28"/>
        </w:rPr>
        <w:t>TourScribe - Every Destination, A New Chapter</w:t>
      </w:r>
      <w:r>
        <w:rPr>
          <w:b/>
          <w:color w:val="000000"/>
          <w:sz w:val="28"/>
          <w:szCs w:val="28"/>
        </w:rPr>
        <w:t xml:space="preserve">” </w:t>
      </w:r>
      <w:r>
        <w:rPr>
          <w:color w:val="000000"/>
          <w:sz w:val="28"/>
          <w:szCs w:val="28"/>
        </w:rPr>
        <w:t>by taking a lot of valuable tips and suggestions from a number of individuals. I would like to express my sincerest gratitude to those people.</w:t>
      </w:r>
    </w:p>
    <w:p w14:paraId="04DBEAF4" w14:textId="77777777" w:rsidR="009B7CBC" w:rsidRDefault="00000000">
      <w:pPr>
        <w:pBdr>
          <w:top w:val="nil"/>
          <w:left w:val="nil"/>
          <w:bottom w:val="nil"/>
          <w:right w:val="nil"/>
          <w:between w:val="nil"/>
        </w:pBdr>
        <w:spacing w:line="360" w:lineRule="auto"/>
        <w:ind w:left="100" w:right="113"/>
        <w:jc w:val="both"/>
        <w:rPr>
          <w:color w:val="000000"/>
          <w:sz w:val="28"/>
          <w:szCs w:val="28"/>
        </w:rPr>
      </w:pPr>
      <w:r>
        <w:rPr>
          <w:color w:val="000000"/>
          <w:sz w:val="28"/>
          <w:szCs w:val="28"/>
        </w:rPr>
        <w:t>We would like to express my deepest appreciation to my project guide, Dr. Payal Bose and Bijaya Banerjee, who continuously and convincingly conveyed a spirit of adventure regarding this research study and excitement regarding teaching. Without his guidance and persistent help, this dissertation would not have been possible.</w:t>
      </w:r>
    </w:p>
    <w:p w14:paraId="03D15302" w14:textId="77777777" w:rsidR="009B7CBC" w:rsidRDefault="00000000">
      <w:pPr>
        <w:pBdr>
          <w:top w:val="nil"/>
          <w:left w:val="nil"/>
          <w:bottom w:val="nil"/>
          <w:right w:val="nil"/>
          <w:between w:val="nil"/>
        </w:pBdr>
        <w:spacing w:line="360" w:lineRule="auto"/>
        <w:ind w:left="100" w:right="122"/>
        <w:jc w:val="both"/>
        <w:rPr>
          <w:color w:val="000000"/>
          <w:sz w:val="28"/>
          <w:szCs w:val="28"/>
        </w:rPr>
      </w:pPr>
      <w:r>
        <w:rPr>
          <w:color w:val="000000"/>
          <w:sz w:val="28"/>
          <w:szCs w:val="28"/>
        </w:rPr>
        <w:t>Secondly, we would also like to thank all the faculty members for their kind support. They always encouraged me to solve critical problems whenever We faced them during this project. We are extremely grateful for their assistance and suggestions throughout my project. We would also like to thank my fellow classmates for helping whenever it was needed to complete the project.</w:t>
      </w:r>
    </w:p>
    <w:p w14:paraId="106A2854" w14:textId="77777777" w:rsidR="009B7CBC" w:rsidRDefault="00000000">
      <w:pPr>
        <w:pBdr>
          <w:top w:val="nil"/>
          <w:left w:val="nil"/>
          <w:bottom w:val="nil"/>
          <w:right w:val="nil"/>
          <w:between w:val="nil"/>
        </w:pBdr>
        <w:spacing w:line="360" w:lineRule="auto"/>
        <w:ind w:left="100" w:right="118"/>
        <w:jc w:val="both"/>
        <w:rPr>
          <w:color w:val="000000"/>
          <w:sz w:val="28"/>
          <w:szCs w:val="28"/>
        </w:rPr>
      </w:pPr>
      <w:r>
        <w:rPr>
          <w:color w:val="000000"/>
          <w:sz w:val="28"/>
          <w:szCs w:val="28"/>
        </w:rPr>
        <w:t>Finally, we must express my profound gratitude to my parents for providing me with unfailing support and continuous encouragement throughout my studies and the completion of the dissertation. Without them, this accomplishment would not have been possible.</w:t>
      </w:r>
    </w:p>
    <w:tbl>
      <w:tblPr>
        <w:tblStyle w:val="a0"/>
        <w:tblpPr w:leftFromText="180" w:rightFromText="180" w:vertAnchor="text" w:tblpX="2957" w:tblpY="151"/>
        <w:tblW w:w="6118" w:type="dxa"/>
        <w:tblBorders>
          <w:top w:val="nil"/>
          <w:left w:val="nil"/>
          <w:bottom w:val="nil"/>
          <w:right w:val="nil"/>
          <w:insideH w:val="nil"/>
          <w:insideV w:val="nil"/>
        </w:tblBorders>
        <w:tblLayout w:type="fixed"/>
        <w:tblLook w:val="0400" w:firstRow="0" w:lastRow="0" w:firstColumn="0" w:lastColumn="0" w:noHBand="0" w:noVBand="1"/>
      </w:tblPr>
      <w:tblGrid>
        <w:gridCol w:w="3110"/>
        <w:gridCol w:w="3008"/>
      </w:tblGrid>
      <w:tr w:rsidR="009B7CBC" w14:paraId="083552A9" w14:textId="77777777">
        <w:trPr>
          <w:trHeight w:val="493"/>
        </w:trPr>
        <w:tc>
          <w:tcPr>
            <w:tcW w:w="3110" w:type="dxa"/>
          </w:tcPr>
          <w:p w14:paraId="5399E59F" w14:textId="77777777" w:rsidR="009B7CBC" w:rsidRDefault="009B7CBC"/>
        </w:tc>
        <w:tc>
          <w:tcPr>
            <w:tcW w:w="3008" w:type="dxa"/>
          </w:tcPr>
          <w:p w14:paraId="520AED10" w14:textId="1E9C5DD8" w:rsidR="009B7CBC" w:rsidRDefault="00B71027">
            <w:r>
              <w:t>Rakib Mondal</w:t>
            </w:r>
          </w:p>
        </w:tc>
      </w:tr>
      <w:tr w:rsidR="009B7CBC" w14:paraId="0A465EA5" w14:textId="77777777">
        <w:trPr>
          <w:trHeight w:val="512"/>
        </w:trPr>
        <w:tc>
          <w:tcPr>
            <w:tcW w:w="3110" w:type="dxa"/>
          </w:tcPr>
          <w:p w14:paraId="00B0DAB1" w14:textId="77777777" w:rsidR="009B7CBC" w:rsidRDefault="009B7CBC"/>
        </w:tc>
        <w:tc>
          <w:tcPr>
            <w:tcW w:w="3008" w:type="dxa"/>
          </w:tcPr>
          <w:p w14:paraId="1BC25BBF" w14:textId="1FA9219F" w:rsidR="009B7CBC" w:rsidRDefault="00B71027">
            <w:r>
              <w:t>Anjan Pal</w:t>
            </w:r>
          </w:p>
        </w:tc>
      </w:tr>
      <w:tr w:rsidR="009B7CBC" w14:paraId="1C8FD261" w14:textId="77777777">
        <w:trPr>
          <w:trHeight w:val="493"/>
        </w:trPr>
        <w:tc>
          <w:tcPr>
            <w:tcW w:w="3110" w:type="dxa"/>
          </w:tcPr>
          <w:p w14:paraId="48A99E05" w14:textId="77777777" w:rsidR="009B7CBC" w:rsidRDefault="009B7CBC"/>
        </w:tc>
        <w:tc>
          <w:tcPr>
            <w:tcW w:w="3008" w:type="dxa"/>
          </w:tcPr>
          <w:p w14:paraId="2E1FFF3F" w14:textId="5F6A3281" w:rsidR="009B7CBC" w:rsidRDefault="00B71027">
            <w:r>
              <w:t>MD Yasin Laskar</w:t>
            </w:r>
          </w:p>
        </w:tc>
      </w:tr>
      <w:tr w:rsidR="009B7CBC" w14:paraId="4B35D639" w14:textId="77777777">
        <w:trPr>
          <w:trHeight w:val="493"/>
        </w:trPr>
        <w:tc>
          <w:tcPr>
            <w:tcW w:w="3110" w:type="dxa"/>
          </w:tcPr>
          <w:p w14:paraId="54869972" w14:textId="77777777" w:rsidR="009B7CBC" w:rsidRDefault="009B7CBC"/>
        </w:tc>
        <w:tc>
          <w:tcPr>
            <w:tcW w:w="3008" w:type="dxa"/>
          </w:tcPr>
          <w:p w14:paraId="4AB98BD2" w14:textId="0F9BC18D" w:rsidR="009B7CBC" w:rsidRDefault="00B71027">
            <w:r>
              <w:t>Kamal Pradhan</w:t>
            </w:r>
          </w:p>
        </w:tc>
      </w:tr>
      <w:tr w:rsidR="009B7CBC" w14:paraId="2414671C" w14:textId="77777777">
        <w:trPr>
          <w:trHeight w:val="493"/>
        </w:trPr>
        <w:tc>
          <w:tcPr>
            <w:tcW w:w="3110" w:type="dxa"/>
          </w:tcPr>
          <w:p w14:paraId="6B6827DD" w14:textId="77777777" w:rsidR="009B7CBC" w:rsidRDefault="009B7CBC"/>
        </w:tc>
        <w:tc>
          <w:tcPr>
            <w:tcW w:w="3008" w:type="dxa"/>
          </w:tcPr>
          <w:p w14:paraId="15CE3D5A" w14:textId="5FBA951D" w:rsidR="009B7CBC" w:rsidRDefault="00B71027">
            <w:r>
              <w:t>Abhijit Santra</w:t>
            </w:r>
          </w:p>
        </w:tc>
      </w:tr>
    </w:tbl>
    <w:p w14:paraId="3DC4669A" w14:textId="77777777" w:rsidR="009B7CBC" w:rsidRDefault="009B7CBC">
      <w:pPr>
        <w:pBdr>
          <w:top w:val="nil"/>
          <w:left w:val="nil"/>
          <w:bottom w:val="nil"/>
          <w:right w:val="nil"/>
          <w:between w:val="nil"/>
        </w:pBdr>
        <w:rPr>
          <w:color w:val="000000"/>
          <w:sz w:val="28"/>
          <w:szCs w:val="28"/>
        </w:rPr>
      </w:pPr>
    </w:p>
    <w:p w14:paraId="32A0FC16" w14:textId="4982ABAF" w:rsidR="00252E53" w:rsidRDefault="00252E53">
      <w:pPr>
        <w:pBdr>
          <w:top w:val="nil"/>
          <w:left w:val="nil"/>
          <w:bottom w:val="nil"/>
          <w:right w:val="nil"/>
          <w:between w:val="nil"/>
        </w:pBdr>
        <w:spacing w:before="91"/>
        <w:rPr>
          <w:color w:val="000000"/>
          <w:sz w:val="28"/>
          <w:szCs w:val="28"/>
        </w:rPr>
      </w:pPr>
    </w:p>
    <w:p w14:paraId="5C8DE758" w14:textId="59D9ED3F" w:rsidR="00252E53" w:rsidRPr="00252E53" w:rsidRDefault="00252E53" w:rsidP="00252E53">
      <w:pPr>
        <w:jc w:val="center"/>
        <w:rPr>
          <w:color w:val="000000"/>
          <w:sz w:val="28"/>
          <w:szCs w:val="28"/>
        </w:rPr>
      </w:pPr>
      <w:r>
        <w:rPr>
          <w:color w:val="000000"/>
          <w:sz w:val="28"/>
          <w:szCs w:val="28"/>
        </w:rPr>
        <w:br w:type="page"/>
      </w:r>
      <w:r>
        <w:rPr>
          <w:b/>
          <w:sz w:val="32"/>
          <w:szCs w:val="32"/>
        </w:rPr>
        <w:lastRenderedPageBreak/>
        <w:t>CONTENT</w:t>
      </w:r>
      <w:r>
        <w:rPr>
          <w:b/>
          <w:sz w:val="32"/>
          <w:szCs w:val="32"/>
        </w:rPr>
        <w:t>S</w:t>
      </w:r>
    </w:p>
    <w:p w14:paraId="23B4C4BD" w14:textId="77777777" w:rsidR="001F3241" w:rsidRDefault="001F3241" w:rsidP="0013534A">
      <w:pPr>
        <w:rPr>
          <w:color w:val="000000"/>
          <w:sz w:val="28"/>
          <w:szCs w:val="28"/>
        </w:rPr>
      </w:pPr>
    </w:p>
    <w:sdt>
      <w:sdtPr>
        <w:id w:val="1097754967"/>
        <w:docPartObj>
          <w:docPartGallery w:val="Table of Contents"/>
          <w:docPartUnique/>
        </w:docPartObj>
      </w:sdtPr>
      <w:sdtEndPr>
        <w:rPr>
          <w:rFonts w:ascii="Times New Roman" w:eastAsia="Times New Roman" w:hAnsi="Times New Roman" w:cs="Times New Roman"/>
          <w:b/>
          <w:bCs/>
          <w:noProof/>
          <w:color w:val="auto"/>
          <w:sz w:val="22"/>
          <w:szCs w:val="22"/>
          <w:lang w:eastAsia="en-IN"/>
        </w:rPr>
      </w:sdtEndPr>
      <w:sdtContent>
        <w:p w14:paraId="1AF5FA4E" w14:textId="37C52208" w:rsidR="0013534A" w:rsidRDefault="0013534A">
          <w:pPr>
            <w:pStyle w:val="TOCHeading"/>
          </w:pPr>
          <w:r>
            <w:t>Contents</w:t>
          </w:r>
        </w:p>
        <w:p w14:paraId="23D13F17" w14:textId="3F8DB3B7" w:rsidR="002434DD" w:rsidRDefault="0013534A">
          <w:pPr>
            <w:pStyle w:val="TOC1"/>
            <w:tabs>
              <w:tab w:val="right" w:leader="dot" w:pos="9065"/>
            </w:tabs>
            <w:rPr>
              <w:rFonts w:asciiTheme="minorHAnsi" w:eastAsiaTheme="minorEastAsia" w:hAnsiTheme="minorHAnsi" w:cstheme="minorBidi"/>
              <w:noProof/>
              <w:kern w:val="2"/>
              <w:lang w:val="en-IN"/>
              <w14:ligatures w14:val="standardContextual"/>
            </w:rPr>
          </w:pPr>
          <w:r>
            <w:fldChar w:fldCharType="begin"/>
          </w:r>
          <w:r>
            <w:instrText xml:space="preserve"> TOC \o "1-3" \h \z \u </w:instrText>
          </w:r>
          <w:r>
            <w:fldChar w:fldCharType="separate"/>
          </w:r>
          <w:hyperlink w:anchor="_Toc181709361" w:history="1">
            <w:r w:rsidR="002434DD" w:rsidRPr="00BB7092">
              <w:rPr>
                <w:rStyle w:val="Hyperlink"/>
                <w:noProof/>
              </w:rPr>
              <w:t>ABSTRACT</w:t>
            </w:r>
            <w:r w:rsidR="002434DD">
              <w:rPr>
                <w:noProof/>
                <w:webHidden/>
              </w:rPr>
              <w:tab/>
            </w:r>
            <w:r w:rsidR="002434DD">
              <w:rPr>
                <w:noProof/>
                <w:webHidden/>
              </w:rPr>
              <w:fldChar w:fldCharType="begin"/>
            </w:r>
            <w:r w:rsidR="002434DD">
              <w:rPr>
                <w:noProof/>
                <w:webHidden/>
              </w:rPr>
              <w:instrText xml:space="preserve"> PAGEREF _Toc181709361 \h </w:instrText>
            </w:r>
            <w:r w:rsidR="002434DD">
              <w:rPr>
                <w:noProof/>
                <w:webHidden/>
              </w:rPr>
            </w:r>
            <w:r w:rsidR="002434DD">
              <w:rPr>
                <w:noProof/>
                <w:webHidden/>
              </w:rPr>
              <w:fldChar w:fldCharType="separate"/>
            </w:r>
            <w:r w:rsidR="002434DD">
              <w:rPr>
                <w:noProof/>
                <w:webHidden/>
              </w:rPr>
              <w:t>1</w:t>
            </w:r>
            <w:r w:rsidR="002434DD">
              <w:rPr>
                <w:noProof/>
                <w:webHidden/>
              </w:rPr>
              <w:fldChar w:fldCharType="end"/>
            </w:r>
          </w:hyperlink>
        </w:p>
        <w:p w14:paraId="2D6E2C6C" w14:textId="391525DE"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62" w:history="1">
            <w:r w:rsidRPr="00BB7092">
              <w:rPr>
                <w:rStyle w:val="Hyperlink"/>
                <w:noProof/>
              </w:rPr>
              <w:t>CHAPTER 1: INTRODUCTION</w:t>
            </w:r>
            <w:r>
              <w:rPr>
                <w:noProof/>
                <w:webHidden/>
              </w:rPr>
              <w:tab/>
            </w:r>
            <w:r>
              <w:rPr>
                <w:noProof/>
                <w:webHidden/>
              </w:rPr>
              <w:fldChar w:fldCharType="begin"/>
            </w:r>
            <w:r>
              <w:rPr>
                <w:noProof/>
                <w:webHidden/>
              </w:rPr>
              <w:instrText xml:space="preserve"> PAGEREF _Toc181709362 \h </w:instrText>
            </w:r>
            <w:r>
              <w:rPr>
                <w:noProof/>
                <w:webHidden/>
              </w:rPr>
            </w:r>
            <w:r>
              <w:rPr>
                <w:noProof/>
                <w:webHidden/>
              </w:rPr>
              <w:fldChar w:fldCharType="separate"/>
            </w:r>
            <w:r>
              <w:rPr>
                <w:noProof/>
                <w:webHidden/>
              </w:rPr>
              <w:t>2</w:t>
            </w:r>
            <w:r>
              <w:rPr>
                <w:noProof/>
                <w:webHidden/>
              </w:rPr>
              <w:fldChar w:fldCharType="end"/>
            </w:r>
          </w:hyperlink>
        </w:p>
        <w:p w14:paraId="76AB079E" w14:textId="368F9A61"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63" w:history="1">
            <w:r w:rsidRPr="00BB7092">
              <w:rPr>
                <w:rStyle w:val="Hyperlink"/>
                <w:noProof/>
              </w:rPr>
              <w:t>CHAPTER 2: BACKGROUND STUDY</w:t>
            </w:r>
            <w:r>
              <w:rPr>
                <w:noProof/>
                <w:webHidden/>
              </w:rPr>
              <w:tab/>
            </w:r>
            <w:r>
              <w:rPr>
                <w:noProof/>
                <w:webHidden/>
              </w:rPr>
              <w:fldChar w:fldCharType="begin"/>
            </w:r>
            <w:r>
              <w:rPr>
                <w:noProof/>
                <w:webHidden/>
              </w:rPr>
              <w:instrText xml:space="preserve"> PAGEREF _Toc181709363 \h </w:instrText>
            </w:r>
            <w:r>
              <w:rPr>
                <w:noProof/>
                <w:webHidden/>
              </w:rPr>
            </w:r>
            <w:r>
              <w:rPr>
                <w:noProof/>
                <w:webHidden/>
              </w:rPr>
              <w:fldChar w:fldCharType="separate"/>
            </w:r>
            <w:r>
              <w:rPr>
                <w:noProof/>
                <w:webHidden/>
              </w:rPr>
              <w:t>3</w:t>
            </w:r>
            <w:r>
              <w:rPr>
                <w:noProof/>
                <w:webHidden/>
              </w:rPr>
              <w:fldChar w:fldCharType="end"/>
            </w:r>
          </w:hyperlink>
        </w:p>
        <w:p w14:paraId="1A50372E" w14:textId="4BE38C26" w:rsidR="002434DD" w:rsidRDefault="002434DD">
          <w:pPr>
            <w:pStyle w:val="TOC2"/>
            <w:tabs>
              <w:tab w:val="right" w:leader="dot" w:pos="9065"/>
            </w:tabs>
            <w:rPr>
              <w:rFonts w:asciiTheme="minorHAnsi" w:eastAsiaTheme="minorEastAsia" w:hAnsiTheme="minorHAnsi" w:cstheme="minorBidi"/>
              <w:noProof/>
              <w:kern w:val="2"/>
              <w:lang w:val="en-IN"/>
              <w14:ligatures w14:val="standardContextual"/>
            </w:rPr>
          </w:pPr>
          <w:hyperlink w:anchor="_Toc181709364" w:history="1">
            <w:r w:rsidRPr="00BB7092">
              <w:rPr>
                <w:rStyle w:val="Hyperlink"/>
                <w:noProof/>
              </w:rPr>
              <w:t>Table 1: A Brief Background Study</w:t>
            </w:r>
            <w:r>
              <w:rPr>
                <w:noProof/>
                <w:webHidden/>
              </w:rPr>
              <w:tab/>
            </w:r>
            <w:r>
              <w:rPr>
                <w:noProof/>
                <w:webHidden/>
              </w:rPr>
              <w:fldChar w:fldCharType="begin"/>
            </w:r>
            <w:r>
              <w:rPr>
                <w:noProof/>
                <w:webHidden/>
              </w:rPr>
              <w:instrText xml:space="preserve"> PAGEREF _Toc181709364 \h </w:instrText>
            </w:r>
            <w:r>
              <w:rPr>
                <w:noProof/>
                <w:webHidden/>
              </w:rPr>
            </w:r>
            <w:r>
              <w:rPr>
                <w:noProof/>
                <w:webHidden/>
              </w:rPr>
              <w:fldChar w:fldCharType="separate"/>
            </w:r>
            <w:r>
              <w:rPr>
                <w:noProof/>
                <w:webHidden/>
              </w:rPr>
              <w:t>3</w:t>
            </w:r>
            <w:r>
              <w:rPr>
                <w:noProof/>
                <w:webHidden/>
              </w:rPr>
              <w:fldChar w:fldCharType="end"/>
            </w:r>
          </w:hyperlink>
        </w:p>
        <w:p w14:paraId="1261A014" w14:textId="7B475A47"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65" w:history="1">
            <w:r w:rsidRPr="00BB7092">
              <w:rPr>
                <w:rStyle w:val="Hyperlink"/>
                <w:noProof/>
              </w:rPr>
              <w:t>CHAPTER 3: EXPERIMENTAL DETAILS</w:t>
            </w:r>
            <w:r>
              <w:rPr>
                <w:noProof/>
                <w:webHidden/>
              </w:rPr>
              <w:tab/>
            </w:r>
            <w:r>
              <w:rPr>
                <w:noProof/>
                <w:webHidden/>
              </w:rPr>
              <w:fldChar w:fldCharType="begin"/>
            </w:r>
            <w:r>
              <w:rPr>
                <w:noProof/>
                <w:webHidden/>
              </w:rPr>
              <w:instrText xml:space="preserve"> PAGEREF _Toc181709365 \h </w:instrText>
            </w:r>
            <w:r>
              <w:rPr>
                <w:noProof/>
                <w:webHidden/>
              </w:rPr>
            </w:r>
            <w:r>
              <w:rPr>
                <w:noProof/>
                <w:webHidden/>
              </w:rPr>
              <w:fldChar w:fldCharType="separate"/>
            </w:r>
            <w:r>
              <w:rPr>
                <w:noProof/>
                <w:webHidden/>
              </w:rPr>
              <w:t>5</w:t>
            </w:r>
            <w:r>
              <w:rPr>
                <w:noProof/>
                <w:webHidden/>
              </w:rPr>
              <w:fldChar w:fldCharType="end"/>
            </w:r>
          </w:hyperlink>
        </w:p>
        <w:p w14:paraId="4646D3DD" w14:textId="07A9AB12" w:rsidR="002434DD" w:rsidRDefault="002434DD">
          <w:pPr>
            <w:pStyle w:val="TOC2"/>
            <w:tabs>
              <w:tab w:val="right" w:leader="dot" w:pos="9065"/>
            </w:tabs>
            <w:rPr>
              <w:rFonts w:asciiTheme="minorHAnsi" w:eastAsiaTheme="minorEastAsia" w:hAnsiTheme="minorHAnsi" w:cstheme="minorBidi"/>
              <w:noProof/>
              <w:kern w:val="2"/>
              <w:lang w:val="en-IN"/>
              <w14:ligatures w14:val="standardContextual"/>
            </w:rPr>
          </w:pPr>
          <w:hyperlink w:anchor="_Toc181709366" w:history="1">
            <w:r w:rsidRPr="00BB7092">
              <w:rPr>
                <w:rStyle w:val="Hyperlink"/>
                <w:noProof/>
              </w:rPr>
              <w:t>Fig : 1 FlowDiagram of the Application</w:t>
            </w:r>
            <w:r>
              <w:rPr>
                <w:noProof/>
                <w:webHidden/>
              </w:rPr>
              <w:tab/>
            </w:r>
            <w:r>
              <w:rPr>
                <w:noProof/>
                <w:webHidden/>
              </w:rPr>
              <w:fldChar w:fldCharType="begin"/>
            </w:r>
            <w:r>
              <w:rPr>
                <w:noProof/>
                <w:webHidden/>
              </w:rPr>
              <w:instrText xml:space="preserve"> PAGEREF _Toc181709366 \h </w:instrText>
            </w:r>
            <w:r>
              <w:rPr>
                <w:noProof/>
                <w:webHidden/>
              </w:rPr>
            </w:r>
            <w:r>
              <w:rPr>
                <w:noProof/>
                <w:webHidden/>
              </w:rPr>
              <w:fldChar w:fldCharType="separate"/>
            </w:r>
            <w:r>
              <w:rPr>
                <w:noProof/>
                <w:webHidden/>
              </w:rPr>
              <w:t>5</w:t>
            </w:r>
            <w:r>
              <w:rPr>
                <w:noProof/>
                <w:webHidden/>
              </w:rPr>
              <w:fldChar w:fldCharType="end"/>
            </w:r>
          </w:hyperlink>
        </w:p>
        <w:p w14:paraId="263AB2C2" w14:textId="5A5E12B2" w:rsidR="002434DD" w:rsidRDefault="002434DD">
          <w:pPr>
            <w:pStyle w:val="TOC2"/>
            <w:tabs>
              <w:tab w:val="right" w:leader="dot" w:pos="9065"/>
            </w:tabs>
            <w:rPr>
              <w:rFonts w:asciiTheme="minorHAnsi" w:eastAsiaTheme="minorEastAsia" w:hAnsiTheme="minorHAnsi" w:cstheme="minorBidi"/>
              <w:noProof/>
              <w:kern w:val="2"/>
              <w:lang w:val="en-IN"/>
              <w14:ligatures w14:val="standardContextual"/>
            </w:rPr>
          </w:pPr>
          <w:hyperlink w:anchor="_Toc181709367" w:history="1">
            <w:r w:rsidRPr="00BB7092">
              <w:rPr>
                <w:rStyle w:val="Hyperlink"/>
                <w:noProof/>
                <w:lang w:val="en-IN"/>
              </w:rPr>
              <w:t>Overview of TourScribe System Flow</w:t>
            </w:r>
            <w:r>
              <w:rPr>
                <w:noProof/>
                <w:webHidden/>
              </w:rPr>
              <w:tab/>
            </w:r>
            <w:r>
              <w:rPr>
                <w:noProof/>
                <w:webHidden/>
              </w:rPr>
              <w:fldChar w:fldCharType="begin"/>
            </w:r>
            <w:r>
              <w:rPr>
                <w:noProof/>
                <w:webHidden/>
              </w:rPr>
              <w:instrText xml:space="preserve"> PAGEREF _Toc181709367 \h </w:instrText>
            </w:r>
            <w:r>
              <w:rPr>
                <w:noProof/>
                <w:webHidden/>
              </w:rPr>
            </w:r>
            <w:r>
              <w:rPr>
                <w:noProof/>
                <w:webHidden/>
              </w:rPr>
              <w:fldChar w:fldCharType="separate"/>
            </w:r>
            <w:r>
              <w:rPr>
                <w:noProof/>
                <w:webHidden/>
              </w:rPr>
              <w:t>6</w:t>
            </w:r>
            <w:r>
              <w:rPr>
                <w:noProof/>
                <w:webHidden/>
              </w:rPr>
              <w:fldChar w:fldCharType="end"/>
            </w:r>
          </w:hyperlink>
        </w:p>
        <w:p w14:paraId="34E87E6A" w14:textId="4537BA7A" w:rsidR="002434DD" w:rsidRDefault="002434DD">
          <w:pPr>
            <w:pStyle w:val="TOC3"/>
            <w:tabs>
              <w:tab w:val="right" w:leader="dot" w:pos="9065"/>
            </w:tabs>
            <w:rPr>
              <w:rFonts w:asciiTheme="minorHAnsi" w:eastAsiaTheme="minorEastAsia" w:hAnsiTheme="minorHAnsi" w:cstheme="minorBidi"/>
              <w:noProof/>
              <w:kern w:val="2"/>
              <w:lang w:val="en-IN"/>
              <w14:ligatures w14:val="standardContextual"/>
            </w:rPr>
          </w:pPr>
          <w:hyperlink w:anchor="_Toc181709368" w:history="1">
            <w:r w:rsidRPr="00BB7092">
              <w:rPr>
                <w:rStyle w:val="Hyperlink"/>
                <w:noProof/>
                <w:lang w:val="en-IN"/>
              </w:rPr>
              <w:t>1. Destination Section</w:t>
            </w:r>
            <w:r>
              <w:rPr>
                <w:noProof/>
                <w:webHidden/>
              </w:rPr>
              <w:tab/>
            </w:r>
            <w:r>
              <w:rPr>
                <w:noProof/>
                <w:webHidden/>
              </w:rPr>
              <w:fldChar w:fldCharType="begin"/>
            </w:r>
            <w:r>
              <w:rPr>
                <w:noProof/>
                <w:webHidden/>
              </w:rPr>
              <w:instrText xml:space="preserve"> PAGEREF _Toc181709368 \h </w:instrText>
            </w:r>
            <w:r>
              <w:rPr>
                <w:noProof/>
                <w:webHidden/>
              </w:rPr>
            </w:r>
            <w:r>
              <w:rPr>
                <w:noProof/>
                <w:webHidden/>
              </w:rPr>
              <w:fldChar w:fldCharType="separate"/>
            </w:r>
            <w:r>
              <w:rPr>
                <w:noProof/>
                <w:webHidden/>
              </w:rPr>
              <w:t>6</w:t>
            </w:r>
            <w:r>
              <w:rPr>
                <w:noProof/>
                <w:webHidden/>
              </w:rPr>
              <w:fldChar w:fldCharType="end"/>
            </w:r>
          </w:hyperlink>
        </w:p>
        <w:p w14:paraId="56467C5A" w14:textId="1E8E4994" w:rsidR="002434DD" w:rsidRDefault="002434DD">
          <w:pPr>
            <w:pStyle w:val="TOC3"/>
            <w:tabs>
              <w:tab w:val="right" w:leader="dot" w:pos="9065"/>
            </w:tabs>
            <w:rPr>
              <w:rFonts w:asciiTheme="minorHAnsi" w:eastAsiaTheme="minorEastAsia" w:hAnsiTheme="minorHAnsi" w:cstheme="minorBidi"/>
              <w:noProof/>
              <w:kern w:val="2"/>
              <w:lang w:val="en-IN"/>
              <w14:ligatures w14:val="standardContextual"/>
            </w:rPr>
          </w:pPr>
          <w:hyperlink w:anchor="_Toc181709369" w:history="1">
            <w:r w:rsidRPr="00BB7092">
              <w:rPr>
                <w:rStyle w:val="Hyperlink"/>
                <w:noProof/>
                <w:lang w:val="en-IN"/>
              </w:rPr>
              <w:t>2. Recommendation Section</w:t>
            </w:r>
            <w:r>
              <w:rPr>
                <w:noProof/>
                <w:webHidden/>
              </w:rPr>
              <w:tab/>
            </w:r>
            <w:r>
              <w:rPr>
                <w:noProof/>
                <w:webHidden/>
              </w:rPr>
              <w:fldChar w:fldCharType="begin"/>
            </w:r>
            <w:r>
              <w:rPr>
                <w:noProof/>
                <w:webHidden/>
              </w:rPr>
              <w:instrText xml:space="preserve"> PAGEREF _Toc181709369 \h </w:instrText>
            </w:r>
            <w:r>
              <w:rPr>
                <w:noProof/>
                <w:webHidden/>
              </w:rPr>
            </w:r>
            <w:r>
              <w:rPr>
                <w:noProof/>
                <w:webHidden/>
              </w:rPr>
              <w:fldChar w:fldCharType="separate"/>
            </w:r>
            <w:r>
              <w:rPr>
                <w:noProof/>
                <w:webHidden/>
              </w:rPr>
              <w:t>6</w:t>
            </w:r>
            <w:r>
              <w:rPr>
                <w:noProof/>
                <w:webHidden/>
              </w:rPr>
              <w:fldChar w:fldCharType="end"/>
            </w:r>
          </w:hyperlink>
        </w:p>
        <w:p w14:paraId="691D6C59" w14:textId="07F31E1B" w:rsidR="002434DD" w:rsidRDefault="002434DD">
          <w:pPr>
            <w:pStyle w:val="TOC3"/>
            <w:tabs>
              <w:tab w:val="right" w:leader="dot" w:pos="9065"/>
            </w:tabs>
            <w:rPr>
              <w:rFonts w:asciiTheme="minorHAnsi" w:eastAsiaTheme="minorEastAsia" w:hAnsiTheme="minorHAnsi" w:cstheme="minorBidi"/>
              <w:noProof/>
              <w:kern w:val="2"/>
              <w:lang w:val="en-IN"/>
              <w14:ligatures w14:val="standardContextual"/>
            </w:rPr>
          </w:pPr>
          <w:hyperlink w:anchor="_Toc181709370" w:history="1">
            <w:r w:rsidRPr="00BB7092">
              <w:rPr>
                <w:rStyle w:val="Hyperlink"/>
                <w:noProof/>
                <w:lang w:val="en-IN"/>
              </w:rPr>
              <w:t>3. Packing List</w:t>
            </w:r>
            <w:r>
              <w:rPr>
                <w:noProof/>
                <w:webHidden/>
              </w:rPr>
              <w:tab/>
            </w:r>
            <w:r>
              <w:rPr>
                <w:noProof/>
                <w:webHidden/>
              </w:rPr>
              <w:fldChar w:fldCharType="begin"/>
            </w:r>
            <w:r>
              <w:rPr>
                <w:noProof/>
                <w:webHidden/>
              </w:rPr>
              <w:instrText xml:space="preserve"> PAGEREF _Toc181709370 \h </w:instrText>
            </w:r>
            <w:r>
              <w:rPr>
                <w:noProof/>
                <w:webHidden/>
              </w:rPr>
            </w:r>
            <w:r>
              <w:rPr>
                <w:noProof/>
                <w:webHidden/>
              </w:rPr>
              <w:fldChar w:fldCharType="separate"/>
            </w:r>
            <w:r>
              <w:rPr>
                <w:noProof/>
                <w:webHidden/>
              </w:rPr>
              <w:t>6</w:t>
            </w:r>
            <w:r>
              <w:rPr>
                <w:noProof/>
                <w:webHidden/>
              </w:rPr>
              <w:fldChar w:fldCharType="end"/>
            </w:r>
          </w:hyperlink>
        </w:p>
        <w:p w14:paraId="28D28280" w14:textId="31C691CD"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71" w:history="1">
            <w:r w:rsidRPr="00BB7092">
              <w:rPr>
                <w:rStyle w:val="Hyperlink"/>
                <w:bCs/>
                <w:noProof/>
              </w:rPr>
              <w:t>CHAPTER 4: EXPERIMENTAL OUTCOMES AND DISCUSSIONS</w:t>
            </w:r>
            <w:r>
              <w:rPr>
                <w:noProof/>
                <w:webHidden/>
              </w:rPr>
              <w:tab/>
            </w:r>
            <w:r>
              <w:rPr>
                <w:noProof/>
                <w:webHidden/>
              </w:rPr>
              <w:fldChar w:fldCharType="begin"/>
            </w:r>
            <w:r>
              <w:rPr>
                <w:noProof/>
                <w:webHidden/>
              </w:rPr>
              <w:instrText xml:space="preserve"> PAGEREF _Toc181709371 \h </w:instrText>
            </w:r>
            <w:r>
              <w:rPr>
                <w:noProof/>
                <w:webHidden/>
              </w:rPr>
            </w:r>
            <w:r>
              <w:rPr>
                <w:noProof/>
                <w:webHidden/>
              </w:rPr>
              <w:fldChar w:fldCharType="separate"/>
            </w:r>
            <w:r>
              <w:rPr>
                <w:noProof/>
                <w:webHidden/>
              </w:rPr>
              <w:t>7</w:t>
            </w:r>
            <w:r>
              <w:rPr>
                <w:noProof/>
                <w:webHidden/>
              </w:rPr>
              <w:fldChar w:fldCharType="end"/>
            </w:r>
          </w:hyperlink>
        </w:p>
        <w:p w14:paraId="2EE53F1E" w14:textId="54E3F5AC" w:rsidR="002434DD" w:rsidRDefault="002434DD">
          <w:pPr>
            <w:pStyle w:val="TOC3"/>
            <w:tabs>
              <w:tab w:val="right" w:leader="dot" w:pos="9065"/>
            </w:tabs>
            <w:rPr>
              <w:rFonts w:asciiTheme="minorHAnsi" w:eastAsiaTheme="minorEastAsia" w:hAnsiTheme="minorHAnsi" w:cstheme="minorBidi"/>
              <w:noProof/>
              <w:kern w:val="2"/>
              <w:lang w:val="en-IN"/>
              <w14:ligatures w14:val="standardContextual"/>
            </w:rPr>
          </w:pPr>
          <w:hyperlink w:anchor="_Toc181709372" w:history="1">
            <w:r w:rsidRPr="00BB7092">
              <w:rPr>
                <w:rStyle w:val="Hyperlink"/>
                <w:noProof/>
                <w:lang w:val="en-IN"/>
              </w:rPr>
              <w:t>Fig 2. Home Page</w:t>
            </w:r>
            <w:r>
              <w:rPr>
                <w:noProof/>
                <w:webHidden/>
              </w:rPr>
              <w:tab/>
            </w:r>
            <w:r>
              <w:rPr>
                <w:noProof/>
                <w:webHidden/>
              </w:rPr>
              <w:fldChar w:fldCharType="begin"/>
            </w:r>
            <w:r>
              <w:rPr>
                <w:noProof/>
                <w:webHidden/>
              </w:rPr>
              <w:instrText xml:space="preserve"> PAGEREF _Toc181709372 \h </w:instrText>
            </w:r>
            <w:r>
              <w:rPr>
                <w:noProof/>
                <w:webHidden/>
              </w:rPr>
            </w:r>
            <w:r>
              <w:rPr>
                <w:noProof/>
                <w:webHidden/>
              </w:rPr>
              <w:fldChar w:fldCharType="separate"/>
            </w:r>
            <w:r>
              <w:rPr>
                <w:noProof/>
                <w:webHidden/>
              </w:rPr>
              <w:t>7</w:t>
            </w:r>
            <w:r>
              <w:rPr>
                <w:noProof/>
                <w:webHidden/>
              </w:rPr>
              <w:fldChar w:fldCharType="end"/>
            </w:r>
          </w:hyperlink>
        </w:p>
        <w:p w14:paraId="2BB33AD7" w14:textId="4DE5B001" w:rsidR="002434DD" w:rsidRDefault="002434DD">
          <w:pPr>
            <w:pStyle w:val="TOC3"/>
            <w:tabs>
              <w:tab w:val="right" w:leader="dot" w:pos="9065"/>
            </w:tabs>
            <w:rPr>
              <w:rFonts w:asciiTheme="minorHAnsi" w:eastAsiaTheme="minorEastAsia" w:hAnsiTheme="minorHAnsi" w:cstheme="minorBidi"/>
              <w:noProof/>
              <w:kern w:val="2"/>
              <w:lang w:val="en-IN"/>
              <w14:ligatures w14:val="standardContextual"/>
            </w:rPr>
          </w:pPr>
          <w:hyperlink w:anchor="_Toc181709373" w:history="1">
            <w:r w:rsidRPr="00BB7092">
              <w:rPr>
                <w:rStyle w:val="Hyperlink"/>
                <w:noProof/>
              </w:rPr>
              <w:t>Fig 3. Destination Page</w:t>
            </w:r>
            <w:r>
              <w:rPr>
                <w:noProof/>
                <w:webHidden/>
              </w:rPr>
              <w:tab/>
            </w:r>
            <w:r>
              <w:rPr>
                <w:noProof/>
                <w:webHidden/>
              </w:rPr>
              <w:fldChar w:fldCharType="begin"/>
            </w:r>
            <w:r>
              <w:rPr>
                <w:noProof/>
                <w:webHidden/>
              </w:rPr>
              <w:instrText xml:space="preserve"> PAGEREF _Toc181709373 \h </w:instrText>
            </w:r>
            <w:r>
              <w:rPr>
                <w:noProof/>
                <w:webHidden/>
              </w:rPr>
            </w:r>
            <w:r>
              <w:rPr>
                <w:noProof/>
                <w:webHidden/>
              </w:rPr>
              <w:fldChar w:fldCharType="separate"/>
            </w:r>
            <w:r>
              <w:rPr>
                <w:noProof/>
                <w:webHidden/>
              </w:rPr>
              <w:t>8</w:t>
            </w:r>
            <w:r>
              <w:rPr>
                <w:noProof/>
                <w:webHidden/>
              </w:rPr>
              <w:fldChar w:fldCharType="end"/>
            </w:r>
          </w:hyperlink>
        </w:p>
        <w:p w14:paraId="15E514E3" w14:textId="6D2FAA5C"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74" w:history="1">
            <w:r w:rsidRPr="00BB7092">
              <w:rPr>
                <w:rStyle w:val="Hyperlink"/>
                <w:noProof/>
              </w:rPr>
              <w:t>CHAPTER 5: FUTURE SCOPES</w:t>
            </w:r>
            <w:r>
              <w:rPr>
                <w:noProof/>
                <w:webHidden/>
              </w:rPr>
              <w:tab/>
            </w:r>
            <w:r>
              <w:rPr>
                <w:noProof/>
                <w:webHidden/>
              </w:rPr>
              <w:fldChar w:fldCharType="begin"/>
            </w:r>
            <w:r>
              <w:rPr>
                <w:noProof/>
                <w:webHidden/>
              </w:rPr>
              <w:instrText xml:space="preserve"> PAGEREF _Toc181709374 \h </w:instrText>
            </w:r>
            <w:r>
              <w:rPr>
                <w:noProof/>
                <w:webHidden/>
              </w:rPr>
            </w:r>
            <w:r>
              <w:rPr>
                <w:noProof/>
                <w:webHidden/>
              </w:rPr>
              <w:fldChar w:fldCharType="separate"/>
            </w:r>
            <w:r>
              <w:rPr>
                <w:noProof/>
                <w:webHidden/>
              </w:rPr>
              <w:t>9</w:t>
            </w:r>
            <w:r>
              <w:rPr>
                <w:noProof/>
                <w:webHidden/>
              </w:rPr>
              <w:fldChar w:fldCharType="end"/>
            </w:r>
          </w:hyperlink>
        </w:p>
        <w:p w14:paraId="105F0695" w14:textId="5E3EB45E"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75" w:history="1">
            <w:r w:rsidRPr="00BB7092">
              <w:rPr>
                <w:rStyle w:val="Hyperlink"/>
                <w:noProof/>
              </w:rPr>
              <w:t>CHAPTER 6: CONCLUSION</w:t>
            </w:r>
            <w:r>
              <w:rPr>
                <w:noProof/>
                <w:webHidden/>
              </w:rPr>
              <w:tab/>
            </w:r>
            <w:r>
              <w:rPr>
                <w:noProof/>
                <w:webHidden/>
              </w:rPr>
              <w:fldChar w:fldCharType="begin"/>
            </w:r>
            <w:r>
              <w:rPr>
                <w:noProof/>
                <w:webHidden/>
              </w:rPr>
              <w:instrText xml:space="preserve"> PAGEREF _Toc181709375 \h </w:instrText>
            </w:r>
            <w:r>
              <w:rPr>
                <w:noProof/>
                <w:webHidden/>
              </w:rPr>
            </w:r>
            <w:r>
              <w:rPr>
                <w:noProof/>
                <w:webHidden/>
              </w:rPr>
              <w:fldChar w:fldCharType="separate"/>
            </w:r>
            <w:r>
              <w:rPr>
                <w:noProof/>
                <w:webHidden/>
              </w:rPr>
              <w:t>10</w:t>
            </w:r>
            <w:r>
              <w:rPr>
                <w:noProof/>
                <w:webHidden/>
              </w:rPr>
              <w:fldChar w:fldCharType="end"/>
            </w:r>
          </w:hyperlink>
        </w:p>
        <w:p w14:paraId="288C4BDC" w14:textId="6ED1D57C"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76" w:history="1">
            <w:r w:rsidRPr="00BB7092">
              <w:rPr>
                <w:rStyle w:val="Hyperlink"/>
                <w:noProof/>
              </w:rPr>
              <w:t>REFERENCES</w:t>
            </w:r>
            <w:r>
              <w:rPr>
                <w:noProof/>
                <w:webHidden/>
              </w:rPr>
              <w:tab/>
            </w:r>
            <w:r>
              <w:rPr>
                <w:noProof/>
                <w:webHidden/>
              </w:rPr>
              <w:fldChar w:fldCharType="begin"/>
            </w:r>
            <w:r>
              <w:rPr>
                <w:noProof/>
                <w:webHidden/>
              </w:rPr>
              <w:instrText xml:space="preserve"> PAGEREF _Toc181709376 \h </w:instrText>
            </w:r>
            <w:r>
              <w:rPr>
                <w:noProof/>
                <w:webHidden/>
              </w:rPr>
            </w:r>
            <w:r>
              <w:rPr>
                <w:noProof/>
                <w:webHidden/>
              </w:rPr>
              <w:fldChar w:fldCharType="separate"/>
            </w:r>
            <w:r>
              <w:rPr>
                <w:noProof/>
                <w:webHidden/>
              </w:rPr>
              <w:t>11</w:t>
            </w:r>
            <w:r>
              <w:rPr>
                <w:noProof/>
                <w:webHidden/>
              </w:rPr>
              <w:fldChar w:fldCharType="end"/>
            </w:r>
          </w:hyperlink>
        </w:p>
        <w:p w14:paraId="29470693" w14:textId="2BB48DA8" w:rsidR="002434DD" w:rsidRDefault="002434DD">
          <w:pPr>
            <w:pStyle w:val="TOC1"/>
            <w:tabs>
              <w:tab w:val="right" w:leader="dot" w:pos="9065"/>
            </w:tabs>
            <w:rPr>
              <w:rFonts w:asciiTheme="minorHAnsi" w:eastAsiaTheme="minorEastAsia" w:hAnsiTheme="minorHAnsi" w:cstheme="minorBidi"/>
              <w:noProof/>
              <w:kern w:val="2"/>
              <w:lang w:val="en-IN"/>
              <w14:ligatures w14:val="standardContextual"/>
            </w:rPr>
          </w:pPr>
          <w:hyperlink w:anchor="_Toc181709377" w:history="1">
            <w:r w:rsidRPr="00BB7092">
              <w:rPr>
                <w:rStyle w:val="Hyperlink"/>
                <w:noProof/>
              </w:rPr>
              <w:t>APPENDIX</w:t>
            </w:r>
            <w:r>
              <w:rPr>
                <w:noProof/>
                <w:webHidden/>
              </w:rPr>
              <w:tab/>
            </w:r>
            <w:r>
              <w:rPr>
                <w:noProof/>
                <w:webHidden/>
              </w:rPr>
              <w:fldChar w:fldCharType="begin"/>
            </w:r>
            <w:r>
              <w:rPr>
                <w:noProof/>
                <w:webHidden/>
              </w:rPr>
              <w:instrText xml:space="preserve"> PAGEREF _Toc181709377 \h </w:instrText>
            </w:r>
            <w:r>
              <w:rPr>
                <w:noProof/>
                <w:webHidden/>
              </w:rPr>
            </w:r>
            <w:r>
              <w:rPr>
                <w:noProof/>
                <w:webHidden/>
              </w:rPr>
              <w:fldChar w:fldCharType="separate"/>
            </w:r>
            <w:r>
              <w:rPr>
                <w:noProof/>
                <w:webHidden/>
              </w:rPr>
              <w:t>12</w:t>
            </w:r>
            <w:r>
              <w:rPr>
                <w:noProof/>
                <w:webHidden/>
              </w:rPr>
              <w:fldChar w:fldCharType="end"/>
            </w:r>
          </w:hyperlink>
        </w:p>
        <w:p w14:paraId="69905295" w14:textId="24D3EC1A" w:rsidR="0013534A" w:rsidRDefault="0013534A">
          <w:r>
            <w:rPr>
              <w:b/>
              <w:bCs/>
              <w:noProof/>
            </w:rPr>
            <w:fldChar w:fldCharType="end"/>
          </w:r>
        </w:p>
      </w:sdtContent>
    </w:sdt>
    <w:p w14:paraId="3A6569AF" w14:textId="6E50BA7D" w:rsidR="0013534A" w:rsidRPr="0013534A" w:rsidRDefault="0013534A" w:rsidP="0013534A">
      <w:pPr>
        <w:rPr>
          <w:color w:val="000000"/>
          <w:sz w:val="28"/>
          <w:szCs w:val="28"/>
        </w:rPr>
        <w:sectPr w:rsidR="0013534A" w:rsidRPr="0013534A" w:rsidSect="00444CBA">
          <w:footerReference w:type="default" r:id="rId10"/>
          <w:pgSz w:w="11910" w:h="16840"/>
          <w:pgMar w:top="1701" w:right="1134" w:bottom="1134" w:left="1701" w:header="720" w:footer="720" w:gutter="0"/>
          <w:pgNumType w:start="1"/>
          <w:cols w:space="720"/>
        </w:sectPr>
      </w:pPr>
    </w:p>
    <w:p w14:paraId="36A35C6A" w14:textId="77777777" w:rsidR="00252E53" w:rsidRPr="0013534A" w:rsidRDefault="00252E53" w:rsidP="00763ED6">
      <w:pPr>
        <w:pStyle w:val="Heading1"/>
      </w:pPr>
      <w:bookmarkStart w:id="5" w:name="_Toc181706435"/>
      <w:bookmarkStart w:id="6" w:name="_Toc181709361"/>
      <w:r w:rsidRPr="0013534A">
        <w:lastRenderedPageBreak/>
        <w:t>ABSTRACT</w:t>
      </w:r>
      <w:bookmarkEnd w:id="5"/>
      <w:bookmarkEnd w:id="6"/>
    </w:p>
    <w:p w14:paraId="0CE8F555" w14:textId="17D1CB33" w:rsidR="00252E53" w:rsidRDefault="00252E53">
      <w:pPr>
        <w:pBdr>
          <w:top w:val="nil"/>
          <w:left w:val="nil"/>
          <w:bottom w:val="nil"/>
          <w:right w:val="nil"/>
          <w:between w:val="nil"/>
        </w:pBdr>
        <w:spacing w:before="91"/>
        <w:rPr>
          <w:color w:val="000000"/>
          <w:sz w:val="28"/>
          <w:szCs w:val="28"/>
        </w:rPr>
      </w:pPr>
    </w:p>
    <w:p w14:paraId="01FB1142" w14:textId="246BBD14" w:rsidR="009B7CBC" w:rsidRDefault="003F7A50" w:rsidP="003F7A50">
      <w:pPr>
        <w:spacing w:line="360" w:lineRule="auto"/>
        <w:rPr>
          <w:color w:val="000000"/>
          <w:sz w:val="28"/>
          <w:szCs w:val="28"/>
        </w:rPr>
        <w:sectPr w:rsidR="009B7CBC" w:rsidSect="00444CBA">
          <w:footerReference w:type="default" r:id="rId11"/>
          <w:pgSz w:w="11910" w:h="16840"/>
          <w:pgMar w:top="1701" w:right="1134" w:bottom="1134" w:left="1701" w:header="720" w:footer="720" w:gutter="0"/>
          <w:pgNumType w:start="1"/>
          <w:cols w:space="720"/>
        </w:sectPr>
      </w:pPr>
      <w:r w:rsidRPr="003F7A50">
        <w:rPr>
          <w:color w:val="000000"/>
          <w:sz w:val="28"/>
          <w:szCs w:val="28"/>
        </w:rPr>
        <w:t>TourScribe is a travel recommendation system designed to enhance the user’s travel planning experience by providing personalized suggestions based on key factors such as destination, weather, travel dates, and duration. The system begins by gathering user input regarding their preferred travel season, places of interest, state, and events like festivals. Based on this information, it recommends destinations that suit the user’s preferences, including weather-based recommendations to ensure optimal conditions for their trip. Additionally, TourScribe offers customized travel suggestions by categorizing trips into short, medium, or long durations, further refining recommendations based on the type of place and weather. The system also features a tailored packing list generator, ensuring that travelers are well-prepared with essentials specific to their destination’s weather and activities. Through its intuitive interface and personalized recommendations, TourScribe aims to make trip planning more efficient, enjoyable, and aligned with user needs, delivering a smooth and informed travel experience.</w:t>
      </w:r>
      <w:r w:rsidRPr="003F7A50">
        <w:rPr>
          <w:color w:val="000000"/>
          <w:sz w:val="28"/>
          <w:szCs w:val="28"/>
        </w:rPr>
        <w:t xml:space="preserve"> </w:t>
      </w:r>
      <w:r w:rsidR="00252E53">
        <w:rPr>
          <w:color w:val="000000"/>
          <w:sz w:val="28"/>
          <w:szCs w:val="28"/>
        </w:rPr>
        <w:br w:type="page"/>
      </w:r>
    </w:p>
    <w:p w14:paraId="6A4FD31B" w14:textId="5EEAC2FE" w:rsidR="009B7CBC" w:rsidRDefault="009505F8" w:rsidP="00A934F7">
      <w:pPr>
        <w:ind w:right="116"/>
        <w:rPr>
          <w:b/>
          <w:sz w:val="32"/>
          <w:szCs w:val="32"/>
        </w:rPr>
      </w:pPr>
      <w:r>
        <w:rPr>
          <w:b/>
          <w:sz w:val="32"/>
          <w:szCs w:val="32"/>
        </w:rPr>
        <w:lastRenderedPageBreak/>
        <w:tab/>
      </w:r>
    </w:p>
    <w:p w14:paraId="27563A25" w14:textId="77777777" w:rsidR="004529C7" w:rsidRPr="0013534A" w:rsidRDefault="004529C7" w:rsidP="009505F8">
      <w:pPr>
        <w:pStyle w:val="Heading1"/>
      </w:pPr>
      <w:bookmarkStart w:id="7" w:name="_Toc181709362"/>
      <w:r w:rsidRPr="0013534A">
        <w:t>CHAPTER 1: INTRODUCTION</w:t>
      </w:r>
      <w:bookmarkEnd w:id="7"/>
    </w:p>
    <w:p w14:paraId="79C61F4E" w14:textId="77777777" w:rsidR="004529C7" w:rsidRPr="004529C7" w:rsidRDefault="004529C7" w:rsidP="00BC37DE">
      <w:pPr>
        <w:spacing w:line="360" w:lineRule="auto"/>
        <w:ind w:right="116"/>
        <w:jc w:val="both"/>
        <w:rPr>
          <w:sz w:val="32"/>
          <w:szCs w:val="32"/>
        </w:rPr>
      </w:pPr>
    </w:p>
    <w:p w14:paraId="15E606F3" w14:textId="77777777" w:rsidR="00A934F7" w:rsidRPr="00A934F7" w:rsidRDefault="00A934F7" w:rsidP="00A934F7">
      <w:pPr>
        <w:spacing w:line="360" w:lineRule="auto"/>
        <w:ind w:right="116"/>
        <w:rPr>
          <w:bCs/>
          <w:sz w:val="28"/>
          <w:szCs w:val="28"/>
          <w:lang w:val="en-IN"/>
        </w:rPr>
      </w:pPr>
      <w:r w:rsidRPr="00A934F7">
        <w:rPr>
          <w:bCs/>
          <w:sz w:val="28"/>
          <w:szCs w:val="28"/>
          <w:lang w:val="en-IN"/>
        </w:rPr>
        <w:t>TourScribe aims to meet the growing demand for technology-driven travel experiences in India, where smartphones and internet access have become an essential part of daily life. In recent years, the internet and social media have revolutionized the travel industry, offering more than just information; they provide travelers with immersive experiences through videos, images, and reviews (Tsang, Lai &amp; Law, 2010). Technology in India is now a powerful tool for personalizing travel plans, with a high percentage of users turning to online resources for guidance and inspiration. As of recent reports, over 50% of India's population has internet access, and mobile connectivity has surged, with around 700 million smartphone users relying on mobile internet daily. India’s digital engagement is supported by increasing internet speeds and a vast array of travel-related content that helps travelers make informed choices.</w:t>
      </w:r>
    </w:p>
    <w:p w14:paraId="26C2B5DC" w14:textId="77777777" w:rsidR="00A934F7" w:rsidRPr="00A934F7" w:rsidRDefault="00A934F7" w:rsidP="00A934F7">
      <w:pPr>
        <w:spacing w:line="360" w:lineRule="auto"/>
        <w:ind w:right="116"/>
        <w:rPr>
          <w:bCs/>
          <w:sz w:val="28"/>
          <w:szCs w:val="28"/>
          <w:lang w:val="en-IN"/>
        </w:rPr>
      </w:pPr>
    </w:p>
    <w:p w14:paraId="34A54CF4" w14:textId="77777777" w:rsidR="00A934F7" w:rsidRPr="00A934F7" w:rsidRDefault="00A934F7" w:rsidP="00A934F7">
      <w:pPr>
        <w:spacing w:line="360" w:lineRule="auto"/>
        <w:ind w:right="116"/>
        <w:rPr>
          <w:bCs/>
          <w:sz w:val="28"/>
          <w:szCs w:val="28"/>
          <w:lang w:val="en-IN"/>
        </w:rPr>
      </w:pPr>
      <w:r w:rsidRPr="00A934F7">
        <w:rPr>
          <w:bCs/>
          <w:sz w:val="28"/>
          <w:szCs w:val="28"/>
          <w:lang w:val="en-IN"/>
        </w:rPr>
        <w:t>India’s tech landscape is also seeing significant investment, with global companies like Google, Amazon, and Uber expanding their operations in the country’s major cities and beyond. As Indian travelers seek more secure and customized travel experiences, digital platforms like TourScribe play a vital role in enabling them to visualize destinations, plan itineraries, and create lasting memories. Embracing India’s dynamic digital trends, TourScribe combines easy-to-use features with advanced technology to provide travelers with a seamless journey from planning to sharing.</w:t>
      </w:r>
    </w:p>
    <w:p w14:paraId="37F1785D" w14:textId="19EAE658" w:rsidR="00A934F7" w:rsidRDefault="00A934F7" w:rsidP="00BC37DE">
      <w:pPr>
        <w:spacing w:line="360" w:lineRule="auto"/>
        <w:ind w:right="116"/>
        <w:rPr>
          <w:b/>
          <w:sz w:val="32"/>
          <w:szCs w:val="32"/>
        </w:rPr>
      </w:pPr>
    </w:p>
    <w:p w14:paraId="6393750A" w14:textId="77777777" w:rsidR="00A934F7" w:rsidRDefault="00A934F7">
      <w:pPr>
        <w:rPr>
          <w:b/>
          <w:sz w:val="32"/>
          <w:szCs w:val="32"/>
        </w:rPr>
      </w:pPr>
      <w:r>
        <w:rPr>
          <w:b/>
          <w:sz w:val="32"/>
          <w:szCs w:val="32"/>
        </w:rPr>
        <w:br w:type="page"/>
      </w:r>
    </w:p>
    <w:p w14:paraId="0D86A3AB" w14:textId="77777777" w:rsidR="00A934F7" w:rsidRPr="0013534A" w:rsidRDefault="00A934F7" w:rsidP="009505F8">
      <w:pPr>
        <w:pStyle w:val="Heading1"/>
      </w:pPr>
      <w:bookmarkStart w:id="8" w:name="_Toc181709363"/>
      <w:r w:rsidRPr="0013534A">
        <w:lastRenderedPageBreak/>
        <w:t>CHAPTER 2: BACKGROUND STUDY</w:t>
      </w:r>
      <w:bookmarkEnd w:id="8"/>
    </w:p>
    <w:p w14:paraId="6540A55B" w14:textId="3FFA8CD0" w:rsidR="00900365" w:rsidRPr="00900365" w:rsidRDefault="00900365" w:rsidP="009505F8">
      <w:pPr>
        <w:pStyle w:val="Heading2"/>
        <w:jc w:val="left"/>
      </w:pPr>
      <w:bookmarkStart w:id="9" w:name="_Toc181709364"/>
      <w:r w:rsidRPr="00900365">
        <w:t>Table 1: A Brief Background Study</w:t>
      </w:r>
      <w:bookmarkEnd w:id="9"/>
    </w:p>
    <w:tbl>
      <w:tblPr>
        <w:tblStyle w:val="TableGrid"/>
        <w:tblW w:w="9093" w:type="dxa"/>
        <w:tblLayout w:type="fixed"/>
        <w:tblLook w:val="04A0" w:firstRow="1" w:lastRow="0" w:firstColumn="1" w:lastColumn="0" w:noHBand="0" w:noVBand="1"/>
      </w:tblPr>
      <w:tblGrid>
        <w:gridCol w:w="1851"/>
        <w:gridCol w:w="1557"/>
        <w:gridCol w:w="1278"/>
        <w:gridCol w:w="2703"/>
        <w:gridCol w:w="1704"/>
      </w:tblGrid>
      <w:tr w:rsidR="00920A8E" w:rsidRPr="008800B3" w14:paraId="0AFFEBED" w14:textId="77777777" w:rsidTr="00920A8E">
        <w:trPr>
          <w:trHeight w:val="612"/>
        </w:trPr>
        <w:tc>
          <w:tcPr>
            <w:tcW w:w="1851" w:type="dxa"/>
            <w:hideMark/>
          </w:tcPr>
          <w:p w14:paraId="09524AF1" w14:textId="77777777" w:rsidR="008800B3" w:rsidRPr="008800B3" w:rsidRDefault="008800B3" w:rsidP="00920A8E">
            <w:pPr>
              <w:spacing w:line="276" w:lineRule="auto"/>
              <w:ind w:right="116"/>
              <w:rPr>
                <w:sz w:val="24"/>
                <w:szCs w:val="24"/>
                <w:lang w:val="en-IN"/>
              </w:rPr>
            </w:pPr>
            <w:r w:rsidRPr="008800B3">
              <w:rPr>
                <w:sz w:val="24"/>
                <w:szCs w:val="24"/>
                <w:lang w:val="en-IN"/>
              </w:rPr>
              <w:t>Title of Paper</w:t>
            </w:r>
          </w:p>
        </w:tc>
        <w:tc>
          <w:tcPr>
            <w:tcW w:w="1557" w:type="dxa"/>
            <w:hideMark/>
          </w:tcPr>
          <w:p w14:paraId="3511C59C" w14:textId="77777777" w:rsidR="008800B3" w:rsidRPr="008800B3" w:rsidRDefault="008800B3" w:rsidP="00920A8E">
            <w:pPr>
              <w:spacing w:line="276" w:lineRule="auto"/>
              <w:ind w:right="116"/>
              <w:rPr>
                <w:sz w:val="24"/>
                <w:szCs w:val="24"/>
                <w:lang w:val="en-IN"/>
              </w:rPr>
            </w:pPr>
            <w:r w:rsidRPr="008800B3">
              <w:rPr>
                <w:sz w:val="24"/>
                <w:szCs w:val="24"/>
                <w:lang w:val="en-IN"/>
              </w:rPr>
              <w:t>Author(s)</w:t>
            </w:r>
          </w:p>
        </w:tc>
        <w:tc>
          <w:tcPr>
            <w:tcW w:w="1278" w:type="dxa"/>
            <w:hideMark/>
          </w:tcPr>
          <w:p w14:paraId="05D6C525" w14:textId="77777777" w:rsidR="008800B3" w:rsidRPr="008800B3" w:rsidRDefault="008800B3" w:rsidP="00920A8E">
            <w:pPr>
              <w:spacing w:line="276" w:lineRule="auto"/>
              <w:ind w:right="116"/>
              <w:rPr>
                <w:sz w:val="24"/>
                <w:szCs w:val="24"/>
                <w:lang w:val="en-IN"/>
              </w:rPr>
            </w:pPr>
            <w:r w:rsidRPr="008800B3">
              <w:rPr>
                <w:sz w:val="24"/>
                <w:szCs w:val="24"/>
                <w:lang w:val="en-IN"/>
              </w:rPr>
              <w:t>Year</w:t>
            </w:r>
          </w:p>
        </w:tc>
        <w:tc>
          <w:tcPr>
            <w:tcW w:w="2703" w:type="dxa"/>
            <w:hideMark/>
          </w:tcPr>
          <w:p w14:paraId="1B55DD42" w14:textId="77777777" w:rsidR="008800B3" w:rsidRPr="008800B3" w:rsidRDefault="008800B3" w:rsidP="00920A8E">
            <w:pPr>
              <w:spacing w:line="276" w:lineRule="auto"/>
              <w:ind w:right="116"/>
              <w:rPr>
                <w:sz w:val="24"/>
                <w:szCs w:val="24"/>
                <w:lang w:val="en-IN"/>
              </w:rPr>
            </w:pPr>
            <w:r w:rsidRPr="008800B3">
              <w:rPr>
                <w:sz w:val="24"/>
                <w:szCs w:val="24"/>
                <w:lang w:val="en-IN"/>
              </w:rPr>
              <w:t>Key Findings</w:t>
            </w:r>
          </w:p>
        </w:tc>
        <w:tc>
          <w:tcPr>
            <w:tcW w:w="1704" w:type="dxa"/>
            <w:hideMark/>
          </w:tcPr>
          <w:p w14:paraId="4815E506" w14:textId="77777777" w:rsidR="008800B3" w:rsidRPr="008800B3" w:rsidRDefault="008800B3" w:rsidP="00920A8E">
            <w:pPr>
              <w:spacing w:line="276" w:lineRule="auto"/>
              <w:ind w:right="116"/>
              <w:rPr>
                <w:sz w:val="24"/>
                <w:szCs w:val="24"/>
                <w:lang w:val="en-IN"/>
              </w:rPr>
            </w:pPr>
            <w:r w:rsidRPr="008800B3">
              <w:rPr>
                <w:sz w:val="24"/>
                <w:szCs w:val="24"/>
                <w:lang w:val="en-IN"/>
              </w:rPr>
              <w:t>Focus/Contribution</w:t>
            </w:r>
          </w:p>
        </w:tc>
      </w:tr>
      <w:tr w:rsidR="00920A8E" w:rsidRPr="008800B3" w14:paraId="34BB9762" w14:textId="77777777" w:rsidTr="00920A8E">
        <w:trPr>
          <w:trHeight w:val="2469"/>
        </w:trPr>
        <w:tc>
          <w:tcPr>
            <w:tcW w:w="1851" w:type="dxa"/>
            <w:hideMark/>
          </w:tcPr>
          <w:p w14:paraId="170AA749" w14:textId="77777777" w:rsidR="008800B3" w:rsidRPr="008800B3" w:rsidRDefault="008800B3" w:rsidP="00920A8E">
            <w:pPr>
              <w:spacing w:line="276" w:lineRule="auto"/>
              <w:ind w:right="116"/>
              <w:rPr>
                <w:sz w:val="24"/>
                <w:szCs w:val="24"/>
                <w:lang w:val="en-IN"/>
              </w:rPr>
            </w:pPr>
            <w:r w:rsidRPr="008800B3">
              <w:rPr>
                <w:sz w:val="24"/>
                <w:szCs w:val="24"/>
                <w:lang w:val="en-IN"/>
              </w:rPr>
              <w:t>The Role of Social Media in Promoting Sustainable Tourism</w:t>
            </w:r>
          </w:p>
        </w:tc>
        <w:tc>
          <w:tcPr>
            <w:tcW w:w="1557" w:type="dxa"/>
            <w:hideMark/>
          </w:tcPr>
          <w:p w14:paraId="0EC05A3D" w14:textId="77777777" w:rsidR="008800B3" w:rsidRPr="008800B3" w:rsidRDefault="008800B3" w:rsidP="00920A8E">
            <w:pPr>
              <w:spacing w:line="276" w:lineRule="auto"/>
              <w:ind w:right="116"/>
              <w:rPr>
                <w:sz w:val="24"/>
                <w:szCs w:val="24"/>
                <w:lang w:val="en-IN"/>
              </w:rPr>
            </w:pPr>
            <w:r w:rsidRPr="008800B3">
              <w:rPr>
                <w:sz w:val="24"/>
                <w:szCs w:val="24"/>
                <w:lang w:val="en-IN"/>
              </w:rPr>
              <w:t>Jovicic, D.</w:t>
            </w:r>
          </w:p>
        </w:tc>
        <w:tc>
          <w:tcPr>
            <w:tcW w:w="1278" w:type="dxa"/>
            <w:hideMark/>
          </w:tcPr>
          <w:p w14:paraId="04528AEA" w14:textId="77777777" w:rsidR="008800B3" w:rsidRPr="008800B3" w:rsidRDefault="008800B3" w:rsidP="00920A8E">
            <w:pPr>
              <w:spacing w:line="276" w:lineRule="auto"/>
              <w:ind w:right="116"/>
              <w:rPr>
                <w:sz w:val="24"/>
                <w:szCs w:val="24"/>
                <w:lang w:val="en-IN"/>
              </w:rPr>
            </w:pPr>
            <w:r w:rsidRPr="008800B3">
              <w:rPr>
                <w:sz w:val="24"/>
                <w:szCs w:val="24"/>
                <w:lang w:val="en-IN"/>
              </w:rPr>
              <w:t>2022</w:t>
            </w:r>
          </w:p>
        </w:tc>
        <w:tc>
          <w:tcPr>
            <w:tcW w:w="2703" w:type="dxa"/>
            <w:hideMark/>
          </w:tcPr>
          <w:p w14:paraId="6DA7E1B0" w14:textId="77777777" w:rsidR="008800B3" w:rsidRPr="008800B3" w:rsidRDefault="008800B3" w:rsidP="00920A8E">
            <w:pPr>
              <w:spacing w:line="276" w:lineRule="auto"/>
              <w:ind w:right="116"/>
              <w:rPr>
                <w:sz w:val="24"/>
                <w:szCs w:val="24"/>
                <w:lang w:val="en-IN"/>
              </w:rPr>
            </w:pPr>
            <w:r w:rsidRPr="008800B3">
              <w:rPr>
                <w:sz w:val="24"/>
                <w:szCs w:val="24"/>
                <w:lang w:val="en-IN"/>
              </w:rPr>
              <w:t>Social media is pivotal in influencing traveler behaviors toward sustainable practices. Destinations benefit from digital promotion of eco-friendly activities.</w:t>
            </w:r>
          </w:p>
        </w:tc>
        <w:tc>
          <w:tcPr>
            <w:tcW w:w="1704" w:type="dxa"/>
            <w:hideMark/>
          </w:tcPr>
          <w:p w14:paraId="5C89FCFF" w14:textId="77777777" w:rsidR="008800B3" w:rsidRPr="008800B3" w:rsidRDefault="008800B3" w:rsidP="00920A8E">
            <w:pPr>
              <w:spacing w:line="276" w:lineRule="auto"/>
              <w:ind w:right="116"/>
              <w:rPr>
                <w:sz w:val="24"/>
                <w:szCs w:val="24"/>
                <w:lang w:val="en-IN"/>
              </w:rPr>
            </w:pPr>
            <w:r w:rsidRPr="008800B3">
              <w:rPr>
                <w:sz w:val="24"/>
                <w:szCs w:val="24"/>
                <w:lang w:val="en-IN"/>
              </w:rPr>
              <w:t>Impact of social media on sustainable tourism promotion.</w:t>
            </w:r>
          </w:p>
        </w:tc>
      </w:tr>
      <w:tr w:rsidR="00920A8E" w:rsidRPr="008800B3" w14:paraId="132765A9" w14:textId="77777777" w:rsidTr="00920A8E">
        <w:trPr>
          <w:trHeight w:val="2167"/>
        </w:trPr>
        <w:tc>
          <w:tcPr>
            <w:tcW w:w="1851" w:type="dxa"/>
            <w:hideMark/>
          </w:tcPr>
          <w:p w14:paraId="1BAB4ECA" w14:textId="77777777" w:rsidR="008800B3" w:rsidRPr="008800B3" w:rsidRDefault="008800B3" w:rsidP="00920A8E">
            <w:pPr>
              <w:spacing w:line="276" w:lineRule="auto"/>
              <w:ind w:right="116"/>
              <w:rPr>
                <w:sz w:val="24"/>
                <w:szCs w:val="24"/>
                <w:lang w:val="en-IN"/>
              </w:rPr>
            </w:pPr>
            <w:r w:rsidRPr="008800B3">
              <w:rPr>
                <w:sz w:val="24"/>
                <w:szCs w:val="24"/>
                <w:lang w:val="en-IN"/>
              </w:rPr>
              <w:t>Technology Adoption in Smart Tourism Destinations</w:t>
            </w:r>
          </w:p>
        </w:tc>
        <w:tc>
          <w:tcPr>
            <w:tcW w:w="1557" w:type="dxa"/>
            <w:hideMark/>
          </w:tcPr>
          <w:p w14:paraId="15FA5A1A" w14:textId="77777777" w:rsidR="008800B3" w:rsidRPr="008800B3" w:rsidRDefault="008800B3" w:rsidP="00920A8E">
            <w:pPr>
              <w:spacing w:line="276" w:lineRule="auto"/>
              <w:ind w:right="116"/>
              <w:rPr>
                <w:sz w:val="24"/>
                <w:szCs w:val="24"/>
                <w:lang w:val="en-IN"/>
              </w:rPr>
            </w:pPr>
            <w:r w:rsidRPr="008800B3">
              <w:rPr>
                <w:sz w:val="24"/>
                <w:szCs w:val="24"/>
                <w:lang w:val="en-IN"/>
              </w:rPr>
              <w:t>Buhalis, D., &amp; Amaranggana, A.</w:t>
            </w:r>
          </w:p>
        </w:tc>
        <w:tc>
          <w:tcPr>
            <w:tcW w:w="1278" w:type="dxa"/>
            <w:hideMark/>
          </w:tcPr>
          <w:p w14:paraId="405F4C32" w14:textId="77777777" w:rsidR="008800B3" w:rsidRPr="008800B3" w:rsidRDefault="008800B3" w:rsidP="00920A8E">
            <w:pPr>
              <w:spacing w:line="276" w:lineRule="auto"/>
              <w:ind w:right="116"/>
              <w:rPr>
                <w:sz w:val="24"/>
                <w:szCs w:val="24"/>
                <w:lang w:val="en-IN"/>
              </w:rPr>
            </w:pPr>
            <w:r w:rsidRPr="008800B3">
              <w:rPr>
                <w:sz w:val="24"/>
                <w:szCs w:val="24"/>
                <w:lang w:val="en-IN"/>
              </w:rPr>
              <w:t>2021</w:t>
            </w:r>
          </w:p>
        </w:tc>
        <w:tc>
          <w:tcPr>
            <w:tcW w:w="2703" w:type="dxa"/>
            <w:hideMark/>
          </w:tcPr>
          <w:p w14:paraId="22FAEF36" w14:textId="77777777" w:rsidR="008800B3" w:rsidRPr="008800B3" w:rsidRDefault="008800B3" w:rsidP="00920A8E">
            <w:pPr>
              <w:spacing w:line="276" w:lineRule="auto"/>
              <w:ind w:right="116"/>
              <w:rPr>
                <w:sz w:val="24"/>
                <w:szCs w:val="24"/>
                <w:lang w:val="en-IN"/>
              </w:rPr>
            </w:pPr>
            <w:r w:rsidRPr="008800B3">
              <w:rPr>
                <w:sz w:val="24"/>
                <w:szCs w:val="24"/>
                <w:lang w:val="en-IN"/>
              </w:rPr>
              <w:t>The adoption of smart technologies enhances tourist experiences and improves operational efficiencies in destinations.</w:t>
            </w:r>
          </w:p>
        </w:tc>
        <w:tc>
          <w:tcPr>
            <w:tcW w:w="1704" w:type="dxa"/>
            <w:hideMark/>
          </w:tcPr>
          <w:p w14:paraId="0FB7A451" w14:textId="77777777" w:rsidR="008800B3" w:rsidRPr="008800B3" w:rsidRDefault="008800B3" w:rsidP="00920A8E">
            <w:pPr>
              <w:spacing w:line="276" w:lineRule="auto"/>
              <w:ind w:right="116"/>
              <w:rPr>
                <w:sz w:val="24"/>
                <w:szCs w:val="24"/>
                <w:lang w:val="en-IN"/>
              </w:rPr>
            </w:pPr>
            <w:r w:rsidRPr="008800B3">
              <w:rPr>
                <w:sz w:val="24"/>
                <w:szCs w:val="24"/>
                <w:lang w:val="en-IN"/>
              </w:rPr>
              <w:t>Exploration of smart technologies and their influence on destination management.</w:t>
            </w:r>
          </w:p>
        </w:tc>
      </w:tr>
      <w:tr w:rsidR="00920A8E" w:rsidRPr="008800B3" w14:paraId="07DE9DFF" w14:textId="77777777" w:rsidTr="00920A8E">
        <w:trPr>
          <w:trHeight w:val="2459"/>
        </w:trPr>
        <w:tc>
          <w:tcPr>
            <w:tcW w:w="1851" w:type="dxa"/>
            <w:hideMark/>
          </w:tcPr>
          <w:p w14:paraId="6973BAA4" w14:textId="77777777" w:rsidR="008800B3" w:rsidRPr="008800B3" w:rsidRDefault="008800B3" w:rsidP="00920A8E">
            <w:pPr>
              <w:spacing w:line="276" w:lineRule="auto"/>
              <w:ind w:right="116"/>
              <w:rPr>
                <w:sz w:val="24"/>
                <w:szCs w:val="24"/>
                <w:lang w:val="en-IN"/>
              </w:rPr>
            </w:pPr>
            <w:r w:rsidRPr="008800B3">
              <w:rPr>
                <w:sz w:val="24"/>
                <w:szCs w:val="24"/>
                <w:lang w:val="en-IN"/>
              </w:rPr>
              <w:t>COVID-19 and Its Impact on Global Tourism</w:t>
            </w:r>
          </w:p>
        </w:tc>
        <w:tc>
          <w:tcPr>
            <w:tcW w:w="1557" w:type="dxa"/>
            <w:hideMark/>
          </w:tcPr>
          <w:p w14:paraId="17CC12E7" w14:textId="77777777" w:rsidR="008800B3" w:rsidRPr="008800B3" w:rsidRDefault="008800B3" w:rsidP="00920A8E">
            <w:pPr>
              <w:spacing w:line="276" w:lineRule="auto"/>
              <w:ind w:right="116"/>
              <w:rPr>
                <w:sz w:val="24"/>
                <w:szCs w:val="24"/>
                <w:lang w:val="en-IN"/>
              </w:rPr>
            </w:pPr>
            <w:r w:rsidRPr="008800B3">
              <w:rPr>
                <w:sz w:val="24"/>
                <w:szCs w:val="24"/>
                <w:lang w:val="en-IN"/>
              </w:rPr>
              <w:t>Gössling, S., Scott, D., &amp; Hall, C. M.</w:t>
            </w:r>
          </w:p>
        </w:tc>
        <w:tc>
          <w:tcPr>
            <w:tcW w:w="1278" w:type="dxa"/>
            <w:hideMark/>
          </w:tcPr>
          <w:p w14:paraId="0AFDDBEC" w14:textId="77777777" w:rsidR="008800B3" w:rsidRPr="008800B3" w:rsidRDefault="008800B3" w:rsidP="00920A8E">
            <w:pPr>
              <w:spacing w:line="276" w:lineRule="auto"/>
              <w:ind w:right="116"/>
              <w:rPr>
                <w:sz w:val="24"/>
                <w:szCs w:val="24"/>
                <w:lang w:val="en-IN"/>
              </w:rPr>
            </w:pPr>
            <w:r w:rsidRPr="008800B3">
              <w:rPr>
                <w:sz w:val="24"/>
                <w:szCs w:val="24"/>
                <w:lang w:val="en-IN"/>
              </w:rPr>
              <w:t>2021</w:t>
            </w:r>
          </w:p>
        </w:tc>
        <w:tc>
          <w:tcPr>
            <w:tcW w:w="2703" w:type="dxa"/>
            <w:hideMark/>
          </w:tcPr>
          <w:p w14:paraId="47EAA275" w14:textId="77777777" w:rsidR="008800B3" w:rsidRPr="008800B3" w:rsidRDefault="008800B3" w:rsidP="00920A8E">
            <w:pPr>
              <w:spacing w:line="276" w:lineRule="auto"/>
              <w:ind w:right="116"/>
              <w:rPr>
                <w:sz w:val="24"/>
                <w:szCs w:val="24"/>
                <w:lang w:val="en-IN"/>
              </w:rPr>
            </w:pPr>
            <w:r w:rsidRPr="008800B3">
              <w:rPr>
                <w:sz w:val="24"/>
                <w:szCs w:val="24"/>
                <w:lang w:val="en-IN"/>
              </w:rPr>
              <w:t>The pandemic significantly reduced international tourism, reshaping travel patterns and emphasizing the need for resilience in the tourism industry.</w:t>
            </w:r>
          </w:p>
        </w:tc>
        <w:tc>
          <w:tcPr>
            <w:tcW w:w="1704" w:type="dxa"/>
            <w:hideMark/>
          </w:tcPr>
          <w:p w14:paraId="0F67456A" w14:textId="77777777" w:rsidR="008800B3" w:rsidRPr="008800B3" w:rsidRDefault="008800B3" w:rsidP="00920A8E">
            <w:pPr>
              <w:spacing w:line="276" w:lineRule="auto"/>
              <w:ind w:right="116"/>
              <w:rPr>
                <w:sz w:val="24"/>
                <w:szCs w:val="24"/>
                <w:lang w:val="en-IN"/>
              </w:rPr>
            </w:pPr>
            <w:r w:rsidRPr="008800B3">
              <w:rPr>
                <w:sz w:val="24"/>
                <w:szCs w:val="24"/>
                <w:lang w:val="en-IN"/>
              </w:rPr>
              <w:t>Analysis of COVID-19's effects on global tourism trends and future prospects.</w:t>
            </w:r>
          </w:p>
        </w:tc>
      </w:tr>
      <w:tr w:rsidR="00920A8E" w:rsidRPr="008800B3" w14:paraId="75E100C0" w14:textId="77777777" w:rsidTr="00920A8E">
        <w:trPr>
          <w:trHeight w:val="1856"/>
        </w:trPr>
        <w:tc>
          <w:tcPr>
            <w:tcW w:w="1851" w:type="dxa"/>
            <w:hideMark/>
          </w:tcPr>
          <w:p w14:paraId="025FF2BE" w14:textId="77777777" w:rsidR="008800B3" w:rsidRPr="008800B3" w:rsidRDefault="008800B3" w:rsidP="00920A8E">
            <w:pPr>
              <w:spacing w:line="276" w:lineRule="auto"/>
              <w:ind w:right="116"/>
              <w:rPr>
                <w:sz w:val="24"/>
                <w:szCs w:val="24"/>
                <w:lang w:val="en-IN"/>
              </w:rPr>
            </w:pPr>
            <w:r w:rsidRPr="008800B3">
              <w:rPr>
                <w:sz w:val="24"/>
                <w:szCs w:val="24"/>
                <w:lang w:val="en-IN"/>
              </w:rPr>
              <w:t>Experience Economy in Tourism: A Literature Review</w:t>
            </w:r>
          </w:p>
        </w:tc>
        <w:tc>
          <w:tcPr>
            <w:tcW w:w="1557" w:type="dxa"/>
            <w:hideMark/>
          </w:tcPr>
          <w:p w14:paraId="35F011DB" w14:textId="77777777" w:rsidR="008800B3" w:rsidRPr="008800B3" w:rsidRDefault="008800B3" w:rsidP="00920A8E">
            <w:pPr>
              <w:spacing w:line="276" w:lineRule="auto"/>
              <w:ind w:right="116"/>
              <w:rPr>
                <w:sz w:val="24"/>
                <w:szCs w:val="24"/>
                <w:lang w:val="en-IN"/>
              </w:rPr>
            </w:pPr>
            <w:r w:rsidRPr="008800B3">
              <w:rPr>
                <w:sz w:val="24"/>
                <w:szCs w:val="24"/>
                <w:lang w:val="en-IN"/>
              </w:rPr>
              <w:t>Pine, B. J., &amp; Gilmore, J. H.</w:t>
            </w:r>
          </w:p>
        </w:tc>
        <w:tc>
          <w:tcPr>
            <w:tcW w:w="1278" w:type="dxa"/>
            <w:hideMark/>
          </w:tcPr>
          <w:p w14:paraId="55E9C631" w14:textId="77777777" w:rsidR="008800B3" w:rsidRPr="008800B3" w:rsidRDefault="008800B3" w:rsidP="00920A8E">
            <w:pPr>
              <w:spacing w:line="276" w:lineRule="auto"/>
              <w:ind w:right="116"/>
              <w:rPr>
                <w:sz w:val="24"/>
                <w:szCs w:val="24"/>
                <w:lang w:val="en-IN"/>
              </w:rPr>
            </w:pPr>
            <w:r w:rsidRPr="008800B3">
              <w:rPr>
                <w:sz w:val="24"/>
                <w:szCs w:val="24"/>
                <w:lang w:val="en-IN"/>
              </w:rPr>
              <w:t>2020</w:t>
            </w:r>
          </w:p>
        </w:tc>
        <w:tc>
          <w:tcPr>
            <w:tcW w:w="2703" w:type="dxa"/>
            <w:hideMark/>
          </w:tcPr>
          <w:p w14:paraId="04652929" w14:textId="77777777" w:rsidR="008800B3" w:rsidRPr="008800B3" w:rsidRDefault="008800B3" w:rsidP="00920A8E">
            <w:pPr>
              <w:spacing w:line="276" w:lineRule="auto"/>
              <w:ind w:right="116"/>
              <w:rPr>
                <w:sz w:val="24"/>
                <w:szCs w:val="24"/>
                <w:lang w:val="en-IN"/>
              </w:rPr>
            </w:pPr>
            <w:r w:rsidRPr="008800B3">
              <w:rPr>
                <w:sz w:val="24"/>
                <w:szCs w:val="24"/>
                <w:lang w:val="en-IN"/>
              </w:rPr>
              <w:t>Tourists seek more immersive, memorable experiences, pushing destinations to adopt an experience-driven economy model.</w:t>
            </w:r>
          </w:p>
        </w:tc>
        <w:tc>
          <w:tcPr>
            <w:tcW w:w="1704" w:type="dxa"/>
            <w:hideMark/>
          </w:tcPr>
          <w:p w14:paraId="37E8B7D4" w14:textId="77777777" w:rsidR="008800B3" w:rsidRPr="008800B3" w:rsidRDefault="008800B3" w:rsidP="00920A8E">
            <w:pPr>
              <w:spacing w:line="276" w:lineRule="auto"/>
              <w:ind w:right="116"/>
              <w:rPr>
                <w:sz w:val="24"/>
                <w:szCs w:val="24"/>
                <w:lang w:val="en-IN"/>
              </w:rPr>
            </w:pPr>
            <w:r w:rsidRPr="008800B3">
              <w:rPr>
                <w:sz w:val="24"/>
                <w:szCs w:val="24"/>
                <w:lang w:val="en-IN"/>
              </w:rPr>
              <w:t>Discussion of experience economy as a key driver in modern tourism.</w:t>
            </w:r>
          </w:p>
        </w:tc>
      </w:tr>
      <w:tr w:rsidR="00920A8E" w:rsidRPr="008800B3" w14:paraId="7D10E241" w14:textId="77777777" w:rsidTr="00920A8E">
        <w:trPr>
          <w:trHeight w:val="2469"/>
        </w:trPr>
        <w:tc>
          <w:tcPr>
            <w:tcW w:w="1851" w:type="dxa"/>
            <w:hideMark/>
          </w:tcPr>
          <w:p w14:paraId="53E6C38E" w14:textId="77777777" w:rsidR="008800B3" w:rsidRPr="008800B3" w:rsidRDefault="008800B3" w:rsidP="00920A8E">
            <w:pPr>
              <w:spacing w:line="276" w:lineRule="auto"/>
              <w:ind w:right="116"/>
              <w:rPr>
                <w:sz w:val="24"/>
                <w:szCs w:val="24"/>
                <w:lang w:val="en-IN"/>
              </w:rPr>
            </w:pPr>
            <w:r w:rsidRPr="008800B3">
              <w:rPr>
                <w:sz w:val="24"/>
                <w:szCs w:val="24"/>
                <w:lang w:val="en-IN"/>
              </w:rPr>
              <w:t>Digital Nomadism and Remote Work: New Trends in Tourism</w:t>
            </w:r>
          </w:p>
        </w:tc>
        <w:tc>
          <w:tcPr>
            <w:tcW w:w="1557" w:type="dxa"/>
            <w:hideMark/>
          </w:tcPr>
          <w:p w14:paraId="56E8F786" w14:textId="77777777" w:rsidR="008800B3" w:rsidRPr="008800B3" w:rsidRDefault="008800B3" w:rsidP="00920A8E">
            <w:pPr>
              <w:spacing w:line="276" w:lineRule="auto"/>
              <w:ind w:right="116"/>
              <w:rPr>
                <w:sz w:val="24"/>
                <w:szCs w:val="24"/>
                <w:lang w:val="en-IN"/>
              </w:rPr>
            </w:pPr>
            <w:r w:rsidRPr="008800B3">
              <w:rPr>
                <w:sz w:val="24"/>
                <w:szCs w:val="24"/>
                <w:lang w:val="en-IN"/>
              </w:rPr>
              <w:t>Mohn, K. &amp; Musil, S.</w:t>
            </w:r>
          </w:p>
        </w:tc>
        <w:tc>
          <w:tcPr>
            <w:tcW w:w="1278" w:type="dxa"/>
            <w:hideMark/>
          </w:tcPr>
          <w:p w14:paraId="426CC0D2" w14:textId="77777777" w:rsidR="008800B3" w:rsidRPr="008800B3" w:rsidRDefault="008800B3" w:rsidP="00920A8E">
            <w:pPr>
              <w:spacing w:line="276" w:lineRule="auto"/>
              <w:ind w:right="116"/>
              <w:rPr>
                <w:sz w:val="24"/>
                <w:szCs w:val="24"/>
                <w:lang w:val="en-IN"/>
              </w:rPr>
            </w:pPr>
            <w:r w:rsidRPr="008800B3">
              <w:rPr>
                <w:sz w:val="24"/>
                <w:szCs w:val="24"/>
                <w:lang w:val="en-IN"/>
              </w:rPr>
              <w:t>2021</w:t>
            </w:r>
          </w:p>
        </w:tc>
        <w:tc>
          <w:tcPr>
            <w:tcW w:w="2703" w:type="dxa"/>
            <w:hideMark/>
          </w:tcPr>
          <w:p w14:paraId="612E1CC4" w14:textId="77777777" w:rsidR="008800B3" w:rsidRPr="008800B3" w:rsidRDefault="008800B3" w:rsidP="00920A8E">
            <w:pPr>
              <w:spacing w:line="276" w:lineRule="auto"/>
              <w:ind w:right="116"/>
              <w:rPr>
                <w:sz w:val="24"/>
                <w:szCs w:val="24"/>
                <w:lang w:val="en-IN"/>
              </w:rPr>
            </w:pPr>
            <w:r w:rsidRPr="008800B3">
              <w:rPr>
                <w:sz w:val="24"/>
                <w:szCs w:val="24"/>
                <w:lang w:val="en-IN"/>
              </w:rPr>
              <w:t>Remote work and digital nomadism are growing trends, with increasing numbers of professionals traveling while working, affecting both urban and rural tourism.</w:t>
            </w:r>
          </w:p>
        </w:tc>
        <w:tc>
          <w:tcPr>
            <w:tcW w:w="1704" w:type="dxa"/>
            <w:hideMark/>
          </w:tcPr>
          <w:p w14:paraId="41127B4C" w14:textId="77777777" w:rsidR="008800B3" w:rsidRPr="008800B3" w:rsidRDefault="008800B3" w:rsidP="00920A8E">
            <w:pPr>
              <w:spacing w:line="276" w:lineRule="auto"/>
              <w:ind w:right="116"/>
              <w:rPr>
                <w:sz w:val="24"/>
                <w:szCs w:val="24"/>
                <w:lang w:val="en-IN"/>
              </w:rPr>
            </w:pPr>
            <w:r w:rsidRPr="008800B3">
              <w:rPr>
                <w:sz w:val="24"/>
                <w:szCs w:val="24"/>
                <w:lang w:val="en-IN"/>
              </w:rPr>
              <w:t>Examination of digital nomadism and its impact on tourism and work culture.</w:t>
            </w:r>
          </w:p>
        </w:tc>
      </w:tr>
      <w:tr w:rsidR="00920A8E" w:rsidRPr="008800B3" w14:paraId="48922935" w14:textId="77777777" w:rsidTr="00920A8E">
        <w:trPr>
          <w:trHeight w:val="923"/>
        </w:trPr>
        <w:tc>
          <w:tcPr>
            <w:tcW w:w="1851" w:type="dxa"/>
            <w:hideMark/>
          </w:tcPr>
          <w:p w14:paraId="0BC4DB0B" w14:textId="77777777" w:rsidR="008800B3" w:rsidRPr="008800B3" w:rsidRDefault="008800B3" w:rsidP="00920A8E">
            <w:pPr>
              <w:spacing w:line="276" w:lineRule="auto"/>
              <w:ind w:right="116"/>
              <w:rPr>
                <w:sz w:val="24"/>
                <w:szCs w:val="24"/>
                <w:lang w:val="en-IN"/>
              </w:rPr>
            </w:pPr>
            <w:r w:rsidRPr="008800B3">
              <w:rPr>
                <w:sz w:val="24"/>
                <w:szCs w:val="24"/>
                <w:lang w:val="en-IN"/>
              </w:rPr>
              <w:lastRenderedPageBreak/>
              <w:t>Sustainable Tourism Development in Emerging Markets</w:t>
            </w:r>
          </w:p>
        </w:tc>
        <w:tc>
          <w:tcPr>
            <w:tcW w:w="1557" w:type="dxa"/>
            <w:hideMark/>
          </w:tcPr>
          <w:p w14:paraId="1A13D930" w14:textId="77777777" w:rsidR="008800B3" w:rsidRPr="008800B3" w:rsidRDefault="008800B3" w:rsidP="00920A8E">
            <w:pPr>
              <w:spacing w:line="276" w:lineRule="auto"/>
              <w:ind w:right="116"/>
              <w:rPr>
                <w:sz w:val="24"/>
                <w:szCs w:val="24"/>
                <w:lang w:val="en-IN"/>
              </w:rPr>
            </w:pPr>
            <w:r w:rsidRPr="008800B3">
              <w:rPr>
                <w:sz w:val="24"/>
                <w:szCs w:val="24"/>
                <w:lang w:val="en-IN"/>
              </w:rPr>
              <w:t>Wu, M. Y., &amp; Pearce, P. L.</w:t>
            </w:r>
          </w:p>
        </w:tc>
        <w:tc>
          <w:tcPr>
            <w:tcW w:w="1278" w:type="dxa"/>
            <w:hideMark/>
          </w:tcPr>
          <w:p w14:paraId="067FD604" w14:textId="77777777" w:rsidR="008800B3" w:rsidRPr="008800B3" w:rsidRDefault="008800B3" w:rsidP="00920A8E">
            <w:pPr>
              <w:spacing w:line="276" w:lineRule="auto"/>
              <w:ind w:right="116"/>
              <w:rPr>
                <w:sz w:val="24"/>
                <w:szCs w:val="24"/>
                <w:lang w:val="en-IN"/>
              </w:rPr>
            </w:pPr>
            <w:r w:rsidRPr="008800B3">
              <w:rPr>
                <w:sz w:val="24"/>
                <w:szCs w:val="24"/>
                <w:lang w:val="en-IN"/>
              </w:rPr>
              <w:t>2020</w:t>
            </w:r>
          </w:p>
        </w:tc>
        <w:tc>
          <w:tcPr>
            <w:tcW w:w="2703" w:type="dxa"/>
            <w:hideMark/>
          </w:tcPr>
          <w:p w14:paraId="7142072E" w14:textId="77777777" w:rsidR="008800B3" w:rsidRPr="008800B3" w:rsidRDefault="008800B3" w:rsidP="00920A8E">
            <w:pPr>
              <w:spacing w:line="276" w:lineRule="auto"/>
              <w:ind w:right="116"/>
              <w:rPr>
                <w:sz w:val="24"/>
                <w:szCs w:val="24"/>
                <w:lang w:val="en-IN"/>
              </w:rPr>
            </w:pPr>
            <w:r w:rsidRPr="008800B3">
              <w:rPr>
                <w:sz w:val="24"/>
                <w:szCs w:val="24"/>
                <w:lang w:val="en-IN"/>
              </w:rPr>
              <w:t>Sustainable tourism in emerging markets faces challenges like infrastructure gaps, but growing demand for eco-tourism is encouraging sustainable practices.</w:t>
            </w:r>
          </w:p>
        </w:tc>
        <w:tc>
          <w:tcPr>
            <w:tcW w:w="1704" w:type="dxa"/>
            <w:hideMark/>
          </w:tcPr>
          <w:p w14:paraId="0D1A649A" w14:textId="77777777" w:rsidR="008800B3" w:rsidRPr="008800B3" w:rsidRDefault="008800B3" w:rsidP="00920A8E">
            <w:pPr>
              <w:spacing w:line="276" w:lineRule="auto"/>
              <w:ind w:right="116"/>
              <w:rPr>
                <w:sz w:val="24"/>
                <w:szCs w:val="24"/>
                <w:lang w:val="en-IN"/>
              </w:rPr>
            </w:pPr>
            <w:r w:rsidRPr="008800B3">
              <w:rPr>
                <w:sz w:val="24"/>
                <w:szCs w:val="24"/>
                <w:lang w:val="en-IN"/>
              </w:rPr>
              <w:t>Focus on sustainable tourism challenges and opportunities in developing regions.</w:t>
            </w:r>
          </w:p>
        </w:tc>
      </w:tr>
      <w:tr w:rsidR="00920A8E" w:rsidRPr="008800B3" w14:paraId="41D80A82" w14:textId="77777777" w:rsidTr="00920A8E">
        <w:trPr>
          <w:trHeight w:val="139"/>
        </w:trPr>
        <w:tc>
          <w:tcPr>
            <w:tcW w:w="1851" w:type="dxa"/>
            <w:hideMark/>
          </w:tcPr>
          <w:p w14:paraId="2A43B81D" w14:textId="77777777" w:rsidR="008800B3" w:rsidRPr="008800B3" w:rsidRDefault="008800B3" w:rsidP="00920A8E">
            <w:pPr>
              <w:spacing w:line="276" w:lineRule="auto"/>
              <w:ind w:right="116"/>
              <w:rPr>
                <w:sz w:val="24"/>
                <w:szCs w:val="24"/>
                <w:lang w:val="en-IN"/>
              </w:rPr>
            </w:pPr>
            <w:r w:rsidRPr="008800B3">
              <w:rPr>
                <w:sz w:val="24"/>
                <w:szCs w:val="24"/>
                <w:lang w:val="en-IN"/>
              </w:rPr>
              <w:t>Virtual Reality in Tourism: A Tool for Enhancing Visitor Experience</w:t>
            </w:r>
          </w:p>
        </w:tc>
        <w:tc>
          <w:tcPr>
            <w:tcW w:w="1557" w:type="dxa"/>
            <w:hideMark/>
          </w:tcPr>
          <w:p w14:paraId="02FAEC8F" w14:textId="77777777" w:rsidR="008800B3" w:rsidRPr="008800B3" w:rsidRDefault="008800B3" w:rsidP="00920A8E">
            <w:pPr>
              <w:spacing w:line="276" w:lineRule="auto"/>
              <w:ind w:right="116"/>
              <w:rPr>
                <w:sz w:val="24"/>
                <w:szCs w:val="24"/>
                <w:lang w:val="en-IN"/>
              </w:rPr>
            </w:pPr>
            <w:r w:rsidRPr="008800B3">
              <w:rPr>
                <w:sz w:val="24"/>
                <w:szCs w:val="24"/>
                <w:lang w:val="en-IN"/>
              </w:rPr>
              <w:t>Tussyadiah, I., &amp; Wang, D.</w:t>
            </w:r>
          </w:p>
        </w:tc>
        <w:tc>
          <w:tcPr>
            <w:tcW w:w="1278" w:type="dxa"/>
            <w:hideMark/>
          </w:tcPr>
          <w:p w14:paraId="6F51CA04" w14:textId="77777777" w:rsidR="008800B3" w:rsidRPr="008800B3" w:rsidRDefault="008800B3" w:rsidP="00920A8E">
            <w:pPr>
              <w:spacing w:line="276" w:lineRule="auto"/>
              <w:ind w:right="116"/>
              <w:rPr>
                <w:sz w:val="24"/>
                <w:szCs w:val="24"/>
                <w:lang w:val="en-IN"/>
              </w:rPr>
            </w:pPr>
            <w:r w:rsidRPr="008800B3">
              <w:rPr>
                <w:sz w:val="24"/>
                <w:szCs w:val="24"/>
                <w:lang w:val="en-IN"/>
              </w:rPr>
              <w:t>2021</w:t>
            </w:r>
          </w:p>
        </w:tc>
        <w:tc>
          <w:tcPr>
            <w:tcW w:w="2703" w:type="dxa"/>
            <w:hideMark/>
          </w:tcPr>
          <w:p w14:paraId="2FBFF1C5" w14:textId="77777777" w:rsidR="008800B3" w:rsidRPr="008800B3" w:rsidRDefault="008800B3" w:rsidP="00920A8E">
            <w:pPr>
              <w:spacing w:line="276" w:lineRule="auto"/>
              <w:ind w:right="116"/>
              <w:rPr>
                <w:sz w:val="24"/>
                <w:szCs w:val="24"/>
                <w:lang w:val="en-IN"/>
              </w:rPr>
            </w:pPr>
            <w:r w:rsidRPr="008800B3">
              <w:rPr>
                <w:sz w:val="24"/>
                <w:szCs w:val="24"/>
                <w:lang w:val="en-IN"/>
              </w:rPr>
              <w:t>Virtual reality (VR) offers a new way to enhance the tourist experience, especially during travel restrictions, by allowing immersive previews of destinations.</w:t>
            </w:r>
          </w:p>
        </w:tc>
        <w:tc>
          <w:tcPr>
            <w:tcW w:w="1704" w:type="dxa"/>
            <w:hideMark/>
          </w:tcPr>
          <w:p w14:paraId="71AAD5C6" w14:textId="77777777" w:rsidR="008800B3" w:rsidRPr="008800B3" w:rsidRDefault="008800B3" w:rsidP="00920A8E">
            <w:pPr>
              <w:spacing w:line="276" w:lineRule="auto"/>
              <w:ind w:right="116"/>
              <w:rPr>
                <w:sz w:val="24"/>
                <w:szCs w:val="24"/>
                <w:lang w:val="en-IN"/>
              </w:rPr>
            </w:pPr>
            <w:r w:rsidRPr="008800B3">
              <w:rPr>
                <w:sz w:val="24"/>
                <w:szCs w:val="24"/>
                <w:lang w:val="en-IN"/>
              </w:rPr>
              <w:t>Impact of virtual reality on enhancing tourism experiences and marketing.</w:t>
            </w:r>
          </w:p>
        </w:tc>
      </w:tr>
      <w:tr w:rsidR="00920A8E" w:rsidRPr="008800B3" w14:paraId="29B2150D" w14:textId="77777777" w:rsidTr="00920A8E">
        <w:trPr>
          <w:trHeight w:val="139"/>
        </w:trPr>
        <w:tc>
          <w:tcPr>
            <w:tcW w:w="1851" w:type="dxa"/>
            <w:hideMark/>
          </w:tcPr>
          <w:p w14:paraId="1818078D" w14:textId="77777777" w:rsidR="008800B3" w:rsidRPr="008800B3" w:rsidRDefault="008800B3" w:rsidP="00920A8E">
            <w:pPr>
              <w:spacing w:line="276" w:lineRule="auto"/>
              <w:ind w:right="116"/>
              <w:rPr>
                <w:sz w:val="24"/>
                <w:szCs w:val="24"/>
                <w:lang w:val="en-IN"/>
              </w:rPr>
            </w:pPr>
            <w:r w:rsidRPr="008800B3">
              <w:rPr>
                <w:sz w:val="24"/>
                <w:szCs w:val="24"/>
                <w:lang w:val="en-IN"/>
              </w:rPr>
              <w:t>Overtourism and Destination Management: Policy Perspectives</w:t>
            </w:r>
          </w:p>
        </w:tc>
        <w:tc>
          <w:tcPr>
            <w:tcW w:w="1557" w:type="dxa"/>
            <w:hideMark/>
          </w:tcPr>
          <w:p w14:paraId="6CE67C65" w14:textId="77777777" w:rsidR="008800B3" w:rsidRPr="008800B3" w:rsidRDefault="008800B3" w:rsidP="00920A8E">
            <w:pPr>
              <w:spacing w:line="276" w:lineRule="auto"/>
              <w:ind w:right="116"/>
              <w:rPr>
                <w:sz w:val="24"/>
                <w:szCs w:val="24"/>
                <w:lang w:val="en-IN"/>
              </w:rPr>
            </w:pPr>
            <w:r w:rsidRPr="008800B3">
              <w:rPr>
                <w:sz w:val="24"/>
                <w:szCs w:val="24"/>
                <w:lang w:val="en-IN"/>
              </w:rPr>
              <w:t>Milano, C., Cheer, J. M., &amp; Novelli, M.</w:t>
            </w:r>
          </w:p>
        </w:tc>
        <w:tc>
          <w:tcPr>
            <w:tcW w:w="1278" w:type="dxa"/>
            <w:hideMark/>
          </w:tcPr>
          <w:p w14:paraId="613F162A" w14:textId="77777777" w:rsidR="008800B3" w:rsidRPr="008800B3" w:rsidRDefault="008800B3" w:rsidP="00920A8E">
            <w:pPr>
              <w:spacing w:line="276" w:lineRule="auto"/>
              <w:ind w:right="116"/>
              <w:rPr>
                <w:sz w:val="24"/>
                <w:szCs w:val="24"/>
                <w:lang w:val="en-IN"/>
              </w:rPr>
            </w:pPr>
            <w:r w:rsidRPr="008800B3">
              <w:rPr>
                <w:sz w:val="24"/>
                <w:szCs w:val="24"/>
                <w:lang w:val="en-IN"/>
              </w:rPr>
              <w:t>2021</w:t>
            </w:r>
          </w:p>
        </w:tc>
        <w:tc>
          <w:tcPr>
            <w:tcW w:w="2703" w:type="dxa"/>
            <w:hideMark/>
          </w:tcPr>
          <w:p w14:paraId="4C42439E" w14:textId="77777777" w:rsidR="008800B3" w:rsidRPr="008800B3" w:rsidRDefault="008800B3" w:rsidP="00920A8E">
            <w:pPr>
              <w:spacing w:line="276" w:lineRule="auto"/>
              <w:ind w:right="116"/>
              <w:rPr>
                <w:sz w:val="24"/>
                <w:szCs w:val="24"/>
                <w:lang w:val="en-IN"/>
              </w:rPr>
            </w:pPr>
            <w:r w:rsidRPr="008800B3">
              <w:rPr>
                <w:sz w:val="24"/>
                <w:szCs w:val="24"/>
                <w:lang w:val="en-IN"/>
              </w:rPr>
              <w:t>Overtourism presents major challenges for urban destinations, requiring careful management and policy interventions to ensure sustainable development.</w:t>
            </w:r>
          </w:p>
        </w:tc>
        <w:tc>
          <w:tcPr>
            <w:tcW w:w="1704" w:type="dxa"/>
            <w:hideMark/>
          </w:tcPr>
          <w:p w14:paraId="2528CFA1" w14:textId="77777777" w:rsidR="008800B3" w:rsidRPr="008800B3" w:rsidRDefault="008800B3" w:rsidP="00920A8E">
            <w:pPr>
              <w:spacing w:line="276" w:lineRule="auto"/>
              <w:ind w:right="116"/>
              <w:rPr>
                <w:sz w:val="24"/>
                <w:szCs w:val="24"/>
                <w:lang w:val="en-IN"/>
              </w:rPr>
            </w:pPr>
            <w:r w:rsidRPr="008800B3">
              <w:rPr>
                <w:sz w:val="24"/>
                <w:szCs w:val="24"/>
                <w:lang w:val="en-IN"/>
              </w:rPr>
              <w:t>Analysis of overtourism and strategies for destination management.</w:t>
            </w:r>
          </w:p>
        </w:tc>
      </w:tr>
      <w:tr w:rsidR="00920A8E" w:rsidRPr="008800B3" w14:paraId="3CE0FBB4" w14:textId="77777777" w:rsidTr="00BF3806">
        <w:trPr>
          <w:trHeight w:val="2371"/>
        </w:trPr>
        <w:tc>
          <w:tcPr>
            <w:tcW w:w="1851" w:type="dxa"/>
            <w:hideMark/>
          </w:tcPr>
          <w:p w14:paraId="2FDE6B17" w14:textId="77777777" w:rsidR="008800B3" w:rsidRPr="008800B3" w:rsidRDefault="008800B3" w:rsidP="00920A8E">
            <w:pPr>
              <w:spacing w:line="276" w:lineRule="auto"/>
              <w:ind w:right="116"/>
              <w:rPr>
                <w:sz w:val="24"/>
                <w:szCs w:val="24"/>
                <w:lang w:val="en-IN"/>
              </w:rPr>
            </w:pPr>
            <w:r w:rsidRPr="008800B3">
              <w:rPr>
                <w:sz w:val="24"/>
                <w:szCs w:val="24"/>
                <w:lang w:val="en-IN"/>
              </w:rPr>
              <w:t>Ecotourism and Community Involvement in Conservation Efforts</w:t>
            </w:r>
          </w:p>
        </w:tc>
        <w:tc>
          <w:tcPr>
            <w:tcW w:w="1557" w:type="dxa"/>
            <w:hideMark/>
          </w:tcPr>
          <w:p w14:paraId="02BF2342" w14:textId="77777777" w:rsidR="008800B3" w:rsidRPr="008800B3" w:rsidRDefault="008800B3" w:rsidP="00920A8E">
            <w:pPr>
              <w:spacing w:line="276" w:lineRule="auto"/>
              <w:ind w:right="116"/>
              <w:rPr>
                <w:sz w:val="24"/>
                <w:szCs w:val="24"/>
                <w:lang w:val="en-IN"/>
              </w:rPr>
            </w:pPr>
            <w:r w:rsidRPr="008800B3">
              <w:rPr>
                <w:sz w:val="24"/>
                <w:szCs w:val="24"/>
                <w:lang w:val="en-IN"/>
              </w:rPr>
              <w:t>Stronza, A., &amp; Durham, W. H.</w:t>
            </w:r>
          </w:p>
        </w:tc>
        <w:tc>
          <w:tcPr>
            <w:tcW w:w="1278" w:type="dxa"/>
            <w:hideMark/>
          </w:tcPr>
          <w:p w14:paraId="79B83C8B" w14:textId="77777777" w:rsidR="008800B3" w:rsidRPr="008800B3" w:rsidRDefault="008800B3" w:rsidP="00920A8E">
            <w:pPr>
              <w:spacing w:line="276" w:lineRule="auto"/>
              <w:ind w:right="116"/>
              <w:rPr>
                <w:sz w:val="24"/>
                <w:szCs w:val="24"/>
                <w:lang w:val="en-IN"/>
              </w:rPr>
            </w:pPr>
            <w:r w:rsidRPr="008800B3">
              <w:rPr>
                <w:sz w:val="24"/>
                <w:szCs w:val="24"/>
                <w:lang w:val="en-IN"/>
              </w:rPr>
              <w:t>2020</w:t>
            </w:r>
          </w:p>
        </w:tc>
        <w:tc>
          <w:tcPr>
            <w:tcW w:w="2703" w:type="dxa"/>
            <w:hideMark/>
          </w:tcPr>
          <w:p w14:paraId="2BF788BA" w14:textId="77777777" w:rsidR="008800B3" w:rsidRPr="008800B3" w:rsidRDefault="008800B3" w:rsidP="00920A8E">
            <w:pPr>
              <w:spacing w:line="276" w:lineRule="auto"/>
              <w:ind w:right="116"/>
              <w:rPr>
                <w:sz w:val="24"/>
                <w:szCs w:val="24"/>
                <w:lang w:val="en-IN"/>
              </w:rPr>
            </w:pPr>
            <w:r w:rsidRPr="008800B3">
              <w:rPr>
                <w:sz w:val="24"/>
                <w:szCs w:val="24"/>
                <w:lang w:val="en-IN"/>
              </w:rPr>
              <w:t>Ecotourism has the potential to involve local communities in conservation efforts, leading to positive socio-economic impacts and environmental protection.</w:t>
            </w:r>
          </w:p>
        </w:tc>
        <w:tc>
          <w:tcPr>
            <w:tcW w:w="1704" w:type="dxa"/>
            <w:hideMark/>
          </w:tcPr>
          <w:p w14:paraId="52450516" w14:textId="77777777" w:rsidR="008800B3" w:rsidRPr="008800B3" w:rsidRDefault="008800B3" w:rsidP="00920A8E">
            <w:pPr>
              <w:spacing w:line="276" w:lineRule="auto"/>
              <w:ind w:right="116"/>
              <w:rPr>
                <w:sz w:val="24"/>
                <w:szCs w:val="24"/>
                <w:lang w:val="en-IN"/>
              </w:rPr>
            </w:pPr>
            <w:r w:rsidRPr="008800B3">
              <w:rPr>
                <w:sz w:val="24"/>
                <w:szCs w:val="24"/>
                <w:lang w:val="en-IN"/>
              </w:rPr>
              <w:t>Study on the role of ecotourism in promoting conservation and community involvement.</w:t>
            </w:r>
          </w:p>
        </w:tc>
      </w:tr>
      <w:tr w:rsidR="00920A8E" w:rsidRPr="008800B3" w14:paraId="1F45FD17" w14:textId="77777777" w:rsidTr="00920A8E">
        <w:trPr>
          <w:trHeight w:val="2469"/>
        </w:trPr>
        <w:tc>
          <w:tcPr>
            <w:tcW w:w="1851" w:type="dxa"/>
            <w:hideMark/>
          </w:tcPr>
          <w:p w14:paraId="1E24F2A6" w14:textId="77777777" w:rsidR="008800B3" w:rsidRPr="008800B3" w:rsidRDefault="008800B3" w:rsidP="00920A8E">
            <w:pPr>
              <w:spacing w:line="276" w:lineRule="auto"/>
              <w:ind w:right="116"/>
              <w:rPr>
                <w:sz w:val="24"/>
                <w:szCs w:val="24"/>
                <w:lang w:val="en-IN"/>
              </w:rPr>
            </w:pPr>
            <w:r w:rsidRPr="008800B3">
              <w:rPr>
                <w:sz w:val="24"/>
                <w:szCs w:val="24"/>
                <w:lang w:val="en-IN"/>
              </w:rPr>
              <w:t>The Influence of Online Reviews on Tourism Decisions</w:t>
            </w:r>
          </w:p>
        </w:tc>
        <w:tc>
          <w:tcPr>
            <w:tcW w:w="1557" w:type="dxa"/>
            <w:hideMark/>
          </w:tcPr>
          <w:p w14:paraId="0A7D7E02" w14:textId="77777777" w:rsidR="008800B3" w:rsidRPr="008800B3" w:rsidRDefault="008800B3" w:rsidP="00920A8E">
            <w:pPr>
              <w:spacing w:line="276" w:lineRule="auto"/>
              <w:ind w:right="116"/>
              <w:rPr>
                <w:sz w:val="24"/>
                <w:szCs w:val="24"/>
                <w:lang w:val="en-IN"/>
              </w:rPr>
            </w:pPr>
            <w:r w:rsidRPr="008800B3">
              <w:rPr>
                <w:sz w:val="24"/>
                <w:szCs w:val="24"/>
                <w:lang w:val="en-IN"/>
              </w:rPr>
              <w:t>Vermeulen, I. E., &amp; Seegers, D.</w:t>
            </w:r>
          </w:p>
        </w:tc>
        <w:tc>
          <w:tcPr>
            <w:tcW w:w="1278" w:type="dxa"/>
            <w:hideMark/>
          </w:tcPr>
          <w:p w14:paraId="0B57D2F2" w14:textId="77777777" w:rsidR="008800B3" w:rsidRPr="008800B3" w:rsidRDefault="008800B3" w:rsidP="00920A8E">
            <w:pPr>
              <w:spacing w:line="276" w:lineRule="auto"/>
              <w:ind w:right="116"/>
              <w:rPr>
                <w:sz w:val="24"/>
                <w:szCs w:val="24"/>
                <w:lang w:val="en-IN"/>
              </w:rPr>
            </w:pPr>
            <w:r w:rsidRPr="008800B3">
              <w:rPr>
                <w:sz w:val="24"/>
                <w:szCs w:val="24"/>
                <w:lang w:val="en-IN"/>
              </w:rPr>
              <w:t>2022</w:t>
            </w:r>
          </w:p>
        </w:tc>
        <w:tc>
          <w:tcPr>
            <w:tcW w:w="2703" w:type="dxa"/>
            <w:hideMark/>
          </w:tcPr>
          <w:p w14:paraId="43443494" w14:textId="77777777" w:rsidR="008800B3" w:rsidRPr="008800B3" w:rsidRDefault="008800B3" w:rsidP="00920A8E">
            <w:pPr>
              <w:spacing w:line="276" w:lineRule="auto"/>
              <w:ind w:right="116"/>
              <w:rPr>
                <w:sz w:val="24"/>
                <w:szCs w:val="24"/>
                <w:lang w:val="en-IN"/>
              </w:rPr>
            </w:pPr>
            <w:r w:rsidRPr="008800B3">
              <w:rPr>
                <w:sz w:val="24"/>
                <w:szCs w:val="24"/>
                <w:lang w:val="en-IN"/>
              </w:rPr>
              <w:t>Online reviews are highly influential in shaping tourist decisions, with platforms like TripAdvisor playing a crucial role in destination selection.</w:t>
            </w:r>
          </w:p>
        </w:tc>
        <w:tc>
          <w:tcPr>
            <w:tcW w:w="1704" w:type="dxa"/>
            <w:hideMark/>
          </w:tcPr>
          <w:p w14:paraId="2AA1E11E" w14:textId="77777777" w:rsidR="008800B3" w:rsidRPr="008800B3" w:rsidRDefault="008800B3" w:rsidP="00920A8E">
            <w:pPr>
              <w:spacing w:line="276" w:lineRule="auto"/>
              <w:ind w:right="116"/>
              <w:rPr>
                <w:sz w:val="24"/>
                <w:szCs w:val="24"/>
                <w:lang w:val="en-IN"/>
              </w:rPr>
            </w:pPr>
            <w:r w:rsidRPr="008800B3">
              <w:rPr>
                <w:sz w:val="24"/>
                <w:szCs w:val="24"/>
                <w:lang w:val="en-IN"/>
              </w:rPr>
              <w:t>Focus on the role of user-generated content and online reviews in tourism behavior.</w:t>
            </w:r>
          </w:p>
        </w:tc>
      </w:tr>
    </w:tbl>
    <w:p w14:paraId="24EA48C5" w14:textId="26DE0917" w:rsidR="00900365" w:rsidRDefault="00900365" w:rsidP="00900365">
      <w:pPr>
        <w:tabs>
          <w:tab w:val="left" w:pos="3880"/>
        </w:tabs>
        <w:spacing w:line="360" w:lineRule="auto"/>
        <w:ind w:right="116"/>
        <w:rPr>
          <w:b/>
          <w:bCs/>
          <w:sz w:val="32"/>
          <w:szCs w:val="32"/>
        </w:rPr>
      </w:pPr>
    </w:p>
    <w:p w14:paraId="538516B9" w14:textId="471C54B4" w:rsidR="00A70FB4" w:rsidRDefault="00A934F7" w:rsidP="009505F8">
      <w:pPr>
        <w:pStyle w:val="Heading1"/>
      </w:pPr>
      <w:r w:rsidRPr="00900365">
        <w:br w:type="page"/>
      </w:r>
      <w:bookmarkStart w:id="10" w:name="_Toc181709365"/>
      <w:r w:rsidR="00BF3806" w:rsidRPr="00BC37DE">
        <w:lastRenderedPageBreak/>
        <w:t>CHAPTER 3: EXPERIMENTAL DETA</w:t>
      </w:r>
      <w:r w:rsidR="00A70FB4">
        <w:t>ILS</w:t>
      </w:r>
      <w:bookmarkEnd w:id="10"/>
    </w:p>
    <w:p w14:paraId="411697B2" w14:textId="1940249E" w:rsidR="00A70FB4" w:rsidRPr="00A70FB4" w:rsidRDefault="00A70FB4" w:rsidP="00BF3806">
      <w:pPr>
        <w:spacing w:line="360" w:lineRule="auto"/>
        <w:ind w:right="116"/>
        <w:jc w:val="center"/>
        <w:rPr>
          <w:sz w:val="32"/>
          <w:szCs w:val="32"/>
        </w:rPr>
      </w:pPr>
      <w:r w:rsidRPr="00A70FB4">
        <w:rPr>
          <w:sz w:val="32"/>
          <w:szCs w:val="32"/>
        </w:rPr>
        <w:t>A data diagram of the proposed work is represented in figure 1</w:t>
      </w:r>
      <w:r>
        <w:rPr>
          <w:sz w:val="32"/>
          <w:szCs w:val="32"/>
        </w:rPr>
        <w:t>.</w:t>
      </w:r>
    </w:p>
    <w:p w14:paraId="674D3D93" w14:textId="77777777" w:rsidR="00A70FB4" w:rsidRDefault="00A70FB4" w:rsidP="00BF3806">
      <w:pPr>
        <w:spacing w:line="360" w:lineRule="auto"/>
        <w:ind w:right="116"/>
        <w:jc w:val="center"/>
        <w:rPr>
          <w:b/>
          <w:bCs/>
          <w:sz w:val="32"/>
          <w:szCs w:val="32"/>
        </w:rPr>
      </w:pPr>
    </w:p>
    <w:p w14:paraId="049ACD91" w14:textId="612B8A5D" w:rsidR="00BF3806" w:rsidRDefault="00A70FB4" w:rsidP="00BF3806">
      <w:pPr>
        <w:spacing w:line="360" w:lineRule="auto"/>
        <w:ind w:right="116"/>
        <w:jc w:val="center"/>
        <w:rPr>
          <w:b/>
          <w:sz w:val="32"/>
          <w:szCs w:val="32"/>
        </w:rPr>
      </w:pPr>
      <w:r>
        <w:rPr>
          <w:noProof/>
        </w:rPr>
        <w:drawing>
          <wp:inline distT="0" distB="0" distL="0" distR="0" wp14:anchorId="611A076D" wp14:editId="3E9BC7B3">
            <wp:extent cx="5534025" cy="4676775"/>
            <wp:effectExtent l="0" t="0" r="9525" b="9525"/>
            <wp:docPr id="129087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92" name="Picture 1290878392"/>
                    <pic:cNvPicPr/>
                  </pic:nvPicPr>
                  <pic:blipFill>
                    <a:blip r:embed="rId12">
                      <a:extLst>
                        <a:ext uri="{28A0092B-C50C-407E-A947-70E740481C1C}">
                          <a14:useLocalDpi xmlns:a14="http://schemas.microsoft.com/office/drawing/2010/main" val="0"/>
                        </a:ext>
                      </a:extLst>
                    </a:blip>
                    <a:stretch>
                      <a:fillRect/>
                    </a:stretch>
                  </pic:blipFill>
                  <pic:spPr>
                    <a:xfrm>
                      <a:off x="0" y="0"/>
                      <a:ext cx="5534025" cy="4676775"/>
                    </a:xfrm>
                    <a:prstGeom prst="rect">
                      <a:avLst/>
                    </a:prstGeom>
                  </pic:spPr>
                </pic:pic>
              </a:graphicData>
            </a:graphic>
          </wp:inline>
        </w:drawing>
      </w:r>
    </w:p>
    <w:p w14:paraId="0DDE3CE8" w14:textId="77777777" w:rsidR="00A70FB4" w:rsidRDefault="00A70FB4" w:rsidP="00BF3806">
      <w:pPr>
        <w:spacing w:line="360" w:lineRule="auto"/>
        <w:ind w:right="116"/>
        <w:jc w:val="center"/>
        <w:rPr>
          <w:b/>
          <w:sz w:val="28"/>
          <w:szCs w:val="28"/>
        </w:rPr>
      </w:pPr>
    </w:p>
    <w:p w14:paraId="06EA3E3D" w14:textId="0798D98A" w:rsidR="00BF3806" w:rsidRPr="00A70FB4" w:rsidRDefault="00A70FB4" w:rsidP="009505F8">
      <w:pPr>
        <w:pStyle w:val="Heading2"/>
      </w:pPr>
      <w:bookmarkStart w:id="11" w:name="_Toc181709366"/>
      <w:r w:rsidRPr="00A70FB4">
        <w:t>Fig : 1 FlowDiagram of the Application</w:t>
      </w:r>
      <w:bookmarkEnd w:id="11"/>
    </w:p>
    <w:p w14:paraId="1959F906" w14:textId="7BF32A1C" w:rsidR="00A70FB4" w:rsidRDefault="00BF3806" w:rsidP="00A70FB4">
      <w:r>
        <w:br w:type="page"/>
      </w:r>
    </w:p>
    <w:p w14:paraId="16A03900" w14:textId="40BA2997" w:rsidR="007771A5" w:rsidRDefault="00A70FB4" w:rsidP="009505F8">
      <w:pPr>
        <w:pStyle w:val="Heading2"/>
        <w:rPr>
          <w:lang w:val="en-IN"/>
        </w:rPr>
      </w:pPr>
      <w:bookmarkStart w:id="12" w:name="_Toc181709367"/>
      <w:r w:rsidRPr="00A70FB4">
        <w:rPr>
          <w:lang w:val="en-IN"/>
        </w:rPr>
        <w:lastRenderedPageBreak/>
        <w:t>Overview of TourScribe System Flow</w:t>
      </w:r>
      <w:bookmarkEnd w:id="12"/>
    </w:p>
    <w:p w14:paraId="5BDB8E60" w14:textId="77777777" w:rsidR="007771A5" w:rsidRPr="00A70FB4" w:rsidRDefault="007771A5" w:rsidP="007771A5">
      <w:pPr>
        <w:jc w:val="center"/>
        <w:rPr>
          <w:b/>
          <w:bCs/>
          <w:sz w:val="28"/>
          <w:szCs w:val="28"/>
          <w:lang w:val="en-IN"/>
        </w:rPr>
      </w:pPr>
    </w:p>
    <w:p w14:paraId="46FD69EA" w14:textId="7E92E443" w:rsidR="00A70FB4" w:rsidRPr="00A70FB4" w:rsidRDefault="00A70FB4" w:rsidP="007771A5">
      <w:pPr>
        <w:spacing w:line="360" w:lineRule="auto"/>
        <w:rPr>
          <w:sz w:val="28"/>
          <w:szCs w:val="28"/>
          <w:lang w:val="en-IN"/>
        </w:rPr>
      </w:pPr>
      <w:r w:rsidRPr="00A70FB4">
        <w:rPr>
          <w:sz w:val="28"/>
          <w:szCs w:val="28"/>
          <w:lang w:val="en-IN"/>
        </w:rPr>
        <w:t xml:space="preserve">The system begins at the </w:t>
      </w:r>
      <w:r w:rsidRPr="00A70FB4">
        <w:rPr>
          <w:b/>
          <w:bCs/>
          <w:sz w:val="28"/>
          <w:szCs w:val="28"/>
          <w:lang w:val="en-IN"/>
        </w:rPr>
        <w:t>Home</w:t>
      </w:r>
      <w:r w:rsidRPr="00A70FB4">
        <w:rPr>
          <w:sz w:val="28"/>
          <w:szCs w:val="28"/>
          <w:lang w:val="en-IN"/>
        </w:rPr>
        <w:t xml:space="preserve"> page, providing users with three key sections to explore: </w:t>
      </w:r>
      <w:r w:rsidRPr="00A70FB4">
        <w:rPr>
          <w:b/>
          <w:bCs/>
          <w:sz w:val="28"/>
          <w:szCs w:val="28"/>
          <w:lang w:val="en-IN"/>
        </w:rPr>
        <w:t>Destination</w:t>
      </w:r>
      <w:r w:rsidRPr="00A70FB4">
        <w:rPr>
          <w:sz w:val="28"/>
          <w:szCs w:val="28"/>
          <w:lang w:val="en-IN"/>
        </w:rPr>
        <w:t xml:space="preserve">, </w:t>
      </w:r>
      <w:r w:rsidRPr="00A70FB4">
        <w:rPr>
          <w:b/>
          <w:bCs/>
          <w:sz w:val="28"/>
          <w:szCs w:val="28"/>
          <w:lang w:val="en-IN"/>
        </w:rPr>
        <w:t>Recommendation</w:t>
      </w:r>
      <w:r w:rsidR="007771A5">
        <w:rPr>
          <w:sz w:val="28"/>
          <w:szCs w:val="28"/>
          <w:lang w:val="en-IN"/>
        </w:rPr>
        <w:t>.</w:t>
      </w:r>
    </w:p>
    <w:p w14:paraId="02D51373" w14:textId="77777777" w:rsidR="00A70FB4" w:rsidRPr="00A70FB4" w:rsidRDefault="00A70FB4" w:rsidP="009505F8">
      <w:pPr>
        <w:pStyle w:val="Heading3"/>
        <w:rPr>
          <w:lang w:val="en-IN"/>
        </w:rPr>
      </w:pPr>
      <w:bookmarkStart w:id="13" w:name="_Toc181709368"/>
      <w:r w:rsidRPr="00A70FB4">
        <w:rPr>
          <w:lang w:val="en-IN"/>
        </w:rPr>
        <w:t>1. Destination Section</w:t>
      </w:r>
      <w:bookmarkEnd w:id="13"/>
    </w:p>
    <w:p w14:paraId="4357C34C" w14:textId="77777777" w:rsidR="00A70FB4" w:rsidRPr="00A70FB4" w:rsidRDefault="00A70FB4" w:rsidP="007771A5">
      <w:pPr>
        <w:numPr>
          <w:ilvl w:val="0"/>
          <w:numId w:val="19"/>
        </w:numPr>
        <w:spacing w:line="360" w:lineRule="auto"/>
        <w:jc w:val="both"/>
        <w:rPr>
          <w:sz w:val="28"/>
          <w:szCs w:val="28"/>
          <w:lang w:val="en-IN"/>
        </w:rPr>
      </w:pPr>
      <w:r w:rsidRPr="00A70FB4">
        <w:rPr>
          <w:b/>
          <w:bCs/>
          <w:sz w:val="28"/>
          <w:szCs w:val="28"/>
          <w:lang w:val="en-IN"/>
        </w:rPr>
        <w:t>User Inputs</w:t>
      </w:r>
      <w:r w:rsidRPr="00A70FB4">
        <w:rPr>
          <w:sz w:val="28"/>
          <w:szCs w:val="28"/>
          <w:lang w:val="en-IN"/>
        </w:rPr>
        <w:t>: The user is expected to enter details like:</w:t>
      </w:r>
    </w:p>
    <w:p w14:paraId="18EC0E02" w14:textId="77777777" w:rsidR="00A70FB4" w:rsidRPr="00A70FB4" w:rsidRDefault="00A70FB4" w:rsidP="007771A5">
      <w:pPr>
        <w:numPr>
          <w:ilvl w:val="1"/>
          <w:numId w:val="19"/>
        </w:numPr>
        <w:spacing w:line="360" w:lineRule="auto"/>
        <w:jc w:val="both"/>
        <w:rPr>
          <w:sz w:val="28"/>
          <w:szCs w:val="28"/>
          <w:lang w:val="en-IN"/>
        </w:rPr>
      </w:pPr>
      <w:r w:rsidRPr="00A70FB4">
        <w:rPr>
          <w:b/>
          <w:bCs/>
          <w:sz w:val="28"/>
          <w:szCs w:val="28"/>
          <w:lang w:val="en-IN"/>
        </w:rPr>
        <w:t>Season</w:t>
      </w:r>
      <w:r w:rsidRPr="00A70FB4">
        <w:rPr>
          <w:sz w:val="28"/>
          <w:szCs w:val="28"/>
          <w:lang w:val="en-IN"/>
        </w:rPr>
        <w:t>: The time of year they plan to travel.</w:t>
      </w:r>
    </w:p>
    <w:p w14:paraId="32E23393" w14:textId="77777777" w:rsidR="00A70FB4" w:rsidRPr="00A70FB4" w:rsidRDefault="00A70FB4" w:rsidP="007771A5">
      <w:pPr>
        <w:numPr>
          <w:ilvl w:val="1"/>
          <w:numId w:val="19"/>
        </w:numPr>
        <w:spacing w:line="360" w:lineRule="auto"/>
        <w:jc w:val="both"/>
        <w:rPr>
          <w:sz w:val="28"/>
          <w:szCs w:val="28"/>
          <w:lang w:val="en-IN"/>
        </w:rPr>
      </w:pPr>
      <w:r w:rsidRPr="00A70FB4">
        <w:rPr>
          <w:b/>
          <w:bCs/>
          <w:sz w:val="28"/>
          <w:szCs w:val="28"/>
          <w:lang w:val="en-IN"/>
        </w:rPr>
        <w:t>Place</w:t>
      </w:r>
      <w:r w:rsidRPr="00A70FB4">
        <w:rPr>
          <w:sz w:val="28"/>
          <w:szCs w:val="28"/>
          <w:lang w:val="en-IN"/>
        </w:rPr>
        <w:t>: Specific locations they are interested in.</w:t>
      </w:r>
    </w:p>
    <w:p w14:paraId="2AE167DE" w14:textId="77777777" w:rsidR="00A70FB4" w:rsidRPr="00A70FB4" w:rsidRDefault="00A70FB4" w:rsidP="007771A5">
      <w:pPr>
        <w:numPr>
          <w:ilvl w:val="1"/>
          <w:numId w:val="19"/>
        </w:numPr>
        <w:spacing w:line="360" w:lineRule="auto"/>
        <w:jc w:val="both"/>
        <w:rPr>
          <w:sz w:val="28"/>
          <w:szCs w:val="28"/>
          <w:lang w:val="en-IN"/>
        </w:rPr>
      </w:pPr>
      <w:r w:rsidRPr="00A70FB4">
        <w:rPr>
          <w:b/>
          <w:bCs/>
          <w:sz w:val="28"/>
          <w:szCs w:val="28"/>
          <w:lang w:val="en-IN"/>
        </w:rPr>
        <w:t>State</w:t>
      </w:r>
      <w:r w:rsidRPr="00A70FB4">
        <w:rPr>
          <w:sz w:val="28"/>
          <w:szCs w:val="28"/>
          <w:lang w:val="en-IN"/>
        </w:rPr>
        <w:t>: The state or region within a country.</w:t>
      </w:r>
    </w:p>
    <w:p w14:paraId="245A84D8" w14:textId="77777777" w:rsidR="00A70FB4" w:rsidRPr="00A70FB4" w:rsidRDefault="00A70FB4" w:rsidP="007771A5">
      <w:pPr>
        <w:numPr>
          <w:ilvl w:val="1"/>
          <w:numId w:val="19"/>
        </w:numPr>
        <w:spacing w:line="360" w:lineRule="auto"/>
        <w:jc w:val="both"/>
        <w:rPr>
          <w:sz w:val="28"/>
          <w:szCs w:val="28"/>
          <w:lang w:val="en-IN"/>
        </w:rPr>
      </w:pPr>
      <w:r w:rsidRPr="00A70FB4">
        <w:rPr>
          <w:b/>
          <w:bCs/>
          <w:sz w:val="28"/>
          <w:szCs w:val="28"/>
          <w:lang w:val="en-IN"/>
        </w:rPr>
        <w:t>Festival</w:t>
      </w:r>
      <w:r w:rsidRPr="00A70FB4">
        <w:rPr>
          <w:sz w:val="28"/>
          <w:szCs w:val="28"/>
          <w:lang w:val="en-IN"/>
        </w:rPr>
        <w:t>: Whether they are planning to attend any special festivals or events.</w:t>
      </w:r>
    </w:p>
    <w:p w14:paraId="3FA71A1A" w14:textId="77777777" w:rsidR="00A70FB4" w:rsidRPr="00A70FB4" w:rsidRDefault="00A70FB4" w:rsidP="007771A5">
      <w:pPr>
        <w:numPr>
          <w:ilvl w:val="0"/>
          <w:numId w:val="19"/>
        </w:numPr>
        <w:spacing w:line="360" w:lineRule="auto"/>
        <w:jc w:val="both"/>
        <w:rPr>
          <w:sz w:val="28"/>
          <w:szCs w:val="28"/>
          <w:lang w:val="en-IN"/>
        </w:rPr>
      </w:pPr>
      <w:r w:rsidRPr="00A70FB4">
        <w:rPr>
          <w:b/>
          <w:bCs/>
          <w:sz w:val="28"/>
          <w:szCs w:val="28"/>
          <w:lang w:val="en-IN"/>
        </w:rPr>
        <w:t>Travel Dates/Season</w:t>
      </w:r>
      <w:r w:rsidRPr="00A70FB4">
        <w:rPr>
          <w:sz w:val="28"/>
          <w:szCs w:val="28"/>
          <w:lang w:val="en-IN"/>
        </w:rPr>
        <w:t>: Based on this information, the system generates travel suggestions, recommending destinations that fit the user's input.</w:t>
      </w:r>
    </w:p>
    <w:p w14:paraId="08A123CD" w14:textId="77777777" w:rsidR="00A70FB4" w:rsidRPr="00A70FB4" w:rsidRDefault="00A70FB4" w:rsidP="007771A5">
      <w:pPr>
        <w:numPr>
          <w:ilvl w:val="0"/>
          <w:numId w:val="19"/>
        </w:numPr>
        <w:spacing w:line="360" w:lineRule="auto"/>
        <w:jc w:val="both"/>
        <w:rPr>
          <w:sz w:val="28"/>
          <w:szCs w:val="28"/>
          <w:lang w:val="en-IN"/>
        </w:rPr>
      </w:pPr>
      <w:r w:rsidRPr="00A70FB4">
        <w:rPr>
          <w:b/>
          <w:bCs/>
          <w:sz w:val="28"/>
          <w:szCs w:val="28"/>
          <w:lang w:val="en-IN"/>
        </w:rPr>
        <w:t>Weather-based Destination</w:t>
      </w:r>
      <w:r w:rsidRPr="00A70FB4">
        <w:rPr>
          <w:sz w:val="28"/>
          <w:szCs w:val="28"/>
          <w:lang w:val="en-IN"/>
        </w:rPr>
        <w:t>: Recommendations also take weather conditions into account, ensuring that travelers get suggestions for destinations that offer suitable weather during their planned trip.</w:t>
      </w:r>
    </w:p>
    <w:p w14:paraId="28E72679" w14:textId="77777777" w:rsidR="00A70FB4" w:rsidRPr="00A70FB4" w:rsidRDefault="00A70FB4" w:rsidP="009505F8">
      <w:pPr>
        <w:pStyle w:val="Heading3"/>
        <w:rPr>
          <w:lang w:val="en-IN"/>
        </w:rPr>
      </w:pPr>
      <w:bookmarkStart w:id="14" w:name="_Toc181709369"/>
      <w:r w:rsidRPr="00A70FB4">
        <w:rPr>
          <w:lang w:val="en-IN"/>
        </w:rPr>
        <w:t>2. Recommendation Section</w:t>
      </w:r>
      <w:bookmarkEnd w:id="14"/>
    </w:p>
    <w:p w14:paraId="46BBAFDF" w14:textId="77777777" w:rsidR="00A70FB4" w:rsidRPr="00A70FB4" w:rsidRDefault="00A70FB4" w:rsidP="007771A5">
      <w:pPr>
        <w:numPr>
          <w:ilvl w:val="0"/>
          <w:numId w:val="20"/>
        </w:numPr>
        <w:spacing w:line="360" w:lineRule="auto"/>
        <w:jc w:val="both"/>
        <w:rPr>
          <w:sz w:val="28"/>
          <w:szCs w:val="28"/>
          <w:lang w:val="en-IN"/>
        </w:rPr>
      </w:pPr>
      <w:r w:rsidRPr="00A70FB4">
        <w:rPr>
          <w:b/>
          <w:bCs/>
          <w:sz w:val="28"/>
          <w:szCs w:val="28"/>
          <w:lang w:val="en-IN"/>
        </w:rPr>
        <w:t>Duration</w:t>
      </w:r>
      <w:r w:rsidRPr="00A70FB4">
        <w:rPr>
          <w:sz w:val="28"/>
          <w:szCs w:val="28"/>
          <w:lang w:val="en-IN"/>
        </w:rPr>
        <w:t>: Here, the user provides the length of their trip, which can be categorized into:</w:t>
      </w:r>
    </w:p>
    <w:p w14:paraId="2956D588" w14:textId="77777777" w:rsidR="00A70FB4" w:rsidRPr="00A70FB4" w:rsidRDefault="00A70FB4" w:rsidP="007771A5">
      <w:pPr>
        <w:numPr>
          <w:ilvl w:val="1"/>
          <w:numId w:val="20"/>
        </w:numPr>
        <w:spacing w:line="360" w:lineRule="auto"/>
        <w:jc w:val="both"/>
        <w:rPr>
          <w:sz w:val="28"/>
          <w:szCs w:val="28"/>
          <w:lang w:val="en-IN"/>
        </w:rPr>
      </w:pPr>
      <w:r w:rsidRPr="00A70FB4">
        <w:rPr>
          <w:b/>
          <w:bCs/>
          <w:sz w:val="28"/>
          <w:szCs w:val="28"/>
          <w:lang w:val="en-IN"/>
        </w:rPr>
        <w:t>Short</w:t>
      </w:r>
    </w:p>
    <w:p w14:paraId="034A7BE1" w14:textId="77777777" w:rsidR="00A70FB4" w:rsidRPr="00A70FB4" w:rsidRDefault="00A70FB4" w:rsidP="007771A5">
      <w:pPr>
        <w:numPr>
          <w:ilvl w:val="1"/>
          <w:numId w:val="20"/>
        </w:numPr>
        <w:spacing w:line="360" w:lineRule="auto"/>
        <w:jc w:val="both"/>
        <w:rPr>
          <w:sz w:val="28"/>
          <w:szCs w:val="28"/>
          <w:lang w:val="en-IN"/>
        </w:rPr>
      </w:pPr>
      <w:r w:rsidRPr="00A70FB4">
        <w:rPr>
          <w:b/>
          <w:bCs/>
          <w:sz w:val="28"/>
          <w:szCs w:val="28"/>
          <w:lang w:val="en-IN"/>
        </w:rPr>
        <w:t>Medium</w:t>
      </w:r>
    </w:p>
    <w:p w14:paraId="5B7F266D" w14:textId="77777777" w:rsidR="00A70FB4" w:rsidRPr="00A70FB4" w:rsidRDefault="00A70FB4" w:rsidP="007771A5">
      <w:pPr>
        <w:numPr>
          <w:ilvl w:val="1"/>
          <w:numId w:val="20"/>
        </w:numPr>
        <w:spacing w:line="360" w:lineRule="auto"/>
        <w:jc w:val="both"/>
        <w:rPr>
          <w:sz w:val="28"/>
          <w:szCs w:val="28"/>
          <w:lang w:val="en-IN"/>
        </w:rPr>
      </w:pPr>
      <w:r w:rsidRPr="00A70FB4">
        <w:rPr>
          <w:b/>
          <w:bCs/>
          <w:sz w:val="28"/>
          <w:szCs w:val="28"/>
          <w:lang w:val="en-IN"/>
        </w:rPr>
        <w:t>Long</w:t>
      </w:r>
    </w:p>
    <w:p w14:paraId="37F20C93" w14:textId="4F289947" w:rsidR="00A70FB4" w:rsidRPr="00A70FB4" w:rsidRDefault="00A70FB4" w:rsidP="007771A5">
      <w:pPr>
        <w:numPr>
          <w:ilvl w:val="0"/>
          <w:numId w:val="20"/>
        </w:numPr>
        <w:spacing w:line="360" w:lineRule="auto"/>
        <w:jc w:val="both"/>
        <w:rPr>
          <w:sz w:val="28"/>
          <w:szCs w:val="28"/>
          <w:lang w:val="en-IN"/>
        </w:rPr>
      </w:pPr>
      <w:r w:rsidRPr="00A70FB4">
        <w:rPr>
          <w:b/>
          <w:bCs/>
          <w:sz w:val="28"/>
          <w:szCs w:val="28"/>
          <w:lang w:val="en-IN"/>
        </w:rPr>
        <w:t>Recommendation by Weather and Place Type</w:t>
      </w:r>
      <w:r w:rsidRPr="00A70FB4">
        <w:rPr>
          <w:sz w:val="28"/>
          <w:szCs w:val="28"/>
          <w:lang w:val="en-IN"/>
        </w:rPr>
        <w:t>: Based on the inputs for travel duration, the system will further refine recommendations by considering the destination's weather and type</w:t>
      </w:r>
      <w:r w:rsidR="0013534A">
        <w:rPr>
          <w:sz w:val="28"/>
          <w:szCs w:val="28"/>
          <w:lang w:val="en-IN"/>
        </w:rPr>
        <w:t xml:space="preserve"> </w:t>
      </w:r>
      <w:r w:rsidRPr="00A70FB4">
        <w:rPr>
          <w:sz w:val="28"/>
          <w:szCs w:val="28"/>
          <w:lang w:val="en-IN"/>
        </w:rPr>
        <w:t>.</w:t>
      </w:r>
    </w:p>
    <w:p w14:paraId="5BD9403D" w14:textId="77777777" w:rsidR="00A70FB4" w:rsidRPr="00A70FB4" w:rsidRDefault="00A70FB4" w:rsidP="009505F8">
      <w:pPr>
        <w:pStyle w:val="Heading3"/>
        <w:rPr>
          <w:lang w:val="en-IN"/>
        </w:rPr>
      </w:pPr>
      <w:bookmarkStart w:id="15" w:name="_Toc181709370"/>
      <w:r w:rsidRPr="00A70FB4">
        <w:rPr>
          <w:lang w:val="en-IN"/>
        </w:rPr>
        <w:t>3. Packing List</w:t>
      </w:r>
      <w:bookmarkEnd w:id="15"/>
    </w:p>
    <w:p w14:paraId="1D8017AF" w14:textId="5E945123" w:rsidR="003F7A50" w:rsidRPr="003F7A50" w:rsidRDefault="00A70FB4" w:rsidP="003F7A50">
      <w:pPr>
        <w:numPr>
          <w:ilvl w:val="0"/>
          <w:numId w:val="21"/>
        </w:numPr>
        <w:spacing w:line="360" w:lineRule="auto"/>
        <w:jc w:val="both"/>
        <w:rPr>
          <w:sz w:val="28"/>
          <w:szCs w:val="28"/>
          <w:lang w:val="en-IN"/>
        </w:rPr>
      </w:pPr>
      <w:r w:rsidRPr="00A70FB4">
        <w:rPr>
          <w:sz w:val="28"/>
          <w:szCs w:val="28"/>
          <w:lang w:val="en-IN"/>
        </w:rPr>
        <w:t>Based on the user’s destination and weather inputs, the system will generate</w:t>
      </w:r>
      <w:r w:rsidR="009505F8">
        <w:rPr>
          <w:sz w:val="28"/>
          <w:szCs w:val="28"/>
          <w:lang w:val="en-IN"/>
        </w:rPr>
        <w:t xml:space="preserve"> </w:t>
      </w:r>
      <w:r w:rsidRPr="00A70FB4">
        <w:rPr>
          <w:sz w:val="28"/>
          <w:szCs w:val="28"/>
          <w:lang w:val="en-IN"/>
        </w:rPr>
        <w:t>a tailored packing list</w:t>
      </w:r>
      <w:r w:rsidR="007771A5">
        <w:rPr>
          <w:sz w:val="28"/>
          <w:szCs w:val="28"/>
          <w:lang w:val="en-IN"/>
        </w:rPr>
        <w:t>.</w:t>
      </w:r>
    </w:p>
    <w:p w14:paraId="41535921" w14:textId="77777777" w:rsidR="003F7A50" w:rsidRDefault="003F7A50" w:rsidP="0013534A">
      <w:pPr>
        <w:pStyle w:val="Heading1"/>
      </w:pPr>
      <w:r>
        <w:rPr>
          <w:lang w:val="en-IN"/>
        </w:rPr>
        <w:br w:type="page"/>
      </w:r>
      <w:r>
        <w:rPr>
          <w:lang w:val="en-IN"/>
        </w:rPr>
        <w:lastRenderedPageBreak/>
        <w:tab/>
      </w:r>
    </w:p>
    <w:p w14:paraId="358F10B8" w14:textId="77777777" w:rsidR="003F7A50" w:rsidRPr="0013534A" w:rsidRDefault="003F7A50" w:rsidP="0013534A">
      <w:pPr>
        <w:pStyle w:val="Heading1"/>
        <w:rPr>
          <w:bCs/>
        </w:rPr>
      </w:pPr>
      <w:bookmarkStart w:id="16" w:name="_Toc181709371"/>
      <w:r w:rsidRPr="0013534A">
        <w:rPr>
          <w:bCs/>
        </w:rPr>
        <w:t>CHAPTER 4: EXPERIMENTAL OUTCOMES AND DISCUSSIONS</w:t>
      </w:r>
      <w:bookmarkEnd w:id="16"/>
    </w:p>
    <w:p w14:paraId="578A5E3C" w14:textId="77777777" w:rsidR="0013534A" w:rsidRPr="0013534A" w:rsidRDefault="0013534A" w:rsidP="0013534A"/>
    <w:p w14:paraId="18F9F1DB" w14:textId="50D95C60" w:rsidR="00784A49" w:rsidRPr="00784A49" w:rsidRDefault="00784A49" w:rsidP="00784A49">
      <w:pPr>
        <w:spacing w:line="360" w:lineRule="auto"/>
        <w:ind w:left="720" w:right="116"/>
        <w:jc w:val="both"/>
        <w:rPr>
          <w:sz w:val="28"/>
          <w:szCs w:val="28"/>
        </w:rPr>
      </w:pPr>
      <w:r w:rsidRPr="00784A49">
        <w:rPr>
          <w:noProof/>
          <w:sz w:val="28"/>
          <w:szCs w:val="28"/>
          <w:lang w:val="en-IN"/>
        </w:rPr>
        <w:drawing>
          <wp:anchor distT="0" distB="0" distL="114300" distR="114300" simplePos="0" relativeHeight="251658240" behindDoc="0" locked="0" layoutInCell="1" allowOverlap="1" wp14:anchorId="1509AB1F" wp14:editId="419D44F4">
            <wp:simplePos x="0" y="0"/>
            <wp:positionH relativeFrom="column">
              <wp:posOffset>434855</wp:posOffset>
            </wp:positionH>
            <wp:positionV relativeFrom="paragraph">
              <wp:posOffset>961463</wp:posOffset>
            </wp:positionV>
            <wp:extent cx="2372995" cy="3675380"/>
            <wp:effectExtent l="0" t="0" r="8255" b="1270"/>
            <wp:wrapThrough wrapText="bothSides">
              <wp:wrapPolygon edited="0">
                <wp:start x="0" y="0"/>
                <wp:lineTo x="0" y="21496"/>
                <wp:lineTo x="21502" y="21496"/>
                <wp:lineTo x="21502" y="0"/>
                <wp:lineTo x="0" y="0"/>
              </wp:wrapPolygon>
            </wp:wrapThrough>
            <wp:docPr id="536236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36464"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2995" cy="3675380"/>
                    </a:xfrm>
                    <a:prstGeom prst="rect">
                      <a:avLst/>
                    </a:prstGeom>
                  </pic:spPr>
                </pic:pic>
              </a:graphicData>
            </a:graphic>
            <wp14:sizeRelH relativeFrom="page">
              <wp14:pctWidth>0</wp14:pctWidth>
            </wp14:sizeRelH>
            <wp14:sizeRelV relativeFrom="page">
              <wp14:pctHeight>0</wp14:pctHeight>
            </wp14:sizeRelV>
          </wp:anchor>
        </w:drawing>
      </w:r>
      <w:r w:rsidRPr="00784A49">
        <w:rPr>
          <w:sz w:val="28"/>
          <w:szCs w:val="28"/>
        </w:rPr>
        <w:t xml:space="preserve">The </w:t>
      </w:r>
      <w:r w:rsidRPr="00784A49">
        <w:rPr>
          <w:i/>
          <w:iCs/>
          <w:sz w:val="28"/>
          <w:szCs w:val="28"/>
        </w:rPr>
        <w:t>TourScribe</w:t>
      </w:r>
      <w:r w:rsidRPr="00784A49">
        <w:rPr>
          <w:sz w:val="28"/>
          <w:szCs w:val="28"/>
        </w:rPr>
        <w:t xml:space="preserve"> homepage is a visually engaging travel website that invites users to explore destinations and plan trips. With a bold header, "Every Destination, A New Chapter," over a landmark backdrop, the page sets an inspiring tone. It features sections like "Which Path Calls You Next?" showcasing destinations such as Kolkata, Darjeeling, and Murshidabad, each with a captivating image. A "Pick a Tour Type" section offers options like Adventure, Road Trip, and Culture, catering to different travel preferences. With simple navigation links and a search function, the homepage combines ease of use with an appealing, travel-focused design.</w:t>
      </w:r>
    </w:p>
    <w:p w14:paraId="112E4907" w14:textId="3CFD60DB" w:rsidR="003F7A50" w:rsidRPr="00EF2C10" w:rsidRDefault="00EF2C10" w:rsidP="0013534A">
      <w:pPr>
        <w:pStyle w:val="Heading3"/>
        <w:rPr>
          <w:lang w:val="en-IN"/>
        </w:rPr>
      </w:pPr>
      <w:r w:rsidRPr="00EF2C10">
        <w:rPr>
          <w:lang w:val="en-IN"/>
        </w:rPr>
        <w:t xml:space="preserve">         </w:t>
      </w:r>
      <w:bookmarkStart w:id="17" w:name="_Toc181709372"/>
      <w:r w:rsidRPr="00EF2C10">
        <w:rPr>
          <w:lang w:val="en-IN"/>
        </w:rPr>
        <w:t>Fig 2. Home Page</w:t>
      </w:r>
      <w:bookmarkEnd w:id="17"/>
    </w:p>
    <w:p w14:paraId="35363BF2" w14:textId="77777777" w:rsidR="002434DD" w:rsidRDefault="003F7A50" w:rsidP="002434DD">
      <w:pPr>
        <w:jc w:val="both"/>
        <w:rPr>
          <w:sz w:val="28"/>
          <w:szCs w:val="28"/>
        </w:rPr>
      </w:pPr>
      <w:r>
        <w:rPr>
          <w:sz w:val="28"/>
          <w:szCs w:val="28"/>
          <w:lang w:val="en-IN"/>
        </w:rPr>
        <w:br w:type="page"/>
      </w:r>
      <w:r w:rsidR="002434DD" w:rsidRPr="002434DD">
        <w:rPr>
          <w:sz w:val="28"/>
          <w:szCs w:val="28"/>
        </w:rPr>
        <w:lastRenderedPageBreak/>
        <w:t xml:space="preserve">The </w:t>
      </w:r>
      <w:r w:rsidR="002434DD" w:rsidRPr="002434DD">
        <w:rPr>
          <w:b/>
          <w:bCs/>
          <w:sz w:val="28"/>
          <w:szCs w:val="28"/>
        </w:rPr>
        <w:t xml:space="preserve">Destination </w:t>
      </w:r>
      <w:r w:rsidR="002434DD">
        <w:rPr>
          <w:b/>
          <w:bCs/>
          <w:sz w:val="28"/>
          <w:szCs w:val="28"/>
        </w:rPr>
        <w:t>Page</w:t>
      </w:r>
      <w:r w:rsidR="002434DD" w:rsidRPr="002434DD">
        <w:rPr>
          <w:sz w:val="28"/>
          <w:szCs w:val="28"/>
        </w:rPr>
        <w:t xml:space="preserve"> offers a visually engaging and user-friendly interface designed to assist travelers in exploring new locations. The homepage showcases </w:t>
      </w:r>
      <w:r w:rsidR="002434DD">
        <w:rPr>
          <w:noProof/>
          <w:sz w:val="28"/>
          <w:szCs w:val="28"/>
        </w:rPr>
        <w:drawing>
          <wp:anchor distT="0" distB="0" distL="114300" distR="114300" simplePos="0" relativeHeight="251659264" behindDoc="0" locked="0" layoutInCell="1" allowOverlap="1" wp14:anchorId="7377B69C" wp14:editId="191E5179">
            <wp:simplePos x="0" y="0"/>
            <wp:positionH relativeFrom="margin">
              <wp:align>right</wp:align>
            </wp:positionH>
            <wp:positionV relativeFrom="paragraph">
              <wp:posOffset>534196</wp:posOffset>
            </wp:positionV>
            <wp:extent cx="2528570" cy="3577590"/>
            <wp:effectExtent l="0" t="0" r="5080" b="3810"/>
            <wp:wrapThrough wrapText="bothSides">
              <wp:wrapPolygon edited="0">
                <wp:start x="0" y="0"/>
                <wp:lineTo x="0" y="21508"/>
                <wp:lineTo x="21481" y="21508"/>
                <wp:lineTo x="21481" y="0"/>
                <wp:lineTo x="0" y="0"/>
              </wp:wrapPolygon>
            </wp:wrapThrough>
            <wp:docPr id="255809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09078" name="Picture 2558090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8570" cy="3577590"/>
                    </a:xfrm>
                    <a:prstGeom prst="rect">
                      <a:avLst/>
                    </a:prstGeom>
                  </pic:spPr>
                </pic:pic>
              </a:graphicData>
            </a:graphic>
            <wp14:sizeRelH relativeFrom="page">
              <wp14:pctWidth>0</wp14:pctWidth>
            </wp14:sizeRelH>
            <wp14:sizeRelV relativeFrom="page">
              <wp14:pctHeight>0</wp14:pctHeight>
            </wp14:sizeRelV>
          </wp:anchor>
        </w:drawing>
      </w:r>
      <w:r w:rsidR="002434DD" w:rsidRPr="002434DD">
        <w:rPr>
          <w:sz w:val="28"/>
          <w:szCs w:val="28"/>
        </w:rPr>
        <w:t xml:space="preserve">various travel categories, including </w:t>
      </w:r>
      <w:r w:rsidR="002434DD" w:rsidRPr="002434DD">
        <w:rPr>
          <w:i/>
          <w:iCs/>
          <w:sz w:val="28"/>
          <w:szCs w:val="28"/>
        </w:rPr>
        <w:t>Season</w:t>
      </w:r>
      <w:r w:rsidR="002434DD" w:rsidRPr="002434DD">
        <w:rPr>
          <w:sz w:val="28"/>
          <w:szCs w:val="28"/>
        </w:rPr>
        <w:t xml:space="preserve">, </w:t>
      </w:r>
      <w:r w:rsidR="002434DD" w:rsidRPr="002434DD">
        <w:rPr>
          <w:i/>
          <w:iCs/>
          <w:sz w:val="28"/>
          <w:szCs w:val="28"/>
        </w:rPr>
        <w:t>Place</w:t>
      </w:r>
      <w:r w:rsidR="002434DD" w:rsidRPr="002434DD">
        <w:rPr>
          <w:sz w:val="28"/>
          <w:szCs w:val="28"/>
        </w:rPr>
        <w:t xml:space="preserve">, </w:t>
      </w:r>
      <w:r w:rsidR="002434DD" w:rsidRPr="002434DD">
        <w:rPr>
          <w:i/>
          <w:iCs/>
          <w:sz w:val="28"/>
          <w:szCs w:val="28"/>
        </w:rPr>
        <w:t>State</w:t>
      </w:r>
      <w:r w:rsidR="002434DD" w:rsidRPr="002434DD">
        <w:rPr>
          <w:sz w:val="28"/>
          <w:szCs w:val="28"/>
        </w:rPr>
        <w:t xml:space="preserve">, and </w:t>
      </w:r>
      <w:r w:rsidR="002434DD" w:rsidRPr="002434DD">
        <w:rPr>
          <w:i/>
          <w:iCs/>
          <w:sz w:val="28"/>
          <w:szCs w:val="28"/>
        </w:rPr>
        <w:t>Festival</w:t>
      </w:r>
      <w:r w:rsidR="002434DD" w:rsidRPr="002434DD">
        <w:rPr>
          <w:sz w:val="28"/>
          <w:szCs w:val="28"/>
        </w:rPr>
        <w:t xml:space="preserve">, enabling users to select their preferred criteria for exploring destinations. The featured example highlights </w:t>
      </w:r>
      <w:r w:rsidR="002434DD" w:rsidRPr="002434DD">
        <w:rPr>
          <w:b/>
          <w:bCs/>
          <w:sz w:val="28"/>
          <w:szCs w:val="28"/>
        </w:rPr>
        <w:t>West Bengal</w:t>
      </w:r>
      <w:r w:rsidR="002434DD" w:rsidRPr="002434DD">
        <w:rPr>
          <w:sz w:val="28"/>
          <w:szCs w:val="28"/>
        </w:rPr>
        <w:t xml:space="preserve">, a region rich in cultural heritage and diverse landscapes, presenting a variety of travel options categorized by seasons such as </w:t>
      </w:r>
      <w:r w:rsidR="002434DD" w:rsidRPr="002434DD">
        <w:rPr>
          <w:i/>
          <w:iCs/>
          <w:sz w:val="28"/>
          <w:szCs w:val="28"/>
        </w:rPr>
        <w:t>Summer</w:t>
      </w:r>
      <w:r w:rsidR="002434DD" w:rsidRPr="002434DD">
        <w:rPr>
          <w:sz w:val="28"/>
          <w:szCs w:val="28"/>
        </w:rPr>
        <w:t xml:space="preserve">, </w:t>
      </w:r>
      <w:r w:rsidR="002434DD" w:rsidRPr="002434DD">
        <w:rPr>
          <w:i/>
          <w:iCs/>
          <w:sz w:val="28"/>
          <w:szCs w:val="28"/>
        </w:rPr>
        <w:t>Winter</w:t>
      </w:r>
      <w:r w:rsidR="002434DD" w:rsidRPr="002434DD">
        <w:rPr>
          <w:sz w:val="28"/>
          <w:szCs w:val="28"/>
        </w:rPr>
        <w:t xml:space="preserve">, </w:t>
      </w:r>
      <w:r w:rsidR="002434DD" w:rsidRPr="002434DD">
        <w:rPr>
          <w:i/>
          <w:iCs/>
          <w:sz w:val="28"/>
          <w:szCs w:val="28"/>
        </w:rPr>
        <w:t>Spring</w:t>
      </w:r>
      <w:r w:rsidR="002434DD" w:rsidRPr="002434DD">
        <w:rPr>
          <w:sz w:val="28"/>
          <w:szCs w:val="28"/>
        </w:rPr>
        <w:t xml:space="preserve">, and </w:t>
      </w:r>
      <w:r w:rsidR="002434DD" w:rsidRPr="002434DD">
        <w:rPr>
          <w:i/>
          <w:iCs/>
          <w:sz w:val="28"/>
          <w:szCs w:val="28"/>
        </w:rPr>
        <w:t>Autumn</w:t>
      </w:r>
      <w:r w:rsidR="002434DD" w:rsidRPr="002434DD">
        <w:rPr>
          <w:sz w:val="28"/>
          <w:szCs w:val="28"/>
        </w:rPr>
        <w:t>. The visually distinct imagery and smooth navigation provide a seamless experience for users to plan trips tailored to specific times of the year or special events, ensuring a more personalized and enriching travel adventur</w:t>
      </w:r>
    </w:p>
    <w:p w14:paraId="1C5B9AD2" w14:textId="77777777" w:rsidR="002434DD" w:rsidRDefault="002434DD" w:rsidP="002434DD">
      <w:pPr>
        <w:jc w:val="both"/>
        <w:rPr>
          <w:sz w:val="28"/>
          <w:szCs w:val="28"/>
        </w:rPr>
      </w:pPr>
    </w:p>
    <w:p w14:paraId="581B017D" w14:textId="77777777" w:rsidR="002434DD" w:rsidRDefault="002434DD" w:rsidP="002434DD">
      <w:pPr>
        <w:jc w:val="both"/>
        <w:rPr>
          <w:sz w:val="28"/>
          <w:szCs w:val="28"/>
        </w:rPr>
      </w:pPr>
    </w:p>
    <w:p w14:paraId="027E944D" w14:textId="77777777" w:rsidR="002434DD" w:rsidRDefault="002434DD" w:rsidP="002434DD">
      <w:pPr>
        <w:jc w:val="both"/>
        <w:rPr>
          <w:sz w:val="28"/>
          <w:szCs w:val="28"/>
        </w:rPr>
      </w:pPr>
    </w:p>
    <w:p w14:paraId="1AB787FF" w14:textId="651A2115" w:rsidR="002434DD" w:rsidRDefault="002434DD" w:rsidP="002434DD">
      <w:pPr>
        <w:pStyle w:val="Heading3"/>
        <w:ind w:left="4320" w:firstLine="720"/>
      </w:pPr>
      <w:bookmarkStart w:id="18" w:name="_Toc181709373"/>
      <w:r>
        <w:t>Fig 3. Destination Page</w:t>
      </w:r>
      <w:bookmarkEnd w:id="18"/>
      <w:r>
        <w:t xml:space="preserve"> </w:t>
      </w:r>
    </w:p>
    <w:p w14:paraId="1E649822" w14:textId="586B434E" w:rsidR="002434DD" w:rsidRDefault="002434DD" w:rsidP="002434DD">
      <w:pPr>
        <w:jc w:val="both"/>
        <w:rPr>
          <w:sz w:val="28"/>
          <w:szCs w:val="28"/>
        </w:rPr>
      </w:pPr>
      <w:r>
        <w:rPr>
          <w:sz w:val="28"/>
          <w:szCs w:val="28"/>
        </w:rPr>
        <w:br w:type="page"/>
      </w:r>
    </w:p>
    <w:p w14:paraId="33EA7796" w14:textId="77777777" w:rsidR="002434DD" w:rsidRDefault="002434DD" w:rsidP="002434DD">
      <w:pPr>
        <w:jc w:val="both"/>
        <w:rPr>
          <w:sz w:val="28"/>
          <w:szCs w:val="28"/>
        </w:rPr>
      </w:pPr>
    </w:p>
    <w:p w14:paraId="721CB2A4" w14:textId="77777777" w:rsidR="00BF3806" w:rsidRPr="002434DD" w:rsidRDefault="00BF3806" w:rsidP="002434DD">
      <w:pPr>
        <w:rPr>
          <w:sz w:val="28"/>
          <w:szCs w:val="28"/>
          <w:lang w:val="en-IN"/>
        </w:rPr>
      </w:pPr>
    </w:p>
    <w:p w14:paraId="62E70B32" w14:textId="77777777" w:rsidR="00BC37DE" w:rsidRDefault="00BC37DE" w:rsidP="0013534A">
      <w:pPr>
        <w:pStyle w:val="Heading1"/>
      </w:pPr>
      <w:bookmarkStart w:id="19" w:name="_Toc181709374"/>
      <w:r>
        <w:t>CHAPTER 5: FUTURE SCOPES</w:t>
      </w:r>
      <w:bookmarkEnd w:id="19"/>
    </w:p>
    <w:p w14:paraId="05BFD3EC" w14:textId="70E54E29" w:rsidR="007073AD" w:rsidRPr="007073AD" w:rsidRDefault="007073AD" w:rsidP="009B71A1">
      <w:pPr>
        <w:spacing w:line="360" w:lineRule="auto"/>
        <w:ind w:right="116"/>
        <w:jc w:val="both"/>
        <w:rPr>
          <w:sz w:val="28"/>
          <w:szCs w:val="28"/>
          <w:lang w:val="en-IN"/>
        </w:rPr>
      </w:pPr>
    </w:p>
    <w:p w14:paraId="2B31C2ED" w14:textId="125E0EE4" w:rsidR="007073AD" w:rsidRDefault="007073AD" w:rsidP="007073AD">
      <w:pPr>
        <w:numPr>
          <w:ilvl w:val="0"/>
          <w:numId w:val="8"/>
        </w:numPr>
        <w:spacing w:line="360" w:lineRule="auto"/>
        <w:ind w:right="116"/>
        <w:jc w:val="both"/>
        <w:rPr>
          <w:sz w:val="28"/>
          <w:szCs w:val="28"/>
          <w:lang w:val="en-IN"/>
        </w:rPr>
      </w:pPr>
      <w:r w:rsidRPr="007073AD">
        <w:rPr>
          <w:b/>
          <w:bCs/>
          <w:sz w:val="28"/>
          <w:szCs w:val="28"/>
          <w:lang w:val="en-IN"/>
        </w:rPr>
        <w:t>Improving Recommendations</w:t>
      </w:r>
    </w:p>
    <w:p w14:paraId="6D4AC0BD" w14:textId="4CB50D75" w:rsidR="009B71A1" w:rsidRPr="007073AD" w:rsidRDefault="009B71A1" w:rsidP="007073AD">
      <w:pPr>
        <w:numPr>
          <w:ilvl w:val="0"/>
          <w:numId w:val="8"/>
        </w:numPr>
        <w:spacing w:line="360" w:lineRule="auto"/>
        <w:ind w:right="116"/>
        <w:jc w:val="both"/>
        <w:rPr>
          <w:sz w:val="28"/>
          <w:szCs w:val="28"/>
          <w:lang w:val="en-IN"/>
        </w:rPr>
      </w:pPr>
      <w:r>
        <w:rPr>
          <w:b/>
          <w:bCs/>
          <w:sz w:val="28"/>
          <w:szCs w:val="28"/>
          <w:lang w:val="en-IN"/>
        </w:rPr>
        <w:t>Location base nearby place recommendation</w:t>
      </w:r>
    </w:p>
    <w:p w14:paraId="329DC481" w14:textId="54F5D7FB" w:rsidR="00FD7A72" w:rsidRPr="00FD7A72" w:rsidRDefault="00FD7A72" w:rsidP="009B71A1">
      <w:pPr>
        <w:numPr>
          <w:ilvl w:val="0"/>
          <w:numId w:val="8"/>
        </w:numPr>
        <w:spacing w:line="360" w:lineRule="auto"/>
        <w:ind w:right="116"/>
        <w:jc w:val="both"/>
        <w:rPr>
          <w:sz w:val="28"/>
          <w:szCs w:val="28"/>
        </w:rPr>
      </w:pPr>
      <w:r>
        <w:rPr>
          <w:b/>
          <w:bCs/>
          <w:sz w:val="28"/>
          <w:szCs w:val="28"/>
          <w:lang w:val="en-IN"/>
        </w:rPr>
        <w:t>Local food Suggestion</w:t>
      </w:r>
    </w:p>
    <w:p w14:paraId="0AE92917" w14:textId="3DC15DDF" w:rsidR="00FD7A72" w:rsidRPr="00FD7A72" w:rsidRDefault="00FD7A72" w:rsidP="009B71A1">
      <w:pPr>
        <w:numPr>
          <w:ilvl w:val="0"/>
          <w:numId w:val="8"/>
        </w:numPr>
        <w:spacing w:line="360" w:lineRule="auto"/>
        <w:ind w:right="116"/>
        <w:jc w:val="both"/>
        <w:rPr>
          <w:sz w:val="28"/>
          <w:szCs w:val="28"/>
        </w:rPr>
      </w:pPr>
      <w:r>
        <w:rPr>
          <w:b/>
          <w:bCs/>
          <w:sz w:val="28"/>
          <w:szCs w:val="28"/>
          <w:lang w:val="en-IN"/>
        </w:rPr>
        <w:t>Packing Check-list</w:t>
      </w:r>
    </w:p>
    <w:p w14:paraId="5EC06FCD" w14:textId="44BFACDC" w:rsidR="00FD7A72" w:rsidRDefault="00FD7A72" w:rsidP="009B71A1">
      <w:pPr>
        <w:numPr>
          <w:ilvl w:val="0"/>
          <w:numId w:val="8"/>
        </w:numPr>
        <w:spacing w:line="360" w:lineRule="auto"/>
        <w:ind w:right="116"/>
        <w:jc w:val="both"/>
        <w:rPr>
          <w:b/>
          <w:bCs/>
          <w:sz w:val="28"/>
          <w:szCs w:val="28"/>
        </w:rPr>
      </w:pPr>
      <w:r w:rsidRPr="00FD7A72">
        <w:rPr>
          <w:b/>
          <w:bCs/>
          <w:sz w:val="28"/>
          <w:szCs w:val="28"/>
        </w:rPr>
        <w:t>Interactive Maps</w:t>
      </w:r>
    </w:p>
    <w:p w14:paraId="2CB19B12" w14:textId="6748068E" w:rsidR="00FD7A72" w:rsidRDefault="00FD7A72" w:rsidP="009B71A1">
      <w:pPr>
        <w:numPr>
          <w:ilvl w:val="0"/>
          <w:numId w:val="8"/>
        </w:numPr>
        <w:spacing w:line="360" w:lineRule="auto"/>
        <w:ind w:right="116"/>
        <w:jc w:val="both"/>
        <w:rPr>
          <w:b/>
          <w:bCs/>
          <w:sz w:val="28"/>
          <w:szCs w:val="28"/>
        </w:rPr>
      </w:pPr>
      <w:r w:rsidRPr="00FD7A72">
        <w:rPr>
          <w:b/>
          <w:bCs/>
          <w:sz w:val="28"/>
          <w:szCs w:val="28"/>
        </w:rPr>
        <w:t>Accommodation and Transport</w:t>
      </w:r>
      <w:r>
        <w:rPr>
          <w:b/>
          <w:bCs/>
          <w:sz w:val="28"/>
          <w:szCs w:val="28"/>
        </w:rPr>
        <w:t xml:space="preserve"> Information</w:t>
      </w:r>
    </w:p>
    <w:p w14:paraId="464704E2" w14:textId="77777777" w:rsidR="00FD7A72" w:rsidRPr="00FD7A72" w:rsidRDefault="00FD7A72" w:rsidP="00FD7A72">
      <w:pPr>
        <w:numPr>
          <w:ilvl w:val="0"/>
          <w:numId w:val="8"/>
        </w:numPr>
        <w:spacing w:line="360" w:lineRule="auto"/>
        <w:ind w:right="116"/>
        <w:jc w:val="both"/>
        <w:rPr>
          <w:sz w:val="28"/>
          <w:szCs w:val="28"/>
        </w:rPr>
      </w:pPr>
      <w:r w:rsidRPr="007073AD">
        <w:rPr>
          <w:b/>
          <w:bCs/>
          <w:sz w:val="28"/>
          <w:szCs w:val="28"/>
          <w:lang w:val="en-IN"/>
        </w:rPr>
        <w:t>Mobile App Development</w:t>
      </w:r>
    </w:p>
    <w:p w14:paraId="1BF2A23F" w14:textId="77777777" w:rsidR="00FD7A72" w:rsidRPr="00FD7A72" w:rsidRDefault="00FD7A72" w:rsidP="00FD7A72">
      <w:pPr>
        <w:spacing w:line="360" w:lineRule="auto"/>
        <w:ind w:left="720" w:right="116"/>
        <w:jc w:val="both"/>
        <w:rPr>
          <w:b/>
          <w:bCs/>
          <w:sz w:val="28"/>
          <w:szCs w:val="28"/>
        </w:rPr>
      </w:pPr>
    </w:p>
    <w:p w14:paraId="4497E08E" w14:textId="77777777" w:rsidR="009B71A1" w:rsidRDefault="009B71A1" w:rsidP="009B71A1">
      <w:pPr>
        <w:spacing w:line="360" w:lineRule="auto"/>
        <w:ind w:right="116"/>
        <w:jc w:val="both"/>
        <w:rPr>
          <w:sz w:val="28"/>
          <w:szCs w:val="28"/>
          <w:lang w:val="en-IN"/>
        </w:rPr>
      </w:pPr>
    </w:p>
    <w:p w14:paraId="22D166BB" w14:textId="77777777" w:rsidR="009B71A1" w:rsidRDefault="009B71A1" w:rsidP="009B71A1">
      <w:pPr>
        <w:spacing w:line="360" w:lineRule="auto"/>
        <w:ind w:right="116"/>
        <w:jc w:val="both"/>
        <w:rPr>
          <w:sz w:val="28"/>
          <w:szCs w:val="28"/>
          <w:lang w:val="en-IN"/>
        </w:rPr>
      </w:pPr>
    </w:p>
    <w:p w14:paraId="0D3FF6E1" w14:textId="77777777" w:rsidR="009B71A1" w:rsidRDefault="009B71A1" w:rsidP="009B71A1">
      <w:pPr>
        <w:spacing w:line="360" w:lineRule="auto"/>
        <w:ind w:right="116"/>
        <w:jc w:val="both"/>
        <w:rPr>
          <w:sz w:val="28"/>
          <w:szCs w:val="28"/>
          <w:lang w:val="en-IN"/>
        </w:rPr>
      </w:pPr>
    </w:p>
    <w:p w14:paraId="0AD4DBB2" w14:textId="77777777" w:rsidR="009B71A1" w:rsidRDefault="009B71A1" w:rsidP="009B71A1">
      <w:pPr>
        <w:spacing w:line="360" w:lineRule="auto"/>
        <w:ind w:right="116"/>
        <w:jc w:val="both"/>
        <w:rPr>
          <w:sz w:val="28"/>
          <w:szCs w:val="28"/>
          <w:lang w:val="en-IN"/>
        </w:rPr>
      </w:pPr>
    </w:p>
    <w:p w14:paraId="5DE798CF" w14:textId="77777777" w:rsidR="009B71A1" w:rsidRDefault="009B71A1" w:rsidP="009B71A1">
      <w:pPr>
        <w:spacing w:line="360" w:lineRule="auto"/>
        <w:ind w:right="116"/>
        <w:jc w:val="both"/>
        <w:rPr>
          <w:sz w:val="28"/>
          <w:szCs w:val="28"/>
          <w:lang w:val="en-IN"/>
        </w:rPr>
      </w:pPr>
    </w:p>
    <w:p w14:paraId="1AAB11DE" w14:textId="77777777" w:rsidR="009B71A1" w:rsidRDefault="009B71A1" w:rsidP="009B71A1">
      <w:pPr>
        <w:spacing w:line="360" w:lineRule="auto"/>
        <w:ind w:right="116"/>
        <w:jc w:val="both"/>
        <w:rPr>
          <w:sz w:val="28"/>
          <w:szCs w:val="28"/>
          <w:lang w:val="en-IN"/>
        </w:rPr>
      </w:pPr>
    </w:p>
    <w:p w14:paraId="3BF00614" w14:textId="77777777" w:rsidR="009B71A1" w:rsidRDefault="009B71A1" w:rsidP="009B71A1">
      <w:pPr>
        <w:spacing w:line="360" w:lineRule="auto"/>
        <w:ind w:right="116"/>
        <w:jc w:val="both"/>
        <w:rPr>
          <w:sz w:val="28"/>
          <w:szCs w:val="28"/>
          <w:lang w:val="en-IN"/>
        </w:rPr>
      </w:pPr>
    </w:p>
    <w:p w14:paraId="0581644A" w14:textId="77777777" w:rsidR="009B71A1" w:rsidRDefault="009B71A1" w:rsidP="009B71A1">
      <w:pPr>
        <w:spacing w:line="360" w:lineRule="auto"/>
        <w:ind w:right="116"/>
        <w:jc w:val="both"/>
        <w:rPr>
          <w:sz w:val="28"/>
          <w:szCs w:val="28"/>
          <w:lang w:val="en-IN"/>
        </w:rPr>
      </w:pPr>
    </w:p>
    <w:p w14:paraId="70A23286" w14:textId="77777777" w:rsidR="009B71A1" w:rsidRDefault="009B71A1" w:rsidP="009B71A1">
      <w:pPr>
        <w:spacing w:line="360" w:lineRule="auto"/>
        <w:ind w:right="116"/>
        <w:jc w:val="both"/>
        <w:rPr>
          <w:sz w:val="28"/>
          <w:szCs w:val="28"/>
          <w:lang w:val="en-IN"/>
        </w:rPr>
      </w:pPr>
    </w:p>
    <w:p w14:paraId="454582FE" w14:textId="637FE3A0" w:rsidR="001E36DD" w:rsidRDefault="001E36DD">
      <w:pPr>
        <w:rPr>
          <w:sz w:val="28"/>
          <w:szCs w:val="28"/>
          <w:lang w:val="en-IN"/>
        </w:rPr>
      </w:pPr>
      <w:r>
        <w:rPr>
          <w:sz w:val="28"/>
          <w:szCs w:val="28"/>
          <w:lang w:val="en-IN"/>
        </w:rPr>
        <w:br w:type="page"/>
      </w:r>
    </w:p>
    <w:p w14:paraId="3C4C518F" w14:textId="77777777" w:rsidR="001E36DD" w:rsidRDefault="001E36DD" w:rsidP="0013534A">
      <w:pPr>
        <w:pStyle w:val="Heading1"/>
      </w:pPr>
      <w:bookmarkStart w:id="20" w:name="_Toc181709375"/>
      <w:r>
        <w:lastRenderedPageBreak/>
        <w:t>CHAPTER 6: CONCLUSION</w:t>
      </w:r>
      <w:bookmarkEnd w:id="20"/>
    </w:p>
    <w:p w14:paraId="40AD9D9E" w14:textId="77777777" w:rsidR="009B71A1" w:rsidRDefault="009B71A1" w:rsidP="009B71A1">
      <w:pPr>
        <w:spacing w:line="360" w:lineRule="auto"/>
        <w:ind w:right="116"/>
        <w:jc w:val="both"/>
        <w:rPr>
          <w:sz w:val="28"/>
          <w:szCs w:val="28"/>
          <w:lang w:val="en-IN"/>
        </w:rPr>
      </w:pPr>
    </w:p>
    <w:p w14:paraId="28ADD455" w14:textId="200E4D9B" w:rsidR="009B71A1" w:rsidRDefault="001E36DD" w:rsidP="009B71A1">
      <w:pPr>
        <w:spacing w:line="360" w:lineRule="auto"/>
        <w:ind w:right="116"/>
        <w:jc w:val="both"/>
        <w:rPr>
          <w:sz w:val="28"/>
          <w:szCs w:val="28"/>
          <w:lang w:val="en-IN"/>
        </w:rPr>
      </w:pPr>
      <w:r w:rsidRPr="001E36DD">
        <w:rPr>
          <w:sz w:val="28"/>
          <w:szCs w:val="28"/>
        </w:rPr>
        <w:t xml:space="preserve">In conclusion, the literature reviewed for the </w:t>
      </w:r>
      <w:r w:rsidRPr="001E36DD">
        <w:rPr>
          <w:b/>
          <w:bCs/>
          <w:sz w:val="28"/>
          <w:szCs w:val="28"/>
        </w:rPr>
        <w:t>TourScribe</w:t>
      </w:r>
      <w:r w:rsidRPr="001E36DD">
        <w:rPr>
          <w:sz w:val="28"/>
          <w:szCs w:val="28"/>
        </w:rPr>
        <w:t xml:space="preserve"> project highlights the rapidly evolving landscape of travel and tourism in the digital age. Research shows that the integration of technology in tourism, such as the use of social media, virtual reality, and smart tourism systems, plays a significant role in shaping the experiences of modern travelers. The rise of digital nomadism, remote work, and the need for sustainable travel practices further emphasize the importance of developing adaptable, user-centered travel platforms like </w:t>
      </w:r>
      <w:r w:rsidRPr="001E36DD">
        <w:rPr>
          <w:b/>
          <w:bCs/>
          <w:sz w:val="28"/>
          <w:szCs w:val="28"/>
        </w:rPr>
        <w:t>TourScribe</w:t>
      </w:r>
      <w:r w:rsidRPr="001E36DD">
        <w:rPr>
          <w:sz w:val="28"/>
          <w:szCs w:val="28"/>
        </w:rPr>
        <w:t xml:space="preserve">. As travelers seek more personalized, real-time, and immersive experiences, the insights gained from this literature underscore the need for enhanced features such as location-based recommendations, budget management tools, and eco-friendly travel options. Moreover, the impact of COVID-19 on global tourism has reinforced the value of health and safety features, making them critical components of future travel applications. Moving forward, </w:t>
      </w:r>
      <w:r w:rsidRPr="001E36DD">
        <w:rPr>
          <w:b/>
          <w:bCs/>
          <w:sz w:val="28"/>
          <w:szCs w:val="28"/>
        </w:rPr>
        <w:t>TourScribe</w:t>
      </w:r>
      <w:r w:rsidRPr="001E36DD">
        <w:rPr>
          <w:sz w:val="28"/>
          <w:szCs w:val="28"/>
        </w:rPr>
        <w:t xml:space="preserve"> has the potential to fill gaps identified in current travel planning systems, offering an all-encompassing solution that is not only efficient but also responsive to the dynamic needs of travelers in a post-pandemic world. Through continuous innovation and a focus on user experience, the platform can provide a seamless and enriching travel journey, positioning itself as a comprehensive tool for modern explorers.</w:t>
      </w:r>
    </w:p>
    <w:p w14:paraId="51B71FC2" w14:textId="16022CE4" w:rsidR="00BC37DE" w:rsidRPr="001E36DD" w:rsidRDefault="001E36DD" w:rsidP="001E36DD">
      <w:pPr>
        <w:rPr>
          <w:sz w:val="28"/>
          <w:szCs w:val="28"/>
          <w:lang w:val="en-IN"/>
        </w:rPr>
      </w:pPr>
      <w:r>
        <w:rPr>
          <w:sz w:val="28"/>
          <w:szCs w:val="28"/>
          <w:lang w:val="en-IN"/>
        </w:rPr>
        <w:br w:type="page"/>
      </w:r>
    </w:p>
    <w:p w14:paraId="2C767A13" w14:textId="77777777" w:rsidR="007073AD" w:rsidRDefault="007073AD" w:rsidP="0013534A">
      <w:pPr>
        <w:pStyle w:val="Heading1"/>
      </w:pPr>
      <w:bookmarkStart w:id="21" w:name="_Toc181709376"/>
      <w:r w:rsidRPr="008F283D">
        <w:lastRenderedPageBreak/>
        <w:t>REFERENCES</w:t>
      </w:r>
      <w:bookmarkEnd w:id="21"/>
    </w:p>
    <w:p w14:paraId="53254C23" w14:textId="77777777" w:rsidR="00444CBA" w:rsidRPr="008F283D" w:rsidRDefault="00444CBA" w:rsidP="002F512E"/>
    <w:p w14:paraId="55C6889A" w14:textId="67109B3A"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Jovicic, D. (2022). The role of social media in promoting sustainable tourism. </w:t>
      </w:r>
      <w:r w:rsidRPr="002F512E">
        <w:rPr>
          <w:i/>
          <w:iCs/>
          <w:sz w:val="24"/>
          <w:szCs w:val="24"/>
          <w:lang w:val="en-IN"/>
        </w:rPr>
        <w:t>Journal of</w:t>
      </w:r>
      <w:r w:rsidR="002F512E" w:rsidRPr="002F512E">
        <w:rPr>
          <w:i/>
          <w:iCs/>
          <w:sz w:val="24"/>
          <w:szCs w:val="24"/>
          <w:lang w:val="en-IN"/>
        </w:rPr>
        <w:t xml:space="preserve"> </w:t>
      </w:r>
      <w:r w:rsidRPr="002F512E">
        <w:rPr>
          <w:i/>
          <w:iCs/>
          <w:sz w:val="24"/>
          <w:szCs w:val="24"/>
          <w:lang w:val="en-IN"/>
        </w:rPr>
        <w:t>Sustainable Tourism</w:t>
      </w:r>
      <w:r w:rsidRPr="002F512E">
        <w:rPr>
          <w:sz w:val="24"/>
          <w:szCs w:val="24"/>
          <w:lang w:val="en-IN"/>
        </w:rPr>
        <w:t>, 30(5), 1121-1138. https://doi.org/10.1080/09669582.2022.2034917</w:t>
      </w:r>
    </w:p>
    <w:p w14:paraId="3C735449" w14:textId="6022D5A1"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Buhalis, D., &amp; Amaranggana, A. (2021). Technology adoption in smart tourism destinations. </w:t>
      </w:r>
      <w:r w:rsidRPr="002F512E">
        <w:rPr>
          <w:i/>
          <w:iCs/>
          <w:sz w:val="24"/>
          <w:szCs w:val="24"/>
          <w:lang w:val="en-IN"/>
        </w:rPr>
        <w:t>Information and Communication Technologies in Tourism</w:t>
      </w:r>
      <w:r w:rsidRPr="002F512E">
        <w:rPr>
          <w:sz w:val="24"/>
          <w:szCs w:val="24"/>
          <w:lang w:val="en-IN"/>
        </w:rPr>
        <w:t>, 38(1), 102-116. https://doi.org/10.1007/s40558-021-00194-5</w:t>
      </w:r>
    </w:p>
    <w:p w14:paraId="2F755447" w14:textId="61144874"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Gössling, S., Scott, D., &amp; Hall, C. M. (2021). COVID-19 and its impact on global tourism. </w:t>
      </w:r>
      <w:r w:rsidRPr="002F512E">
        <w:rPr>
          <w:i/>
          <w:iCs/>
          <w:sz w:val="24"/>
          <w:szCs w:val="24"/>
          <w:lang w:val="en-IN"/>
        </w:rPr>
        <w:t>Journal of Travel Research</w:t>
      </w:r>
      <w:r w:rsidRPr="002F512E">
        <w:rPr>
          <w:sz w:val="24"/>
          <w:szCs w:val="24"/>
          <w:lang w:val="en-IN"/>
        </w:rPr>
        <w:t>, 60(3), 587-601. https://doi.org/10.1177/0047287520933663</w:t>
      </w:r>
    </w:p>
    <w:p w14:paraId="432F06E1" w14:textId="711D5EAA"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Pine, B. J., &amp; Gilmore, J. H. (2020). Experience economy in tourism: A literature review. </w:t>
      </w:r>
      <w:r w:rsidRPr="002F512E">
        <w:rPr>
          <w:i/>
          <w:iCs/>
          <w:sz w:val="24"/>
          <w:szCs w:val="24"/>
          <w:lang w:val="en-IN"/>
        </w:rPr>
        <w:t>Tourism Management</w:t>
      </w:r>
      <w:r w:rsidRPr="002F512E">
        <w:rPr>
          <w:sz w:val="24"/>
          <w:szCs w:val="24"/>
          <w:lang w:val="en-IN"/>
        </w:rPr>
        <w:t>, 81, 104149. https://doi.org/10.1016/j.tourman.2020.104149</w:t>
      </w:r>
    </w:p>
    <w:p w14:paraId="7E27AC78" w14:textId="2CCA1D62"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Mohn, K., &amp; Musil, S. (2021). Digital nomadism and remote work: New trends in tourism. </w:t>
      </w:r>
      <w:r w:rsidRPr="002F512E">
        <w:rPr>
          <w:i/>
          <w:iCs/>
          <w:sz w:val="24"/>
          <w:szCs w:val="24"/>
          <w:lang w:val="en-IN"/>
        </w:rPr>
        <w:t>Annals of Tourism Research</w:t>
      </w:r>
      <w:r w:rsidRPr="002F512E">
        <w:rPr>
          <w:sz w:val="24"/>
          <w:szCs w:val="24"/>
          <w:lang w:val="en-IN"/>
        </w:rPr>
        <w:t>, 89, 103210. https://doi.org/10.1016/j.annals.2021.103210</w:t>
      </w:r>
    </w:p>
    <w:p w14:paraId="5310636A" w14:textId="0911A685"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Wu, M. Y., &amp; Pearce, P. L. (2020). Sustainable tourism development in emerging markets. </w:t>
      </w:r>
      <w:r w:rsidRPr="002F512E">
        <w:rPr>
          <w:i/>
          <w:iCs/>
          <w:sz w:val="24"/>
          <w:szCs w:val="24"/>
          <w:lang w:val="en-IN"/>
        </w:rPr>
        <w:t>Tourism Geographies</w:t>
      </w:r>
      <w:r w:rsidRPr="002F512E">
        <w:rPr>
          <w:sz w:val="24"/>
          <w:szCs w:val="24"/>
          <w:lang w:val="en-IN"/>
        </w:rPr>
        <w:t>, 22(2), 255-275. https://doi.org/10.1080/14616688.2020.1738765</w:t>
      </w:r>
    </w:p>
    <w:p w14:paraId="36C2C209" w14:textId="69BE9BF1"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Tussyadiah, I., &amp; Wang, D. (2021). Virtual reality in tourism: A tool for enhancing visitor experience. </w:t>
      </w:r>
      <w:r w:rsidRPr="002F512E">
        <w:rPr>
          <w:i/>
          <w:iCs/>
          <w:sz w:val="24"/>
          <w:szCs w:val="24"/>
          <w:lang w:val="en-IN"/>
        </w:rPr>
        <w:t>Journal of Destination Marketing &amp; Management</w:t>
      </w:r>
      <w:r w:rsidRPr="002F512E">
        <w:rPr>
          <w:sz w:val="24"/>
          <w:szCs w:val="24"/>
          <w:lang w:val="en-IN"/>
        </w:rPr>
        <w:t>, 19, 100466. https://doi.org/10.1016/j.jdmm.2020.100466</w:t>
      </w:r>
    </w:p>
    <w:p w14:paraId="689A95A7" w14:textId="618A83A8"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Milano, C., Cheer, J. M., &amp; Novelli, M. (2021). Overtourism and destination management: Policy perspectives. </w:t>
      </w:r>
      <w:r w:rsidRPr="002F512E">
        <w:rPr>
          <w:i/>
          <w:iCs/>
          <w:sz w:val="24"/>
          <w:szCs w:val="24"/>
          <w:lang w:val="en-IN"/>
        </w:rPr>
        <w:t>Journal of Policy Research in Tourism, Leisure and Events</w:t>
      </w:r>
      <w:r w:rsidRPr="002F512E">
        <w:rPr>
          <w:sz w:val="24"/>
          <w:szCs w:val="24"/>
          <w:lang w:val="en-IN"/>
        </w:rPr>
        <w:t>, 13(2), 218-233. https://doi.org/10.1080/19407963.2020.1835524</w:t>
      </w:r>
    </w:p>
    <w:p w14:paraId="0D6C2553" w14:textId="61CF3DBB"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Stronza, A., &amp; Durham, W. H. (2020). Ecotourism and community involvement in conservation</w:t>
      </w:r>
      <w:r w:rsidR="001F3241" w:rsidRPr="002F512E">
        <w:rPr>
          <w:sz w:val="24"/>
          <w:szCs w:val="24"/>
          <w:lang w:val="en-IN"/>
        </w:rPr>
        <w:t xml:space="preserve"> </w:t>
      </w:r>
      <w:r w:rsidRPr="002F512E">
        <w:rPr>
          <w:sz w:val="24"/>
          <w:szCs w:val="24"/>
          <w:lang w:val="en-IN"/>
        </w:rPr>
        <w:t>efforts.</w:t>
      </w:r>
      <w:r w:rsidRPr="002F512E">
        <w:rPr>
          <w:i/>
          <w:iCs/>
          <w:sz w:val="24"/>
          <w:szCs w:val="24"/>
          <w:lang w:val="en-IN"/>
        </w:rPr>
        <w:t>Conservation Biology</w:t>
      </w:r>
      <w:r w:rsidRPr="002F512E">
        <w:rPr>
          <w:sz w:val="24"/>
          <w:szCs w:val="24"/>
          <w:lang w:val="en-IN"/>
        </w:rPr>
        <w:t>, 34(3), 679-687. https://doi.org/10.1111/cobi.13454</w:t>
      </w:r>
    </w:p>
    <w:p w14:paraId="08E0AC16" w14:textId="68B1DF5A" w:rsidR="008F283D" w:rsidRPr="002F512E" w:rsidRDefault="008F283D" w:rsidP="002F512E">
      <w:pPr>
        <w:pStyle w:val="ListParagraph"/>
        <w:numPr>
          <w:ilvl w:val="0"/>
          <w:numId w:val="23"/>
        </w:numPr>
        <w:spacing w:line="276" w:lineRule="auto"/>
        <w:jc w:val="both"/>
        <w:rPr>
          <w:sz w:val="24"/>
          <w:szCs w:val="24"/>
          <w:lang w:val="en-IN"/>
        </w:rPr>
      </w:pPr>
      <w:r w:rsidRPr="002F512E">
        <w:rPr>
          <w:sz w:val="24"/>
          <w:szCs w:val="24"/>
          <w:lang w:val="en-IN"/>
        </w:rPr>
        <w:t xml:space="preserve">Vermeulen, I. E., &amp; Seegers, D. (2022). The influence of online reviews on tourism decisions. </w:t>
      </w:r>
      <w:r w:rsidRPr="002F512E">
        <w:rPr>
          <w:i/>
          <w:iCs/>
          <w:sz w:val="24"/>
          <w:szCs w:val="24"/>
          <w:lang w:val="en-IN"/>
        </w:rPr>
        <w:t>Tourism Management</w:t>
      </w:r>
      <w:r w:rsidRPr="002F512E">
        <w:rPr>
          <w:sz w:val="24"/>
          <w:szCs w:val="24"/>
          <w:lang w:val="en-IN"/>
        </w:rPr>
        <w:t>, 88, 104404. https://doi.org/10.1016/j.tourman.2021.104404</w:t>
      </w:r>
    </w:p>
    <w:p w14:paraId="5FFEB4C2" w14:textId="77777777" w:rsidR="007073AD" w:rsidRPr="00444CBA" w:rsidRDefault="007073AD" w:rsidP="002F512E">
      <w:pPr>
        <w:spacing w:line="360" w:lineRule="auto"/>
        <w:ind w:right="116"/>
        <w:rPr>
          <w:sz w:val="24"/>
          <w:szCs w:val="24"/>
        </w:rPr>
      </w:pPr>
    </w:p>
    <w:p w14:paraId="00BB71BD" w14:textId="77777777" w:rsidR="007073AD" w:rsidRDefault="007073AD" w:rsidP="007073AD">
      <w:pPr>
        <w:spacing w:line="360" w:lineRule="auto"/>
        <w:ind w:left="720" w:right="116"/>
        <w:jc w:val="both"/>
        <w:rPr>
          <w:b/>
          <w:bCs/>
          <w:sz w:val="28"/>
          <w:szCs w:val="28"/>
          <w:lang w:val="en-IN"/>
        </w:rPr>
      </w:pPr>
    </w:p>
    <w:p w14:paraId="712E4A40" w14:textId="4951FC22" w:rsidR="007073AD" w:rsidRPr="00BC37DE" w:rsidRDefault="007073AD" w:rsidP="00BC37DE">
      <w:pPr>
        <w:spacing w:line="360" w:lineRule="auto"/>
        <w:ind w:right="116"/>
        <w:jc w:val="both"/>
        <w:rPr>
          <w:sz w:val="28"/>
          <w:szCs w:val="28"/>
        </w:rPr>
        <w:sectPr w:rsidR="007073AD" w:rsidRPr="00BC37DE">
          <w:pgSz w:w="11910" w:h="16840"/>
          <w:pgMar w:top="1701" w:right="1134" w:bottom="1134" w:left="1701" w:header="720" w:footer="720" w:gutter="0"/>
          <w:cols w:space="720"/>
        </w:sectPr>
      </w:pPr>
    </w:p>
    <w:p w14:paraId="64A7CB0E" w14:textId="3E5B38A7" w:rsidR="007073AD" w:rsidRPr="007073AD" w:rsidRDefault="007073AD" w:rsidP="007073AD">
      <w:pPr>
        <w:ind w:right="116"/>
        <w:rPr>
          <w:lang w:val="en-IN"/>
        </w:rPr>
      </w:pPr>
    </w:p>
    <w:p w14:paraId="21B2076E" w14:textId="77777777" w:rsidR="009B7CBC" w:rsidRDefault="009B7CBC" w:rsidP="001E36DD">
      <w:pPr>
        <w:ind w:right="116"/>
        <w:rPr>
          <w:b/>
          <w:sz w:val="28"/>
          <w:szCs w:val="28"/>
        </w:rPr>
      </w:pPr>
    </w:p>
    <w:p w14:paraId="37546A5A" w14:textId="77777777" w:rsidR="009B7CBC" w:rsidRDefault="009B7CBC" w:rsidP="009B71A1">
      <w:pPr>
        <w:ind w:right="116"/>
        <w:rPr>
          <w:b/>
          <w:sz w:val="28"/>
          <w:szCs w:val="28"/>
        </w:rPr>
      </w:pPr>
    </w:p>
    <w:p w14:paraId="3C80C979" w14:textId="77777777" w:rsidR="009B7CBC" w:rsidRDefault="00000000" w:rsidP="0013534A">
      <w:pPr>
        <w:pStyle w:val="Heading1"/>
      </w:pPr>
      <w:bookmarkStart w:id="22" w:name="_Toc181709377"/>
      <w:r>
        <w:t>APPENDIX</w:t>
      </w:r>
      <w:bookmarkEnd w:id="22"/>
    </w:p>
    <w:p w14:paraId="1117B3A1" w14:textId="77777777" w:rsidR="009B7CBC" w:rsidRDefault="009B7CBC">
      <w:pPr>
        <w:ind w:right="116"/>
        <w:jc w:val="both"/>
        <w:rPr>
          <w:b/>
          <w:sz w:val="32"/>
          <w:szCs w:val="32"/>
        </w:rPr>
      </w:pPr>
    </w:p>
    <w:p w14:paraId="5552D186" w14:textId="125601FB" w:rsidR="009B7CBC" w:rsidRDefault="0044158A">
      <w:pPr>
        <w:jc w:val="center"/>
        <w:rPr>
          <w:b/>
          <w:bCs/>
          <w:sz w:val="28"/>
          <w:szCs w:val="28"/>
        </w:rPr>
      </w:pPr>
      <w:r w:rsidRPr="0044158A">
        <w:rPr>
          <w:b/>
          <w:bCs/>
          <w:sz w:val="28"/>
          <w:szCs w:val="28"/>
        </w:rPr>
        <w:t>List of Figures</w:t>
      </w:r>
    </w:p>
    <w:p w14:paraId="601BD3E1" w14:textId="77777777" w:rsidR="0044158A" w:rsidRDefault="0044158A" w:rsidP="0044158A">
      <w:pPr>
        <w:jc w:val="both"/>
        <w:rPr>
          <w:sz w:val="28"/>
          <w:szCs w:val="28"/>
        </w:rPr>
      </w:pPr>
    </w:p>
    <w:p w14:paraId="239687E3" w14:textId="16C47B6F" w:rsidR="0044158A" w:rsidRDefault="0044158A" w:rsidP="0044158A">
      <w:pPr>
        <w:jc w:val="both"/>
        <w:rPr>
          <w:bCs/>
          <w:sz w:val="28"/>
          <w:szCs w:val="28"/>
        </w:rPr>
      </w:pPr>
      <w:r>
        <w:rPr>
          <w:sz w:val="28"/>
          <w:szCs w:val="28"/>
        </w:rPr>
        <w:t xml:space="preserve">Fig 1. </w:t>
      </w:r>
      <w:r>
        <w:rPr>
          <w:sz w:val="28"/>
          <w:szCs w:val="28"/>
        </w:rPr>
        <w:tab/>
      </w:r>
      <w:r>
        <w:rPr>
          <w:sz w:val="28"/>
          <w:szCs w:val="28"/>
        </w:rPr>
        <w:tab/>
      </w:r>
      <w:r w:rsidRPr="0044158A">
        <w:rPr>
          <w:bCs/>
          <w:sz w:val="28"/>
          <w:szCs w:val="28"/>
        </w:rPr>
        <w:t>Flow</w:t>
      </w:r>
      <w:r>
        <w:rPr>
          <w:bCs/>
          <w:sz w:val="28"/>
          <w:szCs w:val="28"/>
        </w:rPr>
        <w:t xml:space="preserve"> </w:t>
      </w:r>
      <w:r w:rsidRPr="0044158A">
        <w:rPr>
          <w:bCs/>
          <w:sz w:val="28"/>
          <w:szCs w:val="28"/>
        </w:rPr>
        <w:t>Diagram of the Application</w:t>
      </w:r>
      <w:r>
        <w:rPr>
          <w:bCs/>
          <w:sz w:val="28"/>
          <w:szCs w:val="28"/>
        </w:rPr>
        <w:tab/>
      </w:r>
      <w:r>
        <w:rPr>
          <w:bCs/>
          <w:sz w:val="28"/>
          <w:szCs w:val="28"/>
        </w:rPr>
        <w:tab/>
        <w:t>5</w:t>
      </w:r>
    </w:p>
    <w:p w14:paraId="05F1E237" w14:textId="21ECDC4A" w:rsidR="0044158A" w:rsidRDefault="0044158A" w:rsidP="0044158A">
      <w:pPr>
        <w:jc w:val="both"/>
        <w:rPr>
          <w:bCs/>
          <w:sz w:val="28"/>
          <w:szCs w:val="28"/>
        </w:rPr>
      </w:pPr>
      <w:r>
        <w:rPr>
          <w:bCs/>
          <w:sz w:val="28"/>
          <w:szCs w:val="28"/>
        </w:rPr>
        <w:t>Fig 2.</w:t>
      </w:r>
      <w:r>
        <w:rPr>
          <w:bCs/>
          <w:sz w:val="28"/>
          <w:szCs w:val="28"/>
        </w:rPr>
        <w:tab/>
      </w:r>
      <w:r>
        <w:rPr>
          <w:bCs/>
          <w:sz w:val="28"/>
          <w:szCs w:val="28"/>
        </w:rPr>
        <w:tab/>
      </w:r>
      <w:r>
        <w:rPr>
          <w:bCs/>
          <w:sz w:val="28"/>
          <w:szCs w:val="28"/>
        </w:rPr>
        <w:tab/>
        <w:t>Home Page of Project</w:t>
      </w:r>
      <w:r>
        <w:rPr>
          <w:bCs/>
          <w:sz w:val="28"/>
          <w:szCs w:val="28"/>
        </w:rPr>
        <w:tab/>
      </w:r>
      <w:r>
        <w:rPr>
          <w:bCs/>
          <w:sz w:val="28"/>
          <w:szCs w:val="28"/>
        </w:rPr>
        <w:tab/>
      </w:r>
      <w:r>
        <w:rPr>
          <w:bCs/>
          <w:sz w:val="28"/>
          <w:szCs w:val="28"/>
        </w:rPr>
        <w:tab/>
      </w:r>
      <w:r>
        <w:rPr>
          <w:bCs/>
          <w:sz w:val="28"/>
          <w:szCs w:val="28"/>
        </w:rPr>
        <w:tab/>
        <w:t>7</w:t>
      </w:r>
    </w:p>
    <w:p w14:paraId="222AE18F" w14:textId="4357E03F" w:rsidR="0044158A" w:rsidRDefault="0044158A" w:rsidP="0044158A">
      <w:pPr>
        <w:jc w:val="both"/>
        <w:rPr>
          <w:bCs/>
          <w:sz w:val="28"/>
          <w:szCs w:val="28"/>
        </w:rPr>
      </w:pPr>
      <w:r>
        <w:rPr>
          <w:bCs/>
          <w:sz w:val="28"/>
          <w:szCs w:val="28"/>
        </w:rPr>
        <w:t xml:space="preserve">Fig 3. </w:t>
      </w:r>
      <w:r>
        <w:rPr>
          <w:bCs/>
          <w:sz w:val="28"/>
          <w:szCs w:val="28"/>
        </w:rPr>
        <w:tab/>
      </w:r>
      <w:r>
        <w:rPr>
          <w:bCs/>
          <w:sz w:val="28"/>
          <w:szCs w:val="28"/>
        </w:rPr>
        <w:tab/>
        <w:t xml:space="preserve">Destination Page </w:t>
      </w:r>
      <w:r>
        <w:rPr>
          <w:bCs/>
          <w:sz w:val="28"/>
          <w:szCs w:val="28"/>
        </w:rPr>
        <w:tab/>
      </w:r>
      <w:r>
        <w:rPr>
          <w:bCs/>
          <w:sz w:val="28"/>
          <w:szCs w:val="28"/>
        </w:rPr>
        <w:tab/>
      </w:r>
      <w:r>
        <w:rPr>
          <w:bCs/>
          <w:sz w:val="28"/>
          <w:szCs w:val="28"/>
        </w:rPr>
        <w:tab/>
      </w:r>
      <w:r>
        <w:rPr>
          <w:bCs/>
          <w:sz w:val="28"/>
          <w:szCs w:val="28"/>
        </w:rPr>
        <w:tab/>
      </w:r>
      <w:r>
        <w:rPr>
          <w:bCs/>
          <w:sz w:val="28"/>
          <w:szCs w:val="28"/>
        </w:rPr>
        <w:tab/>
        <w:t>8</w:t>
      </w:r>
    </w:p>
    <w:p w14:paraId="222F0CA6" w14:textId="77777777" w:rsidR="0044158A" w:rsidRDefault="0044158A" w:rsidP="0044158A">
      <w:pPr>
        <w:jc w:val="both"/>
        <w:rPr>
          <w:bCs/>
          <w:sz w:val="28"/>
          <w:szCs w:val="28"/>
        </w:rPr>
      </w:pPr>
    </w:p>
    <w:p w14:paraId="155DDB94" w14:textId="77777777" w:rsidR="0044158A" w:rsidRDefault="0044158A" w:rsidP="0044158A">
      <w:pPr>
        <w:jc w:val="both"/>
        <w:rPr>
          <w:bCs/>
          <w:sz w:val="28"/>
          <w:szCs w:val="28"/>
        </w:rPr>
      </w:pPr>
    </w:p>
    <w:p w14:paraId="1A40066F" w14:textId="77777777" w:rsidR="0044158A" w:rsidRDefault="0044158A" w:rsidP="0044158A">
      <w:pPr>
        <w:jc w:val="both"/>
        <w:rPr>
          <w:bCs/>
          <w:sz w:val="28"/>
          <w:szCs w:val="28"/>
        </w:rPr>
      </w:pPr>
    </w:p>
    <w:p w14:paraId="2CA8042D" w14:textId="77777777" w:rsidR="0044158A" w:rsidRDefault="0044158A" w:rsidP="0044158A">
      <w:pPr>
        <w:jc w:val="both"/>
        <w:rPr>
          <w:bCs/>
          <w:sz w:val="28"/>
          <w:szCs w:val="28"/>
        </w:rPr>
      </w:pPr>
    </w:p>
    <w:p w14:paraId="6266FD6A" w14:textId="42121E6B" w:rsidR="0044158A" w:rsidRDefault="0044158A" w:rsidP="0044158A">
      <w:pPr>
        <w:jc w:val="center"/>
        <w:rPr>
          <w:b/>
          <w:sz w:val="28"/>
          <w:szCs w:val="28"/>
        </w:rPr>
      </w:pPr>
      <w:r w:rsidRPr="0044158A">
        <w:rPr>
          <w:b/>
          <w:sz w:val="28"/>
          <w:szCs w:val="28"/>
        </w:rPr>
        <w:t>List of Tables</w:t>
      </w:r>
    </w:p>
    <w:p w14:paraId="39524CEF" w14:textId="77777777" w:rsidR="0044158A" w:rsidRDefault="0044158A" w:rsidP="0044158A">
      <w:pPr>
        <w:jc w:val="center"/>
        <w:rPr>
          <w:b/>
          <w:sz w:val="28"/>
          <w:szCs w:val="28"/>
        </w:rPr>
      </w:pPr>
    </w:p>
    <w:p w14:paraId="47F86DC1" w14:textId="1974CEB1" w:rsidR="0044158A" w:rsidRDefault="0044158A" w:rsidP="0044158A">
      <w:pPr>
        <w:jc w:val="both"/>
        <w:rPr>
          <w:bCs/>
          <w:sz w:val="28"/>
          <w:szCs w:val="28"/>
        </w:rPr>
      </w:pPr>
      <w:r>
        <w:rPr>
          <w:sz w:val="28"/>
          <w:szCs w:val="28"/>
        </w:rPr>
        <w:t>Table</w:t>
      </w:r>
      <w:r>
        <w:rPr>
          <w:sz w:val="28"/>
          <w:szCs w:val="28"/>
        </w:rPr>
        <w:t xml:space="preserve"> 1. </w:t>
      </w:r>
      <w:r>
        <w:rPr>
          <w:sz w:val="28"/>
          <w:szCs w:val="28"/>
        </w:rPr>
        <w:tab/>
      </w:r>
      <w:r>
        <w:rPr>
          <w:sz w:val="28"/>
          <w:szCs w:val="28"/>
        </w:rPr>
        <w:tab/>
      </w:r>
      <w:r w:rsidRPr="0044158A">
        <w:rPr>
          <w:bCs/>
          <w:sz w:val="28"/>
          <w:szCs w:val="28"/>
        </w:rPr>
        <w:t>A Brief Background Study</w:t>
      </w:r>
      <w:r>
        <w:rPr>
          <w:bCs/>
          <w:sz w:val="28"/>
          <w:szCs w:val="28"/>
        </w:rPr>
        <w:tab/>
      </w:r>
      <w:r>
        <w:rPr>
          <w:bCs/>
          <w:sz w:val="28"/>
          <w:szCs w:val="28"/>
        </w:rPr>
        <w:tab/>
      </w:r>
      <w:r>
        <w:rPr>
          <w:bCs/>
          <w:sz w:val="28"/>
          <w:szCs w:val="28"/>
        </w:rPr>
        <w:tab/>
        <w:t>3</w:t>
      </w:r>
    </w:p>
    <w:p w14:paraId="618EB468" w14:textId="77777777" w:rsidR="0044158A" w:rsidRPr="0044158A" w:rsidRDefault="0044158A" w:rsidP="0044158A">
      <w:pPr>
        <w:jc w:val="both"/>
        <w:rPr>
          <w:b/>
          <w:sz w:val="28"/>
          <w:szCs w:val="28"/>
        </w:rPr>
      </w:pPr>
    </w:p>
    <w:sectPr w:rsidR="0044158A" w:rsidRPr="0044158A">
      <w:footerReference w:type="default" r:id="rId15"/>
      <w:pgSz w:w="11910"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9C0D2" w14:textId="77777777" w:rsidR="00373403" w:rsidRDefault="00373403">
      <w:r>
        <w:separator/>
      </w:r>
    </w:p>
  </w:endnote>
  <w:endnote w:type="continuationSeparator" w:id="0">
    <w:p w14:paraId="28930715" w14:textId="77777777" w:rsidR="00373403" w:rsidRDefault="0037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BF944" w14:textId="15708D38" w:rsidR="00444CBA" w:rsidRDefault="00444CBA" w:rsidP="00444CBA">
    <w:pPr>
      <w:pStyle w:val="Footer"/>
    </w:pPr>
  </w:p>
  <w:p w14:paraId="38ED95BE" w14:textId="77777777" w:rsidR="00444CBA" w:rsidRDefault="00444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A4856" w14:textId="7C0507DC" w:rsidR="001F3241" w:rsidRDefault="001F3241" w:rsidP="001F3241">
    <w:pPr>
      <w:pStyle w:val="Footer"/>
    </w:pPr>
  </w:p>
  <w:p w14:paraId="1959E3EB" w14:textId="77777777" w:rsidR="00444CBA" w:rsidRDefault="00444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008873"/>
      <w:docPartObj>
        <w:docPartGallery w:val="Page Numbers (Bottom of Page)"/>
        <w:docPartUnique/>
      </w:docPartObj>
    </w:sdtPr>
    <w:sdtEndPr>
      <w:rPr>
        <w:noProof/>
      </w:rPr>
    </w:sdtEndPr>
    <w:sdtContent>
      <w:p w14:paraId="0D43DAEC" w14:textId="77777777" w:rsidR="001F3241" w:rsidRDefault="001F32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24D52" w14:textId="77777777" w:rsidR="001F3241" w:rsidRDefault="001F32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F2964" w14:textId="77777777" w:rsidR="009B7CBC" w:rsidRDefault="009B7CB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1D6D2" w14:textId="77777777" w:rsidR="00373403" w:rsidRDefault="00373403">
      <w:r>
        <w:separator/>
      </w:r>
    </w:p>
  </w:footnote>
  <w:footnote w:type="continuationSeparator" w:id="0">
    <w:p w14:paraId="7B7C7481" w14:textId="77777777" w:rsidR="00373403" w:rsidRDefault="00373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24A"/>
    <w:multiLevelType w:val="multilevel"/>
    <w:tmpl w:val="315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1D2D"/>
    <w:multiLevelType w:val="multilevel"/>
    <w:tmpl w:val="229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4954"/>
    <w:multiLevelType w:val="multilevel"/>
    <w:tmpl w:val="D032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11A9"/>
    <w:multiLevelType w:val="multilevel"/>
    <w:tmpl w:val="6764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B25CD"/>
    <w:multiLevelType w:val="multilevel"/>
    <w:tmpl w:val="C488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55E2"/>
    <w:multiLevelType w:val="multilevel"/>
    <w:tmpl w:val="1954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E55DD"/>
    <w:multiLevelType w:val="multilevel"/>
    <w:tmpl w:val="9554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57601"/>
    <w:multiLevelType w:val="multilevel"/>
    <w:tmpl w:val="B8D42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770B3C"/>
    <w:multiLevelType w:val="multilevel"/>
    <w:tmpl w:val="66C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B77CD"/>
    <w:multiLevelType w:val="multilevel"/>
    <w:tmpl w:val="A8B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501F2"/>
    <w:multiLevelType w:val="multilevel"/>
    <w:tmpl w:val="8E82B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B7E26"/>
    <w:multiLevelType w:val="multilevel"/>
    <w:tmpl w:val="9F10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42C88"/>
    <w:multiLevelType w:val="multilevel"/>
    <w:tmpl w:val="551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202FF"/>
    <w:multiLevelType w:val="multilevel"/>
    <w:tmpl w:val="4918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24383"/>
    <w:multiLevelType w:val="multilevel"/>
    <w:tmpl w:val="778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9304B"/>
    <w:multiLevelType w:val="multilevel"/>
    <w:tmpl w:val="B76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71A8B"/>
    <w:multiLevelType w:val="hybridMultilevel"/>
    <w:tmpl w:val="0D2EF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001C3E"/>
    <w:multiLevelType w:val="multilevel"/>
    <w:tmpl w:val="39D6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9774A"/>
    <w:multiLevelType w:val="multilevel"/>
    <w:tmpl w:val="5B74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73CA5"/>
    <w:multiLevelType w:val="multilevel"/>
    <w:tmpl w:val="6FA2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047E1"/>
    <w:multiLevelType w:val="hybridMultilevel"/>
    <w:tmpl w:val="B3569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5C04E2"/>
    <w:multiLevelType w:val="multilevel"/>
    <w:tmpl w:val="014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210CA"/>
    <w:multiLevelType w:val="multilevel"/>
    <w:tmpl w:val="8CE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864320">
    <w:abstractNumId w:val="7"/>
  </w:num>
  <w:num w:numId="2" w16cid:durableId="658967988">
    <w:abstractNumId w:val="5"/>
  </w:num>
  <w:num w:numId="3" w16cid:durableId="860365175">
    <w:abstractNumId w:val="13"/>
  </w:num>
  <w:num w:numId="4" w16cid:durableId="461271927">
    <w:abstractNumId w:val="2"/>
  </w:num>
  <w:num w:numId="5" w16cid:durableId="383453530">
    <w:abstractNumId w:val="15"/>
  </w:num>
  <w:num w:numId="6" w16cid:durableId="1956520978">
    <w:abstractNumId w:val="22"/>
  </w:num>
  <w:num w:numId="7" w16cid:durableId="230849766">
    <w:abstractNumId w:val="21"/>
  </w:num>
  <w:num w:numId="8" w16cid:durableId="2013290250">
    <w:abstractNumId w:val="0"/>
  </w:num>
  <w:num w:numId="9" w16cid:durableId="977882927">
    <w:abstractNumId w:val="17"/>
  </w:num>
  <w:num w:numId="10" w16cid:durableId="330061819">
    <w:abstractNumId w:val="12"/>
  </w:num>
  <w:num w:numId="11" w16cid:durableId="1744326802">
    <w:abstractNumId w:val="1"/>
  </w:num>
  <w:num w:numId="12" w16cid:durableId="337540961">
    <w:abstractNumId w:val="9"/>
  </w:num>
  <w:num w:numId="13" w16cid:durableId="1604267635">
    <w:abstractNumId w:val="11"/>
  </w:num>
  <w:num w:numId="14" w16cid:durableId="1473715681">
    <w:abstractNumId w:val="8"/>
  </w:num>
  <w:num w:numId="15" w16cid:durableId="1035695339">
    <w:abstractNumId w:val="18"/>
  </w:num>
  <w:num w:numId="16" w16cid:durableId="63376603">
    <w:abstractNumId w:val="10"/>
  </w:num>
  <w:num w:numId="17" w16cid:durableId="1516001025">
    <w:abstractNumId w:val="19"/>
  </w:num>
  <w:num w:numId="18" w16cid:durableId="1064838605">
    <w:abstractNumId w:val="4"/>
  </w:num>
  <w:num w:numId="19" w16cid:durableId="1525631134">
    <w:abstractNumId w:val="3"/>
  </w:num>
  <w:num w:numId="20" w16cid:durableId="1420786434">
    <w:abstractNumId w:val="6"/>
  </w:num>
  <w:num w:numId="21" w16cid:durableId="285741246">
    <w:abstractNumId w:val="14"/>
  </w:num>
  <w:num w:numId="22" w16cid:durableId="455029792">
    <w:abstractNumId w:val="16"/>
  </w:num>
  <w:num w:numId="23" w16cid:durableId="2428796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CBC"/>
    <w:rsid w:val="00011FA2"/>
    <w:rsid w:val="0013534A"/>
    <w:rsid w:val="001E2470"/>
    <w:rsid w:val="001E36DD"/>
    <w:rsid w:val="001F3241"/>
    <w:rsid w:val="002434DD"/>
    <w:rsid w:val="00252E53"/>
    <w:rsid w:val="002F512E"/>
    <w:rsid w:val="00373403"/>
    <w:rsid w:val="00382B24"/>
    <w:rsid w:val="003F7A50"/>
    <w:rsid w:val="0044158A"/>
    <w:rsid w:val="00444CBA"/>
    <w:rsid w:val="004455D6"/>
    <w:rsid w:val="004529C7"/>
    <w:rsid w:val="004967DA"/>
    <w:rsid w:val="004C17A8"/>
    <w:rsid w:val="006A194D"/>
    <w:rsid w:val="007073AD"/>
    <w:rsid w:val="00763ED6"/>
    <w:rsid w:val="007771A5"/>
    <w:rsid w:val="00784A49"/>
    <w:rsid w:val="008800B3"/>
    <w:rsid w:val="008A1E30"/>
    <w:rsid w:val="008A5D01"/>
    <w:rsid w:val="008F283D"/>
    <w:rsid w:val="00900365"/>
    <w:rsid w:val="00920A8E"/>
    <w:rsid w:val="009505F8"/>
    <w:rsid w:val="009B71A1"/>
    <w:rsid w:val="009B7CBC"/>
    <w:rsid w:val="00A619CA"/>
    <w:rsid w:val="00A70FB4"/>
    <w:rsid w:val="00A934F7"/>
    <w:rsid w:val="00B71027"/>
    <w:rsid w:val="00BC37DE"/>
    <w:rsid w:val="00BD412D"/>
    <w:rsid w:val="00BE0D6F"/>
    <w:rsid w:val="00BF3806"/>
    <w:rsid w:val="00C320AB"/>
    <w:rsid w:val="00D229C8"/>
    <w:rsid w:val="00E7598D"/>
    <w:rsid w:val="00EF2C10"/>
    <w:rsid w:val="00FD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9812C"/>
  <w15:docId w15:val="{C8BA74F1-4455-4566-9775-8C37D9AD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58A"/>
  </w:style>
  <w:style w:type="paragraph" w:styleId="Heading1">
    <w:name w:val="heading 1"/>
    <w:basedOn w:val="Normal"/>
    <w:next w:val="Normal"/>
    <w:uiPriority w:val="9"/>
    <w:qFormat/>
    <w:pPr>
      <w:spacing w:before="1"/>
      <w:ind w:left="1" w:right="22"/>
      <w:jc w:val="center"/>
      <w:outlineLvl w:val="0"/>
    </w:pPr>
    <w:rPr>
      <w:rFonts w:ascii="Cambria" w:eastAsia="Cambria" w:hAnsi="Cambria" w:cs="Cambria"/>
      <w:b/>
      <w:sz w:val="36"/>
      <w:szCs w:val="36"/>
    </w:rPr>
  </w:style>
  <w:style w:type="paragraph" w:styleId="Heading2">
    <w:name w:val="heading 2"/>
    <w:basedOn w:val="Normal"/>
    <w:next w:val="Normal"/>
    <w:uiPriority w:val="9"/>
    <w:unhideWhenUsed/>
    <w:qFormat/>
    <w:pPr>
      <w:spacing w:before="127"/>
      <w:ind w:right="22"/>
      <w:jc w:val="center"/>
      <w:outlineLvl w:val="1"/>
    </w:pPr>
    <w:rPr>
      <w:b/>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52"/>
      <w:ind w:left="7" w:right="22"/>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7073AD"/>
    <w:rPr>
      <w:color w:val="0000FF" w:themeColor="hyperlink"/>
      <w:u w:val="single"/>
    </w:rPr>
  </w:style>
  <w:style w:type="character" w:styleId="UnresolvedMention">
    <w:name w:val="Unresolved Mention"/>
    <w:basedOn w:val="DefaultParagraphFont"/>
    <w:uiPriority w:val="99"/>
    <w:semiHidden/>
    <w:unhideWhenUsed/>
    <w:rsid w:val="007073AD"/>
    <w:rPr>
      <w:color w:val="605E5C"/>
      <w:shd w:val="clear" w:color="auto" w:fill="E1DFDD"/>
    </w:rPr>
  </w:style>
  <w:style w:type="table" w:styleId="TableGrid">
    <w:name w:val="Table Grid"/>
    <w:basedOn w:val="TableNormal"/>
    <w:uiPriority w:val="39"/>
    <w:rsid w:val="00920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FB4"/>
    <w:pPr>
      <w:tabs>
        <w:tab w:val="center" w:pos="4513"/>
        <w:tab w:val="right" w:pos="9026"/>
      </w:tabs>
    </w:pPr>
  </w:style>
  <w:style w:type="character" w:customStyle="1" w:styleId="HeaderChar">
    <w:name w:val="Header Char"/>
    <w:basedOn w:val="DefaultParagraphFont"/>
    <w:link w:val="Header"/>
    <w:uiPriority w:val="99"/>
    <w:rsid w:val="00A70FB4"/>
  </w:style>
  <w:style w:type="paragraph" w:styleId="Footer">
    <w:name w:val="footer"/>
    <w:basedOn w:val="Normal"/>
    <w:link w:val="FooterChar"/>
    <w:uiPriority w:val="99"/>
    <w:unhideWhenUsed/>
    <w:rsid w:val="00A70FB4"/>
    <w:pPr>
      <w:tabs>
        <w:tab w:val="center" w:pos="4513"/>
        <w:tab w:val="right" w:pos="9026"/>
      </w:tabs>
    </w:pPr>
  </w:style>
  <w:style w:type="character" w:customStyle="1" w:styleId="FooterChar">
    <w:name w:val="Footer Char"/>
    <w:basedOn w:val="DefaultParagraphFont"/>
    <w:link w:val="Footer"/>
    <w:uiPriority w:val="99"/>
    <w:rsid w:val="00A70FB4"/>
  </w:style>
  <w:style w:type="paragraph" w:styleId="ListParagraph">
    <w:name w:val="List Paragraph"/>
    <w:basedOn w:val="Normal"/>
    <w:uiPriority w:val="34"/>
    <w:qFormat/>
    <w:rsid w:val="008F283D"/>
    <w:pPr>
      <w:ind w:left="720"/>
      <w:contextualSpacing/>
    </w:pPr>
  </w:style>
  <w:style w:type="paragraph" w:styleId="TOCHeading">
    <w:name w:val="TOC Heading"/>
    <w:basedOn w:val="Heading1"/>
    <w:next w:val="Normal"/>
    <w:uiPriority w:val="39"/>
    <w:unhideWhenUsed/>
    <w:qFormat/>
    <w:rsid w:val="0013534A"/>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3534A"/>
    <w:pPr>
      <w:spacing w:after="100"/>
    </w:pPr>
  </w:style>
  <w:style w:type="paragraph" w:styleId="TOC2">
    <w:name w:val="toc 2"/>
    <w:basedOn w:val="Normal"/>
    <w:next w:val="Normal"/>
    <w:autoRedefine/>
    <w:uiPriority w:val="39"/>
    <w:unhideWhenUsed/>
    <w:rsid w:val="0013534A"/>
    <w:pPr>
      <w:spacing w:after="100"/>
      <w:ind w:left="220"/>
    </w:pPr>
  </w:style>
  <w:style w:type="paragraph" w:styleId="TOC3">
    <w:name w:val="toc 3"/>
    <w:basedOn w:val="Normal"/>
    <w:next w:val="Normal"/>
    <w:autoRedefine/>
    <w:uiPriority w:val="39"/>
    <w:unhideWhenUsed/>
    <w:rsid w:val="001353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241">
      <w:bodyDiv w:val="1"/>
      <w:marLeft w:val="0"/>
      <w:marRight w:val="0"/>
      <w:marTop w:val="0"/>
      <w:marBottom w:val="0"/>
      <w:divBdr>
        <w:top w:val="none" w:sz="0" w:space="0" w:color="auto"/>
        <w:left w:val="none" w:sz="0" w:space="0" w:color="auto"/>
        <w:bottom w:val="none" w:sz="0" w:space="0" w:color="auto"/>
        <w:right w:val="none" w:sz="0" w:space="0" w:color="auto"/>
      </w:divBdr>
    </w:div>
    <w:div w:id="88935871">
      <w:bodyDiv w:val="1"/>
      <w:marLeft w:val="0"/>
      <w:marRight w:val="0"/>
      <w:marTop w:val="0"/>
      <w:marBottom w:val="0"/>
      <w:divBdr>
        <w:top w:val="none" w:sz="0" w:space="0" w:color="auto"/>
        <w:left w:val="none" w:sz="0" w:space="0" w:color="auto"/>
        <w:bottom w:val="none" w:sz="0" w:space="0" w:color="auto"/>
        <w:right w:val="none" w:sz="0" w:space="0" w:color="auto"/>
      </w:divBdr>
    </w:div>
    <w:div w:id="107966101">
      <w:bodyDiv w:val="1"/>
      <w:marLeft w:val="0"/>
      <w:marRight w:val="0"/>
      <w:marTop w:val="0"/>
      <w:marBottom w:val="0"/>
      <w:divBdr>
        <w:top w:val="none" w:sz="0" w:space="0" w:color="auto"/>
        <w:left w:val="none" w:sz="0" w:space="0" w:color="auto"/>
        <w:bottom w:val="none" w:sz="0" w:space="0" w:color="auto"/>
        <w:right w:val="none" w:sz="0" w:space="0" w:color="auto"/>
      </w:divBdr>
    </w:div>
    <w:div w:id="235674848">
      <w:bodyDiv w:val="1"/>
      <w:marLeft w:val="0"/>
      <w:marRight w:val="0"/>
      <w:marTop w:val="0"/>
      <w:marBottom w:val="0"/>
      <w:divBdr>
        <w:top w:val="none" w:sz="0" w:space="0" w:color="auto"/>
        <w:left w:val="none" w:sz="0" w:space="0" w:color="auto"/>
        <w:bottom w:val="none" w:sz="0" w:space="0" w:color="auto"/>
        <w:right w:val="none" w:sz="0" w:space="0" w:color="auto"/>
      </w:divBdr>
    </w:div>
    <w:div w:id="452871308">
      <w:bodyDiv w:val="1"/>
      <w:marLeft w:val="0"/>
      <w:marRight w:val="0"/>
      <w:marTop w:val="0"/>
      <w:marBottom w:val="0"/>
      <w:divBdr>
        <w:top w:val="none" w:sz="0" w:space="0" w:color="auto"/>
        <w:left w:val="none" w:sz="0" w:space="0" w:color="auto"/>
        <w:bottom w:val="none" w:sz="0" w:space="0" w:color="auto"/>
        <w:right w:val="none" w:sz="0" w:space="0" w:color="auto"/>
      </w:divBdr>
    </w:div>
    <w:div w:id="477067930">
      <w:bodyDiv w:val="1"/>
      <w:marLeft w:val="0"/>
      <w:marRight w:val="0"/>
      <w:marTop w:val="0"/>
      <w:marBottom w:val="0"/>
      <w:divBdr>
        <w:top w:val="none" w:sz="0" w:space="0" w:color="auto"/>
        <w:left w:val="none" w:sz="0" w:space="0" w:color="auto"/>
        <w:bottom w:val="none" w:sz="0" w:space="0" w:color="auto"/>
        <w:right w:val="none" w:sz="0" w:space="0" w:color="auto"/>
      </w:divBdr>
    </w:div>
    <w:div w:id="477571814">
      <w:bodyDiv w:val="1"/>
      <w:marLeft w:val="0"/>
      <w:marRight w:val="0"/>
      <w:marTop w:val="0"/>
      <w:marBottom w:val="0"/>
      <w:divBdr>
        <w:top w:val="none" w:sz="0" w:space="0" w:color="auto"/>
        <w:left w:val="none" w:sz="0" w:space="0" w:color="auto"/>
        <w:bottom w:val="none" w:sz="0" w:space="0" w:color="auto"/>
        <w:right w:val="none" w:sz="0" w:space="0" w:color="auto"/>
      </w:divBdr>
    </w:div>
    <w:div w:id="484904177">
      <w:bodyDiv w:val="1"/>
      <w:marLeft w:val="0"/>
      <w:marRight w:val="0"/>
      <w:marTop w:val="0"/>
      <w:marBottom w:val="0"/>
      <w:divBdr>
        <w:top w:val="none" w:sz="0" w:space="0" w:color="auto"/>
        <w:left w:val="none" w:sz="0" w:space="0" w:color="auto"/>
        <w:bottom w:val="none" w:sz="0" w:space="0" w:color="auto"/>
        <w:right w:val="none" w:sz="0" w:space="0" w:color="auto"/>
      </w:divBdr>
    </w:div>
    <w:div w:id="544101184">
      <w:bodyDiv w:val="1"/>
      <w:marLeft w:val="0"/>
      <w:marRight w:val="0"/>
      <w:marTop w:val="0"/>
      <w:marBottom w:val="0"/>
      <w:divBdr>
        <w:top w:val="none" w:sz="0" w:space="0" w:color="auto"/>
        <w:left w:val="none" w:sz="0" w:space="0" w:color="auto"/>
        <w:bottom w:val="none" w:sz="0" w:space="0" w:color="auto"/>
        <w:right w:val="none" w:sz="0" w:space="0" w:color="auto"/>
      </w:divBdr>
    </w:div>
    <w:div w:id="612857968">
      <w:bodyDiv w:val="1"/>
      <w:marLeft w:val="0"/>
      <w:marRight w:val="0"/>
      <w:marTop w:val="0"/>
      <w:marBottom w:val="0"/>
      <w:divBdr>
        <w:top w:val="none" w:sz="0" w:space="0" w:color="auto"/>
        <w:left w:val="none" w:sz="0" w:space="0" w:color="auto"/>
        <w:bottom w:val="none" w:sz="0" w:space="0" w:color="auto"/>
        <w:right w:val="none" w:sz="0" w:space="0" w:color="auto"/>
      </w:divBdr>
    </w:div>
    <w:div w:id="655842311">
      <w:bodyDiv w:val="1"/>
      <w:marLeft w:val="0"/>
      <w:marRight w:val="0"/>
      <w:marTop w:val="0"/>
      <w:marBottom w:val="0"/>
      <w:divBdr>
        <w:top w:val="none" w:sz="0" w:space="0" w:color="auto"/>
        <w:left w:val="none" w:sz="0" w:space="0" w:color="auto"/>
        <w:bottom w:val="none" w:sz="0" w:space="0" w:color="auto"/>
        <w:right w:val="none" w:sz="0" w:space="0" w:color="auto"/>
      </w:divBdr>
    </w:div>
    <w:div w:id="824056710">
      <w:bodyDiv w:val="1"/>
      <w:marLeft w:val="0"/>
      <w:marRight w:val="0"/>
      <w:marTop w:val="0"/>
      <w:marBottom w:val="0"/>
      <w:divBdr>
        <w:top w:val="none" w:sz="0" w:space="0" w:color="auto"/>
        <w:left w:val="none" w:sz="0" w:space="0" w:color="auto"/>
        <w:bottom w:val="none" w:sz="0" w:space="0" w:color="auto"/>
        <w:right w:val="none" w:sz="0" w:space="0" w:color="auto"/>
      </w:divBdr>
    </w:div>
    <w:div w:id="900091310">
      <w:bodyDiv w:val="1"/>
      <w:marLeft w:val="0"/>
      <w:marRight w:val="0"/>
      <w:marTop w:val="0"/>
      <w:marBottom w:val="0"/>
      <w:divBdr>
        <w:top w:val="none" w:sz="0" w:space="0" w:color="auto"/>
        <w:left w:val="none" w:sz="0" w:space="0" w:color="auto"/>
        <w:bottom w:val="none" w:sz="0" w:space="0" w:color="auto"/>
        <w:right w:val="none" w:sz="0" w:space="0" w:color="auto"/>
      </w:divBdr>
    </w:div>
    <w:div w:id="1014724104">
      <w:bodyDiv w:val="1"/>
      <w:marLeft w:val="0"/>
      <w:marRight w:val="0"/>
      <w:marTop w:val="0"/>
      <w:marBottom w:val="0"/>
      <w:divBdr>
        <w:top w:val="none" w:sz="0" w:space="0" w:color="auto"/>
        <w:left w:val="none" w:sz="0" w:space="0" w:color="auto"/>
        <w:bottom w:val="none" w:sz="0" w:space="0" w:color="auto"/>
        <w:right w:val="none" w:sz="0" w:space="0" w:color="auto"/>
      </w:divBdr>
    </w:div>
    <w:div w:id="1020855328">
      <w:bodyDiv w:val="1"/>
      <w:marLeft w:val="0"/>
      <w:marRight w:val="0"/>
      <w:marTop w:val="0"/>
      <w:marBottom w:val="0"/>
      <w:divBdr>
        <w:top w:val="none" w:sz="0" w:space="0" w:color="auto"/>
        <w:left w:val="none" w:sz="0" w:space="0" w:color="auto"/>
        <w:bottom w:val="none" w:sz="0" w:space="0" w:color="auto"/>
        <w:right w:val="none" w:sz="0" w:space="0" w:color="auto"/>
      </w:divBdr>
    </w:div>
    <w:div w:id="1153178825">
      <w:bodyDiv w:val="1"/>
      <w:marLeft w:val="0"/>
      <w:marRight w:val="0"/>
      <w:marTop w:val="0"/>
      <w:marBottom w:val="0"/>
      <w:divBdr>
        <w:top w:val="none" w:sz="0" w:space="0" w:color="auto"/>
        <w:left w:val="none" w:sz="0" w:space="0" w:color="auto"/>
        <w:bottom w:val="none" w:sz="0" w:space="0" w:color="auto"/>
        <w:right w:val="none" w:sz="0" w:space="0" w:color="auto"/>
      </w:divBdr>
    </w:div>
    <w:div w:id="1173256838">
      <w:bodyDiv w:val="1"/>
      <w:marLeft w:val="0"/>
      <w:marRight w:val="0"/>
      <w:marTop w:val="0"/>
      <w:marBottom w:val="0"/>
      <w:divBdr>
        <w:top w:val="none" w:sz="0" w:space="0" w:color="auto"/>
        <w:left w:val="none" w:sz="0" w:space="0" w:color="auto"/>
        <w:bottom w:val="none" w:sz="0" w:space="0" w:color="auto"/>
        <w:right w:val="none" w:sz="0" w:space="0" w:color="auto"/>
      </w:divBdr>
    </w:div>
    <w:div w:id="1173568646">
      <w:bodyDiv w:val="1"/>
      <w:marLeft w:val="0"/>
      <w:marRight w:val="0"/>
      <w:marTop w:val="0"/>
      <w:marBottom w:val="0"/>
      <w:divBdr>
        <w:top w:val="none" w:sz="0" w:space="0" w:color="auto"/>
        <w:left w:val="none" w:sz="0" w:space="0" w:color="auto"/>
        <w:bottom w:val="none" w:sz="0" w:space="0" w:color="auto"/>
        <w:right w:val="none" w:sz="0" w:space="0" w:color="auto"/>
      </w:divBdr>
    </w:div>
    <w:div w:id="1196430264">
      <w:bodyDiv w:val="1"/>
      <w:marLeft w:val="0"/>
      <w:marRight w:val="0"/>
      <w:marTop w:val="0"/>
      <w:marBottom w:val="0"/>
      <w:divBdr>
        <w:top w:val="none" w:sz="0" w:space="0" w:color="auto"/>
        <w:left w:val="none" w:sz="0" w:space="0" w:color="auto"/>
        <w:bottom w:val="none" w:sz="0" w:space="0" w:color="auto"/>
        <w:right w:val="none" w:sz="0" w:space="0" w:color="auto"/>
      </w:divBdr>
    </w:div>
    <w:div w:id="1225676667">
      <w:bodyDiv w:val="1"/>
      <w:marLeft w:val="0"/>
      <w:marRight w:val="0"/>
      <w:marTop w:val="0"/>
      <w:marBottom w:val="0"/>
      <w:divBdr>
        <w:top w:val="none" w:sz="0" w:space="0" w:color="auto"/>
        <w:left w:val="none" w:sz="0" w:space="0" w:color="auto"/>
        <w:bottom w:val="none" w:sz="0" w:space="0" w:color="auto"/>
        <w:right w:val="none" w:sz="0" w:space="0" w:color="auto"/>
      </w:divBdr>
    </w:div>
    <w:div w:id="1261333314">
      <w:bodyDiv w:val="1"/>
      <w:marLeft w:val="0"/>
      <w:marRight w:val="0"/>
      <w:marTop w:val="0"/>
      <w:marBottom w:val="0"/>
      <w:divBdr>
        <w:top w:val="none" w:sz="0" w:space="0" w:color="auto"/>
        <w:left w:val="none" w:sz="0" w:space="0" w:color="auto"/>
        <w:bottom w:val="none" w:sz="0" w:space="0" w:color="auto"/>
        <w:right w:val="none" w:sz="0" w:space="0" w:color="auto"/>
      </w:divBdr>
    </w:div>
    <w:div w:id="1527333447">
      <w:bodyDiv w:val="1"/>
      <w:marLeft w:val="0"/>
      <w:marRight w:val="0"/>
      <w:marTop w:val="0"/>
      <w:marBottom w:val="0"/>
      <w:divBdr>
        <w:top w:val="none" w:sz="0" w:space="0" w:color="auto"/>
        <w:left w:val="none" w:sz="0" w:space="0" w:color="auto"/>
        <w:bottom w:val="none" w:sz="0" w:space="0" w:color="auto"/>
        <w:right w:val="none" w:sz="0" w:space="0" w:color="auto"/>
      </w:divBdr>
    </w:div>
    <w:div w:id="1535194255">
      <w:bodyDiv w:val="1"/>
      <w:marLeft w:val="0"/>
      <w:marRight w:val="0"/>
      <w:marTop w:val="0"/>
      <w:marBottom w:val="0"/>
      <w:divBdr>
        <w:top w:val="none" w:sz="0" w:space="0" w:color="auto"/>
        <w:left w:val="none" w:sz="0" w:space="0" w:color="auto"/>
        <w:bottom w:val="none" w:sz="0" w:space="0" w:color="auto"/>
        <w:right w:val="none" w:sz="0" w:space="0" w:color="auto"/>
      </w:divBdr>
    </w:div>
    <w:div w:id="1550342288">
      <w:bodyDiv w:val="1"/>
      <w:marLeft w:val="0"/>
      <w:marRight w:val="0"/>
      <w:marTop w:val="0"/>
      <w:marBottom w:val="0"/>
      <w:divBdr>
        <w:top w:val="none" w:sz="0" w:space="0" w:color="auto"/>
        <w:left w:val="none" w:sz="0" w:space="0" w:color="auto"/>
        <w:bottom w:val="none" w:sz="0" w:space="0" w:color="auto"/>
        <w:right w:val="none" w:sz="0" w:space="0" w:color="auto"/>
      </w:divBdr>
    </w:div>
    <w:div w:id="1564874430">
      <w:bodyDiv w:val="1"/>
      <w:marLeft w:val="0"/>
      <w:marRight w:val="0"/>
      <w:marTop w:val="0"/>
      <w:marBottom w:val="0"/>
      <w:divBdr>
        <w:top w:val="none" w:sz="0" w:space="0" w:color="auto"/>
        <w:left w:val="none" w:sz="0" w:space="0" w:color="auto"/>
        <w:bottom w:val="none" w:sz="0" w:space="0" w:color="auto"/>
        <w:right w:val="none" w:sz="0" w:space="0" w:color="auto"/>
      </w:divBdr>
    </w:div>
    <w:div w:id="1779566559">
      <w:bodyDiv w:val="1"/>
      <w:marLeft w:val="0"/>
      <w:marRight w:val="0"/>
      <w:marTop w:val="0"/>
      <w:marBottom w:val="0"/>
      <w:divBdr>
        <w:top w:val="none" w:sz="0" w:space="0" w:color="auto"/>
        <w:left w:val="none" w:sz="0" w:space="0" w:color="auto"/>
        <w:bottom w:val="none" w:sz="0" w:space="0" w:color="auto"/>
        <w:right w:val="none" w:sz="0" w:space="0" w:color="auto"/>
      </w:divBdr>
    </w:div>
    <w:div w:id="1895044895">
      <w:bodyDiv w:val="1"/>
      <w:marLeft w:val="0"/>
      <w:marRight w:val="0"/>
      <w:marTop w:val="0"/>
      <w:marBottom w:val="0"/>
      <w:divBdr>
        <w:top w:val="none" w:sz="0" w:space="0" w:color="auto"/>
        <w:left w:val="none" w:sz="0" w:space="0" w:color="auto"/>
        <w:bottom w:val="none" w:sz="0" w:space="0" w:color="auto"/>
        <w:right w:val="none" w:sz="0" w:space="0" w:color="auto"/>
      </w:divBdr>
    </w:div>
    <w:div w:id="1902978704">
      <w:bodyDiv w:val="1"/>
      <w:marLeft w:val="0"/>
      <w:marRight w:val="0"/>
      <w:marTop w:val="0"/>
      <w:marBottom w:val="0"/>
      <w:divBdr>
        <w:top w:val="none" w:sz="0" w:space="0" w:color="auto"/>
        <w:left w:val="none" w:sz="0" w:space="0" w:color="auto"/>
        <w:bottom w:val="none" w:sz="0" w:space="0" w:color="auto"/>
        <w:right w:val="none" w:sz="0" w:space="0" w:color="auto"/>
      </w:divBdr>
    </w:div>
    <w:div w:id="2079282062">
      <w:bodyDiv w:val="1"/>
      <w:marLeft w:val="0"/>
      <w:marRight w:val="0"/>
      <w:marTop w:val="0"/>
      <w:marBottom w:val="0"/>
      <w:divBdr>
        <w:top w:val="none" w:sz="0" w:space="0" w:color="auto"/>
        <w:left w:val="none" w:sz="0" w:space="0" w:color="auto"/>
        <w:bottom w:val="none" w:sz="0" w:space="0" w:color="auto"/>
        <w:right w:val="none" w:sz="0" w:space="0" w:color="auto"/>
      </w:divBdr>
    </w:div>
    <w:div w:id="211466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81AC2-47C6-4107-8EF9-3B893A94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2560</Words>
  <Characters>15366</Characters>
  <Application>Microsoft Office Word</Application>
  <DocSecurity>0</DocSecurity>
  <Lines>640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Rakib Mondal</dc:creator>
  <cp:lastModifiedBy>Rakib Mondal</cp:lastModifiedBy>
  <cp:revision>3</cp:revision>
  <dcterms:created xsi:type="dcterms:W3CDTF">2024-11-05T09:28:00Z</dcterms:created>
  <dcterms:modified xsi:type="dcterms:W3CDTF">2024-11-05T12:24:00Z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6cb07bd74214d9160754312c37b364b6488cb504b667855e77b2f4c44af3912e</vt:lpwstr>
  </property>
</Properties>
</file>