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2D01592F" w:rsidR="0002066B" w:rsidRPr="0002066B" w:rsidRDefault="000E424E" w:rsidP="0002066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05.</w:t>
            </w:r>
            <w:r w:rsidR="00602067">
              <w:rPr>
                <w:rFonts w:ascii="Times New Roman" w:eastAsia="Times New Roman" w:hAnsi="Times New Roman" w:cs="Times New Roman"/>
                <w:kern w:val="0"/>
                <w:sz w:val="24"/>
                <w:szCs w:val="24"/>
                <w:lang w:eastAsia="en-IN"/>
                <w14:ligatures w14:val="none"/>
              </w:rPr>
              <w:t>04.2026</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2F90EA8D" w:rsidR="0002066B" w:rsidRPr="0002066B" w:rsidRDefault="00B35954" w:rsidP="0002066B">
            <w:pPr>
              <w:spacing w:after="0" w:line="240" w:lineRule="auto"/>
              <w:rPr>
                <w:rFonts w:ascii="Times New Roman" w:eastAsia="Times New Roman" w:hAnsi="Times New Roman" w:cs="Times New Roman"/>
                <w:kern w:val="0"/>
                <w:sz w:val="24"/>
                <w:szCs w:val="24"/>
                <w:lang w:eastAsia="en-IN"/>
                <w14:ligatures w14:val="none"/>
              </w:rPr>
            </w:pPr>
            <w:r w:rsidRPr="00B35954">
              <w:rPr>
                <w:rFonts w:ascii="Times New Roman" w:eastAsia="Times New Roman" w:hAnsi="Times New Roman" w:cs="Times New Roman"/>
                <w:kern w:val="0"/>
                <w:sz w:val="24"/>
                <w:szCs w:val="24"/>
                <w:lang w:eastAsia="en-IN"/>
                <w14:ligatures w14:val="none"/>
              </w:rPr>
              <w:t>SWTID-2026-1233</w:t>
            </w: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66361EE3" w:rsidR="0002066B" w:rsidRPr="0002066B" w:rsidRDefault="00602067" w:rsidP="0002066B">
            <w:pPr>
              <w:spacing w:after="0" w:line="240" w:lineRule="auto"/>
              <w:rPr>
                <w:rFonts w:ascii="Times New Roman" w:eastAsia="Times New Roman" w:hAnsi="Times New Roman" w:cs="Times New Roman"/>
                <w:kern w:val="0"/>
                <w:sz w:val="24"/>
                <w:szCs w:val="24"/>
                <w:lang w:eastAsia="en-IN"/>
                <w14:ligatures w14:val="none"/>
              </w:rPr>
            </w:pPr>
            <w:proofErr w:type="spellStart"/>
            <w:r>
              <w:rPr>
                <w:rFonts w:ascii="Times New Roman" w:eastAsia="Times New Roman" w:hAnsi="Times New Roman" w:cs="Times New Roman"/>
                <w:kern w:val="0"/>
                <w:sz w:val="24"/>
                <w:szCs w:val="24"/>
                <w:lang w:eastAsia="en-IN"/>
                <w14:ligatures w14:val="none"/>
              </w:rPr>
              <w:t>Whats</w:t>
            </w:r>
            <w:proofErr w:type="spellEnd"/>
            <w:r>
              <w:rPr>
                <w:rFonts w:ascii="Times New Roman" w:eastAsia="Times New Roman" w:hAnsi="Times New Roman" w:cs="Times New Roman"/>
                <w:kern w:val="0"/>
                <w:sz w:val="24"/>
                <w:szCs w:val="24"/>
                <w:lang w:eastAsia="en-IN"/>
                <w14:ligatures w14:val="none"/>
              </w:rPr>
              <w:t xml:space="preserve"> next vision motors</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5D6C94E0" w:rsidR="00C415A7" w:rsidRDefault="00C415A7" w:rsidP="00C415A7">
      <w:r>
        <w:t xml:space="preserve">Project Name: </w:t>
      </w:r>
      <w:proofErr w:type="spellStart"/>
      <w:r w:rsidR="00534D3A" w:rsidRPr="00534D3A">
        <w:t>WhatsNext</w:t>
      </w:r>
      <w:proofErr w:type="spellEnd"/>
      <w:r w:rsidR="00534D3A" w:rsidRPr="00534D3A">
        <w:t xml:space="preserve"> Vision Motors CRM</w:t>
      </w:r>
    </w:p>
    <w:p w14:paraId="3615B145" w14:textId="16BD8746" w:rsidR="00C415A7" w:rsidRDefault="00C415A7" w:rsidP="00C415A7">
      <w:r>
        <w:t xml:space="preserve">Project Description: </w:t>
      </w:r>
      <w:r w:rsidR="00534D3A" w:rsidRPr="00534D3A">
        <w:t>A Salesforce-based CRM system designed to enhance the vehicle ordering process by providing features such as nearest dealer suggestion, stock validation, automated order status updates, and efficient management of customer, vehicle, and service data.</w:t>
      </w:r>
    </w:p>
    <w:p w14:paraId="793E7356" w14:textId="43BCE8B0" w:rsidR="00C415A7" w:rsidRDefault="00C415A7" w:rsidP="00C415A7">
      <w:r>
        <w:t xml:space="preserve">Project Version: </w:t>
      </w:r>
      <w:r w:rsidR="004F7FC3">
        <w:t>1.0</w:t>
      </w:r>
    </w:p>
    <w:p w14:paraId="3678A8C0" w14:textId="77777777" w:rsidR="00B72A07" w:rsidRDefault="00C415A7" w:rsidP="00C415A7">
      <w:r>
        <w:t xml:space="preserve">Testing Period: </w:t>
      </w:r>
      <w:r w:rsidR="00B72A07">
        <w:t>29.03.2026 to 04,04,2026</w:t>
      </w:r>
    </w:p>
    <w:p w14:paraId="66295D85" w14:textId="1F2A57D7" w:rsidR="00C415A7" w:rsidRPr="00C415A7" w:rsidRDefault="00C415A7" w:rsidP="00C415A7">
      <w:pPr>
        <w:rPr>
          <w:b/>
          <w:bCs/>
        </w:rPr>
      </w:pPr>
      <w:r w:rsidRPr="00C415A7">
        <w:rPr>
          <w:b/>
          <w:bCs/>
        </w:rPr>
        <w:t>Testing Scope:</w:t>
      </w:r>
    </w:p>
    <w:p w14:paraId="2D0263CB" w14:textId="77777777" w:rsidR="00EB6BA3" w:rsidRPr="00EB6BA3" w:rsidRDefault="00EB6BA3" w:rsidP="00EB6BA3">
      <w:r w:rsidRPr="00EB6BA3">
        <w:rPr>
          <w:b/>
          <w:bCs/>
        </w:rPr>
        <w:t>Features and Functionalities Tested:</w:t>
      </w:r>
    </w:p>
    <w:p w14:paraId="4FBB364A" w14:textId="77777777" w:rsidR="00EB6BA3" w:rsidRPr="00EB6BA3" w:rsidRDefault="00EB6BA3" w:rsidP="00EB6BA3">
      <w:pPr>
        <w:numPr>
          <w:ilvl w:val="0"/>
          <w:numId w:val="2"/>
        </w:numPr>
      </w:pPr>
      <w:r w:rsidRPr="00EB6BA3">
        <w:t xml:space="preserve">Vehicle, Dealer, Customer, and Order Management </w:t>
      </w:r>
    </w:p>
    <w:p w14:paraId="5C1EA307" w14:textId="77777777" w:rsidR="00EB6BA3" w:rsidRPr="00EB6BA3" w:rsidRDefault="00EB6BA3" w:rsidP="00EB6BA3">
      <w:pPr>
        <w:numPr>
          <w:ilvl w:val="0"/>
          <w:numId w:val="2"/>
        </w:numPr>
      </w:pPr>
      <w:r w:rsidRPr="00EB6BA3">
        <w:t xml:space="preserve">Nearest Dealer Suggestion </w:t>
      </w:r>
    </w:p>
    <w:p w14:paraId="1E611DD5" w14:textId="77777777" w:rsidR="00EB6BA3" w:rsidRPr="00EB6BA3" w:rsidRDefault="00EB6BA3" w:rsidP="00EB6BA3">
      <w:pPr>
        <w:numPr>
          <w:ilvl w:val="0"/>
          <w:numId w:val="2"/>
        </w:numPr>
      </w:pPr>
      <w:r w:rsidRPr="00EB6BA3">
        <w:t xml:space="preserve">Stock Availability Validation </w:t>
      </w:r>
    </w:p>
    <w:p w14:paraId="0EC24980" w14:textId="77777777" w:rsidR="00EB6BA3" w:rsidRPr="00EB6BA3" w:rsidRDefault="00EB6BA3" w:rsidP="00EB6BA3">
      <w:pPr>
        <w:numPr>
          <w:ilvl w:val="0"/>
          <w:numId w:val="2"/>
        </w:numPr>
      </w:pPr>
      <w:r w:rsidRPr="00EB6BA3">
        <w:t xml:space="preserve">Order Creation and Status Updates </w:t>
      </w:r>
    </w:p>
    <w:p w14:paraId="4E8A742A" w14:textId="77777777" w:rsidR="00EB6BA3" w:rsidRPr="00EB6BA3" w:rsidRDefault="00EB6BA3" w:rsidP="00EB6BA3">
      <w:pPr>
        <w:numPr>
          <w:ilvl w:val="0"/>
          <w:numId w:val="2"/>
        </w:numPr>
      </w:pPr>
      <w:r w:rsidRPr="00EB6BA3">
        <w:t xml:space="preserve">Test Drive Booking </w:t>
      </w:r>
    </w:p>
    <w:p w14:paraId="30973FBB" w14:textId="77777777" w:rsidR="00EB6BA3" w:rsidRPr="00EB6BA3" w:rsidRDefault="00EB6BA3" w:rsidP="00EB6BA3">
      <w:pPr>
        <w:numPr>
          <w:ilvl w:val="0"/>
          <w:numId w:val="2"/>
        </w:numPr>
      </w:pPr>
      <w:r w:rsidRPr="00EB6BA3">
        <w:t xml:space="preserve">Service Request Management </w:t>
      </w:r>
    </w:p>
    <w:p w14:paraId="3574C5EC" w14:textId="77777777" w:rsidR="00EB6BA3" w:rsidRPr="00EB6BA3" w:rsidRDefault="00EB6BA3" w:rsidP="00EB6BA3">
      <w:pPr>
        <w:numPr>
          <w:ilvl w:val="0"/>
          <w:numId w:val="2"/>
        </w:numPr>
      </w:pPr>
      <w:r w:rsidRPr="00EB6BA3">
        <w:t xml:space="preserve">Reports and Dashboards </w:t>
      </w:r>
    </w:p>
    <w:p w14:paraId="5BD9B22B" w14:textId="77777777" w:rsidR="00EB6BA3" w:rsidRPr="00EB6BA3" w:rsidRDefault="00EB6BA3" w:rsidP="00EB6BA3">
      <w:r w:rsidRPr="00EB6BA3">
        <w:rPr>
          <w:b/>
          <w:bCs/>
        </w:rPr>
        <w:t>User Stories Tested:</w:t>
      </w:r>
    </w:p>
    <w:p w14:paraId="499507BE" w14:textId="77777777" w:rsidR="00EB6BA3" w:rsidRPr="00EB6BA3" w:rsidRDefault="00EB6BA3" w:rsidP="00EB6BA3">
      <w:pPr>
        <w:numPr>
          <w:ilvl w:val="0"/>
          <w:numId w:val="3"/>
        </w:numPr>
      </w:pPr>
      <w:r w:rsidRPr="00EB6BA3">
        <w:t xml:space="preserve">Customer can place vehicle orders </w:t>
      </w:r>
    </w:p>
    <w:p w14:paraId="7556E1FB" w14:textId="77777777" w:rsidR="00EB6BA3" w:rsidRPr="00EB6BA3" w:rsidRDefault="00EB6BA3" w:rsidP="00EB6BA3">
      <w:pPr>
        <w:numPr>
          <w:ilvl w:val="0"/>
          <w:numId w:val="3"/>
        </w:numPr>
      </w:pPr>
      <w:r w:rsidRPr="00EB6BA3">
        <w:t xml:space="preserve">System suggests nearest dealer </w:t>
      </w:r>
    </w:p>
    <w:p w14:paraId="212851D9" w14:textId="77777777" w:rsidR="00EB6BA3" w:rsidRPr="00EB6BA3" w:rsidRDefault="00EB6BA3" w:rsidP="00EB6BA3">
      <w:pPr>
        <w:numPr>
          <w:ilvl w:val="0"/>
          <w:numId w:val="3"/>
        </w:numPr>
      </w:pPr>
      <w:r w:rsidRPr="00EB6BA3">
        <w:t xml:space="preserve">System prevents out-of-stock orders </w:t>
      </w:r>
    </w:p>
    <w:p w14:paraId="22D8A875" w14:textId="77777777" w:rsidR="00EB6BA3" w:rsidRPr="00EB6BA3" w:rsidRDefault="00EB6BA3" w:rsidP="00EB6BA3">
      <w:pPr>
        <w:numPr>
          <w:ilvl w:val="0"/>
          <w:numId w:val="3"/>
        </w:numPr>
      </w:pPr>
      <w:r w:rsidRPr="00EB6BA3">
        <w:t>System updates order status automatically</w:t>
      </w:r>
    </w:p>
    <w:p w14:paraId="0D9CC513" w14:textId="77777777" w:rsidR="00C415A7" w:rsidRPr="00C415A7" w:rsidRDefault="00C415A7" w:rsidP="00C415A7">
      <w:pPr>
        <w:rPr>
          <w:b/>
          <w:bCs/>
        </w:rPr>
      </w:pPr>
      <w:r w:rsidRPr="00C415A7">
        <w:rPr>
          <w:b/>
          <w:bCs/>
        </w:rPr>
        <w:t>Testing Environment:</w:t>
      </w:r>
    </w:p>
    <w:p w14:paraId="2021EF30" w14:textId="77777777" w:rsidR="00EB6BA3" w:rsidRDefault="00EB6BA3" w:rsidP="00C415A7">
      <w:r w:rsidRPr="00EB6BA3">
        <w:rPr>
          <w:b/>
          <w:bCs/>
        </w:rPr>
        <w:t>URL/Location:</w:t>
      </w:r>
      <w:r w:rsidRPr="00EB6BA3">
        <w:t xml:space="preserve"> Salesforce Developer Org</w:t>
      </w:r>
    </w:p>
    <w:p w14:paraId="5E86385A" w14:textId="77777777" w:rsidR="00934F9F" w:rsidRDefault="00934F9F" w:rsidP="00C415A7">
      <w:pPr>
        <w:rPr>
          <w:b/>
          <w:bCs/>
        </w:rPr>
      </w:pPr>
    </w:p>
    <w:p w14:paraId="0CD28ECB" w14:textId="4DEE98D4"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lastRenderedPageBreak/>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285" w:type="dxa"/>
          </w:tcPr>
          <w:p w14:paraId="5A9EBD58" w14:textId="29AF9B29" w:rsidR="000A7CAF" w:rsidRPr="00681918" w:rsidRDefault="00681918" w:rsidP="000A7CAF">
            <w:pPr>
              <w:widowControl/>
              <w:spacing w:after="160" w:line="259" w:lineRule="auto"/>
            </w:pPr>
            <w:r w:rsidRPr="00681918">
              <w:t>Create Customer Record</w:t>
            </w:r>
          </w:p>
        </w:tc>
        <w:tc>
          <w:tcPr>
            <w:tcW w:w="2245" w:type="dxa"/>
          </w:tcPr>
          <w:p w14:paraId="16D2B236" w14:textId="14CFD26E" w:rsidR="000A7CAF" w:rsidRPr="000A7CAF" w:rsidRDefault="00345994" w:rsidP="000A7CAF">
            <w:pPr>
              <w:widowControl/>
              <w:spacing w:after="160" w:line="259" w:lineRule="auto"/>
              <w:rPr>
                <w:rFonts w:asciiTheme="minorHAnsi" w:eastAsiaTheme="minorHAnsi" w:hAnsiTheme="minorHAnsi" w:cstheme="minorBidi"/>
                <w:kern w:val="2"/>
                <w:lang w:eastAsia="en-US"/>
                <w14:ligatures w14:val="standardContextual"/>
              </w:rPr>
            </w:pPr>
            <w:r w:rsidRPr="00345994">
              <w:t>Step 1: Navigate to Customer Object</w:t>
            </w:r>
            <w:r w:rsidRPr="00345994">
              <w:br/>
              <w:t>Step 2: Enter details</w:t>
            </w:r>
            <w:r w:rsidRPr="00345994">
              <w:br/>
              <w:t>Step 3: Save</w:t>
            </w:r>
          </w:p>
        </w:tc>
        <w:tc>
          <w:tcPr>
            <w:tcW w:w="1276" w:type="dxa"/>
          </w:tcPr>
          <w:p w14:paraId="2C0B81E8" w14:textId="4B17B336" w:rsidR="000A7CAF" w:rsidRPr="000A7CAF" w:rsidRDefault="00345994" w:rsidP="000A7CAF">
            <w:pPr>
              <w:widowControl/>
              <w:spacing w:after="160" w:line="259" w:lineRule="auto"/>
              <w:rPr>
                <w:rFonts w:asciiTheme="minorHAnsi" w:eastAsiaTheme="minorHAnsi" w:hAnsiTheme="minorHAnsi" w:cstheme="minorBidi"/>
                <w:kern w:val="2"/>
                <w:lang w:eastAsia="en-US"/>
                <w14:ligatures w14:val="standardContextual"/>
              </w:rPr>
            </w:pPr>
            <w:r w:rsidRPr="00345994">
              <w:rPr>
                <w:rFonts w:asciiTheme="minorHAnsi" w:eastAsiaTheme="minorHAnsi" w:hAnsiTheme="minorHAnsi" w:cstheme="minorBidi"/>
                <w:kern w:val="2"/>
                <w:lang w:eastAsia="en-US"/>
                <w14:ligatures w14:val="standardContextual"/>
              </w:rPr>
              <w:t>Customer record should be created successfully</w:t>
            </w:r>
          </w:p>
        </w:tc>
        <w:tc>
          <w:tcPr>
            <w:tcW w:w="1275" w:type="dxa"/>
          </w:tcPr>
          <w:p w14:paraId="50837546" w14:textId="2B5D467F" w:rsidR="000A7CAF" w:rsidRPr="000A7CAF" w:rsidRDefault="00345994" w:rsidP="000A7CAF">
            <w:pPr>
              <w:widowControl/>
              <w:spacing w:after="160" w:line="259" w:lineRule="auto"/>
              <w:rPr>
                <w:rFonts w:asciiTheme="minorHAnsi" w:eastAsiaTheme="minorHAnsi" w:hAnsiTheme="minorHAnsi" w:cstheme="minorBidi"/>
                <w:kern w:val="2"/>
                <w:lang w:eastAsia="en-US"/>
                <w14:ligatures w14:val="standardContextual"/>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5E36F005" w14:textId="2AB0109B" w:rsidR="000A7CAF" w:rsidRPr="000A7CAF" w:rsidRDefault="00345994" w:rsidP="000A7CAF">
            <w:pPr>
              <w:widowControl/>
              <w:spacing w:after="160" w:line="259" w:lineRule="auto"/>
              <w:rPr>
                <w:rFonts w:asciiTheme="minorHAnsi" w:eastAsiaTheme="minorHAnsi" w:hAnsiTheme="minorHAnsi" w:cstheme="minorBidi"/>
                <w:kern w:val="2"/>
                <w:lang w:eastAsia="en-US"/>
                <w14:ligatures w14:val="standardContextual"/>
              </w:rPr>
            </w:pPr>
            <w:r w:rsidRPr="00345994">
              <w:rPr>
                <w:rFonts w:asciiTheme="minorHAnsi" w:eastAsiaTheme="minorHAnsi" w:hAnsiTheme="minorHAnsi" w:cstheme="minorBidi"/>
                <w:kern w:val="2"/>
                <w:lang w:eastAsia="en-US"/>
                <w14:ligatures w14:val="standardContextual"/>
              </w:rPr>
              <w:t>Pass</w:t>
            </w:r>
          </w:p>
        </w:tc>
      </w:tr>
      <w:tr w:rsidR="006305FB" w14:paraId="5B44B74F" w14:textId="77777777" w:rsidTr="00C415A7">
        <w:tc>
          <w:tcPr>
            <w:tcW w:w="1285" w:type="dxa"/>
          </w:tcPr>
          <w:p w14:paraId="1767E47A" w14:textId="71B0FEAE" w:rsidR="006305FB" w:rsidRDefault="006305FB" w:rsidP="006305FB">
            <w:pPr>
              <w:spacing w:before="240" w:after="240"/>
              <w:rPr>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2</w:t>
            </w:r>
          </w:p>
        </w:tc>
        <w:tc>
          <w:tcPr>
            <w:tcW w:w="1285" w:type="dxa"/>
          </w:tcPr>
          <w:p w14:paraId="07B4E155" w14:textId="604FB7F3" w:rsidR="006305FB" w:rsidRDefault="006305FB" w:rsidP="006305FB">
            <w:pPr>
              <w:spacing w:before="240" w:after="240"/>
              <w:rPr>
                <w:color w:val="1F1F1F"/>
              </w:rPr>
            </w:pPr>
            <w:r w:rsidRPr="00681918">
              <w:rPr>
                <w:color w:val="1F1F1F"/>
              </w:rPr>
              <w:t>Dealer Suggestion</w:t>
            </w:r>
          </w:p>
        </w:tc>
        <w:tc>
          <w:tcPr>
            <w:tcW w:w="2245" w:type="dxa"/>
          </w:tcPr>
          <w:p w14:paraId="41353885" w14:textId="2D0AD7E3" w:rsidR="00F67638" w:rsidRPr="00F67638" w:rsidRDefault="00F67638" w:rsidP="00F67638">
            <w:r w:rsidRPr="00F67638">
              <w:t>Step 1: Enter customer address</w:t>
            </w:r>
            <w:r w:rsidRPr="00F67638">
              <w:br/>
              <w:t>Step 2: Create order</w:t>
            </w:r>
          </w:p>
        </w:tc>
        <w:tc>
          <w:tcPr>
            <w:tcW w:w="1276" w:type="dxa"/>
          </w:tcPr>
          <w:p w14:paraId="31C61A76" w14:textId="21529DBC" w:rsidR="006305FB" w:rsidRDefault="00296810" w:rsidP="006305FB">
            <w:pPr>
              <w:spacing w:before="240" w:after="240"/>
              <w:rPr>
                <w:color w:val="1F1F1F"/>
              </w:rPr>
            </w:pPr>
            <w:r w:rsidRPr="00296810">
              <w:rPr>
                <w:color w:val="1F1F1F"/>
              </w:rPr>
              <w:t>Nearest dealer should be suggested automatically</w:t>
            </w:r>
          </w:p>
        </w:tc>
        <w:tc>
          <w:tcPr>
            <w:tcW w:w="1275" w:type="dxa"/>
          </w:tcPr>
          <w:p w14:paraId="17F1FA09" w14:textId="0FABC46E" w:rsidR="006305FB" w:rsidRDefault="006305FB" w:rsidP="006305FB">
            <w:pPr>
              <w:spacing w:before="240" w:after="240"/>
              <w:rPr>
                <w:color w:val="1F1F1F"/>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3911E497" w14:textId="5A54CED2" w:rsidR="006305FB" w:rsidRDefault="006305FB" w:rsidP="006305FB">
            <w:pPr>
              <w:spacing w:before="240" w:after="240"/>
              <w:rPr>
                <w:color w:val="1F1F1F"/>
              </w:rPr>
            </w:pPr>
            <w:r w:rsidRPr="00345994">
              <w:rPr>
                <w:color w:val="1F1F1F"/>
              </w:rPr>
              <w:t>Pass</w:t>
            </w:r>
          </w:p>
        </w:tc>
      </w:tr>
      <w:tr w:rsidR="006305FB" w14:paraId="5B4335F0" w14:textId="77777777" w:rsidTr="00C415A7">
        <w:tc>
          <w:tcPr>
            <w:tcW w:w="1285" w:type="dxa"/>
          </w:tcPr>
          <w:p w14:paraId="44495B81" w14:textId="25FF10AF" w:rsidR="006305FB" w:rsidRDefault="006305FB" w:rsidP="006305FB">
            <w:pPr>
              <w:spacing w:before="240" w:after="240"/>
              <w:rPr>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3</w:t>
            </w:r>
          </w:p>
        </w:tc>
        <w:tc>
          <w:tcPr>
            <w:tcW w:w="1285" w:type="dxa"/>
          </w:tcPr>
          <w:p w14:paraId="4D484246" w14:textId="3B4A12C1" w:rsidR="006305FB" w:rsidRDefault="006305FB" w:rsidP="006305FB">
            <w:pPr>
              <w:spacing w:before="240" w:after="240"/>
              <w:rPr>
                <w:color w:val="1F1F1F"/>
              </w:rPr>
            </w:pPr>
            <w:r w:rsidRPr="00681918">
              <w:rPr>
                <w:color w:val="1F1F1F"/>
              </w:rPr>
              <w:t>Stock Validation</w:t>
            </w:r>
          </w:p>
        </w:tc>
        <w:tc>
          <w:tcPr>
            <w:tcW w:w="2245" w:type="dxa"/>
          </w:tcPr>
          <w:p w14:paraId="68234C2C" w14:textId="6CD4E994" w:rsidR="006305FB" w:rsidRDefault="00F648FB" w:rsidP="006305FB">
            <w:pPr>
              <w:spacing w:before="240" w:after="240"/>
              <w:rPr>
                <w:color w:val="1F1F1F"/>
              </w:rPr>
            </w:pPr>
            <w:r w:rsidRPr="00F648FB">
              <w:rPr>
                <w:color w:val="1F1F1F"/>
              </w:rPr>
              <w:t>Step 1: Select out-of-stock vehicle</w:t>
            </w:r>
            <w:r w:rsidRPr="00F648FB">
              <w:rPr>
                <w:color w:val="1F1F1F"/>
              </w:rPr>
              <w:br/>
              <w:t>Step 2: Try placing order</w:t>
            </w:r>
          </w:p>
        </w:tc>
        <w:tc>
          <w:tcPr>
            <w:tcW w:w="1276" w:type="dxa"/>
          </w:tcPr>
          <w:p w14:paraId="2D2E1E89" w14:textId="52365136" w:rsidR="006305FB" w:rsidRDefault="00F8710E" w:rsidP="006305FB">
            <w:pPr>
              <w:spacing w:before="240" w:after="240"/>
              <w:rPr>
                <w:color w:val="1F1F1F"/>
              </w:rPr>
            </w:pPr>
            <w:r w:rsidRPr="00F8710E">
              <w:rPr>
                <w:color w:val="1F1F1F"/>
              </w:rPr>
              <w:t>System should prevent order creation</w:t>
            </w:r>
          </w:p>
        </w:tc>
        <w:tc>
          <w:tcPr>
            <w:tcW w:w="1275" w:type="dxa"/>
          </w:tcPr>
          <w:p w14:paraId="5D562C7C" w14:textId="51642F87" w:rsidR="006305FB" w:rsidRDefault="006305FB" w:rsidP="006305FB">
            <w:pPr>
              <w:spacing w:before="240" w:after="240"/>
              <w:rPr>
                <w:color w:val="1F1F1F"/>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4DF56C29" w14:textId="306717E7" w:rsidR="006305FB" w:rsidRDefault="006305FB" w:rsidP="006305FB">
            <w:pPr>
              <w:spacing w:before="240" w:after="240"/>
              <w:rPr>
                <w:color w:val="1F1F1F"/>
              </w:rPr>
            </w:pPr>
            <w:r w:rsidRPr="00345994">
              <w:rPr>
                <w:color w:val="1F1F1F"/>
              </w:rPr>
              <w:t>Pass</w:t>
            </w:r>
          </w:p>
        </w:tc>
      </w:tr>
      <w:tr w:rsidR="006305FB" w14:paraId="2995766F" w14:textId="77777777" w:rsidTr="00C415A7">
        <w:tc>
          <w:tcPr>
            <w:tcW w:w="1285" w:type="dxa"/>
          </w:tcPr>
          <w:p w14:paraId="7BCD825E" w14:textId="572622D8" w:rsidR="006305FB" w:rsidRDefault="006305FB" w:rsidP="006305FB">
            <w:pPr>
              <w:spacing w:before="240" w:after="240"/>
              <w:rPr>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4</w:t>
            </w:r>
          </w:p>
        </w:tc>
        <w:tc>
          <w:tcPr>
            <w:tcW w:w="1285" w:type="dxa"/>
          </w:tcPr>
          <w:p w14:paraId="160F4AF5" w14:textId="31FACF9B" w:rsidR="006305FB" w:rsidRDefault="006305FB" w:rsidP="006305FB">
            <w:pPr>
              <w:spacing w:before="240" w:after="240"/>
              <w:rPr>
                <w:color w:val="1F1F1F"/>
              </w:rPr>
            </w:pPr>
            <w:r w:rsidRPr="00681918">
              <w:rPr>
                <w:color w:val="1F1F1F"/>
              </w:rPr>
              <w:t>Order Status Update</w:t>
            </w:r>
          </w:p>
        </w:tc>
        <w:tc>
          <w:tcPr>
            <w:tcW w:w="2245" w:type="dxa"/>
          </w:tcPr>
          <w:p w14:paraId="63BB67C0" w14:textId="4D6325AE" w:rsidR="006305FB" w:rsidRDefault="00F648FB" w:rsidP="006305FB">
            <w:pPr>
              <w:spacing w:before="240" w:after="240"/>
              <w:rPr>
                <w:color w:val="1F1F1F"/>
              </w:rPr>
            </w:pPr>
            <w:r>
              <w:rPr>
                <w:color w:val="1F1F1F"/>
              </w:rPr>
              <w:t>S</w:t>
            </w:r>
            <w:r w:rsidRPr="00F648FB">
              <w:rPr>
                <w:color w:val="1F1F1F"/>
              </w:rPr>
              <w:t>tep 1: Place order</w:t>
            </w:r>
            <w:r w:rsidRPr="00F648FB">
              <w:rPr>
                <w:color w:val="1F1F1F"/>
              </w:rPr>
              <w:br/>
              <w:t>Step 2: Check stock</w:t>
            </w:r>
          </w:p>
        </w:tc>
        <w:tc>
          <w:tcPr>
            <w:tcW w:w="1276" w:type="dxa"/>
          </w:tcPr>
          <w:p w14:paraId="27882D48" w14:textId="7E71DAF2" w:rsidR="006305FB" w:rsidRDefault="00F8710E" w:rsidP="006305FB">
            <w:pPr>
              <w:spacing w:before="240" w:after="240"/>
              <w:rPr>
                <w:color w:val="1F1F1F"/>
              </w:rPr>
            </w:pPr>
            <w:r w:rsidRPr="00F8710E">
              <w:rPr>
                <w:color w:val="1F1F1F"/>
              </w:rPr>
              <w:t>Status should be Confirmed/Pending automatically</w:t>
            </w:r>
          </w:p>
        </w:tc>
        <w:tc>
          <w:tcPr>
            <w:tcW w:w="1275" w:type="dxa"/>
          </w:tcPr>
          <w:p w14:paraId="2E3DF8A7" w14:textId="57642B41" w:rsidR="006305FB" w:rsidRDefault="006305FB" w:rsidP="006305FB">
            <w:pPr>
              <w:spacing w:before="240" w:after="240"/>
              <w:rPr>
                <w:color w:val="1F1F1F"/>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1A78DBD0" w14:textId="7C9C08BC" w:rsidR="006305FB" w:rsidRDefault="006305FB" w:rsidP="006305FB">
            <w:pPr>
              <w:spacing w:before="240" w:after="240"/>
              <w:rPr>
                <w:color w:val="1F1F1F"/>
              </w:rPr>
            </w:pPr>
            <w:r w:rsidRPr="00345994">
              <w:rPr>
                <w:color w:val="1F1F1F"/>
              </w:rPr>
              <w:t>Pass</w:t>
            </w:r>
          </w:p>
        </w:tc>
      </w:tr>
      <w:tr w:rsidR="006305FB" w14:paraId="3D0641B7" w14:textId="77777777" w:rsidTr="00C415A7">
        <w:tc>
          <w:tcPr>
            <w:tcW w:w="1285" w:type="dxa"/>
          </w:tcPr>
          <w:p w14:paraId="15ED08D7" w14:textId="26982791" w:rsidR="006305FB" w:rsidRDefault="006305FB" w:rsidP="006305FB">
            <w:pPr>
              <w:spacing w:before="240" w:after="240"/>
              <w:rPr>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5</w:t>
            </w:r>
          </w:p>
        </w:tc>
        <w:tc>
          <w:tcPr>
            <w:tcW w:w="1285" w:type="dxa"/>
          </w:tcPr>
          <w:p w14:paraId="4178DA2D" w14:textId="643699A9" w:rsidR="006305FB" w:rsidRDefault="00937683" w:rsidP="006305FB">
            <w:pPr>
              <w:spacing w:before="240" w:after="240"/>
              <w:rPr>
                <w:color w:val="1F1F1F"/>
              </w:rPr>
            </w:pPr>
            <w:r>
              <w:t>Test Drive Booking</w:t>
            </w:r>
          </w:p>
        </w:tc>
        <w:tc>
          <w:tcPr>
            <w:tcW w:w="2245" w:type="dxa"/>
          </w:tcPr>
          <w:p w14:paraId="5456C16B" w14:textId="78D01004" w:rsidR="006305FB" w:rsidRDefault="00F648FB" w:rsidP="006305FB">
            <w:pPr>
              <w:spacing w:before="240" w:after="240"/>
              <w:rPr>
                <w:color w:val="1F1F1F"/>
              </w:rPr>
            </w:pPr>
            <w:r w:rsidRPr="00F648FB">
              <w:rPr>
                <w:color w:val="1F1F1F"/>
              </w:rPr>
              <w:t>Step 1: Create test drive record</w:t>
            </w:r>
            <w:r w:rsidRPr="00F648FB">
              <w:rPr>
                <w:color w:val="1F1F1F"/>
              </w:rPr>
              <w:br/>
              <w:t>Step 2: Save</w:t>
            </w:r>
          </w:p>
        </w:tc>
        <w:tc>
          <w:tcPr>
            <w:tcW w:w="1276" w:type="dxa"/>
          </w:tcPr>
          <w:p w14:paraId="1F47143E" w14:textId="32B81A37" w:rsidR="006305FB" w:rsidRDefault="00F8710E" w:rsidP="006305FB">
            <w:pPr>
              <w:spacing w:before="240" w:after="240"/>
              <w:rPr>
                <w:color w:val="1F1F1F"/>
              </w:rPr>
            </w:pPr>
            <w:r w:rsidRPr="00F8710E">
              <w:rPr>
                <w:color w:val="1F1F1F"/>
              </w:rPr>
              <w:t>Test drive should be scheduled</w:t>
            </w:r>
          </w:p>
        </w:tc>
        <w:tc>
          <w:tcPr>
            <w:tcW w:w="1275" w:type="dxa"/>
          </w:tcPr>
          <w:p w14:paraId="04E0575C" w14:textId="3187E55B" w:rsidR="006305FB" w:rsidRDefault="006305FB" w:rsidP="006305FB">
            <w:pPr>
              <w:spacing w:before="240" w:after="240"/>
              <w:rPr>
                <w:color w:val="1F1F1F"/>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2D8406D1" w14:textId="31E1E211" w:rsidR="006305FB" w:rsidRDefault="006305FB" w:rsidP="006305FB">
            <w:pPr>
              <w:spacing w:before="240" w:after="240"/>
              <w:rPr>
                <w:color w:val="1F1F1F"/>
              </w:rPr>
            </w:pPr>
            <w:r w:rsidRPr="00345994">
              <w:rPr>
                <w:color w:val="1F1F1F"/>
              </w:rPr>
              <w:t>Pass</w:t>
            </w:r>
          </w:p>
        </w:tc>
      </w:tr>
      <w:tr w:rsidR="006305FB" w14:paraId="49996F87" w14:textId="77777777" w:rsidTr="00C415A7">
        <w:tc>
          <w:tcPr>
            <w:tcW w:w="1285" w:type="dxa"/>
          </w:tcPr>
          <w:p w14:paraId="2E2AFF87" w14:textId="50A86221" w:rsidR="006305FB" w:rsidRDefault="006305FB" w:rsidP="006305FB">
            <w:pPr>
              <w:spacing w:before="240" w:after="240"/>
              <w:rPr>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6</w:t>
            </w:r>
          </w:p>
        </w:tc>
        <w:tc>
          <w:tcPr>
            <w:tcW w:w="1285" w:type="dxa"/>
          </w:tcPr>
          <w:p w14:paraId="4299AC7E" w14:textId="1C112E55" w:rsidR="006305FB" w:rsidRDefault="002D587B" w:rsidP="006305FB">
            <w:pPr>
              <w:spacing w:before="240" w:after="240"/>
              <w:rPr>
                <w:color w:val="1F1F1F"/>
              </w:rPr>
            </w:pPr>
            <w:r w:rsidRPr="002D587B">
              <w:rPr>
                <w:color w:val="1F1F1F"/>
              </w:rPr>
              <w:t>Service Request</w:t>
            </w:r>
          </w:p>
        </w:tc>
        <w:tc>
          <w:tcPr>
            <w:tcW w:w="2245" w:type="dxa"/>
          </w:tcPr>
          <w:p w14:paraId="1C7B3E6F" w14:textId="51613225" w:rsidR="006305FB" w:rsidRDefault="00296810" w:rsidP="006305FB">
            <w:pPr>
              <w:spacing w:before="240" w:after="240"/>
              <w:rPr>
                <w:color w:val="1F1F1F"/>
              </w:rPr>
            </w:pPr>
            <w:r w:rsidRPr="00296810">
              <w:rPr>
                <w:color w:val="1F1F1F"/>
              </w:rPr>
              <w:t>Step 1: Create service request</w:t>
            </w:r>
            <w:r w:rsidRPr="00296810">
              <w:rPr>
                <w:color w:val="1F1F1F"/>
              </w:rPr>
              <w:br/>
              <w:t>Step 2: Save</w:t>
            </w:r>
          </w:p>
        </w:tc>
        <w:tc>
          <w:tcPr>
            <w:tcW w:w="1276" w:type="dxa"/>
          </w:tcPr>
          <w:p w14:paraId="3F16E7F0" w14:textId="748672D9" w:rsidR="006305FB" w:rsidRDefault="00F8710E" w:rsidP="006305FB">
            <w:pPr>
              <w:spacing w:before="240" w:after="240"/>
              <w:rPr>
                <w:color w:val="1F1F1F"/>
              </w:rPr>
            </w:pPr>
            <w:r w:rsidRPr="00F8710E">
              <w:rPr>
                <w:color w:val="1F1F1F"/>
              </w:rPr>
              <w:t>Request should be recorded successfully</w:t>
            </w:r>
          </w:p>
        </w:tc>
        <w:tc>
          <w:tcPr>
            <w:tcW w:w="1275" w:type="dxa"/>
          </w:tcPr>
          <w:p w14:paraId="6CCCC431" w14:textId="56201355" w:rsidR="006305FB" w:rsidRDefault="006305FB" w:rsidP="006305FB">
            <w:pPr>
              <w:spacing w:before="240" w:after="240"/>
              <w:rPr>
                <w:color w:val="1F1F1F"/>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068F7C1F" w14:textId="7B71997F" w:rsidR="006305FB" w:rsidRDefault="006305FB" w:rsidP="006305FB">
            <w:pPr>
              <w:spacing w:before="240" w:after="240"/>
              <w:rPr>
                <w:color w:val="1F1F1F"/>
              </w:rPr>
            </w:pPr>
            <w:r w:rsidRPr="00345994">
              <w:rPr>
                <w:color w:val="1F1F1F"/>
              </w:rPr>
              <w:t>Pass</w:t>
            </w:r>
          </w:p>
        </w:tc>
      </w:tr>
      <w:tr w:rsidR="006305FB" w14:paraId="3C7C6E93" w14:textId="77777777" w:rsidTr="00C415A7">
        <w:tc>
          <w:tcPr>
            <w:tcW w:w="1285" w:type="dxa"/>
          </w:tcPr>
          <w:p w14:paraId="31DDF131" w14:textId="58233E60" w:rsidR="006305FB" w:rsidRDefault="006305FB" w:rsidP="006305FB">
            <w:pPr>
              <w:spacing w:before="240" w:after="240"/>
              <w:rPr>
                <w:color w:val="1F1F1F"/>
              </w:rPr>
            </w:pPr>
            <w:r w:rsidRPr="000A7CAF">
              <w:rPr>
                <w:rFonts w:asciiTheme="minorHAnsi" w:eastAsiaTheme="minorHAnsi" w:hAnsiTheme="minorHAnsi" w:cstheme="minorBidi"/>
                <w:kern w:val="2"/>
                <w:lang w:eastAsia="en-US"/>
                <w14:ligatures w14:val="standardContextual"/>
              </w:rPr>
              <w:t>TC-00</w:t>
            </w:r>
            <w:r>
              <w:rPr>
                <w:rFonts w:asciiTheme="minorHAnsi" w:eastAsiaTheme="minorHAnsi" w:hAnsiTheme="minorHAnsi" w:cstheme="minorBidi"/>
                <w:kern w:val="2"/>
                <w:lang w:eastAsia="en-US"/>
                <w14:ligatures w14:val="standardContextual"/>
              </w:rPr>
              <w:t>7</w:t>
            </w:r>
          </w:p>
        </w:tc>
        <w:tc>
          <w:tcPr>
            <w:tcW w:w="1285" w:type="dxa"/>
          </w:tcPr>
          <w:p w14:paraId="2A7ABBA5" w14:textId="30524F37" w:rsidR="006305FB" w:rsidRDefault="002D587B" w:rsidP="006305FB">
            <w:pPr>
              <w:spacing w:before="240" w:after="240"/>
              <w:rPr>
                <w:color w:val="1F1F1F"/>
              </w:rPr>
            </w:pPr>
            <w:r w:rsidRPr="002D587B">
              <w:rPr>
                <w:color w:val="1F1F1F"/>
              </w:rPr>
              <w:t>Report Generation</w:t>
            </w:r>
          </w:p>
        </w:tc>
        <w:tc>
          <w:tcPr>
            <w:tcW w:w="2245" w:type="dxa"/>
          </w:tcPr>
          <w:p w14:paraId="417D706C" w14:textId="59044387" w:rsidR="006305FB" w:rsidRDefault="00296810" w:rsidP="006305FB">
            <w:pPr>
              <w:spacing w:before="240" w:after="240"/>
              <w:rPr>
                <w:color w:val="1F1F1F"/>
              </w:rPr>
            </w:pPr>
            <w:r w:rsidRPr="00296810">
              <w:rPr>
                <w:color w:val="1F1F1F"/>
              </w:rPr>
              <w:t>Step 1: Generate report</w:t>
            </w:r>
            <w:r w:rsidRPr="00296810">
              <w:rPr>
                <w:color w:val="1F1F1F"/>
              </w:rPr>
              <w:br/>
              <w:t>Step 2: View results</w:t>
            </w:r>
          </w:p>
        </w:tc>
        <w:tc>
          <w:tcPr>
            <w:tcW w:w="1276" w:type="dxa"/>
          </w:tcPr>
          <w:p w14:paraId="044EC404" w14:textId="63371612" w:rsidR="006305FB" w:rsidRDefault="00934F9F" w:rsidP="006305FB">
            <w:pPr>
              <w:spacing w:before="240" w:after="240"/>
              <w:rPr>
                <w:color w:val="1F1F1F"/>
              </w:rPr>
            </w:pPr>
            <w:r w:rsidRPr="00934F9F">
              <w:rPr>
                <w:color w:val="1F1F1F"/>
              </w:rPr>
              <w:t>Reports should display accurate data</w:t>
            </w:r>
          </w:p>
        </w:tc>
        <w:tc>
          <w:tcPr>
            <w:tcW w:w="1275" w:type="dxa"/>
          </w:tcPr>
          <w:p w14:paraId="5CC28CB1" w14:textId="0532D1D4" w:rsidR="006305FB" w:rsidRDefault="006305FB" w:rsidP="006305FB">
            <w:pPr>
              <w:spacing w:before="240" w:after="240"/>
              <w:rPr>
                <w:color w:val="1F1F1F"/>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2E9C47D4" w14:textId="4758C7DA" w:rsidR="006305FB" w:rsidRDefault="006305FB" w:rsidP="006305FB">
            <w:pPr>
              <w:spacing w:before="240" w:after="240"/>
              <w:rPr>
                <w:color w:val="1F1F1F"/>
              </w:rPr>
            </w:pPr>
            <w:r w:rsidRPr="00345994">
              <w:rPr>
                <w:color w:val="1F1F1F"/>
              </w:rPr>
              <w:t>Pass</w:t>
            </w:r>
          </w:p>
        </w:tc>
      </w:tr>
      <w:tr w:rsidR="006305FB" w14:paraId="63658B1D" w14:textId="77777777" w:rsidTr="00C415A7">
        <w:tc>
          <w:tcPr>
            <w:tcW w:w="1285" w:type="dxa"/>
          </w:tcPr>
          <w:p w14:paraId="3BBF4CA5" w14:textId="7ADC6756" w:rsidR="006305FB" w:rsidRDefault="006305FB" w:rsidP="006305FB">
            <w:pPr>
              <w:spacing w:before="240" w:after="240"/>
              <w:rPr>
                <w:color w:val="1F1F1F"/>
              </w:rPr>
            </w:pPr>
            <w:r w:rsidRPr="000A7CAF">
              <w:rPr>
                <w:rFonts w:asciiTheme="minorHAnsi" w:eastAsiaTheme="minorHAnsi" w:hAnsiTheme="minorHAnsi" w:cstheme="minorBidi"/>
                <w:kern w:val="2"/>
                <w:lang w:eastAsia="en-US"/>
                <w14:ligatures w14:val="standardContextual"/>
              </w:rPr>
              <w:lastRenderedPageBreak/>
              <w:t>TC-00</w:t>
            </w:r>
            <w:r>
              <w:rPr>
                <w:rFonts w:asciiTheme="minorHAnsi" w:eastAsiaTheme="minorHAnsi" w:hAnsiTheme="minorHAnsi" w:cstheme="minorBidi"/>
                <w:kern w:val="2"/>
                <w:lang w:eastAsia="en-US"/>
                <w14:ligatures w14:val="standardContextual"/>
              </w:rPr>
              <w:t>8</w:t>
            </w:r>
          </w:p>
        </w:tc>
        <w:tc>
          <w:tcPr>
            <w:tcW w:w="1285" w:type="dxa"/>
          </w:tcPr>
          <w:p w14:paraId="34EC363A" w14:textId="4303CB52" w:rsidR="006305FB" w:rsidRDefault="002D587B" w:rsidP="006305FB">
            <w:pPr>
              <w:spacing w:before="240" w:after="240"/>
              <w:rPr>
                <w:color w:val="1F1F1F"/>
              </w:rPr>
            </w:pPr>
            <w:r w:rsidRPr="002D587B">
              <w:rPr>
                <w:color w:val="1F1F1F"/>
              </w:rPr>
              <w:t>Dashboard Visualization</w:t>
            </w:r>
          </w:p>
        </w:tc>
        <w:tc>
          <w:tcPr>
            <w:tcW w:w="2245" w:type="dxa"/>
          </w:tcPr>
          <w:p w14:paraId="64E91234" w14:textId="44DF4A47" w:rsidR="006305FB" w:rsidRDefault="00296810" w:rsidP="006305FB">
            <w:pPr>
              <w:spacing w:before="240" w:after="240"/>
              <w:rPr>
                <w:color w:val="1F1F1F"/>
              </w:rPr>
            </w:pPr>
            <w:r w:rsidRPr="00296810">
              <w:rPr>
                <w:color w:val="1F1F1F"/>
              </w:rPr>
              <w:t>Step 1: Open dashboard</w:t>
            </w:r>
          </w:p>
        </w:tc>
        <w:tc>
          <w:tcPr>
            <w:tcW w:w="1276" w:type="dxa"/>
          </w:tcPr>
          <w:p w14:paraId="5C6C4B80" w14:textId="74D367C7" w:rsidR="006305FB" w:rsidRDefault="00934F9F" w:rsidP="006305FB">
            <w:pPr>
              <w:spacing w:before="240" w:after="240"/>
              <w:rPr>
                <w:color w:val="1F1F1F"/>
              </w:rPr>
            </w:pPr>
            <w:r w:rsidRPr="00934F9F">
              <w:rPr>
                <w:color w:val="1F1F1F"/>
              </w:rPr>
              <w:t>Dashboard should show real-time data</w:t>
            </w:r>
          </w:p>
        </w:tc>
        <w:tc>
          <w:tcPr>
            <w:tcW w:w="1275" w:type="dxa"/>
          </w:tcPr>
          <w:p w14:paraId="41995BF2" w14:textId="2A885EE6" w:rsidR="006305FB" w:rsidRDefault="006305FB" w:rsidP="006305FB">
            <w:pPr>
              <w:spacing w:before="240" w:after="240"/>
              <w:rPr>
                <w:color w:val="1F1F1F"/>
              </w:rPr>
            </w:pPr>
            <w:r w:rsidRPr="00345994">
              <w:rPr>
                <w:rFonts w:asciiTheme="minorHAnsi" w:eastAsiaTheme="minorHAnsi" w:hAnsiTheme="minorHAnsi" w:cstheme="minorBidi"/>
                <w:kern w:val="2"/>
                <w:lang w:eastAsia="en-US"/>
                <w14:ligatures w14:val="standardContextual"/>
              </w:rPr>
              <w:t xml:space="preserve">As </w:t>
            </w:r>
            <w:proofErr w:type="gramStart"/>
            <w:r w:rsidRPr="00345994">
              <w:rPr>
                <w:rFonts w:asciiTheme="minorHAnsi" w:eastAsiaTheme="minorHAnsi" w:hAnsiTheme="minorHAnsi" w:cstheme="minorBidi"/>
                <w:kern w:val="2"/>
                <w:lang w:eastAsia="en-US"/>
                <w14:ligatures w14:val="standardContextual"/>
              </w:rPr>
              <w:t>expected</w:t>
            </w:r>
            <w:proofErr w:type="gramEnd"/>
          </w:p>
        </w:tc>
        <w:tc>
          <w:tcPr>
            <w:tcW w:w="1276" w:type="dxa"/>
          </w:tcPr>
          <w:p w14:paraId="336922B7" w14:textId="51B562CC" w:rsidR="006305FB" w:rsidRDefault="006305FB" w:rsidP="006305FB">
            <w:pPr>
              <w:spacing w:before="240" w:after="240"/>
              <w:rPr>
                <w:color w:val="1F1F1F"/>
              </w:rPr>
            </w:pPr>
            <w:r w:rsidRPr="00345994">
              <w:rPr>
                <w:color w:val="1F1F1F"/>
              </w:rPr>
              <w:t>Pass</w:t>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2C04183D" w14:textId="4F4EF586" w:rsidR="00C415A7" w:rsidRPr="000A7CAF" w:rsidRDefault="00BD3C59" w:rsidP="000A7CAF">
            <w:pPr>
              <w:widowControl/>
              <w:spacing w:after="160" w:line="259" w:lineRule="auto"/>
              <w:rPr>
                <w:rFonts w:asciiTheme="minorHAnsi" w:eastAsiaTheme="minorHAnsi" w:hAnsiTheme="minorHAnsi" w:cstheme="minorBidi"/>
                <w:kern w:val="2"/>
                <w:lang w:eastAsia="en-US"/>
                <w14:ligatures w14:val="standardContextual"/>
              </w:rPr>
            </w:pPr>
            <w:r w:rsidRPr="00BD3C59">
              <w:t>Delay in order status update</w:t>
            </w:r>
          </w:p>
        </w:tc>
        <w:tc>
          <w:tcPr>
            <w:tcW w:w="2245" w:type="dxa"/>
          </w:tcPr>
          <w:p w14:paraId="3422B2B4" w14:textId="710B0394" w:rsidR="00C415A7" w:rsidRPr="000A7CAF" w:rsidRDefault="003577B2" w:rsidP="000A7CAF">
            <w:pPr>
              <w:widowControl/>
              <w:spacing w:after="160" w:line="259" w:lineRule="auto"/>
              <w:rPr>
                <w:rFonts w:asciiTheme="minorHAnsi" w:eastAsiaTheme="minorHAnsi" w:hAnsiTheme="minorHAnsi" w:cstheme="minorBidi"/>
                <w:kern w:val="2"/>
                <w:lang w:eastAsia="en-US"/>
                <w14:ligatures w14:val="standardContextual"/>
              </w:rPr>
            </w:pPr>
            <w:r w:rsidRPr="003577B2">
              <w:t>Step 1: Place order</w:t>
            </w:r>
            <w:r w:rsidRPr="003577B2">
              <w:br/>
              <w:t>Step 2: Check status immediately</w:t>
            </w:r>
          </w:p>
        </w:tc>
        <w:tc>
          <w:tcPr>
            <w:tcW w:w="1276" w:type="dxa"/>
          </w:tcPr>
          <w:p w14:paraId="322E755D" w14:textId="566FC911" w:rsidR="00C415A7" w:rsidRPr="000A7CAF" w:rsidRDefault="003577B2" w:rsidP="000A7CAF">
            <w:pPr>
              <w:widowControl/>
              <w:spacing w:after="160" w:line="259" w:lineRule="auto"/>
              <w:rPr>
                <w:rFonts w:asciiTheme="minorHAnsi" w:eastAsiaTheme="minorHAnsi" w:hAnsiTheme="minorHAnsi" w:cstheme="minorBidi"/>
                <w:kern w:val="2"/>
                <w:lang w:eastAsia="en-US"/>
                <w14:ligatures w14:val="standardContextual"/>
              </w:rPr>
            </w:pPr>
            <w:r w:rsidRPr="003577B2">
              <w:rPr>
                <w:rFonts w:asciiTheme="minorHAnsi" w:eastAsiaTheme="minorHAnsi" w:hAnsiTheme="minorHAnsi" w:cstheme="minorBidi"/>
                <w:kern w:val="2"/>
                <w:lang w:eastAsia="en-US"/>
                <w14:ligatures w14:val="standardContextual"/>
              </w:rPr>
              <w:t>Medium</w:t>
            </w:r>
          </w:p>
        </w:tc>
        <w:tc>
          <w:tcPr>
            <w:tcW w:w="1134" w:type="dxa"/>
          </w:tcPr>
          <w:p w14:paraId="3B593FAF" w14:textId="5F1418D9" w:rsidR="00C415A7" w:rsidRPr="000A7CAF" w:rsidRDefault="00AB55EC" w:rsidP="000A7CAF">
            <w:pPr>
              <w:widowControl/>
              <w:spacing w:after="160" w:line="259" w:lineRule="auto"/>
              <w:rPr>
                <w:rFonts w:asciiTheme="minorHAnsi" w:eastAsiaTheme="minorHAnsi" w:hAnsiTheme="minorHAnsi" w:cstheme="minorBidi"/>
                <w:kern w:val="2"/>
                <w:lang w:eastAsia="en-US"/>
                <w14:ligatures w14:val="standardContextual"/>
              </w:rPr>
            </w:pPr>
            <w:r w:rsidRPr="00AB55EC">
              <w:rPr>
                <w:rFonts w:asciiTheme="minorHAnsi" w:eastAsiaTheme="minorHAnsi" w:hAnsiTheme="minorHAnsi" w:cstheme="minorBidi"/>
                <w:kern w:val="2"/>
                <w:lang w:eastAsia="en-US"/>
                <w14:ligatures w14:val="standardContextual"/>
              </w:rPr>
              <w:t>Closed</w:t>
            </w:r>
          </w:p>
        </w:tc>
        <w:tc>
          <w:tcPr>
            <w:tcW w:w="1417" w:type="dxa"/>
          </w:tcPr>
          <w:p w14:paraId="69ED00AD" w14:textId="398281B0" w:rsidR="00C415A7" w:rsidRPr="000A7CAF" w:rsidRDefault="00AB55EC" w:rsidP="000A7CAF">
            <w:pPr>
              <w:widowControl/>
              <w:spacing w:after="160" w:line="259" w:lineRule="auto"/>
              <w:rPr>
                <w:rFonts w:asciiTheme="minorHAnsi" w:eastAsiaTheme="minorHAnsi" w:hAnsiTheme="minorHAnsi" w:cstheme="minorBidi"/>
                <w:kern w:val="2"/>
                <w:lang w:eastAsia="en-US"/>
                <w14:ligatures w14:val="standardContextual"/>
              </w:rPr>
            </w:pPr>
            <w:r w:rsidRPr="00AB55EC">
              <w:t>Fixed using automation improvement</w:t>
            </w:r>
          </w:p>
        </w:tc>
      </w:tr>
      <w:tr w:rsidR="00BD3C59" w14:paraId="47E0E6F0" w14:textId="77777777" w:rsidTr="000A7CAF">
        <w:tc>
          <w:tcPr>
            <w:tcW w:w="1129" w:type="dxa"/>
          </w:tcPr>
          <w:p w14:paraId="4D1C53C4" w14:textId="56424631" w:rsidR="00BD3C59" w:rsidRDefault="00BD3C59" w:rsidP="00BD3C59">
            <w:pPr>
              <w:spacing w:before="240" w:after="240"/>
              <w:rPr>
                <w:color w:val="1F1F1F"/>
              </w:rPr>
            </w:pPr>
            <w:r w:rsidRPr="000A7CAF">
              <w:rPr>
                <w:rFonts w:asciiTheme="minorHAnsi" w:eastAsiaTheme="minorHAnsi" w:hAnsiTheme="minorHAnsi" w:cstheme="minorBidi"/>
                <w:kern w:val="2"/>
                <w:lang w:eastAsia="en-US"/>
                <w14:ligatures w14:val="standardContextual"/>
              </w:rPr>
              <w:t>B</w:t>
            </w:r>
            <w:r>
              <w:rPr>
                <w:rFonts w:asciiTheme="minorHAnsi" w:eastAsiaTheme="minorHAnsi" w:hAnsiTheme="minorHAnsi" w:cstheme="minorBidi"/>
                <w:kern w:val="2"/>
                <w:lang w:eastAsia="en-US"/>
                <w14:ligatures w14:val="standardContextual"/>
              </w:rPr>
              <w:t>G</w:t>
            </w:r>
            <w:r w:rsidRPr="000A7CAF">
              <w:rPr>
                <w:rFonts w:asciiTheme="minorHAnsi" w:eastAsiaTheme="minorHAnsi" w:hAnsiTheme="minorHAnsi" w:cstheme="minorBidi"/>
                <w:kern w:val="2"/>
                <w:lang w:eastAsia="en-US"/>
                <w14:ligatures w14:val="standardContextual"/>
              </w:rPr>
              <w:t>-00</w:t>
            </w:r>
            <w:r>
              <w:rPr>
                <w:rFonts w:asciiTheme="minorHAnsi" w:eastAsiaTheme="minorHAnsi" w:hAnsiTheme="minorHAnsi" w:cstheme="minorBidi"/>
                <w:kern w:val="2"/>
                <w:lang w:eastAsia="en-US"/>
                <w14:ligatures w14:val="standardContextual"/>
              </w:rPr>
              <w:t>2</w:t>
            </w:r>
          </w:p>
        </w:tc>
        <w:tc>
          <w:tcPr>
            <w:tcW w:w="1441" w:type="dxa"/>
          </w:tcPr>
          <w:p w14:paraId="52C67386" w14:textId="0394AFAA" w:rsidR="00BD3C59" w:rsidRDefault="00BD3C59" w:rsidP="00BD3C59">
            <w:pPr>
              <w:spacing w:before="240" w:after="240"/>
              <w:rPr>
                <w:color w:val="1F1F1F"/>
              </w:rPr>
            </w:pPr>
            <w:r w:rsidRPr="00BD3C59">
              <w:rPr>
                <w:color w:val="1F1F1F"/>
              </w:rPr>
              <w:t>Dealer suggestion not accurate in some cases</w:t>
            </w:r>
          </w:p>
        </w:tc>
        <w:tc>
          <w:tcPr>
            <w:tcW w:w="2245" w:type="dxa"/>
          </w:tcPr>
          <w:p w14:paraId="224AB60C" w14:textId="20A9A1B9" w:rsidR="00BD3C59" w:rsidRDefault="003577B2" w:rsidP="00BD3C59">
            <w:pPr>
              <w:spacing w:before="240" w:after="240"/>
              <w:rPr>
                <w:color w:val="1F1F1F"/>
              </w:rPr>
            </w:pPr>
            <w:r w:rsidRPr="003577B2">
              <w:rPr>
                <w:color w:val="1F1F1F"/>
              </w:rPr>
              <w:t>Step 1: Enter address</w:t>
            </w:r>
            <w:r w:rsidRPr="003577B2">
              <w:rPr>
                <w:color w:val="1F1F1F"/>
              </w:rPr>
              <w:br/>
              <w:t>Step 2: Create order</w:t>
            </w:r>
          </w:p>
        </w:tc>
        <w:tc>
          <w:tcPr>
            <w:tcW w:w="1276" w:type="dxa"/>
          </w:tcPr>
          <w:p w14:paraId="2736A016" w14:textId="672DA628" w:rsidR="00BD3C59" w:rsidRDefault="003577B2" w:rsidP="00BD3C59">
            <w:pPr>
              <w:spacing w:before="240" w:after="240"/>
              <w:rPr>
                <w:color w:val="1F1F1F"/>
              </w:rPr>
            </w:pPr>
            <w:r w:rsidRPr="003577B2">
              <w:rPr>
                <w:color w:val="1F1F1F"/>
              </w:rPr>
              <w:t>Low</w:t>
            </w:r>
          </w:p>
        </w:tc>
        <w:tc>
          <w:tcPr>
            <w:tcW w:w="1134" w:type="dxa"/>
          </w:tcPr>
          <w:p w14:paraId="75A82888" w14:textId="5ACD3D2E" w:rsidR="00BD3C59" w:rsidRDefault="00AB55EC" w:rsidP="00BD3C59">
            <w:pPr>
              <w:spacing w:before="240" w:after="240"/>
              <w:rPr>
                <w:color w:val="1F1F1F"/>
              </w:rPr>
            </w:pPr>
            <w:r w:rsidRPr="00AB55EC">
              <w:rPr>
                <w:color w:val="1F1F1F"/>
              </w:rPr>
              <w:t>Closed</w:t>
            </w:r>
          </w:p>
        </w:tc>
        <w:tc>
          <w:tcPr>
            <w:tcW w:w="1417" w:type="dxa"/>
          </w:tcPr>
          <w:p w14:paraId="4F27E09E" w14:textId="6AF44912" w:rsidR="00BD3C59" w:rsidRDefault="00AB55EC" w:rsidP="00BD3C59">
            <w:pPr>
              <w:spacing w:before="240" w:after="240"/>
              <w:rPr>
                <w:color w:val="1F1F1F"/>
              </w:rPr>
            </w:pPr>
            <w:r w:rsidRPr="00AB55EC">
              <w:rPr>
                <w:color w:val="1F1F1F"/>
              </w:rPr>
              <w:t>Improved logic in flow</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63C44FB0" w:rsidR="00C415A7" w:rsidRDefault="00C415A7" w:rsidP="00C415A7">
      <w:r>
        <w:t xml:space="preserve">Tester Name: </w:t>
      </w:r>
      <w:proofErr w:type="spellStart"/>
      <w:r w:rsidR="00C77FB2">
        <w:t>Suriyaprakash</w:t>
      </w:r>
      <w:proofErr w:type="spellEnd"/>
      <w:r w:rsidR="00C77FB2">
        <w:t xml:space="preserve"> s</w:t>
      </w:r>
    </w:p>
    <w:p w14:paraId="3AA69D71" w14:textId="23BFA5EE" w:rsidR="00C415A7" w:rsidRDefault="00C415A7" w:rsidP="00C415A7">
      <w:r>
        <w:t xml:space="preserve">Date: </w:t>
      </w:r>
      <w:r w:rsidR="00B72A07">
        <w:t>05.04.2026</w:t>
      </w:r>
    </w:p>
    <w:p w14:paraId="24F2C887" w14:textId="77777777" w:rsidR="00C415A7" w:rsidRDefault="00C415A7" w:rsidP="00C415A7">
      <w:r>
        <w:t>Signature: [Tester's Signature]</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2ACC"/>
    <w:multiLevelType w:val="multilevel"/>
    <w:tmpl w:val="3FF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6235B5"/>
    <w:multiLevelType w:val="multilevel"/>
    <w:tmpl w:val="524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949239643">
    <w:abstractNumId w:val="2"/>
  </w:num>
  <w:num w:numId="3" w16cid:durableId="2059086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415F5"/>
    <w:rsid w:val="000A7CAF"/>
    <w:rsid w:val="000D236D"/>
    <w:rsid w:val="000E424E"/>
    <w:rsid w:val="001B2BDC"/>
    <w:rsid w:val="00247965"/>
    <w:rsid w:val="00296810"/>
    <w:rsid w:val="002D587B"/>
    <w:rsid w:val="00345994"/>
    <w:rsid w:val="003577B2"/>
    <w:rsid w:val="00367FFC"/>
    <w:rsid w:val="003A32D2"/>
    <w:rsid w:val="0045657E"/>
    <w:rsid w:val="004F7FC3"/>
    <w:rsid w:val="005003D4"/>
    <w:rsid w:val="00534D3A"/>
    <w:rsid w:val="00602067"/>
    <w:rsid w:val="006305FB"/>
    <w:rsid w:val="00681918"/>
    <w:rsid w:val="00934F9F"/>
    <w:rsid w:val="00937683"/>
    <w:rsid w:val="00A51697"/>
    <w:rsid w:val="00A53BA6"/>
    <w:rsid w:val="00AB55EC"/>
    <w:rsid w:val="00B35954"/>
    <w:rsid w:val="00B72A07"/>
    <w:rsid w:val="00BD3C59"/>
    <w:rsid w:val="00C415A7"/>
    <w:rsid w:val="00C77FB2"/>
    <w:rsid w:val="00CB4BA1"/>
    <w:rsid w:val="00E36025"/>
    <w:rsid w:val="00E76A08"/>
    <w:rsid w:val="00EB6BA3"/>
    <w:rsid w:val="00F0700F"/>
    <w:rsid w:val="00F648FB"/>
    <w:rsid w:val="00F67638"/>
    <w:rsid w:val="00F87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SURIYAPRAKASH S</cp:lastModifiedBy>
  <cp:revision>2</cp:revision>
  <dcterms:created xsi:type="dcterms:W3CDTF">2026-04-05T10:49:00Z</dcterms:created>
  <dcterms:modified xsi:type="dcterms:W3CDTF">2026-04-05T10:49:00Z</dcterms:modified>
</cp:coreProperties>
</file>