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52AB4" w14:textId="4EFFF992" w:rsidR="00D2180C" w:rsidRPr="00E033E3" w:rsidRDefault="00E033E3" w:rsidP="00E033E3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53A6AF37" w14:textId="77777777" w:rsidR="00D2180C" w:rsidRPr="00D2180C" w:rsidRDefault="00D2180C" w:rsidP="00D2180C">
      <w:pPr>
        <w:numPr>
          <w:ilvl w:val="0"/>
          <w:numId w:val="1"/>
        </w:numPr>
      </w:pPr>
      <w:r w:rsidRPr="00D2180C">
        <w:rPr>
          <w:b/>
          <w:bCs/>
        </w:rPr>
        <w:t>Document Interface (Abstract Product)</w:t>
      </w:r>
      <w:r w:rsidRPr="00D2180C">
        <w:t>:</w:t>
      </w:r>
    </w:p>
    <w:p w14:paraId="3C9CA221" w14:textId="77777777" w:rsidR="00D2180C" w:rsidRPr="00D2180C" w:rsidRDefault="00D2180C" w:rsidP="00D2180C">
      <w:pPr>
        <w:numPr>
          <w:ilvl w:val="1"/>
          <w:numId w:val="1"/>
        </w:numPr>
        <w:tabs>
          <w:tab w:val="num" w:pos="1440"/>
        </w:tabs>
      </w:pPr>
      <w:r w:rsidRPr="00D2180C">
        <w:t>Defines the common operations all documents must implement (open, save, close)</w:t>
      </w:r>
    </w:p>
    <w:p w14:paraId="60049AF6" w14:textId="77777777" w:rsidR="00D2180C" w:rsidRPr="00D2180C" w:rsidRDefault="00D2180C" w:rsidP="00D2180C">
      <w:pPr>
        <w:numPr>
          <w:ilvl w:val="0"/>
          <w:numId w:val="1"/>
        </w:numPr>
      </w:pPr>
      <w:r w:rsidRPr="00D2180C">
        <w:rPr>
          <w:b/>
          <w:bCs/>
        </w:rPr>
        <w:t>Concrete Document Classes</w:t>
      </w:r>
      <w:r w:rsidRPr="00D2180C">
        <w:t>:</w:t>
      </w:r>
    </w:p>
    <w:p w14:paraId="2BB9BA71" w14:textId="77777777" w:rsidR="00D2180C" w:rsidRPr="00D2180C" w:rsidRDefault="00D2180C" w:rsidP="00D2180C">
      <w:pPr>
        <w:numPr>
          <w:ilvl w:val="1"/>
          <w:numId w:val="1"/>
        </w:numPr>
        <w:tabs>
          <w:tab w:val="num" w:pos="1440"/>
        </w:tabs>
      </w:pPr>
      <w:r w:rsidRPr="00D2180C">
        <w:t>WordDocument, PdfDocument, and ExcelDocument implement the Document interface</w:t>
      </w:r>
    </w:p>
    <w:p w14:paraId="0F324A2F" w14:textId="77777777" w:rsidR="00D2180C" w:rsidRPr="00D2180C" w:rsidRDefault="00D2180C" w:rsidP="00D2180C">
      <w:pPr>
        <w:numPr>
          <w:ilvl w:val="1"/>
          <w:numId w:val="1"/>
        </w:numPr>
        <w:tabs>
          <w:tab w:val="num" w:pos="1440"/>
        </w:tabs>
      </w:pPr>
      <w:r w:rsidRPr="00D2180C">
        <w:t>Each provides specific implementations of the document operations</w:t>
      </w:r>
    </w:p>
    <w:p w14:paraId="1754AB58" w14:textId="77777777" w:rsidR="00D2180C" w:rsidRPr="00D2180C" w:rsidRDefault="00D2180C" w:rsidP="00D2180C">
      <w:pPr>
        <w:numPr>
          <w:ilvl w:val="1"/>
          <w:numId w:val="1"/>
        </w:numPr>
        <w:tabs>
          <w:tab w:val="num" w:pos="1440"/>
        </w:tabs>
      </w:pPr>
      <w:r w:rsidRPr="00D2180C">
        <w:t>They can also include document-specific methods (edit(), preview(), calculate())</w:t>
      </w:r>
    </w:p>
    <w:p w14:paraId="263E0046" w14:textId="77777777" w:rsidR="00D2180C" w:rsidRPr="00D2180C" w:rsidRDefault="00D2180C" w:rsidP="00D2180C">
      <w:pPr>
        <w:numPr>
          <w:ilvl w:val="0"/>
          <w:numId w:val="1"/>
        </w:numPr>
      </w:pPr>
      <w:r w:rsidRPr="00D2180C">
        <w:rPr>
          <w:b/>
          <w:bCs/>
        </w:rPr>
        <w:t>DocumentFactory Abstract Class (Creator)</w:t>
      </w:r>
      <w:r w:rsidRPr="00D2180C">
        <w:t>:</w:t>
      </w:r>
    </w:p>
    <w:p w14:paraId="339D44D6" w14:textId="77777777" w:rsidR="00D2180C" w:rsidRPr="00D2180C" w:rsidRDefault="00D2180C" w:rsidP="00D2180C">
      <w:pPr>
        <w:numPr>
          <w:ilvl w:val="1"/>
          <w:numId w:val="1"/>
        </w:numPr>
        <w:tabs>
          <w:tab w:val="num" w:pos="1440"/>
        </w:tabs>
      </w:pPr>
      <w:r w:rsidRPr="00D2180C">
        <w:t>Declares the factory method createDocument()</w:t>
      </w:r>
    </w:p>
    <w:p w14:paraId="3366A38E" w14:textId="77777777" w:rsidR="00D2180C" w:rsidRPr="00D2180C" w:rsidRDefault="00D2180C" w:rsidP="00D2180C">
      <w:pPr>
        <w:numPr>
          <w:ilvl w:val="1"/>
          <w:numId w:val="1"/>
        </w:numPr>
        <w:tabs>
          <w:tab w:val="num" w:pos="1440"/>
        </w:tabs>
      </w:pPr>
      <w:r w:rsidRPr="00D2180C">
        <w:t>May contain default implementations of operations that work with products</w:t>
      </w:r>
    </w:p>
    <w:p w14:paraId="039D41F3" w14:textId="77777777" w:rsidR="00D2180C" w:rsidRPr="00D2180C" w:rsidRDefault="00D2180C" w:rsidP="00D2180C">
      <w:pPr>
        <w:numPr>
          <w:ilvl w:val="1"/>
          <w:numId w:val="1"/>
        </w:numPr>
        <w:tabs>
          <w:tab w:val="num" w:pos="1440"/>
        </w:tabs>
      </w:pPr>
      <w:r w:rsidRPr="00D2180C">
        <w:t>The processDocument() method demonstrates how the factory can work with the product</w:t>
      </w:r>
    </w:p>
    <w:p w14:paraId="42F7C611" w14:textId="77777777" w:rsidR="00D2180C" w:rsidRPr="00D2180C" w:rsidRDefault="00D2180C" w:rsidP="00D2180C">
      <w:pPr>
        <w:numPr>
          <w:ilvl w:val="0"/>
          <w:numId w:val="1"/>
        </w:numPr>
      </w:pPr>
      <w:r w:rsidRPr="00D2180C">
        <w:rPr>
          <w:b/>
          <w:bCs/>
        </w:rPr>
        <w:t>Concrete Factory Classes</w:t>
      </w:r>
      <w:r w:rsidRPr="00D2180C">
        <w:t>:</w:t>
      </w:r>
    </w:p>
    <w:p w14:paraId="36765C42" w14:textId="77777777" w:rsidR="00D2180C" w:rsidRPr="00D2180C" w:rsidRDefault="00D2180C" w:rsidP="00D2180C">
      <w:pPr>
        <w:numPr>
          <w:ilvl w:val="1"/>
          <w:numId w:val="1"/>
        </w:numPr>
        <w:tabs>
          <w:tab w:val="num" w:pos="1440"/>
        </w:tabs>
      </w:pPr>
      <w:r w:rsidRPr="00D2180C">
        <w:t>Each factory (WordDocumentFactory, PdfDocumentFactory, ExcelDocumentFactory) implements the createDocument() method</w:t>
      </w:r>
    </w:p>
    <w:p w14:paraId="75BE20E5" w14:textId="77777777" w:rsidR="00D2180C" w:rsidRPr="00D2180C" w:rsidRDefault="00D2180C" w:rsidP="00D2180C">
      <w:pPr>
        <w:numPr>
          <w:ilvl w:val="1"/>
          <w:numId w:val="1"/>
        </w:numPr>
        <w:tabs>
          <w:tab w:val="num" w:pos="1440"/>
        </w:tabs>
      </w:pPr>
      <w:r w:rsidRPr="00D2180C">
        <w:t>Each factory is responsible for creating a specific type of document</w:t>
      </w:r>
    </w:p>
    <w:p w14:paraId="1A00F7FD" w14:textId="77777777" w:rsidR="00D2180C" w:rsidRPr="00D2180C" w:rsidRDefault="00D2180C" w:rsidP="00D2180C">
      <w:pPr>
        <w:numPr>
          <w:ilvl w:val="0"/>
          <w:numId w:val="1"/>
        </w:numPr>
      </w:pPr>
      <w:r w:rsidRPr="00D2180C">
        <w:rPr>
          <w:b/>
          <w:bCs/>
        </w:rPr>
        <w:t>Main Class (Client Code)</w:t>
      </w:r>
      <w:r w:rsidRPr="00D2180C">
        <w:t>:</w:t>
      </w:r>
    </w:p>
    <w:p w14:paraId="3236760F" w14:textId="77777777" w:rsidR="00D2180C" w:rsidRPr="00D2180C" w:rsidRDefault="00D2180C" w:rsidP="00D2180C">
      <w:pPr>
        <w:numPr>
          <w:ilvl w:val="1"/>
          <w:numId w:val="1"/>
        </w:numPr>
        <w:tabs>
          <w:tab w:val="num" w:pos="1440"/>
        </w:tabs>
      </w:pPr>
      <w:r w:rsidRPr="00D2180C">
        <w:t>Demonstrates how to use the factories to create documents</w:t>
      </w:r>
    </w:p>
    <w:p w14:paraId="6E5BEC6C" w14:textId="77777777" w:rsidR="00D2180C" w:rsidRPr="00D2180C" w:rsidRDefault="00D2180C" w:rsidP="00D2180C">
      <w:pPr>
        <w:numPr>
          <w:ilvl w:val="1"/>
          <w:numId w:val="1"/>
        </w:numPr>
        <w:tabs>
          <w:tab w:val="num" w:pos="1440"/>
        </w:tabs>
      </w:pPr>
      <w:r w:rsidRPr="00D2180C">
        <w:t>Shows both direct creation and processing through factory methods</w:t>
      </w:r>
    </w:p>
    <w:p w14:paraId="5789D64E" w14:textId="77777777" w:rsidR="00D2180C" w:rsidRPr="00D2180C" w:rsidRDefault="00D2180C" w:rsidP="00D2180C">
      <w:pPr>
        <w:numPr>
          <w:ilvl w:val="1"/>
          <w:numId w:val="1"/>
        </w:numPr>
        <w:tabs>
          <w:tab w:val="num" w:pos="1440"/>
        </w:tabs>
      </w:pPr>
      <w:r w:rsidRPr="00D2180C">
        <w:t>Demonstrates how to access document-specific methods through casting</w:t>
      </w:r>
    </w:p>
    <w:p w14:paraId="5DEF5DE7" w14:textId="77777777" w:rsidR="00D2180C" w:rsidRPr="00D2180C" w:rsidRDefault="00D2180C" w:rsidP="00D2180C">
      <w:r w:rsidRPr="00D2180C">
        <w:t>Benefits of This Implementation</w:t>
      </w:r>
    </w:p>
    <w:p w14:paraId="42F25284" w14:textId="77777777" w:rsidR="00D2180C" w:rsidRPr="00D2180C" w:rsidRDefault="00D2180C" w:rsidP="00D2180C">
      <w:pPr>
        <w:numPr>
          <w:ilvl w:val="0"/>
          <w:numId w:val="2"/>
        </w:numPr>
      </w:pPr>
      <w:r w:rsidRPr="00D2180C">
        <w:rPr>
          <w:b/>
          <w:bCs/>
        </w:rPr>
        <w:t>Flexibility</w:t>
      </w:r>
      <w:r w:rsidRPr="00D2180C">
        <w:t>: New document types can be added without modifying existing client code</w:t>
      </w:r>
    </w:p>
    <w:p w14:paraId="6554657F" w14:textId="77777777" w:rsidR="00D2180C" w:rsidRPr="00D2180C" w:rsidRDefault="00D2180C" w:rsidP="00D2180C">
      <w:pPr>
        <w:numPr>
          <w:ilvl w:val="0"/>
          <w:numId w:val="2"/>
        </w:numPr>
      </w:pPr>
      <w:r w:rsidRPr="00D2180C">
        <w:rPr>
          <w:b/>
          <w:bCs/>
        </w:rPr>
        <w:t>Encapsulation</w:t>
      </w:r>
      <w:r w:rsidRPr="00D2180C">
        <w:t>: The creation logic is encapsulated in factory classes</w:t>
      </w:r>
    </w:p>
    <w:p w14:paraId="71C6A747" w14:textId="77777777" w:rsidR="00D2180C" w:rsidRPr="00D2180C" w:rsidRDefault="00D2180C" w:rsidP="00D2180C">
      <w:pPr>
        <w:numPr>
          <w:ilvl w:val="0"/>
          <w:numId w:val="2"/>
        </w:numPr>
      </w:pPr>
      <w:r w:rsidRPr="00D2180C">
        <w:rPr>
          <w:b/>
          <w:bCs/>
        </w:rPr>
        <w:t>Single Responsibility</w:t>
      </w:r>
      <w:r w:rsidRPr="00D2180C">
        <w:t>: Each factory is responsible for creating only one type of document</w:t>
      </w:r>
    </w:p>
    <w:p w14:paraId="6D0C4F71" w14:textId="77777777" w:rsidR="00D2180C" w:rsidRDefault="00D2180C" w:rsidP="00D2180C">
      <w:pPr>
        <w:numPr>
          <w:ilvl w:val="0"/>
          <w:numId w:val="2"/>
        </w:numPr>
      </w:pPr>
      <w:r w:rsidRPr="00D2180C">
        <w:rPr>
          <w:b/>
          <w:bCs/>
        </w:rPr>
        <w:t>Open/Closed Principle</w:t>
      </w:r>
      <w:r w:rsidRPr="00D2180C">
        <w:t>: The system is open for extension (new document types) but closed for modification</w:t>
      </w:r>
    </w:p>
    <w:p w14:paraId="70B4B0BD" w14:textId="77777777" w:rsidR="007532CF" w:rsidRDefault="007532CF" w:rsidP="007532CF">
      <w:pPr>
        <w:rPr>
          <w:b/>
          <w:bCs/>
        </w:rPr>
      </w:pPr>
    </w:p>
    <w:p w14:paraId="502ABE72" w14:textId="77777777" w:rsidR="007532CF" w:rsidRDefault="007532CF" w:rsidP="007532CF">
      <w:pPr>
        <w:rPr>
          <w:b/>
          <w:bCs/>
        </w:rPr>
      </w:pPr>
    </w:p>
    <w:p w14:paraId="2ABB13F7" w14:textId="77777777" w:rsidR="007532CF" w:rsidRDefault="007532CF" w:rsidP="007532CF">
      <w:pPr>
        <w:rPr>
          <w:b/>
          <w:bCs/>
        </w:rPr>
      </w:pPr>
    </w:p>
    <w:p w14:paraId="36E06A47" w14:textId="77777777" w:rsidR="007532CF" w:rsidRDefault="007532CF" w:rsidP="007532CF">
      <w:pPr>
        <w:rPr>
          <w:b/>
          <w:bCs/>
        </w:rPr>
      </w:pPr>
    </w:p>
    <w:p w14:paraId="46FBFAB1" w14:textId="77777777" w:rsidR="007532CF" w:rsidRDefault="007532CF" w:rsidP="007532CF">
      <w:pPr>
        <w:rPr>
          <w:b/>
          <w:bCs/>
        </w:rPr>
      </w:pPr>
    </w:p>
    <w:p w14:paraId="5B8C1028" w14:textId="5A59ED93" w:rsidR="007532CF" w:rsidRPr="00D2180C" w:rsidRDefault="007532CF" w:rsidP="007532CF">
      <w:r>
        <w:rPr>
          <w:b/>
          <w:bCs/>
        </w:rPr>
        <w:lastRenderedPageBreak/>
        <w:t>Output</w:t>
      </w:r>
    </w:p>
    <w:p w14:paraId="704089CE" w14:textId="6758F424" w:rsidR="00E8469B" w:rsidRDefault="007532CF">
      <w:r w:rsidRPr="007532CF">
        <w:drawing>
          <wp:inline distT="0" distB="0" distL="0" distR="0" wp14:anchorId="5A9AEC35" wp14:editId="68E7456C">
            <wp:extent cx="5731510" cy="4954270"/>
            <wp:effectExtent l="0" t="0" r="2540" b="0"/>
            <wp:docPr id="162216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602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90949"/>
    <w:multiLevelType w:val="multilevel"/>
    <w:tmpl w:val="E50ED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E71FAB"/>
    <w:multiLevelType w:val="multilevel"/>
    <w:tmpl w:val="0B982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275348">
    <w:abstractNumId w:val="1"/>
  </w:num>
  <w:num w:numId="2" w16cid:durableId="1744375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08"/>
    <w:rsid w:val="00035710"/>
    <w:rsid w:val="006A5944"/>
    <w:rsid w:val="007532CF"/>
    <w:rsid w:val="00D2180C"/>
    <w:rsid w:val="00E033E3"/>
    <w:rsid w:val="00E8469B"/>
    <w:rsid w:val="00F2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94AA"/>
  <w15:chartTrackingRefBased/>
  <w15:docId w15:val="{3E0BE4AC-264E-44EC-8C82-27AA76F8F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8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8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8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8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8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8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8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8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8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8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8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PRASAAD S</dc:creator>
  <cp:keywords/>
  <dc:description/>
  <cp:lastModifiedBy>SURIYA PRASAAD S</cp:lastModifiedBy>
  <cp:revision>8</cp:revision>
  <dcterms:created xsi:type="dcterms:W3CDTF">2025-06-21T05:08:00Z</dcterms:created>
  <dcterms:modified xsi:type="dcterms:W3CDTF">2025-06-21T05:11:00Z</dcterms:modified>
</cp:coreProperties>
</file>