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E722" w14:textId="77777777" w:rsidR="00BA365E" w:rsidRPr="00BA365E" w:rsidRDefault="00BA365E" w:rsidP="00BA365E">
      <w:pPr>
        <w:jc w:val="center"/>
        <w:rPr>
          <w:rFonts w:ascii="Times New Roman" w:hAnsi="Times New Roman" w:cs="Times New Roman"/>
          <w:b/>
          <w:bCs/>
          <w:lang w:val="en-IN"/>
        </w:rPr>
      </w:pPr>
      <w:r w:rsidRPr="00BA365E">
        <w:rPr>
          <w:rFonts w:ascii="Times New Roman" w:hAnsi="Times New Roman" w:cs="Times New Roman"/>
          <w:b/>
          <w:bCs/>
          <w:lang w:val="en-IN"/>
        </w:rPr>
        <w:t>SIMATS ENGINEERING</w:t>
      </w:r>
    </w:p>
    <w:p w14:paraId="1409DB9F" w14:textId="77777777" w:rsidR="00BA365E" w:rsidRPr="00BA365E" w:rsidRDefault="00BA365E" w:rsidP="00BA365E">
      <w:pPr>
        <w:jc w:val="center"/>
        <w:rPr>
          <w:rFonts w:ascii="Times New Roman" w:hAnsi="Times New Roman" w:cs="Times New Roman"/>
          <w:b/>
          <w:bCs/>
          <w:lang w:val="en-IN"/>
        </w:rPr>
      </w:pPr>
      <w:r w:rsidRPr="00BA365E">
        <w:rPr>
          <w:rFonts w:ascii="Times New Roman" w:hAnsi="Times New Roman" w:cs="Times New Roman"/>
          <w:b/>
          <w:bCs/>
          <w:lang w:val="en-IN"/>
        </w:rPr>
        <w:t>ASSESSMENT TOOL 2(MEDIUM)</w:t>
      </w:r>
    </w:p>
    <w:p w14:paraId="593B1530" w14:textId="39E7C0DF" w:rsidR="00BA365E" w:rsidRPr="00BA365E" w:rsidRDefault="00BA365E" w:rsidP="00BA365E">
      <w:pPr>
        <w:jc w:val="center"/>
        <w:rPr>
          <w:rFonts w:ascii="Times New Roman" w:hAnsi="Times New Roman" w:cs="Times New Roman"/>
          <w:b/>
          <w:bCs/>
          <w:lang w:val="en-IN"/>
        </w:rPr>
      </w:pPr>
    </w:p>
    <w:p w14:paraId="4AA8B5A4" w14:textId="7DA8E355"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t>COURSE NAME:</w:t>
      </w:r>
      <w:r w:rsidRPr="00BA365E">
        <w:rPr>
          <w:rFonts w:ascii="Times New Roman" w:hAnsi="Times New Roman" w:cs="Times New Roman"/>
          <w:lang w:val="en-IN"/>
        </w:rPr>
        <w:t xml:space="preserve"> </w:t>
      </w:r>
      <w:r w:rsidRPr="00BA365E">
        <w:rPr>
          <w:rFonts w:ascii="Times New Roman" w:hAnsi="Times New Roman" w:cs="Times New Roman"/>
          <w:b/>
          <w:bCs/>
          <w:lang w:val="en-IN"/>
        </w:rPr>
        <w:t>Ethical Hacking</w:t>
      </w:r>
      <w:r w:rsidRPr="00BA365E">
        <w:rPr>
          <w:rFonts w:ascii="Times New Roman" w:hAnsi="Times New Roman" w:cs="Times New Roman"/>
          <w:b/>
          <w:bCs/>
          <w:lang w:val="en-IN"/>
        </w:rPr>
        <w:tab/>
        <w:t xml:space="preserve">                   </w:t>
      </w:r>
      <w:r>
        <w:rPr>
          <w:rFonts w:ascii="Times New Roman" w:hAnsi="Times New Roman" w:cs="Times New Roman"/>
          <w:b/>
          <w:bCs/>
          <w:lang w:val="en-IN"/>
        </w:rPr>
        <w:t xml:space="preserve">                                            </w:t>
      </w:r>
      <w:r w:rsidRPr="00BA365E">
        <w:rPr>
          <w:rFonts w:ascii="Times New Roman" w:hAnsi="Times New Roman" w:cs="Times New Roman"/>
          <w:b/>
          <w:bCs/>
          <w:lang w:val="en-IN"/>
        </w:rPr>
        <w:t xml:space="preserve">   COURSE CODE: ITA14 </w:t>
      </w:r>
      <w:r w:rsidRPr="00BA365E">
        <w:rPr>
          <w:rFonts w:ascii="Times New Roman" w:hAnsi="Times New Roman" w:cs="Times New Roman"/>
          <w:b/>
          <w:bCs/>
          <w:lang w:val="en-IN"/>
        </w:rPr>
        <w:tab/>
      </w:r>
      <w:r w:rsidRPr="00BA365E">
        <w:rPr>
          <w:rFonts w:ascii="Times New Roman" w:hAnsi="Times New Roman" w:cs="Times New Roman"/>
          <w:b/>
          <w:bCs/>
          <w:lang w:val="en-IN"/>
        </w:rPr>
        <w:tab/>
      </w:r>
      <w:r w:rsidRPr="00BA365E">
        <w:rPr>
          <w:rFonts w:ascii="Times New Roman" w:hAnsi="Times New Roman" w:cs="Times New Roman"/>
          <w:b/>
          <w:bCs/>
          <w:lang w:val="en-IN"/>
        </w:rPr>
        <w:tab/>
      </w:r>
    </w:p>
    <w:p w14:paraId="454D414D" w14:textId="13EB8885"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lang w:val="en-IN"/>
        </w:rPr>
        <w:drawing>
          <wp:inline distT="0" distB="0" distL="0" distR="0" wp14:anchorId="0A8A6223" wp14:editId="22E3B034">
            <wp:extent cx="5753100" cy="30480"/>
            <wp:effectExtent l="0" t="0" r="0" b="7620"/>
            <wp:docPr id="4071564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0480"/>
                    </a:xfrm>
                    <a:prstGeom prst="rect">
                      <a:avLst/>
                    </a:prstGeom>
                    <a:noFill/>
                    <a:ln>
                      <a:noFill/>
                    </a:ln>
                  </pic:spPr>
                </pic:pic>
              </a:graphicData>
            </a:graphic>
          </wp:inline>
        </w:drawing>
      </w:r>
    </w:p>
    <w:p w14:paraId="3FCEEFF4" w14:textId="77777777"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t xml:space="preserve"> </w:t>
      </w:r>
    </w:p>
    <w:p w14:paraId="00D83A56" w14:textId="77777777"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t>COURSE OUTCOME COVERED</w:t>
      </w:r>
    </w:p>
    <w:p w14:paraId="0242AECB" w14:textId="77777777"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t xml:space="preserve"> </w:t>
      </w:r>
    </w:p>
    <w:p w14:paraId="5338420A"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b/>
          <w:bCs/>
          <w:lang w:val="en-IN"/>
        </w:rPr>
        <w:t xml:space="preserve">CO3: </w:t>
      </w:r>
      <w:proofErr w:type="spellStart"/>
      <w:r w:rsidRPr="00BA365E">
        <w:rPr>
          <w:rFonts w:ascii="Times New Roman" w:hAnsi="Times New Roman" w:cs="Times New Roman"/>
          <w:b/>
          <w:bCs/>
          <w:lang w:val="en-IN"/>
        </w:rPr>
        <w:t>A</w:t>
      </w:r>
      <w:r w:rsidRPr="00BA365E">
        <w:rPr>
          <w:rFonts w:ascii="Times New Roman" w:hAnsi="Times New Roman" w:cs="Times New Roman"/>
          <w:lang w:val="en-IN"/>
        </w:rPr>
        <w:t>nalyze</w:t>
      </w:r>
      <w:proofErr w:type="spellEnd"/>
      <w:r w:rsidRPr="00BA365E">
        <w:rPr>
          <w:rFonts w:ascii="Times New Roman" w:hAnsi="Times New Roman" w:cs="Times New Roman"/>
          <w:lang w:val="en-IN"/>
        </w:rPr>
        <w:t xml:space="preserve"> network services using port scanning, ping sweeps, and enumeration techniques across different operating systems to identify vulnerabilities. (BT4)</w:t>
      </w:r>
      <w:r w:rsidRPr="00BA365E">
        <w:rPr>
          <w:rFonts w:ascii="Times New Roman" w:hAnsi="Times New Roman" w:cs="Times New Roman"/>
          <w:b/>
          <w:bCs/>
          <w:lang w:val="en-IN"/>
        </w:rPr>
        <w:tab/>
      </w:r>
      <w:r w:rsidRPr="00BA365E">
        <w:rPr>
          <w:rFonts w:ascii="Times New Roman" w:hAnsi="Times New Roman" w:cs="Times New Roman"/>
          <w:b/>
          <w:bCs/>
          <w:lang w:val="en-IN"/>
        </w:rPr>
        <w:tab/>
      </w:r>
      <w:r w:rsidRPr="00BA365E">
        <w:rPr>
          <w:rFonts w:ascii="Times New Roman" w:hAnsi="Times New Roman" w:cs="Times New Roman"/>
          <w:b/>
          <w:bCs/>
          <w:lang w:val="en-IN"/>
        </w:rPr>
        <w:tab/>
      </w:r>
    </w:p>
    <w:p w14:paraId="304A69FD" w14:textId="77777777" w:rsidR="00BA365E" w:rsidRPr="00BA365E" w:rsidRDefault="00BA365E" w:rsidP="00BA365E">
      <w:pPr>
        <w:rPr>
          <w:rFonts w:ascii="Times New Roman" w:hAnsi="Times New Roman" w:cs="Times New Roman"/>
          <w:i/>
          <w:iCs/>
          <w:lang w:val="en-IN"/>
        </w:rPr>
      </w:pPr>
      <w:r w:rsidRPr="00BA365E">
        <w:rPr>
          <w:rFonts w:ascii="Times New Roman" w:hAnsi="Times New Roman" w:cs="Times New Roman"/>
          <w:i/>
          <w:iCs/>
          <w:lang w:val="en-IN"/>
        </w:rPr>
        <w:t>Assessment Tool Weightage: 30%</w:t>
      </w:r>
    </w:p>
    <w:p w14:paraId="31D0CCCD"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 xml:space="preserve"> </w:t>
      </w:r>
    </w:p>
    <w:p w14:paraId="324DAFA9"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Duration: 90 min                                                                                                 Total Marks: 50</w:t>
      </w:r>
    </w:p>
    <w:p w14:paraId="6958C267" w14:textId="0B8B7832"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drawing>
          <wp:inline distT="0" distB="0" distL="0" distR="0" wp14:anchorId="79E39C26" wp14:editId="0016F396">
            <wp:extent cx="5753100" cy="30480"/>
            <wp:effectExtent l="0" t="0" r="0" b="7620"/>
            <wp:docPr id="652598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0480"/>
                    </a:xfrm>
                    <a:prstGeom prst="rect">
                      <a:avLst/>
                    </a:prstGeom>
                    <a:noFill/>
                    <a:ln>
                      <a:noFill/>
                    </a:ln>
                  </pic:spPr>
                </pic:pic>
              </a:graphicData>
            </a:graphic>
          </wp:inline>
        </w:drawing>
      </w:r>
    </w:p>
    <w:p w14:paraId="0D26EBB9"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 xml:space="preserve"> </w:t>
      </w:r>
    </w:p>
    <w:p w14:paraId="292DC6D0" w14:textId="77777777" w:rsidR="00BA365E" w:rsidRPr="00BA365E" w:rsidRDefault="00BA365E" w:rsidP="00BA365E">
      <w:pPr>
        <w:jc w:val="both"/>
        <w:rPr>
          <w:rFonts w:ascii="Times New Roman" w:hAnsi="Times New Roman" w:cs="Times New Roman"/>
          <w:b/>
          <w:bCs/>
          <w:lang w:val="en-IN"/>
        </w:rPr>
      </w:pPr>
      <w:r w:rsidRPr="00BA365E">
        <w:rPr>
          <w:rFonts w:ascii="Times New Roman" w:hAnsi="Times New Roman" w:cs="Times New Roman"/>
          <w:b/>
          <w:bCs/>
          <w:lang w:val="en-IN"/>
        </w:rPr>
        <w:t>Port Scanning Challenge</w:t>
      </w:r>
    </w:p>
    <w:p w14:paraId="5C30F2A7" w14:textId="77777777" w:rsidR="00BA365E" w:rsidRDefault="00BA365E" w:rsidP="00BA365E">
      <w:pPr>
        <w:numPr>
          <w:ilvl w:val="0"/>
          <w:numId w:val="20"/>
        </w:numPr>
        <w:jc w:val="both"/>
        <w:rPr>
          <w:rFonts w:ascii="Times New Roman" w:hAnsi="Times New Roman" w:cs="Times New Roman"/>
          <w:b/>
          <w:bCs/>
          <w:lang w:val="en-IN"/>
        </w:rPr>
      </w:pPr>
      <w:bookmarkStart w:id="0" w:name="_owiknboecvxy"/>
      <w:bookmarkEnd w:id="0"/>
      <w:r w:rsidRPr="00BA365E">
        <w:rPr>
          <w:rFonts w:ascii="Times New Roman" w:hAnsi="Times New Roman" w:cs="Times New Roman"/>
          <w:b/>
          <w:bCs/>
          <w:lang w:val="en-IN"/>
        </w:rPr>
        <w:t xml:space="preserve">Using Nmap, perform a security assessment on the server 192.168.1.20. Identify all open ports and running services. </w:t>
      </w:r>
      <w:proofErr w:type="spellStart"/>
      <w:r w:rsidRPr="00BA365E">
        <w:rPr>
          <w:rFonts w:ascii="Times New Roman" w:hAnsi="Times New Roman" w:cs="Times New Roman"/>
          <w:b/>
          <w:bCs/>
          <w:lang w:val="en-IN"/>
        </w:rPr>
        <w:t>Analyze</w:t>
      </w:r>
      <w:proofErr w:type="spellEnd"/>
      <w:r w:rsidRPr="00BA365E">
        <w:rPr>
          <w:rFonts w:ascii="Times New Roman" w:hAnsi="Times New Roman" w:cs="Times New Roman"/>
          <w:b/>
          <w:bCs/>
          <w:lang w:val="en-IN"/>
        </w:rPr>
        <w:t xml:space="preserve"> the purpose of each discovered service and recommend security measures to reduce the attack surface of the system.</w:t>
      </w:r>
    </w:p>
    <w:p w14:paraId="50512960" w14:textId="77777777" w:rsidR="00930932" w:rsidRPr="00930932" w:rsidRDefault="00930932" w:rsidP="00930932">
      <w:pPr>
        <w:jc w:val="both"/>
        <w:rPr>
          <w:rFonts w:ascii="Times New Roman" w:hAnsi="Times New Roman" w:cs="Times New Roman"/>
          <w:b/>
          <w:bCs/>
          <w:lang w:val="en-IN"/>
        </w:rPr>
      </w:pPr>
      <w:r w:rsidRPr="00930932">
        <w:rPr>
          <w:rFonts w:ascii="Times New Roman" w:hAnsi="Times New Roman" w:cs="Times New Roman"/>
          <w:b/>
          <w:bCs/>
          <w:lang w:val="en-IN"/>
        </w:rPr>
        <w:t>AIM</w:t>
      </w:r>
    </w:p>
    <w:p w14:paraId="54AD1ECA"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lang w:val="en-IN"/>
        </w:rPr>
        <w:t xml:space="preserve">To identify open ports and running services on the authorized server 192.168.1.20 using Nmap and </w:t>
      </w:r>
      <w:proofErr w:type="spellStart"/>
      <w:r w:rsidRPr="00930932">
        <w:rPr>
          <w:rFonts w:ascii="Times New Roman" w:hAnsi="Times New Roman" w:cs="Times New Roman"/>
          <w:lang w:val="en-IN"/>
        </w:rPr>
        <w:t>analyze</w:t>
      </w:r>
      <w:proofErr w:type="spellEnd"/>
      <w:r w:rsidRPr="00930932">
        <w:rPr>
          <w:rFonts w:ascii="Times New Roman" w:hAnsi="Times New Roman" w:cs="Times New Roman"/>
          <w:lang w:val="en-IN"/>
        </w:rPr>
        <w:t xml:space="preserve"> the security risks associated with the discovered services.</w:t>
      </w:r>
    </w:p>
    <w:p w14:paraId="10832033" w14:textId="77777777" w:rsidR="00930932" w:rsidRPr="00930932" w:rsidRDefault="00930932" w:rsidP="00930932">
      <w:pPr>
        <w:jc w:val="both"/>
        <w:rPr>
          <w:rFonts w:ascii="Times New Roman" w:hAnsi="Times New Roman" w:cs="Times New Roman"/>
          <w:b/>
          <w:bCs/>
          <w:lang w:val="en-IN"/>
        </w:rPr>
      </w:pPr>
      <w:r w:rsidRPr="00930932">
        <w:rPr>
          <w:rFonts w:ascii="Times New Roman" w:hAnsi="Times New Roman" w:cs="Times New Roman"/>
          <w:b/>
          <w:bCs/>
          <w:lang w:val="en-IN"/>
        </w:rPr>
        <w:t>PROCEDURE</w:t>
      </w:r>
    </w:p>
    <w:p w14:paraId="1176FED3" w14:textId="77777777" w:rsidR="00930932" w:rsidRPr="00930932" w:rsidRDefault="00930932" w:rsidP="00930932">
      <w:pPr>
        <w:numPr>
          <w:ilvl w:val="0"/>
          <w:numId w:val="21"/>
        </w:numPr>
        <w:jc w:val="both"/>
        <w:rPr>
          <w:rFonts w:ascii="Times New Roman" w:hAnsi="Times New Roman" w:cs="Times New Roman"/>
          <w:lang w:val="en-IN"/>
        </w:rPr>
      </w:pPr>
      <w:r w:rsidRPr="00930932">
        <w:rPr>
          <w:rFonts w:ascii="Times New Roman" w:hAnsi="Times New Roman" w:cs="Times New Roman"/>
          <w:lang w:val="en-IN"/>
        </w:rPr>
        <w:t>Open Kali Linux and launch the Terminal.</w:t>
      </w:r>
    </w:p>
    <w:p w14:paraId="1D1AA445" w14:textId="77777777" w:rsidR="00930932" w:rsidRPr="00930932" w:rsidRDefault="00930932" w:rsidP="00930932">
      <w:pPr>
        <w:numPr>
          <w:ilvl w:val="0"/>
          <w:numId w:val="21"/>
        </w:numPr>
        <w:jc w:val="both"/>
        <w:rPr>
          <w:rFonts w:ascii="Times New Roman" w:hAnsi="Times New Roman" w:cs="Times New Roman"/>
          <w:lang w:val="en-IN"/>
        </w:rPr>
      </w:pPr>
      <w:r w:rsidRPr="00930932">
        <w:rPr>
          <w:rFonts w:ascii="Times New Roman" w:hAnsi="Times New Roman" w:cs="Times New Roman"/>
          <w:lang w:val="en-IN"/>
        </w:rPr>
        <w:t>Verify that the target 192.168.1.20 is part of the authorized laboratory network.</w:t>
      </w:r>
    </w:p>
    <w:p w14:paraId="221CA6B6" w14:textId="77777777" w:rsidR="00930932" w:rsidRPr="00930932" w:rsidRDefault="00930932" w:rsidP="00930932">
      <w:pPr>
        <w:numPr>
          <w:ilvl w:val="0"/>
          <w:numId w:val="21"/>
        </w:numPr>
        <w:jc w:val="both"/>
        <w:rPr>
          <w:rFonts w:ascii="Times New Roman" w:hAnsi="Times New Roman" w:cs="Times New Roman"/>
          <w:lang w:val="en-IN"/>
        </w:rPr>
      </w:pPr>
      <w:r w:rsidRPr="00930932">
        <w:rPr>
          <w:rFonts w:ascii="Times New Roman" w:hAnsi="Times New Roman" w:cs="Times New Roman"/>
          <w:lang w:val="en-IN"/>
        </w:rPr>
        <w:t>Perform host discovery to determine whether the server is active.</w:t>
      </w:r>
    </w:p>
    <w:p w14:paraId="40345E12" w14:textId="77777777" w:rsidR="00930932" w:rsidRPr="00930932" w:rsidRDefault="00930932" w:rsidP="00930932">
      <w:pPr>
        <w:numPr>
          <w:ilvl w:val="0"/>
          <w:numId w:val="21"/>
        </w:numPr>
        <w:jc w:val="both"/>
        <w:rPr>
          <w:rFonts w:ascii="Times New Roman" w:hAnsi="Times New Roman" w:cs="Times New Roman"/>
          <w:lang w:val="en-IN"/>
        </w:rPr>
      </w:pPr>
      <w:r w:rsidRPr="00930932">
        <w:rPr>
          <w:rFonts w:ascii="Times New Roman" w:hAnsi="Times New Roman" w:cs="Times New Roman"/>
          <w:lang w:val="en-IN"/>
        </w:rPr>
        <w:t>Perform a TCP port scan and service-version detection.</w:t>
      </w:r>
    </w:p>
    <w:p w14:paraId="3409BD18" w14:textId="77777777" w:rsidR="00930932" w:rsidRPr="00930932" w:rsidRDefault="00930932" w:rsidP="00930932">
      <w:pPr>
        <w:numPr>
          <w:ilvl w:val="0"/>
          <w:numId w:val="21"/>
        </w:numPr>
        <w:jc w:val="both"/>
        <w:rPr>
          <w:rFonts w:ascii="Times New Roman" w:hAnsi="Times New Roman" w:cs="Times New Roman"/>
          <w:lang w:val="en-IN"/>
        </w:rPr>
      </w:pPr>
      <w:proofErr w:type="spellStart"/>
      <w:r w:rsidRPr="00930932">
        <w:rPr>
          <w:rFonts w:ascii="Times New Roman" w:hAnsi="Times New Roman" w:cs="Times New Roman"/>
          <w:lang w:val="en-IN"/>
        </w:rPr>
        <w:t>Analyze</w:t>
      </w:r>
      <w:proofErr w:type="spellEnd"/>
      <w:r w:rsidRPr="00930932">
        <w:rPr>
          <w:rFonts w:ascii="Times New Roman" w:hAnsi="Times New Roman" w:cs="Times New Roman"/>
          <w:lang w:val="en-IN"/>
        </w:rPr>
        <w:t xml:space="preserve"> the discovered services and recommend security measures.</w:t>
      </w:r>
    </w:p>
    <w:p w14:paraId="74A8126A" w14:textId="77777777" w:rsidR="00930932" w:rsidRPr="00930932" w:rsidRDefault="00930932" w:rsidP="00930932">
      <w:pPr>
        <w:jc w:val="both"/>
        <w:rPr>
          <w:rFonts w:ascii="Times New Roman" w:hAnsi="Times New Roman" w:cs="Times New Roman"/>
          <w:b/>
          <w:bCs/>
          <w:lang w:val="en-IN"/>
        </w:rPr>
      </w:pPr>
      <w:r w:rsidRPr="00930932">
        <w:rPr>
          <w:rFonts w:ascii="Times New Roman" w:hAnsi="Times New Roman" w:cs="Times New Roman"/>
          <w:b/>
          <w:bCs/>
          <w:lang w:val="en-IN"/>
        </w:rPr>
        <w:t>COMMANDS</w:t>
      </w:r>
    </w:p>
    <w:p w14:paraId="6ED75E65"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b/>
          <w:bCs/>
          <w:lang w:val="en-IN"/>
        </w:rPr>
        <w:t>Host Discovery:</w:t>
      </w:r>
    </w:p>
    <w:p w14:paraId="574D4C7D" w14:textId="77777777" w:rsidR="00930932" w:rsidRPr="00930932" w:rsidRDefault="00930932" w:rsidP="00930932">
      <w:pPr>
        <w:jc w:val="both"/>
        <w:rPr>
          <w:rFonts w:ascii="Times New Roman" w:hAnsi="Times New Roman" w:cs="Times New Roman"/>
          <w:lang w:val="en-IN"/>
        </w:rPr>
      </w:pPr>
      <w:proofErr w:type="spellStart"/>
      <w:r w:rsidRPr="00930932">
        <w:rPr>
          <w:rFonts w:ascii="Times New Roman" w:hAnsi="Times New Roman" w:cs="Times New Roman"/>
          <w:lang w:val="en-IN"/>
        </w:rPr>
        <w:t>nmap</w:t>
      </w:r>
      <w:proofErr w:type="spellEnd"/>
      <w:r w:rsidRPr="00930932">
        <w:rPr>
          <w:rFonts w:ascii="Times New Roman" w:hAnsi="Times New Roman" w:cs="Times New Roman"/>
          <w:lang w:val="en-IN"/>
        </w:rPr>
        <w:t xml:space="preserve"> -</w:t>
      </w:r>
      <w:proofErr w:type="spellStart"/>
      <w:r w:rsidRPr="00930932">
        <w:rPr>
          <w:rFonts w:ascii="Times New Roman" w:hAnsi="Times New Roman" w:cs="Times New Roman"/>
          <w:lang w:val="en-IN"/>
        </w:rPr>
        <w:t>sn</w:t>
      </w:r>
      <w:proofErr w:type="spellEnd"/>
      <w:r w:rsidRPr="00930932">
        <w:rPr>
          <w:rFonts w:ascii="Times New Roman" w:hAnsi="Times New Roman" w:cs="Times New Roman"/>
          <w:lang w:val="en-IN"/>
        </w:rPr>
        <w:t xml:space="preserve"> 192.168.1.20</w:t>
      </w:r>
    </w:p>
    <w:p w14:paraId="4B7C44BB"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b/>
          <w:bCs/>
          <w:lang w:val="en-IN"/>
        </w:rPr>
        <w:t>TCP Port Scan:</w:t>
      </w:r>
    </w:p>
    <w:p w14:paraId="7965944B" w14:textId="77777777" w:rsidR="00930932" w:rsidRPr="00930932" w:rsidRDefault="00930932" w:rsidP="00930932">
      <w:pPr>
        <w:jc w:val="both"/>
        <w:rPr>
          <w:rFonts w:ascii="Times New Roman" w:hAnsi="Times New Roman" w:cs="Times New Roman"/>
          <w:lang w:val="en-IN"/>
        </w:rPr>
      </w:pPr>
      <w:proofErr w:type="spellStart"/>
      <w:r w:rsidRPr="00930932">
        <w:rPr>
          <w:rFonts w:ascii="Times New Roman" w:hAnsi="Times New Roman" w:cs="Times New Roman"/>
          <w:lang w:val="en-IN"/>
        </w:rPr>
        <w:t>nmap</w:t>
      </w:r>
      <w:proofErr w:type="spellEnd"/>
      <w:r w:rsidRPr="00930932">
        <w:rPr>
          <w:rFonts w:ascii="Times New Roman" w:hAnsi="Times New Roman" w:cs="Times New Roman"/>
          <w:lang w:val="en-IN"/>
        </w:rPr>
        <w:t xml:space="preserve"> -</w:t>
      </w:r>
      <w:proofErr w:type="spellStart"/>
      <w:r w:rsidRPr="00930932">
        <w:rPr>
          <w:rFonts w:ascii="Times New Roman" w:hAnsi="Times New Roman" w:cs="Times New Roman"/>
          <w:lang w:val="en-IN"/>
        </w:rPr>
        <w:t>sS</w:t>
      </w:r>
      <w:proofErr w:type="spellEnd"/>
      <w:r w:rsidRPr="00930932">
        <w:rPr>
          <w:rFonts w:ascii="Times New Roman" w:hAnsi="Times New Roman" w:cs="Times New Roman"/>
          <w:lang w:val="en-IN"/>
        </w:rPr>
        <w:t xml:space="preserve"> 192.168.1.20</w:t>
      </w:r>
    </w:p>
    <w:p w14:paraId="48F703B2"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b/>
          <w:bCs/>
          <w:lang w:val="en-IN"/>
        </w:rPr>
        <w:t>Service Version Detection:</w:t>
      </w:r>
    </w:p>
    <w:p w14:paraId="4755A6A5" w14:textId="77777777" w:rsidR="00930932" w:rsidRPr="00930932" w:rsidRDefault="00930932" w:rsidP="00930932">
      <w:pPr>
        <w:jc w:val="both"/>
        <w:rPr>
          <w:rFonts w:ascii="Times New Roman" w:hAnsi="Times New Roman" w:cs="Times New Roman"/>
          <w:lang w:val="en-IN"/>
        </w:rPr>
      </w:pPr>
      <w:proofErr w:type="spellStart"/>
      <w:r w:rsidRPr="00930932">
        <w:rPr>
          <w:rFonts w:ascii="Times New Roman" w:hAnsi="Times New Roman" w:cs="Times New Roman"/>
          <w:lang w:val="en-IN"/>
        </w:rPr>
        <w:lastRenderedPageBreak/>
        <w:t>nmap</w:t>
      </w:r>
      <w:proofErr w:type="spellEnd"/>
      <w:r w:rsidRPr="00930932">
        <w:rPr>
          <w:rFonts w:ascii="Times New Roman" w:hAnsi="Times New Roman" w:cs="Times New Roman"/>
          <w:lang w:val="en-IN"/>
        </w:rPr>
        <w:t xml:space="preserve"> -</w:t>
      </w:r>
      <w:proofErr w:type="spellStart"/>
      <w:r w:rsidRPr="00930932">
        <w:rPr>
          <w:rFonts w:ascii="Times New Roman" w:hAnsi="Times New Roman" w:cs="Times New Roman"/>
          <w:lang w:val="en-IN"/>
        </w:rPr>
        <w:t>sV</w:t>
      </w:r>
      <w:proofErr w:type="spellEnd"/>
      <w:r w:rsidRPr="00930932">
        <w:rPr>
          <w:rFonts w:ascii="Times New Roman" w:hAnsi="Times New Roman" w:cs="Times New Roman"/>
          <w:lang w:val="en-IN"/>
        </w:rPr>
        <w:t xml:space="preserve"> 192.168.1.20</w:t>
      </w:r>
    </w:p>
    <w:p w14:paraId="3BE6DFC2"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b/>
          <w:bCs/>
          <w:lang w:val="en-IN"/>
        </w:rPr>
        <w:t>Comprehensive Scan:</w:t>
      </w:r>
    </w:p>
    <w:p w14:paraId="2322EAD2" w14:textId="77777777" w:rsidR="00930932" w:rsidRPr="00930932" w:rsidRDefault="00930932" w:rsidP="00930932">
      <w:pPr>
        <w:jc w:val="both"/>
        <w:rPr>
          <w:rFonts w:ascii="Times New Roman" w:hAnsi="Times New Roman" w:cs="Times New Roman"/>
          <w:lang w:val="en-IN"/>
        </w:rPr>
      </w:pPr>
      <w:proofErr w:type="spellStart"/>
      <w:r w:rsidRPr="00930932">
        <w:rPr>
          <w:rFonts w:ascii="Times New Roman" w:hAnsi="Times New Roman" w:cs="Times New Roman"/>
          <w:lang w:val="en-IN"/>
        </w:rPr>
        <w:t>nmap</w:t>
      </w:r>
      <w:proofErr w:type="spellEnd"/>
      <w:r w:rsidRPr="00930932">
        <w:rPr>
          <w:rFonts w:ascii="Times New Roman" w:hAnsi="Times New Roman" w:cs="Times New Roman"/>
          <w:lang w:val="en-IN"/>
        </w:rPr>
        <w:t xml:space="preserve"> -</w:t>
      </w:r>
      <w:proofErr w:type="spellStart"/>
      <w:r w:rsidRPr="00930932">
        <w:rPr>
          <w:rFonts w:ascii="Times New Roman" w:hAnsi="Times New Roman" w:cs="Times New Roman"/>
          <w:lang w:val="en-IN"/>
        </w:rPr>
        <w:t>sC</w:t>
      </w:r>
      <w:proofErr w:type="spellEnd"/>
      <w:r w:rsidRPr="00930932">
        <w:rPr>
          <w:rFonts w:ascii="Times New Roman" w:hAnsi="Times New Roman" w:cs="Times New Roman"/>
          <w:lang w:val="en-IN"/>
        </w:rPr>
        <w:t xml:space="preserve"> -</w:t>
      </w:r>
      <w:proofErr w:type="spellStart"/>
      <w:r w:rsidRPr="00930932">
        <w:rPr>
          <w:rFonts w:ascii="Times New Roman" w:hAnsi="Times New Roman" w:cs="Times New Roman"/>
          <w:lang w:val="en-IN"/>
        </w:rPr>
        <w:t>sV</w:t>
      </w:r>
      <w:proofErr w:type="spellEnd"/>
      <w:r w:rsidRPr="00930932">
        <w:rPr>
          <w:rFonts w:ascii="Times New Roman" w:hAnsi="Times New Roman" w:cs="Times New Roman"/>
          <w:lang w:val="en-IN"/>
        </w:rPr>
        <w:t xml:space="preserve"> 192.168.1.20</w:t>
      </w:r>
    </w:p>
    <w:p w14:paraId="0D974FDC"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b/>
          <w:bCs/>
          <w:lang w:val="en-IN"/>
        </w:rPr>
        <w:t>All TCP Ports:</w:t>
      </w:r>
    </w:p>
    <w:p w14:paraId="00DF6F09" w14:textId="77777777" w:rsidR="00930932" w:rsidRPr="00930932" w:rsidRDefault="00930932" w:rsidP="00930932">
      <w:pPr>
        <w:jc w:val="both"/>
        <w:rPr>
          <w:rFonts w:ascii="Times New Roman" w:hAnsi="Times New Roman" w:cs="Times New Roman"/>
          <w:lang w:val="en-IN"/>
        </w:rPr>
      </w:pPr>
      <w:proofErr w:type="spellStart"/>
      <w:r w:rsidRPr="00930932">
        <w:rPr>
          <w:rFonts w:ascii="Times New Roman" w:hAnsi="Times New Roman" w:cs="Times New Roman"/>
          <w:lang w:val="en-IN"/>
        </w:rPr>
        <w:t>nmap</w:t>
      </w:r>
      <w:proofErr w:type="spellEnd"/>
      <w:r w:rsidRPr="00930932">
        <w:rPr>
          <w:rFonts w:ascii="Times New Roman" w:hAnsi="Times New Roman" w:cs="Times New Roman"/>
          <w:lang w:val="en-IN"/>
        </w:rPr>
        <w:t xml:space="preserve"> -p- -</w:t>
      </w:r>
      <w:proofErr w:type="spellStart"/>
      <w:r w:rsidRPr="00930932">
        <w:rPr>
          <w:rFonts w:ascii="Times New Roman" w:hAnsi="Times New Roman" w:cs="Times New Roman"/>
          <w:lang w:val="en-IN"/>
        </w:rPr>
        <w:t>sC</w:t>
      </w:r>
      <w:proofErr w:type="spellEnd"/>
      <w:r w:rsidRPr="00930932">
        <w:rPr>
          <w:rFonts w:ascii="Times New Roman" w:hAnsi="Times New Roman" w:cs="Times New Roman"/>
          <w:lang w:val="en-IN"/>
        </w:rPr>
        <w:t xml:space="preserve"> -</w:t>
      </w:r>
      <w:proofErr w:type="spellStart"/>
      <w:r w:rsidRPr="00930932">
        <w:rPr>
          <w:rFonts w:ascii="Times New Roman" w:hAnsi="Times New Roman" w:cs="Times New Roman"/>
          <w:lang w:val="en-IN"/>
        </w:rPr>
        <w:t>sV</w:t>
      </w:r>
      <w:proofErr w:type="spellEnd"/>
      <w:r w:rsidRPr="00930932">
        <w:rPr>
          <w:rFonts w:ascii="Times New Roman" w:hAnsi="Times New Roman" w:cs="Times New Roman"/>
          <w:lang w:val="en-IN"/>
        </w:rPr>
        <w:t xml:space="preserve"> 192.168.1.20</w:t>
      </w:r>
    </w:p>
    <w:p w14:paraId="16B36405" w14:textId="77777777" w:rsidR="00930932" w:rsidRPr="00930932" w:rsidRDefault="00930932" w:rsidP="00930932">
      <w:pPr>
        <w:jc w:val="both"/>
        <w:rPr>
          <w:rFonts w:ascii="Times New Roman" w:hAnsi="Times New Roman" w:cs="Times New Roman"/>
          <w:b/>
          <w:bCs/>
          <w:lang w:val="en-IN"/>
        </w:rPr>
      </w:pPr>
      <w:r w:rsidRPr="00930932">
        <w:rPr>
          <w:rFonts w:ascii="Times New Roman" w:hAnsi="Times New Roman" w:cs="Times New Roman"/>
          <w:b/>
          <w:bCs/>
          <w:lang w:val="en-IN"/>
        </w:rPr>
        <w:t>OBSERVATION</w:t>
      </w:r>
    </w:p>
    <w:p w14:paraId="7B10CCAF"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lang w:val="en-IN"/>
        </w:rPr>
        <w:t>The Nmap output displays the open TCP ports and the services running on the target system.</w:t>
      </w:r>
    </w:p>
    <w:p w14:paraId="4E895C1B"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lang w:val="en-IN"/>
        </w:rPr>
        <w:t>Record the actual results in the following format: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1135"/>
        <w:gridCol w:w="1134"/>
        <w:gridCol w:w="1276"/>
        <w:gridCol w:w="2409"/>
      </w:tblGrid>
      <w:tr w:rsidR="00930932" w:rsidRPr="00930932" w14:paraId="55DDA72F" w14:textId="77777777" w:rsidTr="00323E68">
        <w:trPr>
          <w:tblCellSpacing w:w="15" w:type="dxa"/>
          <w:jc w:val="center"/>
        </w:trPr>
        <w:tc>
          <w:tcPr>
            <w:tcW w:w="1367" w:type="dxa"/>
            <w:vAlign w:val="center"/>
            <w:hideMark/>
          </w:tcPr>
          <w:p w14:paraId="069F6A14" w14:textId="77777777" w:rsidR="00930932" w:rsidRPr="00930932" w:rsidRDefault="00930932" w:rsidP="00323E68">
            <w:pPr>
              <w:jc w:val="center"/>
              <w:rPr>
                <w:rFonts w:ascii="Times New Roman" w:hAnsi="Times New Roman" w:cs="Times New Roman"/>
                <w:b/>
                <w:bCs/>
                <w:lang w:val="en-IN"/>
              </w:rPr>
            </w:pPr>
            <w:r w:rsidRPr="00930932">
              <w:rPr>
                <w:rFonts w:ascii="Times New Roman" w:hAnsi="Times New Roman" w:cs="Times New Roman"/>
                <w:b/>
                <w:bCs/>
                <w:lang w:val="en-IN"/>
              </w:rPr>
              <w:t>Port</w:t>
            </w:r>
          </w:p>
        </w:tc>
        <w:tc>
          <w:tcPr>
            <w:tcW w:w="1105" w:type="dxa"/>
            <w:vAlign w:val="center"/>
            <w:hideMark/>
          </w:tcPr>
          <w:p w14:paraId="2CB534D1" w14:textId="77777777" w:rsidR="00930932" w:rsidRPr="00930932" w:rsidRDefault="00930932" w:rsidP="00323E68">
            <w:pPr>
              <w:jc w:val="center"/>
              <w:rPr>
                <w:rFonts w:ascii="Times New Roman" w:hAnsi="Times New Roman" w:cs="Times New Roman"/>
                <w:b/>
                <w:bCs/>
                <w:lang w:val="en-IN"/>
              </w:rPr>
            </w:pPr>
            <w:r w:rsidRPr="00930932">
              <w:rPr>
                <w:rFonts w:ascii="Times New Roman" w:hAnsi="Times New Roman" w:cs="Times New Roman"/>
                <w:b/>
                <w:bCs/>
                <w:lang w:val="en-IN"/>
              </w:rPr>
              <w:t>Service</w:t>
            </w:r>
          </w:p>
        </w:tc>
        <w:tc>
          <w:tcPr>
            <w:tcW w:w="1104" w:type="dxa"/>
            <w:vAlign w:val="center"/>
            <w:hideMark/>
          </w:tcPr>
          <w:p w14:paraId="3EB80E91" w14:textId="77777777" w:rsidR="00930932" w:rsidRPr="00930932" w:rsidRDefault="00930932" w:rsidP="00323E68">
            <w:pPr>
              <w:jc w:val="center"/>
              <w:rPr>
                <w:rFonts w:ascii="Times New Roman" w:hAnsi="Times New Roman" w:cs="Times New Roman"/>
                <w:b/>
                <w:bCs/>
                <w:lang w:val="en-IN"/>
              </w:rPr>
            </w:pPr>
            <w:r w:rsidRPr="00930932">
              <w:rPr>
                <w:rFonts w:ascii="Times New Roman" w:hAnsi="Times New Roman" w:cs="Times New Roman"/>
                <w:b/>
                <w:bCs/>
                <w:lang w:val="en-IN"/>
              </w:rPr>
              <w:t>Version</w:t>
            </w:r>
          </w:p>
        </w:tc>
        <w:tc>
          <w:tcPr>
            <w:tcW w:w="1246" w:type="dxa"/>
            <w:vAlign w:val="center"/>
            <w:hideMark/>
          </w:tcPr>
          <w:p w14:paraId="3613A5F2" w14:textId="77777777" w:rsidR="00930932" w:rsidRPr="00930932" w:rsidRDefault="00930932" w:rsidP="00323E68">
            <w:pPr>
              <w:jc w:val="center"/>
              <w:rPr>
                <w:rFonts w:ascii="Times New Roman" w:hAnsi="Times New Roman" w:cs="Times New Roman"/>
                <w:b/>
                <w:bCs/>
                <w:lang w:val="en-IN"/>
              </w:rPr>
            </w:pPr>
            <w:r w:rsidRPr="00930932">
              <w:rPr>
                <w:rFonts w:ascii="Times New Roman" w:hAnsi="Times New Roman" w:cs="Times New Roman"/>
                <w:b/>
                <w:bCs/>
                <w:lang w:val="en-IN"/>
              </w:rPr>
              <w:t>Purpose</w:t>
            </w:r>
          </w:p>
        </w:tc>
        <w:tc>
          <w:tcPr>
            <w:tcW w:w="2364" w:type="dxa"/>
            <w:vAlign w:val="center"/>
            <w:hideMark/>
          </w:tcPr>
          <w:p w14:paraId="2AD20384" w14:textId="77777777" w:rsidR="00930932" w:rsidRPr="00930932" w:rsidRDefault="00930932" w:rsidP="00323E68">
            <w:pPr>
              <w:jc w:val="center"/>
              <w:rPr>
                <w:rFonts w:ascii="Times New Roman" w:hAnsi="Times New Roman" w:cs="Times New Roman"/>
                <w:b/>
                <w:bCs/>
                <w:lang w:val="en-IN"/>
              </w:rPr>
            </w:pPr>
            <w:r w:rsidRPr="00930932">
              <w:rPr>
                <w:rFonts w:ascii="Times New Roman" w:hAnsi="Times New Roman" w:cs="Times New Roman"/>
                <w:b/>
                <w:bCs/>
                <w:lang w:val="en-IN"/>
              </w:rPr>
              <w:t>Risk</w:t>
            </w:r>
          </w:p>
        </w:tc>
      </w:tr>
      <w:tr w:rsidR="00930932" w:rsidRPr="00930932" w14:paraId="7E099FC5" w14:textId="77777777" w:rsidTr="00323E68">
        <w:trPr>
          <w:tblCellSpacing w:w="15" w:type="dxa"/>
          <w:jc w:val="center"/>
        </w:trPr>
        <w:tc>
          <w:tcPr>
            <w:tcW w:w="1367" w:type="dxa"/>
            <w:vAlign w:val="center"/>
            <w:hideMark/>
          </w:tcPr>
          <w:p w14:paraId="336393D0"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&lt;port&gt;</w:t>
            </w:r>
          </w:p>
        </w:tc>
        <w:tc>
          <w:tcPr>
            <w:tcW w:w="1105" w:type="dxa"/>
            <w:vAlign w:val="center"/>
            <w:hideMark/>
          </w:tcPr>
          <w:p w14:paraId="0E2A4EF5"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&lt;service&gt;</w:t>
            </w:r>
          </w:p>
        </w:tc>
        <w:tc>
          <w:tcPr>
            <w:tcW w:w="1104" w:type="dxa"/>
            <w:vAlign w:val="center"/>
            <w:hideMark/>
          </w:tcPr>
          <w:p w14:paraId="0823CFEB"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&lt;version&gt;</w:t>
            </w:r>
          </w:p>
        </w:tc>
        <w:tc>
          <w:tcPr>
            <w:tcW w:w="1246" w:type="dxa"/>
            <w:vAlign w:val="center"/>
            <w:hideMark/>
          </w:tcPr>
          <w:p w14:paraId="60EC25B6"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&lt;purpose&gt;</w:t>
            </w:r>
          </w:p>
        </w:tc>
        <w:tc>
          <w:tcPr>
            <w:tcW w:w="2364" w:type="dxa"/>
            <w:vAlign w:val="center"/>
            <w:hideMark/>
          </w:tcPr>
          <w:p w14:paraId="5E6FB1EC"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High/Medium/Low</w:t>
            </w:r>
          </w:p>
        </w:tc>
      </w:tr>
      <w:tr w:rsidR="00930932" w:rsidRPr="00930932" w14:paraId="47E4BA0A" w14:textId="77777777" w:rsidTr="00323E68">
        <w:trPr>
          <w:tblCellSpacing w:w="15" w:type="dxa"/>
          <w:jc w:val="center"/>
        </w:trPr>
        <w:tc>
          <w:tcPr>
            <w:tcW w:w="1367" w:type="dxa"/>
            <w:vAlign w:val="center"/>
            <w:hideMark/>
          </w:tcPr>
          <w:p w14:paraId="52433E21"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&lt;port&gt;</w:t>
            </w:r>
          </w:p>
        </w:tc>
        <w:tc>
          <w:tcPr>
            <w:tcW w:w="1105" w:type="dxa"/>
            <w:vAlign w:val="center"/>
            <w:hideMark/>
          </w:tcPr>
          <w:p w14:paraId="78B351AD"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&lt;service&gt;</w:t>
            </w:r>
          </w:p>
        </w:tc>
        <w:tc>
          <w:tcPr>
            <w:tcW w:w="1104" w:type="dxa"/>
            <w:vAlign w:val="center"/>
            <w:hideMark/>
          </w:tcPr>
          <w:p w14:paraId="125143F3"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&lt;version&gt;</w:t>
            </w:r>
          </w:p>
        </w:tc>
        <w:tc>
          <w:tcPr>
            <w:tcW w:w="1246" w:type="dxa"/>
            <w:vAlign w:val="center"/>
            <w:hideMark/>
          </w:tcPr>
          <w:p w14:paraId="52A87C8B"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&lt;purpose&gt;</w:t>
            </w:r>
          </w:p>
        </w:tc>
        <w:tc>
          <w:tcPr>
            <w:tcW w:w="2364" w:type="dxa"/>
            <w:vAlign w:val="center"/>
            <w:hideMark/>
          </w:tcPr>
          <w:p w14:paraId="24BED456" w14:textId="77777777" w:rsidR="00930932" w:rsidRPr="00930932" w:rsidRDefault="00930932" w:rsidP="00323E68">
            <w:pPr>
              <w:jc w:val="center"/>
              <w:rPr>
                <w:rFonts w:ascii="Times New Roman" w:hAnsi="Times New Roman" w:cs="Times New Roman"/>
                <w:lang w:val="en-IN"/>
              </w:rPr>
            </w:pPr>
            <w:r w:rsidRPr="00930932">
              <w:rPr>
                <w:rFonts w:ascii="Times New Roman" w:hAnsi="Times New Roman" w:cs="Times New Roman"/>
                <w:lang w:val="en-IN"/>
              </w:rPr>
              <w:t>High/Medium/Low</w:t>
            </w:r>
          </w:p>
        </w:tc>
      </w:tr>
    </w:tbl>
    <w:p w14:paraId="2CC1E075" w14:textId="77777777" w:rsidR="00930932" w:rsidRPr="00930932" w:rsidRDefault="00930932" w:rsidP="00930932">
      <w:pPr>
        <w:jc w:val="both"/>
        <w:rPr>
          <w:rFonts w:ascii="Times New Roman" w:hAnsi="Times New Roman" w:cs="Times New Roman"/>
          <w:b/>
          <w:bCs/>
          <w:lang w:val="en-IN"/>
        </w:rPr>
      </w:pPr>
      <w:r w:rsidRPr="00930932">
        <w:rPr>
          <w:rFonts w:ascii="Times New Roman" w:hAnsi="Times New Roman" w:cs="Times New Roman"/>
          <w:b/>
          <w:bCs/>
          <w:lang w:val="en-IN"/>
        </w:rPr>
        <w:t>ANALYSIS</w:t>
      </w:r>
    </w:p>
    <w:p w14:paraId="24CCC5A4"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lang w:val="en-IN"/>
        </w:rPr>
        <w:t>Open ports represent network entry points into a system. Each exposed service increases the potential attack surface. Service-version information can help a security professional determine whether the software is outdated or improperly configured.</w:t>
      </w:r>
    </w:p>
    <w:p w14:paraId="5EC6F5F3" w14:textId="77777777" w:rsidR="00930932" w:rsidRPr="00930932" w:rsidRDefault="00930932" w:rsidP="00930932">
      <w:pPr>
        <w:jc w:val="both"/>
        <w:rPr>
          <w:rFonts w:ascii="Times New Roman" w:hAnsi="Times New Roman" w:cs="Times New Roman"/>
          <w:lang w:val="en-IN"/>
        </w:rPr>
      </w:pPr>
      <w:r w:rsidRPr="00930932">
        <w:rPr>
          <w:rFonts w:ascii="Times New Roman" w:hAnsi="Times New Roman" w:cs="Times New Roman"/>
          <w:lang w:val="en-IN"/>
        </w:rPr>
        <w:t>For example, unnecessary remote administration, file-sharing, or database services should not be publicly accessible unless they are specifically required.</w:t>
      </w:r>
    </w:p>
    <w:p w14:paraId="11D64F29" w14:textId="77777777" w:rsidR="00930932" w:rsidRPr="00930932" w:rsidRDefault="00930932" w:rsidP="00930932">
      <w:pPr>
        <w:jc w:val="both"/>
        <w:rPr>
          <w:rFonts w:ascii="Times New Roman" w:hAnsi="Times New Roman" w:cs="Times New Roman"/>
          <w:b/>
          <w:bCs/>
          <w:lang w:val="en-IN"/>
        </w:rPr>
      </w:pPr>
      <w:r w:rsidRPr="00930932">
        <w:rPr>
          <w:rFonts w:ascii="Times New Roman" w:hAnsi="Times New Roman" w:cs="Times New Roman"/>
          <w:b/>
          <w:bCs/>
          <w:lang w:val="en-IN"/>
        </w:rPr>
        <w:t>SECURITY RECOMMENDATIONS</w:t>
      </w:r>
    </w:p>
    <w:p w14:paraId="65A7903D" w14:textId="77777777" w:rsidR="00930932" w:rsidRPr="00930932" w:rsidRDefault="00930932" w:rsidP="00930932">
      <w:pPr>
        <w:numPr>
          <w:ilvl w:val="0"/>
          <w:numId w:val="22"/>
        </w:numPr>
        <w:jc w:val="both"/>
        <w:rPr>
          <w:rFonts w:ascii="Times New Roman" w:hAnsi="Times New Roman" w:cs="Times New Roman"/>
          <w:lang w:val="en-IN"/>
        </w:rPr>
      </w:pPr>
      <w:r w:rsidRPr="00930932">
        <w:rPr>
          <w:rFonts w:ascii="Times New Roman" w:hAnsi="Times New Roman" w:cs="Times New Roman"/>
          <w:lang w:val="en-IN"/>
        </w:rPr>
        <w:t>Disable unnecessary services.</w:t>
      </w:r>
    </w:p>
    <w:p w14:paraId="685564C6" w14:textId="77777777" w:rsidR="00930932" w:rsidRPr="00930932" w:rsidRDefault="00930932" w:rsidP="00930932">
      <w:pPr>
        <w:numPr>
          <w:ilvl w:val="0"/>
          <w:numId w:val="22"/>
        </w:numPr>
        <w:jc w:val="both"/>
        <w:rPr>
          <w:rFonts w:ascii="Times New Roman" w:hAnsi="Times New Roman" w:cs="Times New Roman"/>
          <w:lang w:val="en-IN"/>
        </w:rPr>
      </w:pPr>
      <w:r w:rsidRPr="00930932">
        <w:rPr>
          <w:rFonts w:ascii="Times New Roman" w:hAnsi="Times New Roman" w:cs="Times New Roman"/>
          <w:lang w:val="en-IN"/>
        </w:rPr>
        <w:t>Restrict required services using firewall rules.</w:t>
      </w:r>
    </w:p>
    <w:p w14:paraId="2F08005C" w14:textId="77777777" w:rsidR="00930932" w:rsidRPr="00930932" w:rsidRDefault="00930932" w:rsidP="00930932">
      <w:pPr>
        <w:numPr>
          <w:ilvl w:val="0"/>
          <w:numId w:val="22"/>
        </w:numPr>
        <w:jc w:val="both"/>
        <w:rPr>
          <w:rFonts w:ascii="Times New Roman" w:hAnsi="Times New Roman" w:cs="Times New Roman"/>
          <w:lang w:val="en-IN"/>
        </w:rPr>
      </w:pPr>
      <w:r w:rsidRPr="00930932">
        <w:rPr>
          <w:rFonts w:ascii="Times New Roman" w:hAnsi="Times New Roman" w:cs="Times New Roman"/>
          <w:lang w:val="en-IN"/>
        </w:rPr>
        <w:t>Keep services and operating systems updated.</w:t>
      </w:r>
    </w:p>
    <w:p w14:paraId="610289A2" w14:textId="77777777" w:rsidR="00930932" w:rsidRPr="00930932" w:rsidRDefault="00930932" w:rsidP="00930932">
      <w:pPr>
        <w:numPr>
          <w:ilvl w:val="0"/>
          <w:numId w:val="22"/>
        </w:numPr>
        <w:jc w:val="both"/>
        <w:rPr>
          <w:rFonts w:ascii="Times New Roman" w:hAnsi="Times New Roman" w:cs="Times New Roman"/>
          <w:lang w:val="en-IN"/>
        </w:rPr>
      </w:pPr>
      <w:r w:rsidRPr="00930932">
        <w:rPr>
          <w:rFonts w:ascii="Times New Roman" w:hAnsi="Times New Roman" w:cs="Times New Roman"/>
          <w:lang w:val="en-IN"/>
        </w:rPr>
        <w:t>Use strong authentication mechanisms.</w:t>
      </w:r>
    </w:p>
    <w:p w14:paraId="3966FF3E" w14:textId="77777777" w:rsidR="00930932" w:rsidRPr="00930932" w:rsidRDefault="00930932" w:rsidP="00930932">
      <w:pPr>
        <w:numPr>
          <w:ilvl w:val="0"/>
          <w:numId w:val="22"/>
        </w:numPr>
        <w:jc w:val="both"/>
        <w:rPr>
          <w:rFonts w:ascii="Times New Roman" w:hAnsi="Times New Roman" w:cs="Times New Roman"/>
          <w:lang w:val="en-IN"/>
        </w:rPr>
      </w:pPr>
      <w:r w:rsidRPr="00930932">
        <w:rPr>
          <w:rFonts w:ascii="Times New Roman" w:hAnsi="Times New Roman" w:cs="Times New Roman"/>
          <w:lang w:val="en-IN"/>
        </w:rPr>
        <w:t>Restrict administrative services to trusted networks.</w:t>
      </w:r>
    </w:p>
    <w:p w14:paraId="3F5ABCDF" w14:textId="77777777" w:rsidR="00930932" w:rsidRPr="00930932" w:rsidRDefault="00930932" w:rsidP="00930932">
      <w:pPr>
        <w:numPr>
          <w:ilvl w:val="0"/>
          <w:numId w:val="22"/>
        </w:numPr>
        <w:jc w:val="both"/>
        <w:rPr>
          <w:rFonts w:ascii="Times New Roman" w:hAnsi="Times New Roman" w:cs="Times New Roman"/>
          <w:lang w:val="en-IN"/>
        </w:rPr>
      </w:pPr>
      <w:r w:rsidRPr="00930932">
        <w:rPr>
          <w:rFonts w:ascii="Times New Roman" w:hAnsi="Times New Roman" w:cs="Times New Roman"/>
          <w:lang w:val="en-IN"/>
        </w:rPr>
        <w:t>Monitor exposed ports regularly.</w:t>
      </w:r>
    </w:p>
    <w:p w14:paraId="170C9E91" w14:textId="77777777" w:rsidR="00930932" w:rsidRPr="00930932" w:rsidRDefault="00930932" w:rsidP="00930932">
      <w:pPr>
        <w:jc w:val="both"/>
        <w:rPr>
          <w:rFonts w:ascii="Times New Roman" w:hAnsi="Times New Roman" w:cs="Times New Roman"/>
          <w:b/>
          <w:bCs/>
          <w:lang w:val="en-IN"/>
        </w:rPr>
      </w:pPr>
      <w:r w:rsidRPr="00930932">
        <w:rPr>
          <w:rFonts w:ascii="Times New Roman" w:hAnsi="Times New Roman" w:cs="Times New Roman"/>
          <w:b/>
          <w:bCs/>
          <w:lang w:val="en-IN"/>
        </w:rPr>
        <w:t>RESULT</w:t>
      </w:r>
    </w:p>
    <w:p w14:paraId="56F50CD4" w14:textId="16E85E88" w:rsidR="002C23AA" w:rsidRPr="00930932" w:rsidRDefault="00930932" w:rsidP="002C23AA">
      <w:pPr>
        <w:jc w:val="both"/>
        <w:rPr>
          <w:rFonts w:ascii="Times New Roman" w:hAnsi="Times New Roman" w:cs="Times New Roman"/>
          <w:lang w:val="en-IN"/>
        </w:rPr>
      </w:pPr>
      <w:r w:rsidRPr="00930932">
        <w:rPr>
          <w:rFonts w:ascii="Times New Roman" w:hAnsi="Times New Roman" w:cs="Times New Roman"/>
          <w:lang w:val="en-IN"/>
        </w:rPr>
        <w:t>The authorized server was successfully assessed using Nmap. Open ports and running services were identified and evaluated according to their purpose and security exposure.</w:t>
      </w:r>
    </w:p>
    <w:p w14:paraId="0DE86069" w14:textId="4C0D4C07" w:rsidR="00323E68" w:rsidRDefault="00BA365E" w:rsidP="005571D1">
      <w:pPr>
        <w:numPr>
          <w:ilvl w:val="0"/>
          <w:numId w:val="20"/>
        </w:numPr>
        <w:jc w:val="both"/>
        <w:rPr>
          <w:rFonts w:ascii="Times New Roman" w:hAnsi="Times New Roman" w:cs="Times New Roman"/>
          <w:b/>
          <w:bCs/>
          <w:lang w:val="en-IN"/>
        </w:rPr>
      </w:pPr>
      <w:r w:rsidRPr="00BA365E">
        <w:rPr>
          <w:rFonts w:ascii="Times New Roman" w:hAnsi="Times New Roman" w:cs="Times New Roman"/>
          <w:b/>
          <w:bCs/>
          <w:lang w:val="en-IN"/>
        </w:rPr>
        <w:t xml:space="preserve">Using </w:t>
      </w:r>
      <w:proofErr w:type="spellStart"/>
      <w:r w:rsidRPr="00BA365E">
        <w:rPr>
          <w:rFonts w:ascii="Times New Roman" w:hAnsi="Times New Roman" w:cs="Times New Roman"/>
          <w:b/>
          <w:bCs/>
          <w:lang w:val="en-IN"/>
        </w:rPr>
        <w:t>Nikto</w:t>
      </w:r>
      <w:proofErr w:type="spellEnd"/>
      <w:r w:rsidRPr="00BA365E">
        <w:rPr>
          <w:rFonts w:ascii="Times New Roman" w:hAnsi="Times New Roman" w:cs="Times New Roman"/>
          <w:b/>
          <w:bCs/>
          <w:lang w:val="en-IN"/>
        </w:rPr>
        <w:t>, assess the web server hosted on 192.168.1.30. Identify potential web server misconfigurations, outdated components, or exposed files and directories. Discuss the security risks associated with your findings and suggest appropriate mitigation strategies.</w:t>
      </w:r>
    </w:p>
    <w:p w14:paraId="3CA61E00" w14:textId="77777777" w:rsidR="005571D1" w:rsidRPr="005571D1" w:rsidRDefault="005571D1" w:rsidP="005571D1">
      <w:pPr>
        <w:jc w:val="both"/>
        <w:rPr>
          <w:rFonts w:ascii="Times New Roman" w:hAnsi="Times New Roman" w:cs="Times New Roman"/>
          <w:b/>
          <w:bCs/>
          <w:lang w:val="en-IN"/>
        </w:rPr>
      </w:pPr>
      <w:r w:rsidRPr="005571D1">
        <w:rPr>
          <w:rFonts w:ascii="Times New Roman" w:hAnsi="Times New Roman" w:cs="Times New Roman"/>
          <w:b/>
          <w:bCs/>
          <w:lang w:val="en-IN"/>
        </w:rPr>
        <w:t>AIM</w:t>
      </w:r>
    </w:p>
    <w:p w14:paraId="4BD9B174"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 xml:space="preserve">To assess the authorized web server 192.168.1.30 using </w:t>
      </w:r>
      <w:proofErr w:type="spellStart"/>
      <w:r w:rsidRPr="005571D1">
        <w:rPr>
          <w:rFonts w:ascii="Times New Roman" w:hAnsi="Times New Roman" w:cs="Times New Roman"/>
          <w:lang w:val="en-IN"/>
        </w:rPr>
        <w:t>Nikto</w:t>
      </w:r>
      <w:proofErr w:type="spellEnd"/>
      <w:r w:rsidRPr="005571D1">
        <w:rPr>
          <w:rFonts w:ascii="Times New Roman" w:hAnsi="Times New Roman" w:cs="Times New Roman"/>
          <w:lang w:val="en-IN"/>
        </w:rPr>
        <w:t xml:space="preserve"> and identify potential web-server misconfigurations, outdated components, and publicly exposed resources.</w:t>
      </w:r>
    </w:p>
    <w:p w14:paraId="7979859B" w14:textId="77777777" w:rsidR="005571D1" w:rsidRPr="005571D1" w:rsidRDefault="005571D1" w:rsidP="005571D1">
      <w:pPr>
        <w:jc w:val="both"/>
        <w:rPr>
          <w:rFonts w:ascii="Times New Roman" w:hAnsi="Times New Roman" w:cs="Times New Roman"/>
          <w:b/>
          <w:bCs/>
          <w:lang w:val="en-IN"/>
        </w:rPr>
      </w:pPr>
      <w:r w:rsidRPr="005571D1">
        <w:rPr>
          <w:rFonts w:ascii="Times New Roman" w:hAnsi="Times New Roman" w:cs="Times New Roman"/>
          <w:b/>
          <w:bCs/>
          <w:lang w:val="en-IN"/>
        </w:rPr>
        <w:t>PROCEDURE</w:t>
      </w:r>
    </w:p>
    <w:p w14:paraId="46077CAD" w14:textId="77777777" w:rsidR="005571D1" w:rsidRPr="005571D1" w:rsidRDefault="005571D1" w:rsidP="005571D1">
      <w:pPr>
        <w:numPr>
          <w:ilvl w:val="0"/>
          <w:numId w:val="23"/>
        </w:numPr>
        <w:jc w:val="both"/>
        <w:rPr>
          <w:rFonts w:ascii="Times New Roman" w:hAnsi="Times New Roman" w:cs="Times New Roman"/>
          <w:lang w:val="en-IN"/>
        </w:rPr>
      </w:pPr>
      <w:r w:rsidRPr="005571D1">
        <w:rPr>
          <w:rFonts w:ascii="Times New Roman" w:hAnsi="Times New Roman" w:cs="Times New Roman"/>
          <w:lang w:val="en-IN"/>
        </w:rPr>
        <w:t>Open Kali Linux Terminal.</w:t>
      </w:r>
    </w:p>
    <w:p w14:paraId="2846CBF2" w14:textId="77777777" w:rsidR="005571D1" w:rsidRPr="005571D1" w:rsidRDefault="005571D1" w:rsidP="005571D1">
      <w:pPr>
        <w:numPr>
          <w:ilvl w:val="0"/>
          <w:numId w:val="23"/>
        </w:numPr>
        <w:jc w:val="both"/>
        <w:rPr>
          <w:rFonts w:ascii="Times New Roman" w:hAnsi="Times New Roman" w:cs="Times New Roman"/>
          <w:lang w:val="en-IN"/>
        </w:rPr>
      </w:pPr>
      <w:r w:rsidRPr="005571D1">
        <w:rPr>
          <w:rFonts w:ascii="Times New Roman" w:hAnsi="Times New Roman" w:cs="Times New Roman"/>
          <w:lang w:val="en-IN"/>
        </w:rPr>
        <w:lastRenderedPageBreak/>
        <w:t>Verify that the web server is part of the authorized laboratory environment.</w:t>
      </w:r>
    </w:p>
    <w:p w14:paraId="3F0AC740" w14:textId="77777777" w:rsidR="005571D1" w:rsidRPr="005571D1" w:rsidRDefault="005571D1" w:rsidP="005571D1">
      <w:pPr>
        <w:numPr>
          <w:ilvl w:val="0"/>
          <w:numId w:val="23"/>
        </w:numPr>
        <w:jc w:val="both"/>
        <w:rPr>
          <w:rFonts w:ascii="Times New Roman" w:hAnsi="Times New Roman" w:cs="Times New Roman"/>
          <w:lang w:val="en-IN"/>
        </w:rPr>
      </w:pPr>
      <w:r w:rsidRPr="005571D1">
        <w:rPr>
          <w:rFonts w:ascii="Times New Roman" w:hAnsi="Times New Roman" w:cs="Times New Roman"/>
          <w:lang w:val="en-IN"/>
        </w:rPr>
        <w:t>Confirm the HTTP/HTTPS service and port.</w:t>
      </w:r>
    </w:p>
    <w:p w14:paraId="1B8AAEE7" w14:textId="77777777" w:rsidR="005571D1" w:rsidRPr="005571D1" w:rsidRDefault="005571D1" w:rsidP="005571D1">
      <w:pPr>
        <w:numPr>
          <w:ilvl w:val="0"/>
          <w:numId w:val="23"/>
        </w:numPr>
        <w:jc w:val="both"/>
        <w:rPr>
          <w:rFonts w:ascii="Times New Roman" w:hAnsi="Times New Roman" w:cs="Times New Roman"/>
          <w:lang w:val="en-IN"/>
        </w:rPr>
      </w:pPr>
      <w:r w:rsidRPr="005571D1">
        <w:rPr>
          <w:rFonts w:ascii="Times New Roman" w:hAnsi="Times New Roman" w:cs="Times New Roman"/>
          <w:lang w:val="en-IN"/>
        </w:rPr>
        <w:t xml:space="preserve">Run </w:t>
      </w:r>
      <w:proofErr w:type="spellStart"/>
      <w:r w:rsidRPr="005571D1">
        <w:rPr>
          <w:rFonts w:ascii="Times New Roman" w:hAnsi="Times New Roman" w:cs="Times New Roman"/>
          <w:lang w:val="en-IN"/>
        </w:rPr>
        <w:t>Nikto</w:t>
      </w:r>
      <w:proofErr w:type="spellEnd"/>
      <w:r w:rsidRPr="005571D1">
        <w:rPr>
          <w:rFonts w:ascii="Times New Roman" w:hAnsi="Times New Roman" w:cs="Times New Roman"/>
          <w:lang w:val="en-IN"/>
        </w:rPr>
        <w:t xml:space="preserve"> against the authorized web server.</w:t>
      </w:r>
    </w:p>
    <w:p w14:paraId="3264A6CA" w14:textId="77777777" w:rsidR="005571D1" w:rsidRPr="005571D1" w:rsidRDefault="005571D1" w:rsidP="005571D1">
      <w:pPr>
        <w:numPr>
          <w:ilvl w:val="0"/>
          <w:numId w:val="23"/>
        </w:numPr>
        <w:jc w:val="both"/>
        <w:rPr>
          <w:rFonts w:ascii="Times New Roman" w:hAnsi="Times New Roman" w:cs="Times New Roman"/>
          <w:lang w:val="en-IN"/>
        </w:rPr>
      </w:pPr>
      <w:proofErr w:type="spellStart"/>
      <w:r w:rsidRPr="005571D1">
        <w:rPr>
          <w:rFonts w:ascii="Times New Roman" w:hAnsi="Times New Roman" w:cs="Times New Roman"/>
          <w:lang w:val="en-IN"/>
        </w:rPr>
        <w:t>Analyze</w:t>
      </w:r>
      <w:proofErr w:type="spellEnd"/>
      <w:r w:rsidRPr="005571D1">
        <w:rPr>
          <w:rFonts w:ascii="Times New Roman" w:hAnsi="Times New Roman" w:cs="Times New Roman"/>
          <w:lang w:val="en-IN"/>
        </w:rPr>
        <w:t xml:space="preserve"> the findings and recommend suitable mitigation measures.</w:t>
      </w:r>
    </w:p>
    <w:p w14:paraId="5A5F692D" w14:textId="77777777" w:rsidR="005571D1" w:rsidRPr="005571D1" w:rsidRDefault="005571D1" w:rsidP="005571D1">
      <w:pPr>
        <w:jc w:val="both"/>
        <w:rPr>
          <w:rFonts w:ascii="Times New Roman" w:hAnsi="Times New Roman" w:cs="Times New Roman"/>
          <w:b/>
          <w:bCs/>
          <w:lang w:val="en-IN"/>
        </w:rPr>
      </w:pPr>
      <w:r w:rsidRPr="005571D1">
        <w:rPr>
          <w:rFonts w:ascii="Times New Roman" w:hAnsi="Times New Roman" w:cs="Times New Roman"/>
          <w:b/>
          <w:bCs/>
          <w:lang w:val="en-IN"/>
        </w:rPr>
        <w:t>COMMANDS</w:t>
      </w:r>
    </w:p>
    <w:p w14:paraId="1952BC5D"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b/>
          <w:bCs/>
          <w:lang w:val="en-IN"/>
        </w:rPr>
        <w:t>Basic Web Server Scan:</w:t>
      </w:r>
    </w:p>
    <w:p w14:paraId="16110D89" w14:textId="77777777" w:rsidR="005571D1" w:rsidRPr="005571D1" w:rsidRDefault="005571D1" w:rsidP="005571D1">
      <w:pPr>
        <w:jc w:val="both"/>
        <w:rPr>
          <w:rFonts w:ascii="Times New Roman" w:hAnsi="Times New Roman" w:cs="Times New Roman"/>
          <w:lang w:val="en-IN"/>
        </w:rPr>
      </w:pPr>
      <w:proofErr w:type="spellStart"/>
      <w:r w:rsidRPr="005571D1">
        <w:rPr>
          <w:rFonts w:ascii="Times New Roman" w:hAnsi="Times New Roman" w:cs="Times New Roman"/>
          <w:lang w:val="en-IN"/>
        </w:rPr>
        <w:t>nikto</w:t>
      </w:r>
      <w:proofErr w:type="spellEnd"/>
      <w:r w:rsidRPr="005571D1">
        <w:rPr>
          <w:rFonts w:ascii="Times New Roman" w:hAnsi="Times New Roman" w:cs="Times New Roman"/>
          <w:lang w:val="en-IN"/>
        </w:rPr>
        <w:t xml:space="preserve"> -h http://192.168.1.30</w:t>
      </w:r>
    </w:p>
    <w:p w14:paraId="2740FAC4"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If the application uses HTTPS:</w:t>
      </w:r>
    </w:p>
    <w:p w14:paraId="02E0FB50" w14:textId="77777777" w:rsidR="005571D1" w:rsidRPr="005571D1" w:rsidRDefault="005571D1" w:rsidP="005571D1">
      <w:pPr>
        <w:jc w:val="both"/>
        <w:rPr>
          <w:rFonts w:ascii="Times New Roman" w:hAnsi="Times New Roman" w:cs="Times New Roman"/>
          <w:lang w:val="en-IN"/>
        </w:rPr>
      </w:pPr>
      <w:proofErr w:type="spellStart"/>
      <w:r w:rsidRPr="005571D1">
        <w:rPr>
          <w:rFonts w:ascii="Times New Roman" w:hAnsi="Times New Roman" w:cs="Times New Roman"/>
          <w:lang w:val="en-IN"/>
        </w:rPr>
        <w:t>nikto</w:t>
      </w:r>
      <w:proofErr w:type="spellEnd"/>
      <w:r w:rsidRPr="005571D1">
        <w:rPr>
          <w:rFonts w:ascii="Times New Roman" w:hAnsi="Times New Roman" w:cs="Times New Roman"/>
          <w:lang w:val="en-IN"/>
        </w:rPr>
        <w:t xml:space="preserve"> -h https://192.168.1.30</w:t>
      </w:r>
    </w:p>
    <w:p w14:paraId="0C15D1D4" w14:textId="77777777" w:rsidR="005571D1" w:rsidRPr="005571D1" w:rsidRDefault="005571D1" w:rsidP="005571D1">
      <w:pPr>
        <w:jc w:val="both"/>
        <w:rPr>
          <w:rFonts w:ascii="Times New Roman" w:hAnsi="Times New Roman" w:cs="Times New Roman"/>
          <w:b/>
          <w:bCs/>
          <w:lang w:val="en-IN"/>
        </w:rPr>
      </w:pPr>
      <w:r w:rsidRPr="005571D1">
        <w:rPr>
          <w:rFonts w:ascii="Times New Roman" w:hAnsi="Times New Roman" w:cs="Times New Roman"/>
          <w:b/>
          <w:bCs/>
          <w:lang w:val="en-IN"/>
        </w:rPr>
        <w:t>OBSERVATION</w:t>
      </w:r>
    </w:p>
    <w:p w14:paraId="3C1F7A79" w14:textId="77777777" w:rsidR="005571D1" w:rsidRPr="005571D1" w:rsidRDefault="005571D1" w:rsidP="005571D1">
      <w:pPr>
        <w:jc w:val="both"/>
        <w:rPr>
          <w:rFonts w:ascii="Times New Roman" w:hAnsi="Times New Roman" w:cs="Times New Roman"/>
          <w:lang w:val="en-IN"/>
        </w:rPr>
      </w:pPr>
      <w:proofErr w:type="spellStart"/>
      <w:r w:rsidRPr="005571D1">
        <w:rPr>
          <w:rFonts w:ascii="Times New Roman" w:hAnsi="Times New Roman" w:cs="Times New Roman"/>
          <w:lang w:val="en-IN"/>
        </w:rPr>
        <w:t>Nikto</w:t>
      </w:r>
      <w:proofErr w:type="spellEnd"/>
      <w:r w:rsidRPr="005571D1">
        <w:rPr>
          <w:rFonts w:ascii="Times New Roman" w:hAnsi="Times New Roman" w:cs="Times New Roman"/>
          <w:lang w:val="en-IN"/>
        </w:rPr>
        <w:t xml:space="preserve"> may report findings such as:</w:t>
      </w:r>
    </w:p>
    <w:p w14:paraId="1EAA573B" w14:textId="77777777" w:rsidR="005571D1" w:rsidRPr="005571D1" w:rsidRDefault="005571D1" w:rsidP="005571D1">
      <w:pPr>
        <w:numPr>
          <w:ilvl w:val="0"/>
          <w:numId w:val="24"/>
        </w:numPr>
        <w:jc w:val="both"/>
        <w:rPr>
          <w:rFonts w:ascii="Times New Roman" w:hAnsi="Times New Roman" w:cs="Times New Roman"/>
          <w:lang w:val="en-IN"/>
        </w:rPr>
      </w:pPr>
      <w:r w:rsidRPr="005571D1">
        <w:rPr>
          <w:rFonts w:ascii="Times New Roman" w:hAnsi="Times New Roman" w:cs="Times New Roman"/>
          <w:lang w:val="en-IN"/>
        </w:rPr>
        <w:t>Server information</w:t>
      </w:r>
    </w:p>
    <w:p w14:paraId="07E1307A" w14:textId="77777777" w:rsidR="005571D1" w:rsidRPr="005571D1" w:rsidRDefault="005571D1" w:rsidP="005571D1">
      <w:pPr>
        <w:numPr>
          <w:ilvl w:val="0"/>
          <w:numId w:val="24"/>
        </w:numPr>
        <w:jc w:val="both"/>
        <w:rPr>
          <w:rFonts w:ascii="Times New Roman" w:hAnsi="Times New Roman" w:cs="Times New Roman"/>
          <w:lang w:val="en-IN"/>
        </w:rPr>
      </w:pPr>
      <w:r w:rsidRPr="005571D1">
        <w:rPr>
          <w:rFonts w:ascii="Times New Roman" w:hAnsi="Times New Roman" w:cs="Times New Roman"/>
          <w:lang w:val="en-IN"/>
        </w:rPr>
        <w:t>Outdated software</w:t>
      </w:r>
    </w:p>
    <w:p w14:paraId="650D7B14" w14:textId="77777777" w:rsidR="005571D1" w:rsidRPr="005571D1" w:rsidRDefault="005571D1" w:rsidP="005571D1">
      <w:pPr>
        <w:numPr>
          <w:ilvl w:val="0"/>
          <w:numId w:val="24"/>
        </w:numPr>
        <w:jc w:val="both"/>
        <w:rPr>
          <w:rFonts w:ascii="Times New Roman" w:hAnsi="Times New Roman" w:cs="Times New Roman"/>
          <w:lang w:val="en-IN"/>
        </w:rPr>
      </w:pPr>
      <w:r w:rsidRPr="005571D1">
        <w:rPr>
          <w:rFonts w:ascii="Times New Roman" w:hAnsi="Times New Roman" w:cs="Times New Roman"/>
          <w:lang w:val="en-IN"/>
        </w:rPr>
        <w:t>Missing security headers</w:t>
      </w:r>
    </w:p>
    <w:p w14:paraId="5137A866" w14:textId="77777777" w:rsidR="005571D1" w:rsidRPr="005571D1" w:rsidRDefault="005571D1" w:rsidP="005571D1">
      <w:pPr>
        <w:numPr>
          <w:ilvl w:val="0"/>
          <w:numId w:val="24"/>
        </w:numPr>
        <w:jc w:val="both"/>
        <w:rPr>
          <w:rFonts w:ascii="Times New Roman" w:hAnsi="Times New Roman" w:cs="Times New Roman"/>
          <w:lang w:val="en-IN"/>
        </w:rPr>
      </w:pPr>
      <w:r w:rsidRPr="005571D1">
        <w:rPr>
          <w:rFonts w:ascii="Times New Roman" w:hAnsi="Times New Roman" w:cs="Times New Roman"/>
          <w:lang w:val="en-IN"/>
        </w:rPr>
        <w:t>Default files</w:t>
      </w:r>
    </w:p>
    <w:p w14:paraId="5F442DBD" w14:textId="77777777" w:rsidR="005571D1" w:rsidRPr="005571D1" w:rsidRDefault="005571D1" w:rsidP="005571D1">
      <w:pPr>
        <w:numPr>
          <w:ilvl w:val="0"/>
          <w:numId w:val="24"/>
        </w:numPr>
        <w:jc w:val="both"/>
        <w:rPr>
          <w:rFonts w:ascii="Times New Roman" w:hAnsi="Times New Roman" w:cs="Times New Roman"/>
          <w:lang w:val="en-IN"/>
        </w:rPr>
      </w:pPr>
      <w:r w:rsidRPr="005571D1">
        <w:rPr>
          <w:rFonts w:ascii="Times New Roman" w:hAnsi="Times New Roman" w:cs="Times New Roman"/>
          <w:lang w:val="en-IN"/>
        </w:rPr>
        <w:t>Exposed directories</w:t>
      </w:r>
    </w:p>
    <w:p w14:paraId="559B9FF3" w14:textId="77777777" w:rsidR="005571D1" w:rsidRPr="005571D1" w:rsidRDefault="005571D1" w:rsidP="005571D1">
      <w:pPr>
        <w:numPr>
          <w:ilvl w:val="0"/>
          <w:numId w:val="24"/>
        </w:numPr>
        <w:jc w:val="both"/>
        <w:rPr>
          <w:rFonts w:ascii="Times New Roman" w:hAnsi="Times New Roman" w:cs="Times New Roman"/>
          <w:lang w:val="en-IN"/>
        </w:rPr>
      </w:pPr>
      <w:r w:rsidRPr="005571D1">
        <w:rPr>
          <w:rFonts w:ascii="Times New Roman" w:hAnsi="Times New Roman" w:cs="Times New Roman"/>
          <w:lang w:val="en-IN"/>
        </w:rPr>
        <w:t>Potentially dangerous configuration</w:t>
      </w:r>
    </w:p>
    <w:p w14:paraId="4E540385" w14:textId="77777777" w:rsidR="005571D1" w:rsidRPr="005571D1" w:rsidRDefault="005571D1" w:rsidP="005571D1">
      <w:pPr>
        <w:numPr>
          <w:ilvl w:val="0"/>
          <w:numId w:val="24"/>
        </w:numPr>
        <w:jc w:val="both"/>
        <w:rPr>
          <w:rFonts w:ascii="Times New Roman" w:hAnsi="Times New Roman" w:cs="Times New Roman"/>
          <w:lang w:val="en-IN"/>
        </w:rPr>
      </w:pPr>
      <w:r w:rsidRPr="005571D1">
        <w:rPr>
          <w:rFonts w:ascii="Times New Roman" w:hAnsi="Times New Roman" w:cs="Times New Roman"/>
          <w:lang w:val="en-IN"/>
        </w:rPr>
        <w:t>Information disclosure</w:t>
      </w:r>
    </w:p>
    <w:p w14:paraId="0817E1C8"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Record the actual findings: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1306"/>
        <w:gridCol w:w="1792"/>
        <w:gridCol w:w="1647"/>
      </w:tblGrid>
      <w:tr w:rsidR="005571D1" w:rsidRPr="005571D1" w14:paraId="1E8212C4" w14:textId="77777777" w:rsidTr="005571D1">
        <w:trPr>
          <w:tblCellSpacing w:w="15" w:type="dxa"/>
          <w:jc w:val="center"/>
        </w:trPr>
        <w:tc>
          <w:tcPr>
            <w:tcW w:w="0" w:type="auto"/>
            <w:vAlign w:val="center"/>
            <w:hideMark/>
          </w:tcPr>
          <w:p w14:paraId="173D6EAE"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Finding</w:t>
            </w:r>
          </w:p>
        </w:tc>
        <w:tc>
          <w:tcPr>
            <w:tcW w:w="0" w:type="auto"/>
            <w:vAlign w:val="center"/>
            <w:hideMark/>
          </w:tcPr>
          <w:p w14:paraId="2ACBC574"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Description</w:t>
            </w:r>
          </w:p>
        </w:tc>
        <w:tc>
          <w:tcPr>
            <w:tcW w:w="0" w:type="auto"/>
            <w:vAlign w:val="center"/>
            <w:hideMark/>
          </w:tcPr>
          <w:p w14:paraId="6662CE7A"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Risk</w:t>
            </w:r>
          </w:p>
        </w:tc>
        <w:tc>
          <w:tcPr>
            <w:tcW w:w="0" w:type="auto"/>
            <w:vAlign w:val="center"/>
            <w:hideMark/>
          </w:tcPr>
          <w:p w14:paraId="77980844"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Recommendation</w:t>
            </w:r>
          </w:p>
        </w:tc>
      </w:tr>
      <w:tr w:rsidR="005571D1" w:rsidRPr="005571D1" w14:paraId="51A6CCD3" w14:textId="77777777" w:rsidTr="005571D1">
        <w:trPr>
          <w:tblCellSpacing w:w="15" w:type="dxa"/>
          <w:jc w:val="center"/>
        </w:trPr>
        <w:tc>
          <w:tcPr>
            <w:tcW w:w="0" w:type="auto"/>
            <w:vAlign w:val="center"/>
            <w:hideMark/>
          </w:tcPr>
          <w:p w14:paraId="7F1698A1"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&lt;finding&gt;</w:t>
            </w:r>
          </w:p>
        </w:tc>
        <w:tc>
          <w:tcPr>
            <w:tcW w:w="0" w:type="auto"/>
            <w:vAlign w:val="center"/>
            <w:hideMark/>
          </w:tcPr>
          <w:p w14:paraId="20EA57DE"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&lt;description&gt;</w:t>
            </w:r>
          </w:p>
        </w:tc>
        <w:tc>
          <w:tcPr>
            <w:tcW w:w="0" w:type="auto"/>
            <w:vAlign w:val="center"/>
            <w:hideMark/>
          </w:tcPr>
          <w:p w14:paraId="5939B165"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High/Medium/Low</w:t>
            </w:r>
          </w:p>
        </w:tc>
        <w:tc>
          <w:tcPr>
            <w:tcW w:w="0" w:type="auto"/>
            <w:vAlign w:val="center"/>
            <w:hideMark/>
          </w:tcPr>
          <w:p w14:paraId="1557500D"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&lt;mitigation&gt;</w:t>
            </w:r>
          </w:p>
        </w:tc>
      </w:tr>
      <w:tr w:rsidR="005571D1" w:rsidRPr="005571D1" w14:paraId="14CD03F8" w14:textId="77777777" w:rsidTr="005571D1">
        <w:trPr>
          <w:tblCellSpacing w:w="15" w:type="dxa"/>
          <w:jc w:val="center"/>
        </w:trPr>
        <w:tc>
          <w:tcPr>
            <w:tcW w:w="0" w:type="auto"/>
            <w:vAlign w:val="center"/>
            <w:hideMark/>
          </w:tcPr>
          <w:p w14:paraId="070CAD26"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&lt;finding&gt;</w:t>
            </w:r>
          </w:p>
        </w:tc>
        <w:tc>
          <w:tcPr>
            <w:tcW w:w="0" w:type="auto"/>
            <w:vAlign w:val="center"/>
            <w:hideMark/>
          </w:tcPr>
          <w:p w14:paraId="0C5B2CE7"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&lt;description&gt;</w:t>
            </w:r>
          </w:p>
        </w:tc>
        <w:tc>
          <w:tcPr>
            <w:tcW w:w="0" w:type="auto"/>
            <w:vAlign w:val="center"/>
            <w:hideMark/>
          </w:tcPr>
          <w:p w14:paraId="20D63FD5"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High/Medium/Low</w:t>
            </w:r>
          </w:p>
        </w:tc>
        <w:tc>
          <w:tcPr>
            <w:tcW w:w="0" w:type="auto"/>
            <w:vAlign w:val="center"/>
            <w:hideMark/>
          </w:tcPr>
          <w:p w14:paraId="565BA4C5"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&lt;mitigation&gt;</w:t>
            </w:r>
          </w:p>
        </w:tc>
      </w:tr>
    </w:tbl>
    <w:p w14:paraId="181DF1E0" w14:textId="77777777" w:rsidR="005571D1" w:rsidRPr="005571D1" w:rsidRDefault="005571D1" w:rsidP="005571D1">
      <w:pPr>
        <w:jc w:val="both"/>
        <w:rPr>
          <w:rFonts w:ascii="Times New Roman" w:hAnsi="Times New Roman" w:cs="Times New Roman"/>
          <w:b/>
          <w:bCs/>
          <w:lang w:val="en-IN"/>
        </w:rPr>
      </w:pPr>
      <w:r w:rsidRPr="005571D1">
        <w:rPr>
          <w:rFonts w:ascii="Times New Roman" w:hAnsi="Times New Roman" w:cs="Times New Roman"/>
          <w:b/>
          <w:bCs/>
          <w:lang w:val="en-IN"/>
        </w:rPr>
        <w:t>ANALYSIS</w:t>
      </w:r>
    </w:p>
    <w:p w14:paraId="4FD4DB5E"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Web-server misconfigurations can provide useful information to an attacker and may increase the attack surface. Exposed directories and unnecessary files may reveal application structure, configuration information, or software details.</w:t>
      </w:r>
    </w:p>
    <w:p w14:paraId="33F07972" w14:textId="77777777"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Outdated components may contain publicly documented security weaknesses and should therefore be updated or replaced.</w:t>
      </w:r>
    </w:p>
    <w:p w14:paraId="2B6FCB27" w14:textId="77777777" w:rsidR="005571D1" w:rsidRPr="005571D1" w:rsidRDefault="005571D1" w:rsidP="005571D1">
      <w:pPr>
        <w:jc w:val="both"/>
        <w:rPr>
          <w:rFonts w:ascii="Times New Roman" w:hAnsi="Times New Roman" w:cs="Times New Roman"/>
          <w:b/>
          <w:bCs/>
          <w:lang w:val="en-IN"/>
        </w:rPr>
      </w:pPr>
      <w:r w:rsidRPr="005571D1">
        <w:rPr>
          <w:rFonts w:ascii="Times New Roman" w:hAnsi="Times New Roman" w:cs="Times New Roman"/>
          <w:b/>
          <w:bCs/>
          <w:lang w:val="en-IN"/>
        </w:rPr>
        <w:t>MITIGATION</w:t>
      </w:r>
    </w:p>
    <w:p w14:paraId="7AD16E9B" w14:textId="77777777" w:rsidR="005571D1" w:rsidRPr="005571D1" w:rsidRDefault="005571D1" w:rsidP="005571D1">
      <w:pPr>
        <w:numPr>
          <w:ilvl w:val="0"/>
          <w:numId w:val="25"/>
        </w:numPr>
        <w:jc w:val="both"/>
        <w:rPr>
          <w:rFonts w:ascii="Times New Roman" w:hAnsi="Times New Roman" w:cs="Times New Roman"/>
          <w:lang w:val="en-IN"/>
        </w:rPr>
      </w:pPr>
      <w:r w:rsidRPr="005571D1">
        <w:rPr>
          <w:rFonts w:ascii="Times New Roman" w:hAnsi="Times New Roman" w:cs="Times New Roman"/>
          <w:lang w:val="en-IN"/>
        </w:rPr>
        <w:t>Remove unnecessary files and directories.</w:t>
      </w:r>
    </w:p>
    <w:p w14:paraId="4F8D2F89" w14:textId="77777777" w:rsidR="005571D1" w:rsidRPr="005571D1" w:rsidRDefault="005571D1" w:rsidP="005571D1">
      <w:pPr>
        <w:numPr>
          <w:ilvl w:val="0"/>
          <w:numId w:val="25"/>
        </w:numPr>
        <w:jc w:val="both"/>
        <w:rPr>
          <w:rFonts w:ascii="Times New Roman" w:hAnsi="Times New Roman" w:cs="Times New Roman"/>
          <w:lang w:val="en-IN"/>
        </w:rPr>
      </w:pPr>
      <w:r w:rsidRPr="005571D1">
        <w:rPr>
          <w:rFonts w:ascii="Times New Roman" w:hAnsi="Times New Roman" w:cs="Times New Roman"/>
          <w:lang w:val="en-IN"/>
        </w:rPr>
        <w:t>Update the web server and application components.</w:t>
      </w:r>
    </w:p>
    <w:p w14:paraId="76658517" w14:textId="77777777" w:rsidR="005571D1" w:rsidRPr="005571D1" w:rsidRDefault="005571D1" w:rsidP="005571D1">
      <w:pPr>
        <w:numPr>
          <w:ilvl w:val="0"/>
          <w:numId w:val="25"/>
        </w:numPr>
        <w:jc w:val="both"/>
        <w:rPr>
          <w:rFonts w:ascii="Times New Roman" w:hAnsi="Times New Roman" w:cs="Times New Roman"/>
          <w:lang w:val="en-IN"/>
        </w:rPr>
      </w:pPr>
      <w:r w:rsidRPr="005571D1">
        <w:rPr>
          <w:rFonts w:ascii="Times New Roman" w:hAnsi="Times New Roman" w:cs="Times New Roman"/>
          <w:lang w:val="en-IN"/>
        </w:rPr>
        <w:t>Disable unnecessary server features.</w:t>
      </w:r>
    </w:p>
    <w:p w14:paraId="2FAFB9E5" w14:textId="77777777" w:rsidR="005571D1" w:rsidRPr="005571D1" w:rsidRDefault="005571D1" w:rsidP="005571D1">
      <w:pPr>
        <w:numPr>
          <w:ilvl w:val="0"/>
          <w:numId w:val="25"/>
        </w:numPr>
        <w:jc w:val="both"/>
        <w:rPr>
          <w:rFonts w:ascii="Times New Roman" w:hAnsi="Times New Roman" w:cs="Times New Roman"/>
          <w:lang w:val="en-IN"/>
        </w:rPr>
      </w:pPr>
      <w:r w:rsidRPr="005571D1">
        <w:rPr>
          <w:rFonts w:ascii="Times New Roman" w:hAnsi="Times New Roman" w:cs="Times New Roman"/>
          <w:lang w:val="en-IN"/>
        </w:rPr>
        <w:t>Configure appropriate security headers.</w:t>
      </w:r>
    </w:p>
    <w:p w14:paraId="037B4775" w14:textId="77777777" w:rsidR="005571D1" w:rsidRPr="005571D1" w:rsidRDefault="005571D1" w:rsidP="005571D1">
      <w:pPr>
        <w:numPr>
          <w:ilvl w:val="0"/>
          <w:numId w:val="25"/>
        </w:numPr>
        <w:jc w:val="both"/>
        <w:rPr>
          <w:rFonts w:ascii="Times New Roman" w:hAnsi="Times New Roman" w:cs="Times New Roman"/>
          <w:lang w:val="en-IN"/>
        </w:rPr>
      </w:pPr>
      <w:r w:rsidRPr="005571D1">
        <w:rPr>
          <w:rFonts w:ascii="Times New Roman" w:hAnsi="Times New Roman" w:cs="Times New Roman"/>
          <w:lang w:val="en-IN"/>
        </w:rPr>
        <w:t xml:space="preserve">Prevent directory listing </w:t>
      </w:r>
      <w:proofErr w:type="gramStart"/>
      <w:r w:rsidRPr="005571D1">
        <w:rPr>
          <w:rFonts w:ascii="Times New Roman" w:hAnsi="Times New Roman" w:cs="Times New Roman"/>
          <w:lang w:val="en-IN"/>
        </w:rPr>
        <w:t>where</w:t>
      </w:r>
      <w:proofErr w:type="gramEnd"/>
      <w:r w:rsidRPr="005571D1">
        <w:rPr>
          <w:rFonts w:ascii="Times New Roman" w:hAnsi="Times New Roman" w:cs="Times New Roman"/>
          <w:lang w:val="en-IN"/>
        </w:rPr>
        <w:t xml:space="preserve"> unnecessary.</w:t>
      </w:r>
    </w:p>
    <w:p w14:paraId="2B710F00" w14:textId="77777777" w:rsidR="005571D1" w:rsidRPr="005571D1" w:rsidRDefault="005571D1" w:rsidP="005571D1">
      <w:pPr>
        <w:numPr>
          <w:ilvl w:val="0"/>
          <w:numId w:val="25"/>
        </w:numPr>
        <w:jc w:val="both"/>
        <w:rPr>
          <w:rFonts w:ascii="Times New Roman" w:hAnsi="Times New Roman" w:cs="Times New Roman"/>
          <w:lang w:val="en-IN"/>
        </w:rPr>
      </w:pPr>
      <w:r w:rsidRPr="005571D1">
        <w:rPr>
          <w:rFonts w:ascii="Times New Roman" w:hAnsi="Times New Roman" w:cs="Times New Roman"/>
          <w:lang w:val="en-IN"/>
        </w:rPr>
        <w:lastRenderedPageBreak/>
        <w:t>Restrict administrative resources.</w:t>
      </w:r>
    </w:p>
    <w:p w14:paraId="2B592F05" w14:textId="77777777" w:rsidR="005571D1" w:rsidRPr="005571D1" w:rsidRDefault="005571D1" w:rsidP="005571D1">
      <w:pPr>
        <w:numPr>
          <w:ilvl w:val="0"/>
          <w:numId w:val="25"/>
        </w:numPr>
        <w:jc w:val="both"/>
        <w:rPr>
          <w:rFonts w:ascii="Times New Roman" w:hAnsi="Times New Roman" w:cs="Times New Roman"/>
          <w:lang w:val="en-IN"/>
        </w:rPr>
      </w:pPr>
      <w:r w:rsidRPr="005571D1">
        <w:rPr>
          <w:rFonts w:ascii="Times New Roman" w:hAnsi="Times New Roman" w:cs="Times New Roman"/>
          <w:lang w:val="en-IN"/>
        </w:rPr>
        <w:t>Regularly perform vulnerability assessments.</w:t>
      </w:r>
    </w:p>
    <w:p w14:paraId="176D9940" w14:textId="77777777" w:rsidR="005571D1" w:rsidRPr="005571D1" w:rsidRDefault="005571D1" w:rsidP="005571D1">
      <w:pPr>
        <w:jc w:val="both"/>
        <w:rPr>
          <w:rFonts w:ascii="Times New Roman" w:hAnsi="Times New Roman" w:cs="Times New Roman"/>
          <w:b/>
          <w:bCs/>
          <w:lang w:val="en-IN"/>
        </w:rPr>
      </w:pPr>
      <w:r w:rsidRPr="005571D1">
        <w:rPr>
          <w:rFonts w:ascii="Times New Roman" w:hAnsi="Times New Roman" w:cs="Times New Roman"/>
          <w:b/>
          <w:bCs/>
          <w:lang w:val="en-IN"/>
        </w:rPr>
        <w:t>RESULT</w:t>
      </w:r>
    </w:p>
    <w:p w14:paraId="3B840319" w14:textId="4375C205" w:rsidR="005571D1" w:rsidRPr="005571D1" w:rsidRDefault="005571D1" w:rsidP="005571D1">
      <w:pPr>
        <w:jc w:val="both"/>
        <w:rPr>
          <w:rFonts w:ascii="Times New Roman" w:hAnsi="Times New Roman" w:cs="Times New Roman"/>
          <w:lang w:val="en-IN"/>
        </w:rPr>
      </w:pPr>
      <w:r w:rsidRPr="005571D1">
        <w:rPr>
          <w:rFonts w:ascii="Times New Roman" w:hAnsi="Times New Roman" w:cs="Times New Roman"/>
          <w:lang w:val="en-IN"/>
        </w:rPr>
        <w:t xml:space="preserve">The authorized web server was assessed using </w:t>
      </w:r>
      <w:proofErr w:type="spellStart"/>
      <w:r w:rsidRPr="005571D1">
        <w:rPr>
          <w:rFonts w:ascii="Times New Roman" w:hAnsi="Times New Roman" w:cs="Times New Roman"/>
          <w:lang w:val="en-IN"/>
        </w:rPr>
        <w:t>Nikto</w:t>
      </w:r>
      <w:proofErr w:type="spellEnd"/>
      <w:r w:rsidRPr="005571D1">
        <w:rPr>
          <w:rFonts w:ascii="Times New Roman" w:hAnsi="Times New Roman" w:cs="Times New Roman"/>
          <w:lang w:val="en-IN"/>
        </w:rPr>
        <w:t xml:space="preserve">, and the discovered web-server configuration and security issues were </w:t>
      </w:r>
      <w:proofErr w:type="spellStart"/>
      <w:r w:rsidRPr="005571D1">
        <w:rPr>
          <w:rFonts w:ascii="Times New Roman" w:hAnsi="Times New Roman" w:cs="Times New Roman"/>
          <w:lang w:val="en-IN"/>
        </w:rPr>
        <w:t>analyzed</w:t>
      </w:r>
      <w:proofErr w:type="spellEnd"/>
      <w:r w:rsidRPr="005571D1">
        <w:rPr>
          <w:rFonts w:ascii="Times New Roman" w:hAnsi="Times New Roman" w:cs="Times New Roman"/>
          <w:lang w:val="en-IN"/>
        </w:rPr>
        <w:t xml:space="preserve"> for appropriate remediation.</w:t>
      </w:r>
    </w:p>
    <w:p w14:paraId="2A0F90D7" w14:textId="77777777" w:rsidR="00BA365E" w:rsidRDefault="00BA365E" w:rsidP="00BA365E">
      <w:pPr>
        <w:numPr>
          <w:ilvl w:val="0"/>
          <w:numId w:val="20"/>
        </w:numPr>
        <w:jc w:val="both"/>
        <w:rPr>
          <w:rFonts w:ascii="Times New Roman" w:hAnsi="Times New Roman" w:cs="Times New Roman"/>
          <w:b/>
          <w:bCs/>
          <w:lang w:val="en-IN"/>
        </w:rPr>
      </w:pPr>
      <w:r w:rsidRPr="00BA365E">
        <w:rPr>
          <w:rFonts w:ascii="Times New Roman" w:hAnsi="Times New Roman" w:cs="Times New Roman"/>
          <w:b/>
          <w:bCs/>
          <w:lang w:val="en-IN"/>
        </w:rPr>
        <w:t xml:space="preserve">Using </w:t>
      </w:r>
      <w:proofErr w:type="spellStart"/>
      <w:r w:rsidRPr="00BA365E">
        <w:rPr>
          <w:rFonts w:ascii="Times New Roman" w:hAnsi="Times New Roman" w:cs="Times New Roman"/>
          <w:b/>
          <w:bCs/>
          <w:lang w:val="en-IN"/>
        </w:rPr>
        <w:t>Netcat</w:t>
      </w:r>
      <w:proofErr w:type="spellEnd"/>
      <w:r w:rsidRPr="00BA365E">
        <w:rPr>
          <w:rFonts w:ascii="Times New Roman" w:hAnsi="Times New Roman" w:cs="Times New Roman"/>
          <w:b/>
          <w:bCs/>
          <w:lang w:val="en-IN"/>
        </w:rPr>
        <w:t xml:space="preserve"> (nc), investigate the host 192.168.1.40 by connecting to open ports and collecting available service banners. </w:t>
      </w:r>
      <w:proofErr w:type="spellStart"/>
      <w:r w:rsidRPr="00BA365E">
        <w:rPr>
          <w:rFonts w:ascii="Times New Roman" w:hAnsi="Times New Roman" w:cs="Times New Roman"/>
          <w:b/>
          <w:bCs/>
          <w:lang w:val="en-IN"/>
        </w:rPr>
        <w:t>Analyze</w:t>
      </w:r>
      <w:proofErr w:type="spellEnd"/>
      <w:r w:rsidRPr="00BA365E">
        <w:rPr>
          <w:rFonts w:ascii="Times New Roman" w:hAnsi="Times New Roman" w:cs="Times New Roman"/>
          <w:b/>
          <w:bCs/>
          <w:lang w:val="en-IN"/>
        </w:rPr>
        <w:t xml:space="preserve"> the information obtained and explain how attackers could use banner information during the reconnaissance phase of an attack.</w:t>
      </w:r>
    </w:p>
    <w:p w14:paraId="175ECEA8" w14:textId="77777777" w:rsidR="00745662" w:rsidRPr="00745662" w:rsidRDefault="00745662" w:rsidP="00745662">
      <w:pPr>
        <w:jc w:val="both"/>
        <w:rPr>
          <w:rFonts w:ascii="Times New Roman" w:hAnsi="Times New Roman" w:cs="Times New Roman"/>
          <w:b/>
          <w:bCs/>
          <w:lang w:val="en-IN"/>
        </w:rPr>
      </w:pPr>
      <w:r w:rsidRPr="00745662">
        <w:rPr>
          <w:rFonts w:ascii="Times New Roman" w:hAnsi="Times New Roman" w:cs="Times New Roman"/>
          <w:b/>
          <w:bCs/>
          <w:lang w:val="en-IN"/>
        </w:rPr>
        <w:t>AIM</w:t>
      </w:r>
    </w:p>
    <w:p w14:paraId="2B2AB17D"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 xml:space="preserve">To use </w:t>
      </w:r>
      <w:proofErr w:type="spellStart"/>
      <w:r w:rsidRPr="00745662">
        <w:rPr>
          <w:rFonts w:ascii="Times New Roman" w:hAnsi="Times New Roman" w:cs="Times New Roman"/>
          <w:lang w:val="en-IN"/>
        </w:rPr>
        <w:t>Netcat</w:t>
      </w:r>
      <w:proofErr w:type="spellEnd"/>
      <w:r w:rsidRPr="00745662">
        <w:rPr>
          <w:rFonts w:ascii="Times New Roman" w:hAnsi="Times New Roman" w:cs="Times New Roman"/>
          <w:lang w:val="en-IN"/>
        </w:rPr>
        <w:t xml:space="preserve"> to connect to authorized open ports on 192.168.1.40, collect available service-banner information, and understand how banner information can assist security professionals during reconnaissance.</w:t>
      </w:r>
    </w:p>
    <w:p w14:paraId="1FE7D391" w14:textId="77777777" w:rsidR="00745662" w:rsidRPr="00745662" w:rsidRDefault="00745662" w:rsidP="00745662">
      <w:pPr>
        <w:jc w:val="both"/>
        <w:rPr>
          <w:rFonts w:ascii="Times New Roman" w:hAnsi="Times New Roman" w:cs="Times New Roman"/>
          <w:b/>
          <w:bCs/>
          <w:lang w:val="en-IN"/>
        </w:rPr>
      </w:pPr>
      <w:r w:rsidRPr="00745662">
        <w:rPr>
          <w:rFonts w:ascii="Times New Roman" w:hAnsi="Times New Roman" w:cs="Times New Roman"/>
          <w:b/>
          <w:bCs/>
          <w:lang w:val="en-IN"/>
        </w:rPr>
        <w:t>PROCEDURE</w:t>
      </w:r>
    </w:p>
    <w:p w14:paraId="1BAC1C46" w14:textId="77777777" w:rsidR="00745662" w:rsidRPr="00745662" w:rsidRDefault="00745662" w:rsidP="00745662">
      <w:pPr>
        <w:numPr>
          <w:ilvl w:val="0"/>
          <w:numId w:val="26"/>
        </w:numPr>
        <w:jc w:val="both"/>
        <w:rPr>
          <w:rFonts w:ascii="Times New Roman" w:hAnsi="Times New Roman" w:cs="Times New Roman"/>
          <w:lang w:val="en-IN"/>
        </w:rPr>
      </w:pPr>
      <w:r w:rsidRPr="00745662">
        <w:rPr>
          <w:rFonts w:ascii="Times New Roman" w:hAnsi="Times New Roman" w:cs="Times New Roman"/>
          <w:lang w:val="en-IN"/>
        </w:rPr>
        <w:t>Open Kali Linux Terminal.</w:t>
      </w:r>
    </w:p>
    <w:p w14:paraId="34C55E8E" w14:textId="77777777" w:rsidR="00745662" w:rsidRPr="00745662" w:rsidRDefault="00745662" w:rsidP="00745662">
      <w:pPr>
        <w:numPr>
          <w:ilvl w:val="0"/>
          <w:numId w:val="26"/>
        </w:numPr>
        <w:jc w:val="both"/>
        <w:rPr>
          <w:rFonts w:ascii="Times New Roman" w:hAnsi="Times New Roman" w:cs="Times New Roman"/>
          <w:lang w:val="en-IN"/>
        </w:rPr>
      </w:pPr>
      <w:r w:rsidRPr="00745662">
        <w:rPr>
          <w:rFonts w:ascii="Times New Roman" w:hAnsi="Times New Roman" w:cs="Times New Roman"/>
          <w:lang w:val="en-IN"/>
        </w:rPr>
        <w:t>Confirm that 192.168.1.40 is an authorized laboratory system.</w:t>
      </w:r>
    </w:p>
    <w:p w14:paraId="12C93F1C" w14:textId="77777777" w:rsidR="00745662" w:rsidRPr="00745662" w:rsidRDefault="00745662" w:rsidP="00745662">
      <w:pPr>
        <w:numPr>
          <w:ilvl w:val="0"/>
          <w:numId w:val="26"/>
        </w:numPr>
        <w:jc w:val="both"/>
        <w:rPr>
          <w:rFonts w:ascii="Times New Roman" w:hAnsi="Times New Roman" w:cs="Times New Roman"/>
          <w:lang w:val="en-IN"/>
        </w:rPr>
      </w:pPr>
      <w:r w:rsidRPr="00745662">
        <w:rPr>
          <w:rFonts w:ascii="Times New Roman" w:hAnsi="Times New Roman" w:cs="Times New Roman"/>
          <w:lang w:val="en-IN"/>
        </w:rPr>
        <w:t>Identify an open TCP port using an authorized scan.</w:t>
      </w:r>
    </w:p>
    <w:p w14:paraId="4D86E0A0" w14:textId="77777777" w:rsidR="00745662" w:rsidRPr="00745662" w:rsidRDefault="00745662" w:rsidP="00745662">
      <w:pPr>
        <w:numPr>
          <w:ilvl w:val="0"/>
          <w:numId w:val="26"/>
        </w:numPr>
        <w:jc w:val="both"/>
        <w:rPr>
          <w:rFonts w:ascii="Times New Roman" w:hAnsi="Times New Roman" w:cs="Times New Roman"/>
          <w:lang w:val="en-IN"/>
        </w:rPr>
      </w:pPr>
      <w:r w:rsidRPr="00745662">
        <w:rPr>
          <w:rFonts w:ascii="Times New Roman" w:hAnsi="Times New Roman" w:cs="Times New Roman"/>
          <w:lang w:val="en-IN"/>
        </w:rPr>
        <w:t xml:space="preserve">Connect to the selected service using </w:t>
      </w:r>
      <w:proofErr w:type="spellStart"/>
      <w:r w:rsidRPr="00745662">
        <w:rPr>
          <w:rFonts w:ascii="Times New Roman" w:hAnsi="Times New Roman" w:cs="Times New Roman"/>
          <w:lang w:val="en-IN"/>
        </w:rPr>
        <w:t>Netcat</w:t>
      </w:r>
      <w:proofErr w:type="spellEnd"/>
      <w:r w:rsidRPr="00745662">
        <w:rPr>
          <w:rFonts w:ascii="Times New Roman" w:hAnsi="Times New Roman" w:cs="Times New Roman"/>
          <w:lang w:val="en-IN"/>
        </w:rPr>
        <w:t>.</w:t>
      </w:r>
    </w:p>
    <w:p w14:paraId="4A643098" w14:textId="77777777" w:rsidR="00745662" w:rsidRPr="00745662" w:rsidRDefault="00745662" w:rsidP="00745662">
      <w:pPr>
        <w:numPr>
          <w:ilvl w:val="0"/>
          <w:numId w:val="26"/>
        </w:numPr>
        <w:jc w:val="both"/>
        <w:rPr>
          <w:rFonts w:ascii="Times New Roman" w:hAnsi="Times New Roman" w:cs="Times New Roman"/>
          <w:lang w:val="en-IN"/>
        </w:rPr>
      </w:pPr>
      <w:r w:rsidRPr="00745662">
        <w:rPr>
          <w:rFonts w:ascii="Times New Roman" w:hAnsi="Times New Roman" w:cs="Times New Roman"/>
          <w:lang w:val="en-IN"/>
        </w:rPr>
        <w:t>Record any service-banner information returned by the server.</w:t>
      </w:r>
    </w:p>
    <w:p w14:paraId="00A9023A" w14:textId="77777777" w:rsidR="00745662" w:rsidRPr="00745662" w:rsidRDefault="00745662" w:rsidP="00745662">
      <w:pPr>
        <w:jc w:val="both"/>
        <w:rPr>
          <w:rFonts w:ascii="Times New Roman" w:hAnsi="Times New Roman" w:cs="Times New Roman"/>
          <w:b/>
          <w:bCs/>
          <w:lang w:val="en-IN"/>
        </w:rPr>
      </w:pPr>
      <w:r w:rsidRPr="00745662">
        <w:rPr>
          <w:rFonts w:ascii="Times New Roman" w:hAnsi="Times New Roman" w:cs="Times New Roman"/>
          <w:b/>
          <w:bCs/>
          <w:lang w:val="en-IN"/>
        </w:rPr>
        <w:t>COMMANDS</w:t>
      </w:r>
    </w:p>
    <w:p w14:paraId="6EC717BA"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b/>
          <w:bCs/>
          <w:lang w:val="en-IN"/>
        </w:rPr>
        <w:t>Check an individual authorized port:</w:t>
      </w:r>
    </w:p>
    <w:p w14:paraId="66E61E4D"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nc -</w:t>
      </w:r>
      <w:proofErr w:type="spellStart"/>
      <w:r w:rsidRPr="00745662">
        <w:rPr>
          <w:rFonts w:ascii="Times New Roman" w:hAnsi="Times New Roman" w:cs="Times New Roman"/>
          <w:lang w:val="en-IN"/>
        </w:rPr>
        <w:t>nv</w:t>
      </w:r>
      <w:proofErr w:type="spellEnd"/>
      <w:r w:rsidRPr="00745662">
        <w:rPr>
          <w:rFonts w:ascii="Times New Roman" w:hAnsi="Times New Roman" w:cs="Times New Roman"/>
          <w:lang w:val="en-IN"/>
        </w:rPr>
        <w:t xml:space="preserve"> 192.168.1.40 &lt;PORT&gt;</w:t>
      </w:r>
    </w:p>
    <w:p w14:paraId="25254C5C"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For a web service, an HTTP request can be used in the authorized lab:</w:t>
      </w:r>
    </w:p>
    <w:p w14:paraId="22EF3DD7"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HEAD / HTTP/1.0</w:t>
      </w:r>
    </w:p>
    <w:p w14:paraId="4F242178" w14:textId="77777777" w:rsidR="00745662" w:rsidRPr="00745662" w:rsidRDefault="00745662" w:rsidP="00745662">
      <w:pPr>
        <w:jc w:val="both"/>
        <w:rPr>
          <w:rFonts w:ascii="Times New Roman" w:hAnsi="Times New Roman" w:cs="Times New Roman"/>
          <w:lang w:val="en-IN"/>
        </w:rPr>
      </w:pPr>
    </w:p>
    <w:p w14:paraId="3824D38F" w14:textId="77777777" w:rsidR="00745662" w:rsidRPr="00745662" w:rsidRDefault="00745662" w:rsidP="00745662">
      <w:pPr>
        <w:jc w:val="both"/>
        <w:rPr>
          <w:rFonts w:ascii="Times New Roman" w:hAnsi="Times New Roman" w:cs="Times New Roman"/>
          <w:b/>
          <w:bCs/>
          <w:lang w:val="en-IN"/>
        </w:rPr>
      </w:pPr>
      <w:r w:rsidRPr="00745662">
        <w:rPr>
          <w:rFonts w:ascii="Times New Roman" w:hAnsi="Times New Roman" w:cs="Times New Roman"/>
          <w:b/>
          <w:bCs/>
          <w:lang w:val="en-IN"/>
        </w:rPr>
        <w:t>OBSERVATION</w:t>
      </w:r>
    </w:p>
    <w:p w14:paraId="77D4DC0E"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The service may provide information such as:</w:t>
      </w:r>
    </w:p>
    <w:p w14:paraId="3C0AED63" w14:textId="77777777" w:rsidR="00745662" w:rsidRPr="00745662" w:rsidRDefault="00745662" w:rsidP="00745662">
      <w:pPr>
        <w:numPr>
          <w:ilvl w:val="0"/>
          <w:numId w:val="27"/>
        </w:numPr>
        <w:jc w:val="both"/>
        <w:rPr>
          <w:rFonts w:ascii="Times New Roman" w:hAnsi="Times New Roman" w:cs="Times New Roman"/>
          <w:lang w:val="en-IN"/>
        </w:rPr>
      </w:pPr>
      <w:r w:rsidRPr="00745662">
        <w:rPr>
          <w:rFonts w:ascii="Times New Roman" w:hAnsi="Times New Roman" w:cs="Times New Roman"/>
          <w:lang w:val="en-IN"/>
        </w:rPr>
        <w:t>Service name</w:t>
      </w:r>
    </w:p>
    <w:p w14:paraId="0A41C2D0" w14:textId="77777777" w:rsidR="00745662" w:rsidRPr="00745662" w:rsidRDefault="00745662" w:rsidP="00745662">
      <w:pPr>
        <w:numPr>
          <w:ilvl w:val="0"/>
          <w:numId w:val="27"/>
        </w:numPr>
        <w:jc w:val="both"/>
        <w:rPr>
          <w:rFonts w:ascii="Times New Roman" w:hAnsi="Times New Roman" w:cs="Times New Roman"/>
          <w:lang w:val="en-IN"/>
        </w:rPr>
      </w:pPr>
      <w:r w:rsidRPr="00745662">
        <w:rPr>
          <w:rFonts w:ascii="Times New Roman" w:hAnsi="Times New Roman" w:cs="Times New Roman"/>
          <w:lang w:val="en-IN"/>
        </w:rPr>
        <w:t>Software name</w:t>
      </w:r>
    </w:p>
    <w:p w14:paraId="17DB62DB" w14:textId="77777777" w:rsidR="00745662" w:rsidRPr="00745662" w:rsidRDefault="00745662" w:rsidP="00745662">
      <w:pPr>
        <w:numPr>
          <w:ilvl w:val="0"/>
          <w:numId w:val="27"/>
        </w:numPr>
        <w:jc w:val="both"/>
        <w:rPr>
          <w:rFonts w:ascii="Times New Roman" w:hAnsi="Times New Roman" w:cs="Times New Roman"/>
          <w:lang w:val="en-IN"/>
        </w:rPr>
      </w:pPr>
      <w:r w:rsidRPr="00745662">
        <w:rPr>
          <w:rFonts w:ascii="Times New Roman" w:hAnsi="Times New Roman" w:cs="Times New Roman"/>
          <w:lang w:val="en-IN"/>
        </w:rPr>
        <w:t>Software version</w:t>
      </w:r>
    </w:p>
    <w:p w14:paraId="566C355D" w14:textId="77777777" w:rsidR="00745662" w:rsidRPr="00745662" w:rsidRDefault="00745662" w:rsidP="00745662">
      <w:pPr>
        <w:numPr>
          <w:ilvl w:val="0"/>
          <w:numId w:val="27"/>
        </w:numPr>
        <w:jc w:val="both"/>
        <w:rPr>
          <w:rFonts w:ascii="Times New Roman" w:hAnsi="Times New Roman" w:cs="Times New Roman"/>
          <w:lang w:val="en-IN"/>
        </w:rPr>
      </w:pPr>
      <w:r w:rsidRPr="00745662">
        <w:rPr>
          <w:rFonts w:ascii="Times New Roman" w:hAnsi="Times New Roman" w:cs="Times New Roman"/>
          <w:lang w:val="en-IN"/>
        </w:rPr>
        <w:t>Protocol information</w:t>
      </w:r>
    </w:p>
    <w:p w14:paraId="10480768" w14:textId="77777777" w:rsidR="00745662" w:rsidRPr="00745662" w:rsidRDefault="00745662" w:rsidP="00745662">
      <w:pPr>
        <w:numPr>
          <w:ilvl w:val="0"/>
          <w:numId w:val="27"/>
        </w:numPr>
        <w:jc w:val="both"/>
        <w:rPr>
          <w:rFonts w:ascii="Times New Roman" w:hAnsi="Times New Roman" w:cs="Times New Roman"/>
          <w:lang w:val="en-IN"/>
        </w:rPr>
      </w:pPr>
      <w:r w:rsidRPr="00745662">
        <w:rPr>
          <w:rFonts w:ascii="Times New Roman" w:hAnsi="Times New Roman" w:cs="Times New Roman"/>
          <w:lang w:val="en-IN"/>
        </w:rPr>
        <w:t>Server type</w:t>
      </w:r>
    </w:p>
    <w:p w14:paraId="3650D35C"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Record the actual information: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
        <w:gridCol w:w="952"/>
        <w:gridCol w:w="1822"/>
        <w:gridCol w:w="1983"/>
      </w:tblGrid>
      <w:tr w:rsidR="00745662" w:rsidRPr="00745662" w14:paraId="2421CB4E" w14:textId="77777777" w:rsidTr="00745662">
        <w:trPr>
          <w:tblCellSpacing w:w="15" w:type="dxa"/>
          <w:jc w:val="center"/>
        </w:trPr>
        <w:tc>
          <w:tcPr>
            <w:tcW w:w="0" w:type="auto"/>
            <w:vAlign w:val="center"/>
            <w:hideMark/>
          </w:tcPr>
          <w:p w14:paraId="55C93B33"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Port</w:t>
            </w:r>
          </w:p>
        </w:tc>
        <w:tc>
          <w:tcPr>
            <w:tcW w:w="0" w:type="auto"/>
            <w:vAlign w:val="center"/>
            <w:hideMark/>
          </w:tcPr>
          <w:p w14:paraId="23F0F802"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Service</w:t>
            </w:r>
          </w:p>
        </w:tc>
        <w:tc>
          <w:tcPr>
            <w:tcW w:w="0" w:type="auto"/>
            <w:vAlign w:val="center"/>
            <w:hideMark/>
          </w:tcPr>
          <w:p w14:paraId="6E672E74"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Banner Information</w:t>
            </w:r>
          </w:p>
        </w:tc>
        <w:tc>
          <w:tcPr>
            <w:tcW w:w="0" w:type="auto"/>
            <w:vAlign w:val="center"/>
            <w:hideMark/>
          </w:tcPr>
          <w:p w14:paraId="076E0E28"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Security Significance</w:t>
            </w:r>
          </w:p>
        </w:tc>
      </w:tr>
      <w:tr w:rsidR="00745662" w:rsidRPr="00745662" w14:paraId="047316D2" w14:textId="77777777" w:rsidTr="00745662">
        <w:trPr>
          <w:tblCellSpacing w:w="15" w:type="dxa"/>
          <w:jc w:val="center"/>
        </w:trPr>
        <w:tc>
          <w:tcPr>
            <w:tcW w:w="0" w:type="auto"/>
            <w:vAlign w:val="center"/>
            <w:hideMark/>
          </w:tcPr>
          <w:p w14:paraId="3F8140B5"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&lt;port&gt;</w:t>
            </w:r>
          </w:p>
        </w:tc>
        <w:tc>
          <w:tcPr>
            <w:tcW w:w="0" w:type="auto"/>
            <w:vAlign w:val="center"/>
            <w:hideMark/>
          </w:tcPr>
          <w:p w14:paraId="5C9C43A2"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&lt;service&gt;</w:t>
            </w:r>
          </w:p>
        </w:tc>
        <w:tc>
          <w:tcPr>
            <w:tcW w:w="0" w:type="auto"/>
            <w:vAlign w:val="center"/>
            <w:hideMark/>
          </w:tcPr>
          <w:p w14:paraId="71DB7C8F"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&lt;banner&gt;</w:t>
            </w:r>
          </w:p>
        </w:tc>
        <w:tc>
          <w:tcPr>
            <w:tcW w:w="0" w:type="auto"/>
            <w:vAlign w:val="center"/>
            <w:hideMark/>
          </w:tcPr>
          <w:p w14:paraId="0C466A92"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&lt;analysis&gt;</w:t>
            </w:r>
          </w:p>
        </w:tc>
      </w:tr>
    </w:tbl>
    <w:p w14:paraId="64FE78ED" w14:textId="77777777" w:rsidR="00745662" w:rsidRDefault="00745662" w:rsidP="00745662">
      <w:pPr>
        <w:jc w:val="both"/>
        <w:rPr>
          <w:rFonts w:ascii="Times New Roman" w:hAnsi="Times New Roman" w:cs="Times New Roman"/>
          <w:b/>
          <w:bCs/>
          <w:lang w:val="en-IN"/>
        </w:rPr>
      </w:pPr>
    </w:p>
    <w:p w14:paraId="4E3F171B" w14:textId="17DBC418" w:rsidR="00745662" w:rsidRPr="00745662" w:rsidRDefault="00745662" w:rsidP="00745662">
      <w:pPr>
        <w:jc w:val="both"/>
        <w:rPr>
          <w:rFonts w:ascii="Times New Roman" w:hAnsi="Times New Roman" w:cs="Times New Roman"/>
          <w:b/>
          <w:bCs/>
          <w:lang w:val="en-IN"/>
        </w:rPr>
      </w:pPr>
      <w:r w:rsidRPr="00745662">
        <w:rPr>
          <w:rFonts w:ascii="Times New Roman" w:hAnsi="Times New Roman" w:cs="Times New Roman"/>
          <w:b/>
          <w:bCs/>
          <w:lang w:val="en-IN"/>
        </w:rPr>
        <w:lastRenderedPageBreak/>
        <w:t>ANALYSIS</w:t>
      </w:r>
    </w:p>
    <w:p w14:paraId="65665613"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Banner information can help identify the technology and version running on a server. During reconnaissance, attackers may use this information to research known weaknesses associated with a particular software version.</w:t>
      </w:r>
    </w:p>
    <w:p w14:paraId="22010CFE" w14:textId="77777777" w:rsidR="00745662" w:rsidRPr="00745662" w:rsidRDefault="00745662" w:rsidP="00745662">
      <w:pPr>
        <w:jc w:val="both"/>
        <w:rPr>
          <w:rFonts w:ascii="Times New Roman" w:hAnsi="Times New Roman" w:cs="Times New Roman"/>
          <w:lang w:val="en-IN"/>
        </w:rPr>
      </w:pPr>
      <w:r w:rsidRPr="00745662">
        <w:rPr>
          <w:rFonts w:ascii="Times New Roman" w:hAnsi="Times New Roman" w:cs="Times New Roman"/>
          <w:lang w:val="en-IN"/>
        </w:rPr>
        <w:t>Therefore, unnecessary version disclosure should be minimized where practical.</w:t>
      </w:r>
    </w:p>
    <w:p w14:paraId="1D5C29F1" w14:textId="77777777" w:rsidR="00745662" w:rsidRPr="00745662" w:rsidRDefault="00745662" w:rsidP="00745662">
      <w:pPr>
        <w:jc w:val="both"/>
        <w:rPr>
          <w:rFonts w:ascii="Times New Roman" w:hAnsi="Times New Roman" w:cs="Times New Roman"/>
          <w:b/>
          <w:bCs/>
          <w:lang w:val="en-IN"/>
        </w:rPr>
      </w:pPr>
      <w:r w:rsidRPr="00745662">
        <w:rPr>
          <w:rFonts w:ascii="Times New Roman" w:hAnsi="Times New Roman" w:cs="Times New Roman"/>
          <w:b/>
          <w:bCs/>
          <w:lang w:val="en-IN"/>
        </w:rPr>
        <w:t>SECURITY RECOMMENDATIONS</w:t>
      </w:r>
    </w:p>
    <w:p w14:paraId="73C1C8D5" w14:textId="77777777" w:rsidR="00745662" w:rsidRPr="00745662" w:rsidRDefault="00745662" w:rsidP="00745662">
      <w:pPr>
        <w:numPr>
          <w:ilvl w:val="0"/>
          <w:numId w:val="28"/>
        </w:numPr>
        <w:jc w:val="both"/>
        <w:rPr>
          <w:rFonts w:ascii="Times New Roman" w:hAnsi="Times New Roman" w:cs="Times New Roman"/>
          <w:lang w:val="en-IN"/>
        </w:rPr>
      </w:pPr>
      <w:r w:rsidRPr="00745662">
        <w:rPr>
          <w:rFonts w:ascii="Times New Roman" w:hAnsi="Times New Roman" w:cs="Times New Roman"/>
          <w:lang w:val="en-IN"/>
        </w:rPr>
        <w:t>Avoid unnecessary software-version disclosure.</w:t>
      </w:r>
    </w:p>
    <w:p w14:paraId="6C427BC0" w14:textId="77777777" w:rsidR="00745662" w:rsidRPr="00745662" w:rsidRDefault="00745662" w:rsidP="00745662">
      <w:pPr>
        <w:numPr>
          <w:ilvl w:val="0"/>
          <w:numId w:val="28"/>
        </w:numPr>
        <w:jc w:val="both"/>
        <w:rPr>
          <w:rFonts w:ascii="Times New Roman" w:hAnsi="Times New Roman" w:cs="Times New Roman"/>
          <w:lang w:val="en-IN"/>
        </w:rPr>
      </w:pPr>
      <w:r w:rsidRPr="00745662">
        <w:rPr>
          <w:rFonts w:ascii="Times New Roman" w:hAnsi="Times New Roman" w:cs="Times New Roman"/>
          <w:lang w:val="en-IN"/>
        </w:rPr>
        <w:t>Keep services updated.</w:t>
      </w:r>
    </w:p>
    <w:p w14:paraId="4D927600" w14:textId="77777777" w:rsidR="00745662" w:rsidRPr="00745662" w:rsidRDefault="00745662" w:rsidP="00745662">
      <w:pPr>
        <w:numPr>
          <w:ilvl w:val="0"/>
          <w:numId w:val="28"/>
        </w:numPr>
        <w:jc w:val="both"/>
        <w:rPr>
          <w:rFonts w:ascii="Times New Roman" w:hAnsi="Times New Roman" w:cs="Times New Roman"/>
          <w:lang w:val="en-IN"/>
        </w:rPr>
      </w:pPr>
      <w:r w:rsidRPr="00745662">
        <w:rPr>
          <w:rFonts w:ascii="Times New Roman" w:hAnsi="Times New Roman" w:cs="Times New Roman"/>
          <w:lang w:val="en-IN"/>
        </w:rPr>
        <w:t>Disable unnecessary services.</w:t>
      </w:r>
    </w:p>
    <w:p w14:paraId="06C5C495" w14:textId="77777777" w:rsidR="00745662" w:rsidRPr="00745662" w:rsidRDefault="00745662" w:rsidP="00745662">
      <w:pPr>
        <w:numPr>
          <w:ilvl w:val="0"/>
          <w:numId w:val="28"/>
        </w:numPr>
        <w:jc w:val="both"/>
        <w:rPr>
          <w:rFonts w:ascii="Times New Roman" w:hAnsi="Times New Roman" w:cs="Times New Roman"/>
          <w:lang w:val="en-IN"/>
        </w:rPr>
      </w:pPr>
      <w:r w:rsidRPr="00745662">
        <w:rPr>
          <w:rFonts w:ascii="Times New Roman" w:hAnsi="Times New Roman" w:cs="Times New Roman"/>
          <w:lang w:val="en-IN"/>
        </w:rPr>
        <w:t>Restrict access to internal services.</w:t>
      </w:r>
    </w:p>
    <w:p w14:paraId="6C132ECA" w14:textId="77777777" w:rsidR="00745662" w:rsidRPr="00745662" w:rsidRDefault="00745662" w:rsidP="00745662">
      <w:pPr>
        <w:numPr>
          <w:ilvl w:val="0"/>
          <w:numId w:val="28"/>
        </w:numPr>
        <w:jc w:val="both"/>
        <w:rPr>
          <w:rFonts w:ascii="Times New Roman" w:hAnsi="Times New Roman" w:cs="Times New Roman"/>
          <w:lang w:val="en-IN"/>
        </w:rPr>
      </w:pPr>
      <w:r w:rsidRPr="00745662">
        <w:rPr>
          <w:rFonts w:ascii="Times New Roman" w:hAnsi="Times New Roman" w:cs="Times New Roman"/>
          <w:lang w:val="en-IN"/>
        </w:rPr>
        <w:t>Use firewalls and access-control rules.</w:t>
      </w:r>
    </w:p>
    <w:p w14:paraId="36F6F119" w14:textId="77777777" w:rsidR="00745662" w:rsidRPr="00745662" w:rsidRDefault="00745662" w:rsidP="00745662">
      <w:pPr>
        <w:numPr>
          <w:ilvl w:val="0"/>
          <w:numId w:val="28"/>
        </w:numPr>
        <w:jc w:val="both"/>
        <w:rPr>
          <w:rFonts w:ascii="Times New Roman" w:hAnsi="Times New Roman" w:cs="Times New Roman"/>
          <w:lang w:val="en-IN"/>
        </w:rPr>
      </w:pPr>
      <w:r w:rsidRPr="00745662">
        <w:rPr>
          <w:rFonts w:ascii="Times New Roman" w:hAnsi="Times New Roman" w:cs="Times New Roman"/>
          <w:lang w:val="en-IN"/>
        </w:rPr>
        <w:t>Monitor unusual connection attempts.</w:t>
      </w:r>
    </w:p>
    <w:p w14:paraId="3A8C0D58" w14:textId="77777777" w:rsidR="00745662" w:rsidRPr="00745662" w:rsidRDefault="00745662" w:rsidP="00745662">
      <w:pPr>
        <w:jc w:val="both"/>
        <w:rPr>
          <w:rFonts w:ascii="Times New Roman" w:hAnsi="Times New Roman" w:cs="Times New Roman"/>
          <w:b/>
          <w:bCs/>
          <w:lang w:val="en-IN"/>
        </w:rPr>
      </w:pPr>
      <w:r w:rsidRPr="00745662">
        <w:rPr>
          <w:rFonts w:ascii="Times New Roman" w:hAnsi="Times New Roman" w:cs="Times New Roman"/>
          <w:b/>
          <w:bCs/>
          <w:lang w:val="en-IN"/>
        </w:rPr>
        <w:t>RESULT</w:t>
      </w:r>
    </w:p>
    <w:p w14:paraId="1378F418" w14:textId="31D4F9C1" w:rsidR="00745662" w:rsidRPr="00745662" w:rsidRDefault="00745662" w:rsidP="00745662">
      <w:pPr>
        <w:jc w:val="both"/>
        <w:rPr>
          <w:rFonts w:ascii="Times New Roman" w:hAnsi="Times New Roman" w:cs="Times New Roman"/>
          <w:lang w:val="en-IN"/>
        </w:rPr>
      </w:pPr>
      <w:proofErr w:type="spellStart"/>
      <w:r w:rsidRPr="00745662">
        <w:rPr>
          <w:rFonts w:ascii="Times New Roman" w:hAnsi="Times New Roman" w:cs="Times New Roman"/>
          <w:lang w:val="en-IN"/>
        </w:rPr>
        <w:t>Netcat</w:t>
      </w:r>
      <w:proofErr w:type="spellEnd"/>
      <w:r w:rsidRPr="00745662">
        <w:rPr>
          <w:rFonts w:ascii="Times New Roman" w:hAnsi="Times New Roman" w:cs="Times New Roman"/>
          <w:lang w:val="en-IN"/>
        </w:rPr>
        <w:t xml:space="preserve"> was used to examine authorized service responses and understand how service-banner information contributes to reconnaissance and security assessment.</w:t>
      </w:r>
    </w:p>
    <w:p w14:paraId="4F5AD7CE" w14:textId="548610D6" w:rsidR="000F5192" w:rsidRDefault="00BA365E" w:rsidP="000F5192">
      <w:pPr>
        <w:numPr>
          <w:ilvl w:val="0"/>
          <w:numId w:val="20"/>
        </w:numPr>
        <w:jc w:val="both"/>
        <w:rPr>
          <w:rFonts w:ascii="Times New Roman" w:hAnsi="Times New Roman" w:cs="Times New Roman"/>
          <w:b/>
          <w:bCs/>
          <w:lang w:val="en-IN"/>
        </w:rPr>
      </w:pPr>
      <w:r w:rsidRPr="00BA365E">
        <w:rPr>
          <w:rFonts w:ascii="Times New Roman" w:hAnsi="Times New Roman" w:cs="Times New Roman"/>
          <w:b/>
          <w:bCs/>
          <w:lang w:val="en-IN"/>
        </w:rPr>
        <w:t>Using Telnet, examine the server 192.168.1.50 to determine whether remote administration services are accessible. Identify any security concerns related to the discovered services and recommend more secure alternatives where appropriate.</w:t>
      </w:r>
    </w:p>
    <w:p w14:paraId="4C46545C" w14:textId="77777777" w:rsidR="000F5192" w:rsidRPr="000F5192" w:rsidRDefault="000F5192" w:rsidP="000F5192">
      <w:pPr>
        <w:jc w:val="both"/>
        <w:rPr>
          <w:rFonts w:ascii="Times New Roman" w:hAnsi="Times New Roman" w:cs="Times New Roman"/>
          <w:b/>
          <w:bCs/>
          <w:lang w:val="en-IN"/>
        </w:rPr>
      </w:pPr>
      <w:r w:rsidRPr="000F5192">
        <w:rPr>
          <w:rFonts w:ascii="Times New Roman" w:hAnsi="Times New Roman" w:cs="Times New Roman"/>
          <w:b/>
          <w:bCs/>
          <w:lang w:val="en-IN"/>
        </w:rPr>
        <w:t>AIM</w:t>
      </w:r>
    </w:p>
    <w:p w14:paraId="411F22D7"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To examine the authorized server 192.168.1.50 for accessible remote administration services using Telnet and identify security concerns associated with insecure remote-access protocols.</w:t>
      </w:r>
    </w:p>
    <w:p w14:paraId="62886EA4" w14:textId="77777777" w:rsidR="000F5192" w:rsidRPr="000F5192" w:rsidRDefault="000F5192" w:rsidP="000F5192">
      <w:pPr>
        <w:jc w:val="both"/>
        <w:rPr>
          <w:rFonts w:ascii="Times New Roman" w:hAnsi="Times New Roman" w:cs="Times New Roman"/>
          <w:b/>
          <w:bCs/>
          <w:lang w:val="en-IN"/>
        </w:rPr>
      </w:pPr>
      <w:r w:rsidRPr="000F5192">
        <w:rPr>
          <w:rFonts w:ascii="Times New Roman" w:hAnsi="Times New Roman" w:cs="Times New Roman"/>
          <w:b/>
          <w:bCs/>
          <w:lang w:val="en-IN"/>
        </w:rPr>
        <w:t>PROCEDURE</w:t>
      </w:r>
    </w:p>
    <w:p w14:paraId="27096FEF" w14:textId="77777777" w:rsidR="000F5192" w:rsidRPr="000F5192" w:rsidRDefault="000F5192" w:rsidP="000F5192">
      <w:pPr>
        <w:numPr>
          <w:ilvl w:val="0"/>
          <w:numId w:val="29"/>
        </w:numPr>
        <w:jc w:val="both"/>
        <w:rPr>
          <w:rFonts w:ascii="Times New Roman" w:hAnsi="Times New Roman" w:cs="Times New Roman"/>
          <w:lang w:val="en-IN"/>
        </w:rPr>
      </w:pPr>
      <w:r w:rsidRPr="000F5192">
        <w:rPr>
          <w:rFonts w:ascii="Times New Roman" w:hAnsi="Times New Roman" w:cs="Times New Roman"/>
          <w:lang w:val="en-IN"/>
        </w:rPr>
        <w:t>Open Kali Linux Terminal.</w:t>
      </w:r>
    </w:p>
    <w:p w14:paraId="3017DBF2" w14:textId="77777777" w:rsidR="000F5192" w:rsidRPr="000F5192" w:rsidRDefault="000F5192" w:rsidP="000F5192">
      <w:pPr>
        <w:numPr>
          <w:ilvl w:val="0"/>
          <w:numId w:val="29"/>
        </w:numPr>
        <w:jc w:val="both"/>
        <w:rPr>
          <w:rFonts w:ascii="Times New Roman" w:hAnsi="Times New Roman" w:cs="Times New Roman"/>
          <w:lang w:val="en-IN"/>
        </w:rPr>
      </w:pPr>
      <w:r w:rsidRPr="000F5192">
        <w:rPr>
          <w:rFonts w:ascii="Times New Roman" w:hAnsi="Times New Roman" w:cs="Times New Roman"/>
          <w:lang w:val="en-IN"/>
        </w:rPr>
        <w:t>Confirm that 192.168.1.50 is part of the authorized laboratory environment.</w:t>
      </w:r>
    </w:p>
    <w:p w14:paraId="1E5DAEA1" w14:textId="77777777" w:rsidR="000F5192" w:rsidRPr="000F5192" w:rsidRDefault="000F5192" w:rsidP="000F5192">
      <w:pPr>
        <w:numPr>
          <w:ilvl w:val="0"/>
          <w:numId w:val="29"/>
        </w:numPr>
        <w:jc w:val="both"/>
        <w:rPr>
          <w:rFonts w:ascii="Times New Roman" w:hAnsi="Times New Roman" w:cs="Times New Roman"/>
          <w:lang w:val="en-IN"/>
        </w:rPr>
      </w:pPr>
      <w:r w:rsidRPr="000F5192">
        <w:rPr>
          <w:rFonts w:ascii="Times New Roman" w:hAnsi="Times New Roman" w:cs="Times New Roman"/>
          <w:lang w:val="en-IN"/>
        </w:rPr>
        <w:t>Identify the authorized remote administration port.</w:t>
      </w:r>
    </w:p>
    <w:p w14:paraId="0B01168E" w14:textId="77777777" w:rsidR="000F5192" w:rsidRPr="000F5192" w:rsidRDefault="000F5192" w:rsidP="000F5192">
      <w:pPr>
        <w:numPr>
          <w:ilvl w:val="0"/>
          <w:numId w:val="29"/>
        </w:numPr>
        <w:jc w:val="both"/>
        <w:rPr>
          <w:rFonts w:ascii="Times New Roman" w:hAnsi="Times New Roman" w:cs="Times New Roman"/>
          <w:lang w:val="en-IN"/>
        </w:rPr>
      </w:pPr>
      <w:r w:rsidRPr="000F5192">
        <w:rPr>
          <w:rFonts w:ascii="Times New Roman" w:hAnsi="Times New Roman" w:cs="Times New Roman"/>
          <w:lang w:val="en-IN"/>
        </w:rPr>
        <w:t>Establish a Telnet connection to the selected port.</w:t>
      </w:r>
    </w:p>
    <w:p w14:paraId="43CB04AD" w14:textId="77777777" w:rsidR="000F5192" w:rsidRPr="000F5192" w:rsidRDefault="000F5192" w:rsidP="000F5192">
      <w:pPr>
        <w:numPr>
          <w:ilvl w:val="0"/>
          <w:numId w:val="29"/>
        </w:numPr>
        <w:jc w:val="both"/>
        <w:rPr>
          <w:rFonts w:ascii="Times New Roman" w:hAnsi="Times New Roman" w:cs="Times New Roman"/>
          <w:lang w:val="en-IN"/>
        </w:rPr>
      </w:pPr>
      <w:r w:rsidRPr="000F5192">
        <w:rPr>
          <w:rFonts w:ascii="Times New Roman" w:hAnsi="Times New Roman" w:cs="Times New Roman"/>
          <w:lang w:val="en-IN"/>
        </w:rPr>
        <w:t xml:space="preserve">Observe the service response and </w:t>
      </w:r>
      <w:proofErr w:type="spellStart"/>
      <w:r w:rsidRPr="000F5192">
        <w:rPr>
          <w:rFonts w:ascii="Times New Roman" w:hAnsi="Times New Roman" w:cs="Times New Roman"/>
          <w:lang w:val="en-IN"/>
        </w:rPr>
        <w:t>analyze</w:t>
      </w:r>
      <w:proofErr w:type="spellEnd"/>
      <w:r w:rsidRPr="000F5192">
        <w:rPr>
          <w:rFonts w:ascii="Times New Roman" w:hAnsi="Times New Roman" w:cs="Times New Roman"/>
          <w:lang w:val="en-IN"/>
        </w:rPr>
        <w:t xml:space="preserve"> its security implications.</w:t>
      </w:r>
    </w:p>
    <w:p w14:paraId="5E7F3870" w14:textId="77777777" w:rsidR="000F5192" w:rsidRPr="000F5192" w:rsidRDefault="000F5192" w:rsidP="000F5192">
      <w:pPr>
        <w:jc w:val="both"/>
        <w:rPr>
          <w:rFonts w:ascii="Times New Roman" w:hAnsi="Times New Roman" w:cs="Times New Roman"/>
          <w:b/>
          <w:bCs/>
          <w:lang w:val="en-IN"/>
        </w:rPr>
      </w:pPr>
      <w:r w:rsidRPr="000F5192">
        <w:rPr>
          <w:rFonts w:ascii="Times New Roman" w:hAnsi="Times New Roman" w:cs="Times New Roman"/>
          <w:b/>
          <w:bCs/>
          <w:lang w:val="en-IN"/>
        </w:rPr>
        <w:t>COMMAND</w:t>
      </w:r>
    </w:p>
    <w:p w14:paraId="51A5077D"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telnet 192.168.1.50 &lt;PORT&gt;</w:t>
      </w:r>
    </w:p>
    <w:p w14:paraId="431D2857" w14:textId="77777777" w:rsidR="000F5192" w:rsidRPr="000F5192" w:rsidRDefault="000F5192" w:rsidP="000F5192">
      <w:pPr>
        <w:jc w:val="both"/>
        <w:rPr>
          <w:rFonts w:ascii="Times New Roman" w:hAnsi="Times New Roman" w:cs="Times New Roman"/>
          <w:b/>
          <w:bCs/>
          <w:lang w:val="en-IN"/>
        </w:rPr>
      </w:pPr>
      <w:r w:rsidRPr="000F5192">
        <w:rPr>
          <w:rFonts w:ascii="Times New Roman" w:hAnsi="Times New Roman" w:cs="Times New Roman"/>
          <w:b/>
          <w:bCs/>
          <w:lang w:val="en-IN"/>
        </w:rPr>
        <w:t>OBSERVATION</w:t>
      </w:r>
    </w:p>
    <w:p w14:paraId="50A17AF4"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Record the actual result: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
        <w:gridCol w:w="952"/>
        <w:gridCol w:w="1131"/>
        <w:gridCol w:w="1629"/>
      </w:tblGrid>
      <w:tr w:rsidR="000F5192" w:rsidRPr="000F5192" w14:paraId="11E03F2E" w14:textId="77777777" w:rsidTr="000F5192">
        <w:trPr>
          <w:tblCellSpacing w:w="15" w:type="dxa"/>
          <w:jc w:val="center"/>
        </w:trPr>
        <w:tc>
          <w:tcPr>
            <w:tcW w:w="0" w:type="auto"/>
            <w:vAlign w:val="center"/>
            <w:hideMark/>
          </w:tcPr>
          <w:p w14:paraId="5DF6CB50"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Port</w:t>
            </w:r>
          </w:p>
        </w:tc>
        <w:tc>
          <w:tcPr>
            <w:tcW w:w="0" w:type="auto"/>
            <w:vAlign w:val="center"/>
            <w:hideMark/>
          </w:tcPr>
          <w:p w14:paraId="5FE2B2BF"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Service</w:t>
            </w:r>
          </w:p>
        </w:tc>
        <w:tc>
          <w:tcPr>
            <w:tcW w:w="0" w:type="auto"/>
            <w:vAlign w:val="center"/>
            <w:hideMark/>
          </w:tcPr>
          <w:p w14:paraId="16F03ECD"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Accessible?</w:t>
            </w:r>
          </w:p>
        </w:tc>
        <w:tc>
          <w:tcPr>
            <w:tcW w:w="0" w:type="auto"/>
            <w:vAlign w:val="center"/>
            <w:hideMark/>
          </w:tcPr>
          <w:p w14:paraId="19A60A27"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Security Concern</w:t>
            </w:r>
          </w:p>
        </w:tc>
      </w:tr>
      <w:tr w:rsidR="000F5192" w:rsidRPr="000F5192" w14:paraId="24104A9C" w14:textId="77777777" w:rsidTr="000F5192">
        <w:trPr>
          <w:tblCellSpacing w:w="15" w:type="dxa"/>
          <w:jc w:val="center"/>
        </w:trPr>
        <w:tc>
          <w:tcPr>
            <w:tcW w:w="0" w:type="auto"/>
            <w:vAlign w:val="center"/>
            <w:hideMark/>
          </w:tcPr>
          <w:p w14:paraId="62E48659"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&lt;port&gt;</w:t>
            </w:r>
          </w:p>
        </w:tc>
        <w:tc>
          <w:tcPr>
            <w:tcW w:w="0" w:type="auto"/>
            <w:vAlign w:val="center"/>
            <w:hideMark/>
          </w:tcPr>
          <w:p w14:paraId="7402FED6"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&lt;service&gt;</w:t>
            </w:r>
          </w:p>
        </w:tc>
        <w:tc>
          <w:tcPr>
            <w:tcW w:w="0" w:type="auto"/>
            <w:vAlign w:val="center"/>
            <w:hideMark/>
          </w:tcPr>
          <w:p w14:paraId="31F75745"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Yes/No</w:t>
            </w:r>
          </w:p>
        </w:tc>
        <w:tc>
          <w:tcPr>
            <w:tcW w:w="0" w:type="auto"/>
            <w:vAlign w:val="center"/>
            <w:hideMark/>
          </w:tcPr>
          <w:p w14:paraId="78DBD1E6"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&lt;observation&gt;</w:t>
            </w:r>
          </w:p>
        </w:tc>
      </w:tr>
    </w:tbl>
    <w:p w14:paraId="200B056F" w14:textId="77777777" w:rsidR="000F5192" w:rsidRPr="000F5192" w:rsidRDefault="000F5192" w:rsidP="000F5192">
      <w:pPr>
        <w:jc w:val="both"/>
        <w:rPr>
          <w:rFonts w:ascii="Times New Roman" w:hAnsi="Times New Roman" w:cs="Times New Roman"/>
          <w:b/>
          <w:bCs/>
          <w:lang w:val="en-IN"/>
        </w:rPr>
      </w:pPr>
      <w:r w:rsidRPr="000F5192">
        <w:rPr>
          <w:rFonts w:ascii="Times New Roman" w:hAnsi="Times New Roman" w:cs="Times New Roman"/>
          <w:b/>
          <w:bCs/>
          <w:lang w:val="en-IN"/>
        </w:rPr>
        <w:t>ANALYSIS</w:t>
      </w:r>
    </w:p>
    <w:p w14:paraId="61DC4718"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Telnet is considered insecure for remote administration because traditional Telnet communication does not provide the same level of protection as encrypted remote-management protocols.</w:t>
      </w:r>
    </w:p>
    <w:p w14:paraId="5AA04067" w14:textId="77777777"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lastRenderedPageBreak/>
        <w:t>If Telnet is unnecessarily exposed, an attacker may attempt to identify the service and target its authentication mechanism.</w:t>
      </w:r>
    </w:p>
    <w:p w14:paraId="50D3A3B5" w14:textId="77777777" w:rsidR="000F5192" w:rsidRPr="000F5192" w:rsidRDefault="000F5192" w:rsidP="000F5192">
      <w:pPr>
        <w:jc w:val="both"/>
        <w:rPr>
          <w:rFonts w:ascii="Times New Roman" w:hAnsi="Times New Roman" w:cs="Times New Roman"/>
          <w:b/>
          <w:bCs/>
          <w:lang w:val="en-IN"/>
        </w:rPr>
      </w:pPr>
      <w:r w:rsidRPr="000F5192">
        <w:rPr>
          <w:rFonts w:ascii="Times New Roman" w:hAnsi="Times New Roman" w:cs="Times New Roman"/>
          <w:b/>
          <w:bCs/>
          <w:lang w:val="en-IN"/>
        </w:rPr>
        <w:t>SECURITY RECOMMENDATIONS</w:t>
      </w:r>
    </w:p>
    <w:p w14:paraId="623C2CFF" w14:textId="77777777" w:rsidR="000F5192" w:rsidRPr="000F5192" w:rsidRDefault="000F5192" w:rsidP="000F5192">
      <w:pPr>
        <w:numPr>
          <w:ilvl w:val="0"/>
          <w:numId w:val="30"/>
        </w:numPr>
        <w:jc w:val="both"/>
        <w:rPr>
          <w:rFonts w:ascii="Times New Roman" w:hAnsi="Times New Roman" w:cs="Times New Roman"/>
          <w:lang w:val="en-IN"/>
        </w:rPr>
      </w:pPr>
      <w:r w:rsidRPr="000F5192">
        <w:rPr>
          <w:rFonts w:ascii="Times New Roman" w:hAnsi="Times New Roman" w:cs="Times New Roman"/>
          <w:lang w:val="en-IN"/>
        </w:rPr>
        <w:t>Disable Telnet if it is not required.</w:t>
      </w:r>
    </w:p>
    <w:p w14:paraId="39970F19" w14:textId="77777777" w:rsidR="000F5192" w:rsidRPr="000F5192" w:rsidRDefault="000F5192" w:rsidP="000F5192">
      <w:pPr>
        <w:numPr>
          <w:ilvl w:val="0"/>
          <w:numId w:val="30"/>
        </w:numPr>
        <w:jc w:val="both"/>
        <w:rPr>
          <w:rFonts w:ascii="Times New Roman" w:hAnsi="Times New Roman" w:cs="Times New Roman"/>
          <w:lang w:val="en-IN"/>
        </w:rPr>
      </w:pPr>
      <w:r w:rsidRPr="000F5192">
        <w:rPr>
          <w:rFonts w:ascii="Times New Roman" w:hAnsi="Times New Roman" w:cs="Times New Roman"/>
          <w:lang w:val="en-IN"/>
        </w:rPr>
        <w:t xml:space="preserve">Use </w:t>
      </w:r>
      <w:r w:rsidRPr="000F5192">
        <w:rPr>
          <w:rFonts w:ascii="Times New Roman" w:hAnsi="Times New Roman" w:cs="Times New Roman"/>
          <w:b/>
          <w:bCs/>
          <w:lang w:val="en-IN"/>
        </w:rPr>
        <w:t>SSH</w:t>
      </w:r>
      <w:r w:rsidRPr="000F5192">
        <w:rPr>
          <w:rFonts w:ascii="Times New Roman" w:hAnsi="Times New Roman" w:cs="Times New Roman"/>
          <w:lang w:val="en-IN"/>
        </w:rPr>
        <w:t xml:space="preserve"> for secure remote administration.</w:t>
      </w:r>
    </w:p>
    <w:p w14:paraId="732B1177" w14:textId="77777777" w:rsidR="000F5192" w:rsidRPr="000F5192" w:rsidRDefault="000F5192" w:rsidP="000F5192">
      <w:pPr>
        <w:numPr>
          <w:ilvl w:val="0"/>
          <w:numId w:val="30"/>
        </w:numPr>
        <w:jc w:val="both"/>
        <w:rPr>
          <w:rFonts w:ascii="Times New Roman" w:hAnsi="Times New Roman" w:cs="Times New Roman"/>
          <w:lang w:val="en-IN"/>
        </w:rPr>
      </w:pPr>
      <w:r w:rsidRPr="000F5192">
        <w:rPr>
          <w:rFonts w:ascii="Times New Roman" w:hAnsi="Times New Roman" w:cs="Times New Roman"/>
          <w:lang w:val="en-IN"/>
        </w:rPr>
        <w:t>Restrict remote administration to trusted networks.</w:t>
      </w:r>
    </w:p>
    <w:p w14:paraId="5649E4D6" w14:textId="77777777" w:rsidR="000F5192" w:rsidRPr="000F5192" w:rsidRDefault="000F5192" w:rsidP="000F5192">
      <w:pPr>
        <w:numPr>
          <w:ilvl w:val="0"/>
          <w:numId w:val="30"/>
        </w:numPr>
        <w:jc w:val="both"/>
        <w:rPr>
          <w:rFonts w:ascii="Times New Roman" w:hAnsi="Times New Roman" w:cs="Times New Roman"/>
          <w:lang w:val="en-IN"/>
        </w:rPr>
      </w:pPr>
      <w:r w:rsidRPr="000F5192">
        <w:rPr>
          <w:rFonts w:ascii="Times New Roman" w:hAnsi="Times New Roman" w:cs="Times New Roman"/>
          <w:lang w:val="en-IN"/>
        </w:rPr>
        <w:t>Use strong authentication.</w:t>
      </w:r>
    </w:p>
    <w:p w14:paraId="6BDCC114" w14:textId="77777777" w:rsidR="000F5192" w:rsidRPr="000F5192" w:rsidRDefault="000F5192" w:rsidP="000F5192">
      <w:pPr>
        <w:numPr>
          <w:ilvl w:val="0"/>
          <w:numId w:val="30"/>
        </w:numPr>
        <w:jc w:val="both"/>
        <w:rPr>
          <w:rFonts w:ascii="Times New Roman" w:hAnsi="Times New Roman" w:cs="Times New Roman"/>
          <w:lang w:val="en-IN"/>
        </w:rPr>
      </w:pPr>
      <w:r w:rsidRPr="000F5192">
        <w:rPr>
          <w:rFonts w:ascii="Times New Roman" w:hAnsi="Times New Roman" w:cs="Times New Roman"/>
          <w:lang w:val="en-IN"/>
        </w:rPr>
        <w:t>Apply firewall access controls.</w:t>
      </w:r>
    </w:p>
    <w:p w14:paraId="0EE80638" w14:textId="77777777" w:rsidR="000F5192" w:rsidRPr="000F5192" w:rsidRDefault="000F5192" w:rsidP="000F5192">
      <w:pPr>
        <w:numPr>
          <w:ilvl w:val="0"/>
          <w:numId w:val="30"/>
        </w:numPr>
        <w:jc w:val="both"/>
        <w:rPr>
          <w:rFonts w:ascii="Times New Roman" w:hAnsi="Times New Roman" w:cs="Times New Roman"/>
          <w:lang w:val="en-IN"/>
        </w:rPr>
      </w:pPr>
      <w:r w:rsidRPr="000F5192">
        <w:rPr>
          <w:rFonts w:ascii="Times New Roman" w:hAnsi="Times New Roman" w:cs="Times New Roman"/>
          <w:lang w:val="en-IN"/>
        </w:rPr>
        <w:t>Monitor remote login attempts.</w:t>
      </w:r>
    </w:p>
    <w:p w14:paraId="76433FD2" w14:textId="77777777" w:rsidR="000F5192" w:rsidRPr="000F5192" w:rsidRDefault="000F5192" w:rsidP="000F5192">
      <w:pPr>
        <w:jc w:val="both"/>
        <w:rPr>
          <w:rFonts w:ascii="Times New Roman" w:hAnsi="Times New Roman" w:cs="Times New Roman"/>
          <w:b/>
          <w:bCs/>
          <w:lang w:val="en-IN"/>
        </w:rPr>
      </w:pPr>
      <w:r w:rsidRPr="000F5192">
        <w:rPr>
          <w:rFonts w:ascii="Times New Roman" w:hAnsi="Times New Roman" w:cs="Times New Roman"/>
          <w:b/>
          <w:bCs/>
          <w:lang w:val="en-IN"/>
        </w:rPr>
        <w:t>RESULT</w:t>
      </w:r>
    </w:p>
    <w:p w14:paraId="6C9FB257" w14:textId="04336E8D" w:rsidR="000F5192" w:rsidRPr="000F5192" w:rsidRDefault="000F5192" w:rsidP="000F5192">
      <w:pPr>
        <w:jc w:val="both"/>
        <w:rPr>
          <w:rFonts w:ascii="Times New Roman" w:hAnsi="Times New Roman" w:cs="Times New Roman"/>
          <w:lang w:val="en-IN"/>
        </w:rPr>
      </w:pPr>
      <w:r w:rsidRPr="000F5192">
        <w:rPr>
          <w:rFonts w:ascii="Times New Roman" w:hAnsi="Times New Roman" w:cs="Times New Roman"/>
          <w:lang w:val="en-IN"/>
        </w:rPr>
        <w:t>The authorized server was examined for remote administration access, and the security implications of exposing insecure remote-management services were identified.</w:t>
      </w:r>
    </w:p>
    <w:p w14:paraId="1C510D1A" w14:textId="77777777" w:rsidR="00BA365E" w:rsidRPr="00BA365E" w:rsidRDefault="00BA365E" w:rsidP="00BA365E">
      <w:pPr>
        <w:numPr>
          <w:ilvl w:val="0"/>
          <w:numId w:val="20"/>
        </w:numPr>
        <w:jc w:val="both"/>
        <w:rPr>
          <w:rFonts w:ascii="Times New Roman" w:hAnsi="Times New Roman" w:cs="Times New Roman"/>
          <w:b/>
          <w:bCs/>
          <w:lang w:val="en-IN"/>
        </w:rPr>
      </w:pPr>
      <w:r w:rsidRPr="00BA365E">
        <w:rPr>
          <w:rFonts w:ascii="Times New Roman" w:hAnsi="Times New Roman" w:cs="Times New Roman"/>
          <w:b/>
          <w:bCs/>
          <w:lang w:val="en-IN"/>
        </w:rPr>
        <w:t xml:space="preserve">Using </w:t>
      </w:r>
      <w:proofErr w:type="spellStart"/>
      <w:r w:rsidRPr="00BA365E">
        <w:rPr>
          <w:rFonts w:ascii="Times New Roman" w:hAnsi="Times New Roman" w:cs="Times New Roman"/>
          <w:b/>
          <w:bCs/>
          <w:lang w:val="en-IN"/>
        </w:rPr>
        <w:t>Netdiscover</w:t>
      </w:r>
      <w:proofErr w:type="spellEnd"/>
      <w:r w:rsidRPr="00BA365E">
        <w:rPr>
          <w:rFonts w:ascii="Times New Roman" w:hAnsi="Times New Roman" w:cs="Times New Roman"/>
          <w:b/>
          <w:bCs/>
          <w:lang w:val="en-IN"/>
        </w:rPr>
        <w:t xml:space="preserve">, perform host discovery on the network segment 192.168.1.1–50. Identify active hosts on the network and </w:t>
      </w:r>
      <w:proofErr w:type="spellStart"/>
      <w:r w:rsidRPr="00BA365E">
        <w:rPr>
          <w:rFonts w:ascii="Times New Roman" w:hAnsi="Times New Roman" w:cs="Times New Roman"/>
          <w:b/>
          <w:bCs/>
          <w:lang w:val="en-IN"/>
        </w:rPr>
        <w:t>analyze</w:t>
      </w:r>
      <w:proofErr w:type="spellEnd"/>
      <w:r w:rsidRPr="00BA365E">
        <w:rPr>
          <w:rFonts w:ascii="Times New Roman" w:hAnsi="Times New Roman" w:cs="Times New Roman"/>
          <w:b/>
          <w:bCs/>
          <w:lang w:val="en-IN"/>
        </w:rPr>
        <w:t xml:space="preserve"> how the discovered information could assist an attacker in planning further enumeration or exploitation </w:t>
      </w:r>
      <w:proofErr w:type="gramStart"/>
      <w:r w:rsidRPr="00BA365E">
        <w:rPr>
          <w:rFonts w:ascii="Times New Roman" w:hAnsi="Times New Roman" w:cs="Times New Roman"/>
          <w:b/>
          <w:bCs/>
          <w:lang w:val="en-IN"/>
        </w:rPr>
        <w:t>activities..</w:t>
      </w:r>
      <w:proofErr w:type="gramEnd"/>
    </w:p>
    <w:p w14:paraId="1B1BDF8F" w14:textId="77777777" w:rsidR="004C3D72" w:rsidRPr="004C3D72" w:rsidRDefault="004C3D72" w:rsidP="004C3D72">
      <w:pPr>
        <w:rPr>
          <w:rFonts w:ascii="Times New Roman" w:hAnsi="Times New Roman" w:cs="Times New Roman"/>
          <w:b/>
          <w:bCs/>
          <w:lang w:val="en-IN"/>
        </w:rPr>
      </w:pPr>
      <w:r w:rsidRPr="004C3D72">
        <w:rPr>
          <w:rFonts w:ascii="Times New Roman" w:hAnsi="Times New Roman" w:cs="Times New Roman"/>
          <w:b/>
          <w:bCs/>
          <w:lang w:val="en-IN"/>
        </w:rPr>
        <w:t>AIM</w:t>
      </w:r>
    </w:p>
    <w:p w14:paraId="175C2148" w14:textId="77777777" w:rsidR="004C3D72" w:rsidRPr="004C3D72" w:rsidRDefault="004C3D72" w:rsidP="004C3D72">
      <w:pPr>
        <w:rPr>
          <w:rFonts w:ascii="Times New Roman" w:hAnsi="Times New Roman" w:cs="Times New Roman"/>
          <w:lang w:val="en-IN"/>
        </w:rPr>
      </w:pPr>
      <w:r w:rsidRPr="004C3D72">
        <w:rPr>
          <w:rFonts w:ascii="Times New Roman" w:hAnsi="Times New Roman" w:cs="Times New Roman"/>
          <w:lang w:val="en-IN"/>
        </w:rPr>
        <w:t xml:space="preserve">To discover active hosts within the authorized laboratory network segment 192.168.1.1–50 using </w:t>
      </w:r>
      <w:proofErr w:type="spellStart"/>
      <w:r w:rsidRPr="004C3D72">
        <w:rPr>
          <w:rFonts w:ascii="Times New Roman" w:hAnsi="Times New Roman" w:cs="Times New Roman"/>
          <w:lang w:val="en-IN"/>
        </w:rPr>
        <w:t>Netdiscover</w:t>
      </w:r>
      <w:proofErr w:type="spellEnd"/>
      <w:r w:rsidRPr="004C3D72">
        <w:rPr>
          <w:rFonts w:ascii="Times New Roman" w:hAnsi="Times New Roman" w:cs="Times New Roman"/>
          <w:lang w:val="en-IN"/>
        </w:rPr>
        <w:t xml:space="preserve"> and </w:t>
      </w:r>
      <w:proofErr w:type="spellStart"/>
      <w:r w:rsidRPr="004C3D72">
        <w:rPr>
          <w:rFonts w:ascii="Times New Roman" w:hAnsi="Times New Roman" w:cs="Times New Roman"/>
          <w:lang w:val="en-IN"/>
        </w:rPr>
        <w:t>analyze</w:t>
      </w:r>
      <w:proofErr w:type="spellEnd"/>
      <w:r w:rsidRPr="004C3D72">
        <w:rPr>
          <w:rFonts w:ascii="Times New Roman" w:hAnsi="Times New Roman" w:cs="Times New Roman"/>
          <w:lang w:val="en-IN"/>
        </w:rPr>
        <w:t xml:space="preserve"> how host information can assist in network security assessment.</w:t>
      </w:r>
    </w:p>
    <w:p w14:paraId="447580B4" w14:textId="77777777" w:rsidR="004C3D72" w:rsidRPr="004C3D72" w:rsidRDefault="004C3D72" w:rsidP="004C3D72">
      <w:pPr>
        <w:rPr>
          <w:rFonts w:ascii="Times New Roman" w:hAnsi="Times New Roman" w:cs="Times New Roman"/>
          <w:b/>
          <w:bCs/>
          <w:lang w:val="en-IN"/>
        </w:rPr>
      </w:pPr>
      <w:r w:rsidRPr="004C3D72">
        <w:rPr>
          <w:rFonts w:ascii="Times New Roman" w:hAnsi="Times New Roman" w:cs="Times New Roman"/>
          <w:b/>
          <w:bCs/>
          <w:lang w:val="en-IN"/>
        </w:rPr>
        <w:t>PROCEDURE</w:t>
      </w:r>
    </w:p>
    <w:p w14:paraId="6AD7400C" w14:textId="77777777" w:rsidR="004C3D72" w:rsidRPr="004C3D72" w:rsidRDefault="004C3D72" w:rsidP="004C3D72">
      <w:pPr>
        <w:numPr>
          <w:ilvl w:val="0"/>
          <w:numId w:val="31"/>
        </w:numPr>
        <w:rPr>
          <w:rFonts w:ascii="Times New Roman" w:hAnsi="Times New Roman" w:cs="Times New Roman"/>
          <w:lang w:val="en-IN"/>
        </w:rPr>
      </w:pPr>
      <w:r w:rsidRPr="004C3D72">
        <w:rPr>
          <w:rFonts w:ascii="Times New Roman" w:hAnsi="Times New Roman" w:cs="Times New Roman"/>
          <w:lang w:val="en-IN"/>
        </w:rPr>
        <w:t>Open Kali Linux Terminal.</w:t>
      </w:r>
    </w:p>
    <w:p w14:paraId="5EC0F136" w14:textId="77777777" w:rsidR="004C3D72" w:rsidRPr="004C3D72" w:rsidRDefault="004C3D72" w:rsidP="004C3D72">
      <w:pPr>
        <w:numPr>
          <w:ilvl w:val="0"/>
          <w:numId w:val="31"/>
        </w:numPr>
        <w:rPr>
          <w:rFonts w:ascii="Times New Roman" w:hAnsi="Times New Roman" w:cs="Times New Roman"/>
          <w:lang w:val="en-IN"/>
        </w:rPr>
      </w:pPr>
      <w:r w:rsidRPr="004C3D72">
        <w:rPr>
          <w:rFonts w:ascii="Times New Roman" w:hAnsi="Times New Roman" w:cs="Times New Roman"/>
          <w:lang w:val="en-IN"/>
        </w:rPr>
        <w:t>Connect to the authorized laboratory network.</w:t>
      </w:r>
    </w:p>
    <w:p w14:paraId="2AF29157" w14:textId="77777777" w:rsidR="004C3D72" w:rsidRPr="004C3D72" w:rsidRDefault="004C3D72" w:rsidP="004C3D72">
      <w:pPr>
        <w:numPr>
          <w:ilvl w:val="0"/>
          <w:numId w:val="31"/>
        </w:numPr>
        <w:rPr>
          <w:rFonts w:ascii="Times New Roman" w:hAnsi="Times New Roman" w:cs="Times New Roman"/>
          <w:lang w:val="en-IN"/>
        </w:rPr>
      </w:pPr>
      <w:r w:rsidRPr="004C3D72">
        <w:rPr>
          <w:rFonts w:ascii="Times New Roman" w:hAnsi="Times New Roman" w:cs="Times New Roman"/>
          <w:lang w:val="en-IN"/>
        </w:rPr>
        <w:t>Identify the active network interface.</w:t>
      </w:r>
    </w:p>
    <w:p w14:paraId="36BE7F96" w14:textId="77777777" w:rsidR="004C3D72" w:rsidRPr="004C3D72" w:rsidRDefault="004C3D72" w:rsidP="004C3D72">
      <w:pPr>
        <w:numPr>
          <w:ilvl w:val="0"/>
          <w:numId w:val="31"/>
        </w:numPr>
        <w:rPr>
          <w:rFonts w:ascii="Times New Roman" w:hAnsi="Times New Roman" w:cs="Times New Roman"/>
          <w:lang w:val="en-IN"/>
        </w:rPr>
      </w:pPr>
      <w:r w:rsidRPr="004C3D72">
        <w:rPr>
          <w:rFonts w:ascii="Times New Roman" w:hAnsi="Times New Roman" w:cs="Times New Roman"/>
          <w:lang w:val="en-IN"/>
        </w:rPr>
        <w:t xml:space="preserve">Run </w:t>
      </w:r>
      <w:proofErr w:type="spellStart"/>
      <w:r w:rsidRPr="004C3D72">
        <w:rPr>
          <w:rFonts w:ascii="Times New Roman" w:hAnsi="Times New Roman" w:cs="Times New Roman"/>
          <w:lang w:val="en-IN"/>
        </w:rPr>
        <w:t>Netdiscover</w:t>
      </w:r>
      <w:proofErr w:type="spellEnd"/>
      <w:r w:rsidRPr="004C3D72">
        <w:rPr>
          <w:rFonts w:ascii="Times New Roman" w:hAnsi="Times New Roman" w:cs="Times New Roman"/>
          <w:lang w:val="en-IN"/>
        </w:rPr>
        <w:t xml:space="preserve"> against the authorized network range.</w:t>
      </w:r>
    </w:p>
    <w:p w14:paraId="4531742F" w14:textId="77777777" w:rsidR="004C3D72" w:rsidRPr="004C3D72" w:rsidRDefault="004C3D72" w:rsidP="004C3D72">
      <w:pPr>
        <w:numPr>
          <w:ilvl w:val="0"/>
          <w:numId w:val="31"/>
        </w:numPr>
        <w:rPr>
          <w:rFonts w:ascii="Times New Roman" w:hAnsi="Times New Roman" w:cs="Times New Roman"/>
          <w:lang w:val="en-IN"/>
        </w:rPr>
      </w:pPr>
      <w:r w:rsidRPr="004C3D72">
        <w:rPr>
          <w:rFonts w:ascii="Times New Roman" w:hAnsi="Times New Roman" w:cs="Times New Roman"/>
          <w:lang w:val="en-IN"/>
        </w:rPr>
        <w:t>Record the active IP addresses and associated MAC addresses.</w:t>
      </w:r>
    </w:p>
    <w:p w14:paraId="15430EFC" w14:textId="77777777" w:rsidR="004C3D72" w:rsidRPr="004C3D72" w:rsidRDefault="004C3D72" w:rsidP="004C3D72">
      <w:pPr>
        <w:rPr>
          <w:rFonts w:ascii="Times New Roman" w:hAnsi="Times New Roman" w:cs="Times New Roman"/>
          <w:b/>
          <w:bCs/>
          <w:lang w:val="en-IN"/>
        </w:rPr>
      </w:pPr>
      <w:r w:rsidRPr="004C3D72">
        <w:rPr>
          <w:rFonts w:ascii="Times New Roman" w:hAnsi="Times New Roman" w:cs="Times New Roman"/>
          <w:b/>
          <w:bCs/>
          <w:lang w:val="en-IN"/>
        </w:rPr>
        <w:t>COMMAND</w:t>
      </w:r>
    </w:p>
    <w:p w14:paraId="48A2A034" w14:textId="77777777" w:rsidR="004C3D72" w:rsidRPr="004C3D72" w:rsidRDefault="004C3D72" w:rsidP="004C3D72">
      <w:pPr>
        <w:rPr>
          <w:rFonts w:ascii="Times New Roman" w:hAnsi="Times New Roman" w:cs="Times New Roman"/>
          <w:lang w:val="en-IN"/>
        </w:rPr>
      </w:pPr>
      <w:proofErr w:type="spellStart"/>
      <w:r w:rsidRPr="004C3D72">
        <w:rPr>
          <w:rFonts w:ascii="Times New Roman" w:hAnsi="Times New Roman" w:cs="Times New Roman"/>
          <w:lang w:val="en-IN"/>
        </w:rPr>
        <w:t>netdiscover</w:t>
      </w:r>
      <w:proofErr w:type="spellEnd"/>
      <w:r w:rsidRPr="004C3D72">
        <w:rPr>
          <w:rFonts w:ascii="Times New Roman" w:hAnsi="Times New Roman" w:cs="Times New Roman"/>
          <w:lang w:val="en-IN"/>
        </w:rPr>
        <w:t xml:space="preserve"> -r 192.168.1.0/26</w:t>
      </w:r>
    </w:p>
    <w:p w14:paraId="21E8CFBF" w14:textId="77777777" w:rsidR="004C3D72" w:rsidRPr="004C3D72" w:rsidRDefault="004C3D72" w:rsidP="004C3D72">
      <w:pPr>
        <w:rPr>
          <w:rFonts w:ascii="Times New Roman" w:hAnsi="Times New Roman" w:cs="Times New Roman"/>
          <w:lang w:val="en-IN"/>
        </w:rPr>
      </w:pPr>
      <w:r w:rsidRPr="004C3D72">
        <w:rPr>
          <w:rFonts w:ascii="Times New Roman" w:hAnsi="Times New Roman" w:cs="Times New Roman"/>
          <w:lang w:val="en-IN"/>
        </w:rPr>
        <w:t>For a strict lab range covering 192.168.1.1 through 192.168.1.50, use the discovered results and document only the requested addresses.</w:t>
      </w:r>
    </w:p>
    <w:p w14:paraId="7B769897" w14:textId="77777777" w:rsidR="004C3D72" w:rsidRPr="004C3D72" w:rsidRDefault="004C3D72" w:rsidP="004C3D72">
      <w:pPr>
        <w:rPr>
          <w:rFonts w:ascii="Times New Roman" w:hAnsi="Times New Roman" w:cs="Times New Roman"/>
          <w:b/>
          <w:bCs/>
          <w:lang w:val="en-IN"/>
        </w:rPr>
      </w:pPr>
      <w:r w:rsidRPr="004C3D72">
        <w:rPr>
          <w:rFonts w:ascii="Times New Roman" w:hAnsi="Times New Roman" w:cs="Times New Roman"/>
          <w:b/>
          <w:bCs/>
          <w:lang w:val="en-IN"/>
        </w:rPr>
        <w:t>OBSERVATION</w:t>
      </w:r>
    </w:p>
    <w:p w14:paraId="0FC8E0A1" w14:textId="77777777" w:rsidR="004C3D72" w:rsidRPr="004C3D72" w:rsidRDefault="004C3D72" w:rsidP="004C3D72">
      <w:pPr>
        <w:rPr>
          <w:rFonts w:ascii="Times New Roman" w:hAnsi="Times New Roman" w:cs="Times New Roman"/>
          <w:lang w:val="en-IN"/>
        </w:rPr>
      </w:pPr>
      <w:proofErr w:type="spellStart"/>
      <w:r w:rsidRPr="004C3D72">
        <w:rPr>
          <w:rFonts w:ascii="Times New Roman" w:hAnsi="Times New Roman" w:cs="Times New Roman"/>
          <w:lang w:val="en-IN"/>
        </w:rPr>
        <w:t>Netdiscover</w:t>
      </w:r>
      <w:proofErr w:type="spellEnd"/>
      <w:r w:rsidRPr="004C3D72">
        <w:rPr>
          <w:rFonts w:ascii="Times New Roman" w:hAnsi="Times New Roman" w:cs="Times New Roman"/>
          <w:lang w:val="en-IN"/>
        </w:rPr>
        <w:t xml:space="preserve"> may identify:</w:t>
      </w:r>
    </w:p>
    <w:p w14:paraId="285E3910" w14:textId="77777777" w:rsidR="004C3D72" w:rsidRPr="004C3D72" w:rsidRDefault="004C3D72" w:rsidP="004C3D72">
      <w:pPr>
        <w:numPr>
          <w:ilvl w:val="0"/>
          <w:numId w:val="32"/>
        </w:numPr>
        <w:rPr>
          <w:rFonts w:ascii="Times New Roman" w:hAnsi="Times New Roman" w:cs="Times New Roman"/>
          <w:lang w:val="en-IN"/>
        </w:rPr>
      </w:pPr>
      <w:r w:rsidRPr="004C3D72">
        <w:rPr>
          <w:rFonts w:ascii="Times New Roman" w:hAnsi="Times New Roman" w:cs="Times New Roman"/>
          <w:lang w:val="en-IN"/>
        </w:rPr>
        <w:t>IP address</w:t>
      </w:r>
    </w:p>
    <w:p w14:paraId="41BFD39C" w14:textId="77777777" w:rsidR="004C3D72" w:rsidRPr="004C3D72" w:rsidRDefault="004C3D72" w:rsidP="004C3D72">
      <w:pPr>
        <w:numPr>
          <w:ilvl w:val="0"/>
          <w:numId w:val="32"/>
        </w:numPr>
        <w:rPr>
          <w:rFonts w:ascii="Times New Roman" w:hAnsi="Times New Roman" w:cs="Times New Roman"/>
          <w:lang w:val="en-IN"/>
        </w:rPr>
      </w:pPr>
      <w:r w:rsidRPr="004C3D72">
        <w:rPr>
          <w:rFonts w:ascii="Times New Roman" w:hAnsi="Times New Roman" w:cs="Times New Roman"/>
          <w:lang w:val="en-IN"/>
        </w:rPr>
        <w:t>MAC address</w:t>
      </w:r>
    </w:p>
    <w:p w14:paraId="7725D55F" w14:textId="77777777" w:rsidR="004C3D72" w:rsidRPr="004C3D72" w:rsidRDefault="004C3D72" w:rsidP="004C3D72">
      <w:pPr>
        <w:numPr>
          <w:ilvl w:val="0"/>
          <w:numId w:val="32"/>
        </w:numPr>
        <w:rPr>
          <w:rFonts w:ascii="Times New Roman" w:hAnsi="Times New Roman" w:cs="Times New Roman"/>
          <w:lang w:val="en-IN"/>
        </w:rPr>
      </w:pPr>
      <w:r w:rsidRPr="004C3D72">
        <w:rPr>
          <w:rFonts w:ascii="Times New Roman" w:hAnsi="Times New Roman" w:cs="Times New Roman"/>
          <w:lang w:val="en-IN"/>
        </w:rPr>
        <w:t>MAC vendor</w:t>
      </w:r>
    </w:p>
    <w:p w14:paraId="01778537" w14:textId="77777777" w:rsidR="004C3D72" w:rsidRPr="004C3D72" w:rsidRDefault="004C3D72" w:rsidP="004C3D72">
      <w:pPr>
        <w:numPr>
          <w:ilvl w:val="0"/>
          <w:numId w:val="32"/>
        </w:numPr>
        <w:rPr>
          <w:rFonts w:ascii="Times New Roman" w:hAnsi="Times New Roman" w:cs="Times New Roman"/>
          <w:lang w:val="en-IN"/>
        </w:rPr>
      </w:pPr>
      <w:r w:rsidRPr="004C3D72">
        <w:rPr>
          <w:rFonts w:ascii="Times New Roman" w:hAnsi="Times New Roman" w:cs="Times New Roman"/>
          <w:lang w:val="en-IN"/>
        </w:rPr>
        <w:t>Active hosts</w:t>
      </w:r>
    </w:p>
    <w:p w14:paraId="613E5171" w14:textId="77777777" w:rsidR="004C3D72" w:rsidRPr="004C3D72" w:rsidRDefault="004C3D72" w:rsidP="004C3D72">
      <w:pPr>
        <w:rPr>
          <w:rFonts w:ascii="Times New Roman" w:hAnsi="Times New Roman" w:cs="Times New Roman"/>
          <w:lang w:val="en-IN"/>
        </w:rPr>
      </w:pPr>
      <w:r w:rsidRPr="004C3D72">
        <w:rPr>
          <w:rFonts w:ascii="Times New Roman" w:hAnsi="Times New Roman" w:cs="Times New Roman"/>
          <w:lang w:val="en-IN"/>
        </w:rPr>
        <w:t>Record the actual findings: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701"/>
        <w:gridCol w:w="1276"/>
        <w:gridCol w:w="1701"/>
      </w:tblGrid>
      <w:tr w:rsidR="004C3D72" w:rsidRPr="004C3D72" w14:paraId="05D39BA3" w14:textId="77777777" w:rsidTr="004C3D72">
        <w:trPr>
          <w:tblCellSpacing w:w="15" w:type="dxa"/>
          <w:jc w:val="center"/>
        </w:trPr>
        <w:tc>
          <w:tcPr>
            <w:tcW w:w="1793" w:type="dxa"/>
            <w:vAlign w:val="center"/>
            <w:hideMark/>
          </w:tcPr>
          <w:p w14:paraId="2EC73A50"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lastRenderedPageBreak/>
              <w:t>IP Address</w:t>
            </w:r>
          </w:p>
        </w:tc>
        <w:tc>
          <w:tcPr>
            <w:tcW w:w="1671" w:type="dxa"/>
            <w:vAlign w:val="center"/>
            <w:hideMark/>
          </w:tcPr>
          <w:p w14:paraId="2C14E156"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MAC Address</w:t>
            </w:r>
          </w:p>
        </w:tc>
        <w:tc>
          <w:tcPr>
            <w:tcW w:w="1246" w:type="dxa"/>
            <w:vAlign w:val="center"/>
            <w:hideMark/>
          </w:tcPr>
          <w:p w14:paraId="381564A7"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Vendor</w:t>
            </w:r>
          </w:p>
        </w:tc>
        <w:tc>
          <w:tcPr>
            <w:tcW w:w="1656" w:type="dxa"/>
            <w:vAlign w:val="center"/>
            <w:hideMark/>
          </w:tcPr>
          <w:p w14:paraId="27C32E4A"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Status</w:t>
            </w:r>
          </w:p>
        </w:tc>
      </w:tr>
      <w:tr w:rsidR="004C3D72" w:rsidRPr="004C3D72" w14:paraId="205C7C33" w14:textId="77777777" w:rsidTr="004C3D72">
        <w:trPr>
          <w:tblCellSpacing w:w="15" w:type="dxa"/>
          <w:jc w:val="center"/>
        </w:trPr>
        <w:tc>
          <w:tcPr>
            <w:tcW w:w="1793" w:type="dxa"/>
            <w:vAlign w:val="center"/>
            <w:hideMark/>
          </w:tcPr>
          <w:p w14:paraId="22066C05"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&lt;IP&gt;</w:t>
            </w:r>
          </w:p>
        </w:tc>
        <w:tc>
          <w:tcPr>
            <w:tcW w:w="1671" w:type="dxa"/>
            <w:vAlign w:val="center"/>
            <w:hideMark/>
          </w:tcPr>
          <w:p w14:paraId="6B6AD14F"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&lt;MAC&gt;</w:t>
            </w:r>
          </w:p>
        </w:tc>
        <w:tc>
          <w:tcPr>
            <w:tcW w:w="1246" w:type="dxa"/>
            <w:vAlign w:val="center"/>
            <w:hideMark/>
          </w:tcPr>
          <w:p w14:paraId="7BECA733"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&lt;Vendor&gt;</w:t>
            </w:r>
          </w:p>
        </w:tc>
        <w:tc>
          <w:tcPr>
            <w:tcW w:w="1656" w:type="dxa"/>
            <w:vAlign w:val="center"/>
            <w:hideMark/>
          </w:tcPr>
          <w:p w14:paraId="40D7581F"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Active</w:t>
            </w:r>
          </w:p>
        </w:tc>
      </w:tr>
      <w:tr w:rsidR="004C3D72" w:rsidRPr="004C3D72" w14:paraId="034315CB" w14:textId="77777777" w:rsidTr="004C3D72">
        <w:trPr>
          <w:tblCellSpacing w:w="15" w:type="dxa"/>
          <w:jc w:val="center"/>
        </w:trPr>
        <w:tc>
          <w:tcPr>
            <w:tcW w:w="1793" w:type="dxa"/>
            <w:vAlign w:val="center"/>
            <w:hideMark/>
          </w:tcPr>
          <w:p w14:paraId="17156953"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&lt;IP&gt;</w:t>
            </w:r>
          </w:p>
        </w:tc>
        <w:tc>
          <w:tcPr>
            <w:tcW w:w="1671" w:type="dxa"/>
            <w:vAlign w:val="center"/>
            <w:hideMark/>
          </w:tcPr>
          <w:p w14:paraId="2B7662DB"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&lt;MAC&gt;</w:t>
            </w:r>
          </w:p>
        </w:tc>
        <w:tc>
          <w:tcPr>
            <w:tcW w:w="1246" w:type="dxa"/>
            <w:vAlign w:val="center"/>
            <w:hideMark/>
          </w:tcPr>
          <w:p w14:paraId="77BB2CE5"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&lt;Vendor&gt;</w:t>
            </w:r>
          </w:p>
        </w:tc>
        <w:tc>
          <w:tcPr>
            <w:tcW w:w="1656" w:type="dxa"/>
            <w:vAlign w:val="center"/>
            <w:hideMark/>
          </w:tcPr>
          <w:p w14:paraId="62B63604"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Active</w:t>
            </w:r>
          </w:p>
        </w:tc>
      </w:tr>
      <w:tr w:rsidR="004C3D72" w:rsidRPr="004C3D72" w14:paraId="2588B643" w14:textId="77777777" w:rsidTr="004C3D72">
        <w:trPr>
          <w:tblCellSpacing w:w="15" w:type="dxa"/>
          <w:jc w:val="center"/>
        </w:trPr>
        <w:tc>
          <w:tcPr>
            <w:tcW w:w="1793" w:type="dxa"/>
            <w:vAlign w:val="center"/>
            <w:hideMark/>
          </w:tcPr>
          <w:p w14:paraId="3FA7B429"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&lt;IP&gt;</w:t>
            </w:r>
          </w:p>
        </w:tc>
        <w:tc>
          <w:tcPr>
            <w:tcW w:w="1671" w:type="dxa"/>
            <w:vAlign w:val="center"/>
            <w:hideMark/>
          </w:tcPr>
          <w:p w14:paraId="1FB75134"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&lt;MAC&gt;</w:t>
            </w:r>
          </w:p>
        </w:tc>
        <w:tc>
          <w:tcPr>
            <w:tcW w:w="1246" w:type="dxa"/>
            <w:vAlign w:val="center"/>
            <w:hideMark/>
          </w:tcPr>
          <w:p w14:paraId="56B30D3C"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&lt;Vendor&gt;</w:t>
            </w:r>
          </w:p>
        </w:tc>
        <w:tc>
          <w:tcPr>
            <w:tcW w:w="1656" w:type="dxa"/>
            <w:vAlign w:val="center"/>
            <w:hideMark/>
          </w:tcPr>
          <w:p w14:paraId="2E0F8C5E" w14:textId="77777777" w:rsidR="004C3D72" w:rsidRPr="004C3D72" w:rsidRDefault="004C3D72" w:rsidP="004C3D72">
            <w:pPr>
              <w:jc w:val="center"/>
              <w:rPr>
                <w:rFonts w:ascii="Times New Roman" w:hAnsi="Times New Roman" w:cs="Times New Roman"/>
                <w:lang w:val="en-IN"/>
              </w:rPr>
            </w:pPr>
            <w:r w:rsidRPr="004C3D72">
              <w:rPr>
                <w:rFonts w:ascii="Times New Roman" w:hAnsi="Times New Roman" w:cs="Times New Roman"/>
                <w:lang w:val="en-IN"/>
              </w:rPr>
              <w:t>Active</w:t>
            </w:r>
          </w:p>
        </w:tc>
      </w:tr>
    </w:tbl>
    <w:p w14:paraId="08C4E017" w14:textId="77777777" w:rsidR="004C3D72" w:rsidRPr="004C3D72" w:rsidRDefault="004C3D72" w:rsidP="004C3D72">
      <w:pPr>
        <w:rPr>
          <w:rFonts w:ascii="Times New Roman" w:hAnsi="Times New Roman" w:cs="Times New Roman"/>
          <w:b/>
          <w:bCs/>
          <w:lang w:val="en-IN"/>
        </w:rPr>
      </w:pPr>
      <w:r w:rsidRPr="004C3D72">
        <w:rPr>
          <w:rFonts w:ascii="Times New Roman" w:hAnsi="Times New Roman" w:cs="Times New Roman"/>
          <w:b/>
          <w:bCs/>
          <w:lang w:val="en-IN"/>
        </w:rPr>
        <w:t>ANALYSIS</w:t>
      </w:r>
    </w:p>
    <w:p w14:paraId="03D58B3B" w14:textId="77777777" w:rsidR="004C3D72" w:rsidRPr="004C3D72" w:rsidRDefault="004C3D72" w:rsidP="004C3D72">
      <w:pPr>
        <w:rPr>
          <w:rFonts w:ascii="Times New Roman" w:hAnsi="Times New Roman" w:cs="Times New Roman"/>
          <w:lang w:val="en-IN"/>
        </w:rPr>
      </w:pPr>
      <w:r w:rsidRPr="004C3D72">
        <w:rPr>
          <w:rFonts w:ascii="Times New Roman" w:hAnsi="Times New Roman" w:cs="Times New Roman"/>
          <w:lang w:val="en-IN"/>
        </w:rPr>
        <w:t>Host discovery provides an initial map of devices available on a network. Knowing which systems are active can help an authorized security professional organize subsequent security assessment activities.</w:t>
      </w:r>
    </w:p>
    <w:p w14:paraId="324B04BE" w14:textId="77777777" w:rsidR="004C3D72" w:rsidRPr="004C3D72" w:rsidRDefault="004C3D72" w:rsidP="004C3D72">
      <w:pPr>
        <w:rPr>
          <w:rFonts w:ascii="Times New Roman" w:hAnsi="Times New Roman" w:cs="Times New Roman"/>
          <w:lang w:val="en-IN"/>
        </w:rPr>
      </w:pPr>
      <w:r w:rsidRPr="004C3D72">
        <w:rPr>
          <w:rFonts w:ascii="Times New Roman" w:hAnsi="Times New Roman" w:cs="Times New Roman"/>
          <w:lang w:val="en-IN"/>
        </w:rPr>
        <w:t>An attacker could similarly use host-discovery information to identify potential targets for further enumeration. Therefore, network segmentation, access controls, and monitoring are important security measures.</w:t>
      </w:r>
    </w:p>
    <w:p w14:paraId="0301AA3E" w14:textId="77777777" w:rsidR="004C3D72" w:rsidRPr="004C3D72" w:rsidRDefault="004C3D72" w:rsidP="004C3D72">
      <w:pPr>
        <w:rPr>
          <w:rFonts w:ascii="Times New Roman" w:hAnsi="Times New Roman" w:cs="Times New Roman"/>
          <w:b/>
          <w:bCs/>
          <w:lang w:val="en-IN"/>
        </w:rPr>
      </w:pPr>
      <w:r w:rsidRPr="004C3D72">
        <w:rPr>
          <w:rFonts w:ascii="Times New Roman" w:hAnsi="Times New Roman" w:cs="Times New Roman"/>
          <w:b/>
          <w:bCs/>
          <w:lang w:val="en-IN"/>
        </w:rPr>
        <w:t>SECURITY RECOMMENDATIONS</w:t>
      </w:r>
    </w:p>
    <w:p w14:paraId="71ECCF5B" w14:textId="77777777" w:rsidR="004C3D72" w:rsidRPr="004C3D72" w:rsidRDefault="004C3D72" w:rsidP="004C3D72">
      <w:pPr>
        <w:numPr>
          <w:ilvl w:val="0"/>
          <w:numId w:val="33"/>
        </w:numPr>
        <w:rPr>
          <w:rFonts w:ascii="Times New Roman" w:hAnsi="Times New Roman" w:cs="Times New Roman"/>
          <w:lang w:val="en-IN"/>
        </w:rPr>
      </w:pPr>
      <w:r w:rsidRPr="004C3D72">
        <w:rPr>
          <w:rFonts w:ascii="Times New Roman" w:hAnsi="Times New Roman" w:cs="Times New Roman"/>
          <w:lang w:val="en-IN"/>
        </w:rPr>
        <w:t>Use network segmentation to separate critical systems.</w:t>
      </w:r>
    </w:p>
    <w:p w14:paraId="24DBD72A" w14:textId="77777777" w:rsidR="004C3D72" w:rsidRPr="004C3D72" w:rsidRDefault="004C3D72" w:rsidP="004C3D72">
      <w:pPr>
        <w:numPr>
          <w:ilvl w:val="0"/>
          <w:numId w:val="33"/>
        </w:numPr>
        <w:rPr>
          <w:rFonts w:ascii="Times New Roman" w:hAnsi="Times New Roman" w:cs="Times New Roman"/>
          <w:lang w:val="en-IN"/>
        </w:rPr>
      </w:pPr>
      <w:r w:rsidRPr="004C3D72">
        <w:rPr>
          <w:rFonts w:ascii="Times New Roman" w:hAnsi="Times New Roman" w:cs="Times New Roman"/>
          <w:lang w:val="en-IN"/>
        </w:rPr>
        <w:t>Restrict unnecessary network access.</w:t>
      </w:r>
    </w:p>
    <w:p w14:paraId="20DA2F77" w14:textId="77777777" w:rsidR="004C3D72" w:rsidRPr="004C3D72" w:rsidRDefault="004C3D72" w:rsidP="004C3D72">
      <w:pPr>
        <w:numPr>
          <w:ilvl w:val="0"/>
          <w:numId w:val="33"/>
        </w:numPr>
        <w:rPr>
          <w:rFonts w:ascii="Times New Roman" w:hAnsi="Times New Roman" w:cs="Times New Roman"/>
          <w:lang w:val="en-IN"/>
        </w:rPr>
      </w:pPr>
      <w:r w:rsidRPr="004C3D72">
        <w:rPr>
          <w:rFonts w:ascii="Times New Roman" w:hAnsi="Times New Roman" w:cs="Times New Roman"/>
          <w:lang w:val="en-IN"/>
        </w:rPr>
        <w:t>Monitor unknown devices.</w:t>
      </w:r>
    </w:p>
    <w:p w14:paraId="6D5BAD76" w14:textId="77777777" w:rsidR="004C3D72" w:rsidRPr="004C3D72" w:rsidRDefault="004C3D72" w:rsidP="004C3D72">
      <w:pPr>
        <w:numPr>
          <w:ilvl w:val="0"/>
          <w:numId w:val="33"/>
        </w:numPr>
        <w:rPr>
          <w:rFonts w:ascii="Times New Roman" w:hAnsi="Times New Roman" w:cs="Times New Roman"/>
          <w:lang w:val="en-IN"/>
        </w:rPr>
      </w:pPr>
      <w:r w:rsidRPr="004C3D72">
        <w:rPr>
          <w:rFonts w:ascii="Times New Roman" w:hAnsi="Times New Roman" w:cs="Times New Roman"/>
          <w:lang w:val="en-IN"/>
        </w:rPr>
        <w:t>Maintain an accurate asset inventory.</w:t>
      </w:r>
    </w:p>
    <w:p w14:paraId="711A81C6" w14:textId="77777777" w:rsidR="004C3D72" w:rsidRPr="004C3D72" w:rsidRDefault="004C3D72" w:rsidP="004C3D72">
      <w:pPr>
        <w:numPr>
          <w:ilvl w:val="0"/>
          <w:numId w:val="33"/>
        </w:numPr>
        <w:rPr>
          <w:rFonts w:ascii="Times New Roman" w:hAnsi="Times New Roman" w:cs="Times New Roman"/>
          <w:lang w:val="en-IN"/>
        </w:rPr>
      </w:pPr>
      <w:r w:rsidRPr="004C3D72">
        <w:rPr>
          <w:rFonts w:ascii="Times New Roman" w:hAnsi="Times New Roman" w:cs="Times New Roman"/>
          <w:lang w:val="en-IN"/>
        </w:rPr>
        <w:t>Use appropriate firewall and access-control policies.</w:t>
      </w:r>
    </w:p>
    <w:p w14:paraId="20F17727" w14:textId="77777777" w:rsidR="004C3D72" w:rsidRPr="004C3D72" w:rsidRDefault="004C3D72" w:rsidP="004C3D72">
      <w:pPr>
        <w:numPr>
          <w:ilvl w:val="0"/>
          <w:numId w:val="33"/>
        </w:numPr>
        <w:rPr>
          <w:rFonts w:ascii="Times New Roman" w:hAnsi="Times New Roman" w:cs="Times New Roman"/>
          <w:lang w:val="en-IN"/>
        </w:rPr>
      </w:pPr>
      <w:r w:rsidRPr="004C3D72">
        <w:rPr>
          <w:rFonts w:ascii="Times New Roman" w:hAnsi="Times New Roman" w:cs="Times New Roman"/>
          <w:lang w:val="en-IN"/>
        </w:rPr>
        <w:t>Investigate unauthorized devices connected to the network.</w:t>
      </w:r>
    </w:p>
    <w:p w14:paraId="6A74CE22" w14:textId="77777777" w:rsidR="004C3D72" w:rsidRPr="004C3D72" w:rsidRDefault="004C3D72" w:rsidP="004C3D72">
      <w:pPr>
        <w:rPr>
          <w:rFonts w:ascii="Times New Roman" w:hAnsi="Times New Roman" w:cs="Times New Roman"/>
          <w:b/>
          <w:bCs/>
          <w:lang w:val="en-IN"/>
        </w:rPr>
      </w:pPr>
      <w:r w:rsidRPr="004C3D72">
        <w:rPr>
          <w:rFonts w:ascii="Times New Roman" w:hAnsi="Times New Roman" w:cs="Times New Roman"/>
          <w:b/>
          <w:bCs/>
          <w:lang w:val="en-IN"/>
        </w:rPr>
        <w:t>RESULT</w:t>
      </w:r>
    </w:p>
    <w:p w14:paraId="1E14ECAF" w14:textId="77777777" w:rsidR="004C3D72" w:rsidRPr="004C3D72" w:rsidRDefault="004C3D72" w:rsidP="004C3D72">
      <w:pPr>
        <w:rPr>
          <w:rFonts w:ascii="Times New Roman" w:hAnsi="Times New Roman" w:cs="Times New Roman"/>
          <w:lang w:val="en-IN"/>
        </w:rPr>
      </w:pPr>
      <w:proofErr w:type="spellStart"/>
      <w:r w:rsidRPr="004C3D72">
        <w:rPr>
          <w:rFonts w:ascii="Times New Roman" w:hAnsi="Times New Roman" w:cs="Times New Roman"/>
          <w:lang w:val="en-IN"/>
        </w:rPr>
        <w:t>Netdiscover</w:t>
      </w:r>
      <w:proofErr w:type="spellEnd"/>
      <w:r w:rsidRPr="004C3D72">
        <w:rPr>
          <w:rFonts w:ascii="Times New Roman" w:hAnsi="Times New Roman" w:cs="Times New Roman"/>
          <w:lang w:val="en-IN"/>
        </w:rPr>
        <w:t xml:space="preserve"> successfully identified active hosts within the authorized laboratory network, demonstrating how basic network discovery can be used to understand the network's attack surface.</w:t>
      </w:r>
    </w:p>
    <w:p w14:paraId="4307F459" w14:textId="77777777" w:rsidR="003779CB" w:rsidRDefault="003779CB" w:rsidP="00BA365E">
      <w:pPr>
        <w:rPr>
          <w:rFonts w:ascii="Times New Roman" w:hAnsi="Times New Roman" w:cs="Times New Roman"/>
          <w:b/>
          <w:bCs/>
          <w:lang w:val="en-IN"/>
        </w:rPr>
      </w:pPr>
    </w:p>
    <w:p w14:paraId="62E2D01D" w14:textId="77777777" w:rsidR="003779CB" w:rsidRDefault="003779CB" w:rsidP="00BA365E">
      <w:pPr>
        <w:rPr>
          <w:rFonts w:ascii="Times New Roman" w:hAnsi="Times New Roman" w:cs="Times New Roman"/>
          <w:b/>
          <w:bCs/>
          <w:lang w:val="en-IN"/>
        </w:rPr>
      </w:pPr>
    </w:p>
    <w:p w14:paraId="4596CC9B" w14:textId="77777777" w:rsidR="003779CB" w:rsidRDefault="003779CB" w:rsidP="00BA365E">
      <w:pPr>
        <w:rPr>
          <w:rFonts w:ascii="Times New Roman" w:hAnsi="Times New Roman" w:cs="Times New Roman"/>
          <w:b/>
          <w:bCs/>
          <w:lang w:val="en-IN"/>
        </w:rPr>
      </w:pPr>
    </w:p>
    <w:p w14:paraId="0052BA85" w14:textId="77777777" w:rsidR="003779CB" w:rsidRDefault="003779CB" w:rsidP="00BA365E">
      <w:pPr>
        <w:rPr>
          <w:rFonts w:ascii="Times New Roman" w:hAnsi="Times New Roman" w:cs="Times New Roman"/>
          <w:b/>
          <w:bCs/>
          <w:lang w:val="en-IN"/>
        </w:rPr>
      </w:pPr>
    </w:p>
    <w:p w14:paraId="69AA537A" w14:textId="77777777" w:rsidR="003779CB" w:rsidRDefault="003779CB" w:rsidP="00BA365E">
      <w:pPr>
        <w:rPr>
          <w:rFonts w:ascii="Times New Roman" w:hAnsi="Times New Roman" w:cs="Times New Roman"/>
          <w:b/>
          <w:bCs/>
          <w:lang w:val="en-IN"/>
        </w:rPr>
      </w:pPr>
    </w:p>
    <w:p w14:paraId="391C49D2" w14:textId="77777777" w:rsidR="003779CB" w:rsidRDefault="003779CB" w:rsidP="00BA365E">
      <w:pPr>
        <w:rPr>
          <w:rFonts w:ascii="Times New Roman" w:hAnsi="Times New Roman" w:cs="Times New Roman"/>
          <w:b/>
          <w:bCs/>
          <w:lang w:val="en-IN"/>
        </w:rPr>
      </w:pPr>
    </w:p>
    <w:p w14:paraId="3AD7282D" w14:textId="77777777" w:rsidR="003779CB" w:rsidRDefault="003779CB" w:rsidP="00BA365E">
      <w:pPr>
        <w:rPr>
          <w:rFonts w:ascii="Times New Roman" w:hAnsi="Times New Roman" w:cs="Times New Roman"/>
          <w:b/>
          <w:bCs/>
          <w:lang w:val="en-IN"/>
        </w:rPr>
      </w:pPr>
    </w:p>
    <w:p w14:paraId="3A2DA628" w14:textId="77777777" w:rsidR="003779CB" w:rsidRDefault="003779CB" w:rsidP="00BA365E">
      <w:pPr>
        <w:rPr>
          <w:rFonts w:ascii="Times New Roman" w:hAnsi="Times New Roman" w:cs="Times New Roman"/>
          <w:b/>
          <w:bCs/>
          <w:lang w:val="en-IN"/>
        </w:rPr>
      </w:pPr>
    </w:p>
    <w:p w14:paraId="78FE5575" w14:textId="77777777" w:rsidR="003779CB" w:rsidRDefault="003779CB" w:rsidP="00BA365E">
      <w:pPr>
        <w:rPr>
          <w:rFonts w:ascii="Times New Roman" w:hAnsi="Times New Roman" w:cs="Times New Roman"/>
          <w:b/>
          <w:bCs/>
          <w:lang w:val="en-IN"/>
        </w:rPr>
      </w:pPr>
    </w:p>
    <w:p w14:paraId="29717E13" w14:textId="77777777" w:rsidR="003779CB" w:rsidRDefault="003779CB" w:rsidP="00BA365E">
      <w:pPr>
        <w:rPr>
          <w:rFonts w:ascii="Times New Roman" w:hAnsi="Times New Roman" w:cs="Times New Roman"/>
          <w:b/>
          <w:bCs/>
          <w:lang w:val="en-IN"/>
        </w:rPr>
      </w:pPr>
    </w:p>
    <w:p w14:paraId="1AA73FFB" w14:textId="77777777" w:rsidR="003779CB" w:rsidRDefault="003779CB" w:rsidP="00BA365E">
      <w:pPr>
        <w:rPr>
          <w:rFonts w:ascii="Times New Roman" w:hAnsi="Times New Roman" w:cs="Times New Roman"/>
          <w:b/>
          <w:bCs/>
          <w:lang w:val="en-IN"/>
        </w:rPr>
      </w:pPr>
    </w:p>
    <w:p w14:paraId="6056B292" w14:textId="77777777" w:rsidR="003779CB" w:rsidRDefault="003779CB" w:rsidP="00BA365E">
      <w:pPr>
        <w:rPr>
          <w:rFonts w:ascii="Times New Roman" w:hAnsi="Times New Roman" w:cs="Times New Roman"/>
          <w:b/>
          <w:bCs/>
          <w:lang w:val="en-IN"/>
        </w:rPr>
      </w:pPr>
    </w:p>
    <w:p w14:paraId="1495BE60" w14:textId="77777777" w:rsidR="003779CB" w:rsidRDefault="003779CB" w:rsidP="00BA365E">
      <w:pPr>
        <w:rPr>
          <w:rFonts w:ascii="Times New Roman" w:hAnsi="Times New Roman" w:cs="Times New Roman"/>
          <w:b/>
          <w:bCs/>
          <w:lang w:val="en-IN"/>
        </w:rPr>
      </w:pPr>
    </w:p>
    <w:p w14:paraId="7343EC66" w14:textId="77777777" w:rsidR="003779CB" w:rsidRDefault="003779CB" w:rsidP="00BA365E">
      <w:pPr>
        <w:rPr>
          <w:rFonts w:ascii="Times New Roman" w:hAnsi="Times New Roman" w:cs="Times New Roman"/>
          <w:b/>
          <w:bCs/>
          <w:lang w:val="en-IN"/>
        </w:rPr>
      </w:pPr>
    </w:p>
    <w:p w14:paraId="5D3CEF55" w14:textId="77777777" w:rsidR="003779CB" w:rsidRDefault="003779CB" w:rsidP="00BA365E">
      <w:pPr>
        <w:rPr>
          <w:rFonts w:ascii="Times New Roman" w:hAnsi="Times New Roman" w:cs="Times New Roman"/>
          <w:b/>
          <w:bCs/>
          <w:lang w:val="en-IN"/>
        </w:rPr>
      </w:pPr>
    </w:p>
    <w:p w14:paraId="6C70524B" w14:textId="0FD0EDBC"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lang w:val="en-IN"/>
        </w:rPr>
        <w:drawing>
          <wp:inline distT="0" distB="0" distL="0" distR="0" wp14:anchorId="2BEA49EE" wp14:editId="1FD9C890">
            <wp:extent cx="5753100" cy="99060"/>
            <wp:effectExtent l="0" t="0" r="0" b="0"/>
            <wp:docPr id="12567588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99060"/>
                    </a:xfrm>
                    <a:prstGeom prst="rect">
                      <a:avLst/>
                    </a:prstGeom>
                    <a:noFill/>
                    <a:ln>
                      <a:noFill/>
                    </a:ln>
                  </pic:spPr>
                </pic:pic>
              </a:graphicData>
            </a:graphic>
          </wp:inline>
        </w:drawing>
      </w:r>
    </w:p>
    <w:p w14:paraId="2C11FBC3" w14:textId="77777777"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t xml:space="preserve"> </w:t>
      </w:r>
    </w:p>
    <w:p w14:paraId="48F42CB3" w14:textId="77777777" w:rsidR="00BA365E" w:rsidRPr="00BA365E" w:rsidRDefault="00BA365E" w:rsidP="00BA365E">
      <w:pPr>
        <w:rPr>
          <w:rFonts w:ascii="Times New Roman" w:hAnsi="Times New Roman" w:cs="Times New Roman"/>
          <w:b/>
          <w:bCs/>
          <w:i/>
          <w:iCs/>
          <w:lang w:val="en-IN"/>
        </w:rPr>
      </w:pPr>
      <w:r w:rsidRPr="00BA365E">
        <w:rPr>
          <w:rFonts w:ascii="Times New Roman" w:hAnsi="Times New Roman" w:cs="Times New Roman"/>
          <w:b/>
          <w:bCs/>
          <w:i/>
          <w:iCs/>
          <w:lang w:val="en-IN"/>
        </w:rPr>
        <w:t>Code of Conduct:</w:t>
      </w:r>
    </w:p>
    <w:p w14:paraId="5A63A618" w14:textId="77777777" w:rsidR="00BA365E" w:rsidRPr="00BA365E" w:rsidRDefault="00BA365E" w:rsidP="00BA365E">
      <w:pPr>
        <w:rPr>
          <w:rFonts w:ascii="Times New Roman" w:hAnsi="Times New Roman" w:cs="Times New Roman"/>
          <w:i/>
          <w:iCs/>
          <w:lang w:val="en-IN"/>
        </w:rPr>
      </w:pPr>
      <w:r w:rsidRPr="00BA365E">
        <w:rPr>
          <w:rFonts w:ascii="Times New Roman" w:hAnsi="Times New Roman" w:cs="Times New Roman"/>
          <w:i/>
          <w:iCs/>
          <w:lang w:val="en-IN"/>
        </w:rPr>
        <w:t xml:space="preserve"> </w:t>
      </w:r>
    </w:p>
    <w:p w14:paraId="3BE7C31B" w14:textId="3456B711" w:rsidR="00BA365E" w:rsidRPr="00BA365E" w:rsidRDefault="00BA365E" w:rsidP="00BA365E">
      <w:pPr>
        <w:rPr>
          <w:rFonts w:ascii="Times New Roman" w:hAnsi="Times New Roman" w:cs="Times New Roman"/>
          <w:i/>
          <w:iCs/>
          <w:lang w:val="en-IN"/>
        </w:rPr>
      </w:pPr>
      <w:r w:rsidRPr="00BA365E">
        <w:rPr>
          <w:rFonts w:ascii="Times New Roman" w:hAnsi="Times New Roman" w:cs="Times New Roman"/>
          <w:i/>
          <w:iCs/>
          <w:lang w:val="en-IN"/>
        </w:rPr>
        <w:t xml:space="preserve">I </w:t>
      </w:r>
      <w:r w:rsidR="007D1B46">
        <w:rPr>
          <w:rFonts w:ascii="Times New Roman" w:hAnsi="Times New Roman" w:cs="Times New Roman"/>
          <w:i/>
          <w:iCs/>
          <w:lang w:val="en-IN"/>
        </w:rPr>
        <w:t xml:space="preserve"> </w:t>
      </w:r>
      <w:r w:rsidR="007D1B46" w:rsidRPr="00CF0994">
        <w:rPr>
          <w:rFonts w:ascii="Times New Roman" w:hAnsi="Times New Roman" w:cs="Times New Roman"/>
          <w:i/>
          <w:iCs/>
          <w:u w:val="single"/>
          <w:lang w:val="en-IN"/>
        </w:rPr>
        <w:t>SURU SAI KEERTHI[192424368]</w:t>
      </w:r>
      <w:r w:rsidR="007D1B46">
        <w:rPr>
          <w:rFonts w:ascii="Times New Roman" w:hAnsi="Times New Roman" w:cs="Times New Roman"/>
          <w:i/>
          <w:iCs/>
          <w:lang w:val="en-IN"/>
        </w:rPr>
        <w:t xml:space="preserve">  </w:t>
      </w:r>
      <w:r w:rsidRPr="00BA365E">
        <w:rPr>
          <w:rFonts w:ascii="Times New Roman" w:hAnsi="Times New Roman" w:cs="Times New Roman"/>
          <w:i/>
          <w:iCs/>
          <w:lang w:val="en-IN"/>
        </w:rPr>
        <w:t>(Name / Reg No) certify that this submission is my original work and that I have adhered to the guidelines specified for this assessment.</w:t>
      </w:r>
    </w:p>
    <w:p w14:paraId="4534BB39" w14:textId="77777777" w:rsidR="00BA365E" w:rsidRPr="00BA365E" w:rsidRDefault="00BA365E" w:rsidP="00BA365E">
      <w:pPr>
        <w:rPr>
          <w:rFonts w:ascii="Times New Roman" w:hAnsi="Times New Roman" w:cs="Times New Roman"/>
          <w:i/>
          <w:iCs/>
          <w:lang w:val="en-IN"/>
        </w:rPr>
      </w:pPr>
      <w:r w:rsidRPr="00BA365E">
        <w:rPr>
          <w:rFonts w:ascii="Times New Roman" w:hAnsi="Times New Roman" w:cs="Times New Roman"/>
          <w:i/>
          <w:iCs/>
          <w:lang w:val="en-IN"/>
        </w:rPr>
        <w:t>I understand that any violation of academic integrity rules will result in disciplinary action.</w:t>
      </w:r>
    </w:p>
    <w:p w14:paraId="12FF6070" w14:textId="77777777" w:rsidR="00BA365E" w:rsidRPr="00BA365E" w:rsidRDefault="00BA365E" w:rsidP="00BA365E">
      <w:pPr>
        <w:rPr>
          <w:rFonts w:ascii="Times New Roman" w:hAnsi="Times New Roman" w:cs="Times New Roman"/>
          <w:i/>
          <w:iCs/>
          <w:lang w:val="en-IN"/>
        </w:rPr>
      </w:pPr>
      <w:r w:rsidRPr="00BA365E">
        <w:rPr>
          <w:rFonts w:ascii="Times New Roman" w:hAnsi="Times New Roman" w:cs="Times New Roman"/>
          <w:i/>
          <w:iCs/>
          <w:lang w:val="en-IN"/>
        </w:rPr>
        <w:t xml:space="preserve"> </w:t>
      </w:r>
    </w:p>
    <w:p w14:paraId="6A235D49" w14:textId="77777777" w:rsidR="00BA365E" w:rsidRPr="00BA365E" w:rsidRDefault="00BA365E" w:rsidP="00BA365E">
      <w:pPr>
        <w:rPr>
          <w:rFonts w:ascii="Times New Roman" w:hAnsi="Times New Roman" w:cs="Times New Roman"/>
          <w:b/>
          <w:bCs/>
          <w:i/>
          <w:iCs/>
          <w:lang w:val="en-IN"/>
        </w:rPr>
      </w:pPr>
      <w:r w:rsidRPr="00BA365E">
        <w:rPr>
          <w:rFonts w:ascii="Times New Roman" w:hAnsi="Times New Roman" w:cs="Times New Roman"/>
          <w:b/>
          <w:bCs/>
          <w:i/>
          <w:iCs/>
          <w:lang w:val="en-IN"/>
        </w:rPr>
        <w:t>Signature of the student:</w:t>
      </w:r>
    </w:p>
    <w:p w14:paraId="69BEA6FD" w14:textId="77777777" w:rsidR="00BA365E" w:rsidRPr="00BA365E" w:rsidRDefault="00BA365E" w:rsidP="00BA365E">
      <w:pPr>
        <w:rPr>
          <w:rFonts w:ascii="Times New Roman" w:hAnsi="Times New Roman" w:cs="Times New Roman"/>
          <w:b/>
          <w:bCs/>
          <w:i/>
          <w:iCs/>
          <w:lang w:val="en-IN"/>
        </w:rPr>
      </w:pPr>
      <w:r w:rsidRPr="00BA365E">
        <w:rPr>
          <w:rFonts w:ascii="Times New Roman" w:hAnsi="Times New Roman" w:cs="Times New Roman"/>
          <w:b/>
          <w:bCs/>
          <w:i/>
          <w:iCs/>
          <w:lang w:val="en-IN"/>
        </w:rPr>
        <w:t xml:space="preserve"> </w:t>
      </w:r>
    </w:p>
    <w:p w14:paraId="52192036" w14:textId="77777777" w:rsidR="00BA365E" w:rsidRPr="00BA365E" w:rsidRDefault="00BA365E" w:rsidP="00BA365E">
      <w:pPr>
        <w:rPr>
          <w:rFonts w:ascii="Times New Roman" w:hAnsi="Times New Roman" w:cs="Times New Roman"/>
          <w:b/>
          <w:bCs/>
          <w:i/>
          <w:iCs/>
          <w:lang w:val="en-IN"/>
        </w:rPr>
      </w:pPr>
      <w:r w:rsidRPr="00BA365E">
        <w:rPr>
          <w:rFonts w:ascii="Times New Roman" w:hAnsi="Times New Roman" w:cs="Times New Roman"/>
          <w:b/>
          <w:bCs/>
          <w:i/>
          <w:iCs/>
          <w:lang w:val="en-IN"/>
        </w:rPr>
        <w:t xml:space="preserve"> </w:t>
      </w:r>
    </w:p>
    <w:p w14:paraId="28F58B77" w14:textId="77777777" w:rsidR="00BA365E" w:rsidRPr="00BA365E" w:rsidRDefault="00BA365E" w:rsidP="00BA365E">
      <w:pPr>
        <w:rPr>
          <w:rFonts w:ascii="Times New Roman" w:hAnsi="Times New Roman" w:cs="Times New Roman"/>
          <w:b/>
          <w:bCs/>
          <w:i/>
          <w:iCs/>
          <w:lang w:val="en-IN"/>
        </w:rPr>
      </w:pPr>
      <w:r w:rsidRPr="00BA365E">
        <w:rPr>
          <w:rFonts w:ascii="Times New Roman" w:hAnsi="Times New Roman" w:cs="Times New Roman"/>
          <w:b/>
          <w:bCs/>
          <w:i/>
          <w:iCs/>
          <w:lang w:val="en-IN"/>
        </w:rPr>
        <w:t xml:space="preserve"> </w:t>
      </w:r>
    </w:p>
    <w:tbl>
      <w:tblPr>
        <w:tblpPr w:leftFromText="180" w:rightFromText="180" w:vertAnchor="text" w:horzAnchor="margin" w:tblpY="45"/>
        <w:tblW w:w="100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2222"/>
        <w:gridCol w:w="1537"/>
        <w:gridCol w:w="1484"/>
        <w:gridCol w:w="1817"/>
        <w:gridCol w:w="1323"/>
        <w:gridCol w:w="910"/>
      </w:tblGrid>
      <w:tr w:rsidR="003779CB" w:rsidRPr="00BA365E" w14:paraId="4D918143" w14:textId="77777777" w:rsidTr="003779CB">
        <w:tc>
          <w:tcPr>
            <w:tcW w:w="790" w:type="dxa"/>
            <w:tcBorders>
              <w:top w:val="single" w:sz="4" w:space="0" w:color="000000"/>
              <w:left w:val="single" w:sz="4" w:space="0" w:color="000000"/>
              <w:bottom w:val="single" w:sz="4" w:space="0" w:color="000000"/>
              <w:right w:val="single" w:sz="4" w:space="0" w:color="000000"/>
            </w:tcBorders>
            <w:hideMark/>
          </w:tcPr>
          <w:p w14:paraId="0DABB75E" w14:textId="77777777" w:rsidR="003779CB" w:rsidRPr="00BA365E" w:rsidRDefault="003779CB" w:rsidP="003779CB">
            <w:pPr>
              <w:jc w:val="center"/>
              <w:rPr>
                <w:rFonts w:ascii="Times New Roman" w:hAnsi="Times New Roman" w:cs="Times New Roman"/>
                <w:b/>
                <w:bCs/>
                <w:lang w:val="en-IN"/>
              </w:rPr>
            </w:pPr>
            <w:proofErr w:type="spellStart"/>
            <w:r w:rsidRPr="00BA365E">
              <w:rPr>
                <w:rFonts w:ascii="Times New Roman" w:hAnsi="Times New Roman" w:cs="Times New Roman"/>
                <w:b/>
                <w:bCs/>
                <w:lang w:val="en-IN"/>
              </w:rPr>
              <w:t>Q.No</w:t>
            </w:r>
            <w:proofErr w:type="spellEnd"/>
          </w:p>
        </w:tc>
        <w:tc>
          <w:tcPr>
            <w:tcW w:w="2222" w:type="dxa"/>
            <w:tcBorders>
              <w:top w:val="single" w:sz="4" w:space="0" w:color="000000"/>
              <w:left w:val="single" w:sz="4" w:space="0" w:color="000000"/>
              <w:bottom w:val="single" w:sz="4" w:space="0" w:color="000000"/>
              <w:right w:val="single" w:sz="4" w:space="0" w:color="000000"/>
            </w:tcBorders>
            <w:hideMark/>
          </w:tcPr>
          <w:p w14:paraId="0FA63F62"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lang w:val="en-IN"/>
              </w:rPr>
              <w:t>Identification of Port Scanning Factors(25)</w:t>
            </w:r>
          </w:p>
        </w:tc>
        <w:tc>
          <w:tcPr>
            <w:tcW w:w="1537" w:type="dxa"/>
            <w:tcBorders>
              <w:top w:val="single" w:sz="4" w:space="0" w:color="000000"/>
              <w:left w:val="single" w:sz="4" w:space="0" w:color="000000"/>
              <w:bottom w:val="single" w:sz="4" w:space="0" w:color="000000"/>
              <w:right w:val="single" w:sz="4" w:space="0" w:color="000000"/>
            </w:tcBorders>
            <w:hideMark/>
          </w:tcPr>
          <w:p w14:paraId="77DA48D9"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lang w:val="en-IN"/>
              </w:rPr>
              <w:t>Analysis(25)</w:t>
            </w:r>
          </w:p>
        </w:tc>
        <w:tc>
          <w:tcPr>
            <w:tcW w:w="1484" w:type="dxa"/>
            <w:tcBorders>
              <w:top w:val="single" w:sz="4" w:space="0" w:color="000000"/>
              <w:left w:val="single" w:sz="4" w:space="0" w:color="000000"/>
              <w:bottom w:val="single" w:sz="4" w:space="0" w:color="000000"/>
              <w:right w:val="single" w:sz="4" w:space="0" w:color="000000"/>
            </w:tcBorders>
            <w:hideMark/>
          </w:tcPr>
          <w:p w14:paraId="0C299A28"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lang w:val="en-IN"/>
              </w:rPr>
              <w:t>Linkage(20)</w:t>
            </w:r>
          </w:p>
        </w:tc>
        <w:tc>
          <w:tcPr>
            <w:tcW w:w="1817" w:type="dxa"/>
            <w:tcBorders>
              <w:top w:val="single" w:sz="4" w:space="0" w:color="000000"/>
              <w:left w:val="single" w:sz="4" w:space="0" w:color="000000"/>
              <w:bottom w:val="single" w:sz="4" w:space="0" w:color="000000"/>
              <w:right w:val="single" w:sz="4" w:space="0" w:color="000000"/>
            </w:tcBorders>
            <w:hideMark/>
          </w:tcPr>
          <w:p w14:paraId="330BA49C"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lang w:val="en-IN"/>
              </w:rPr>
              <w:t>Application(20)</w:t>
            </w:r>
          </w:p>
        </w:tc>
        <w:tc>
          <w:tcPr>
            <w:tcW w:w="1323" w:type="dxa"/>
            <w:tcBorders>
              <w:top w:val="single" w:sz="4" w:space="0" w:color="000000"/>
              <w:left w:val="single" w:sz="4" w:space="0" w:color="000000"/>
              <w:bottom w:val="single" w:sz="4" w:space="0" w:color="000000"/>
              <w:right w:val="single" w:sz="4" w:space="0" w:color="000000"/>
            </w:tcBorders>
            <w:hideMark/>
          </w:tcPr>
          <w:p w14:paraId="60B6B15D"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lang w:val="en-IN"/>
              </w:rPr>
              <w:t>Clarity(10)</w:t>
            </w:r>
          </w:p>
        </w:tc>
        <w:tc>
          <w:tcPr>
            <w:tcW w:w="910" w:type="dxa"/>
            <w:tcBorders>
              <w:top w:val="single" w:sz="4" w:space="0" w:color="000000"/>
              <w:left w:val="single" w:sz="4" w:space="0" w:color="000000"/>
              <w:bottom w:val="single" w:sz="4" w:space="0" w:color="000000"/>
              <w:right w:val="single" w:sz="4" w:space="0" w:color="000000"/>
            </w:tcBorders>
            <w:hideMark/>
          </w:tcPr>
          <w:p w14:paraId="5BBF1B91"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b/>
                <w:bCs/>
                <w:lang w:val="en-IN"/>
              </w:rPr>
              <w:t>Marks</w:t>
            </w:r>
          </w:p>
        </w:tc>
      </w:tr>
      <w:tr w:rsidR="003779CB" w:rsidRPr="00BA365E" w14:paraId="3F66182E" w14:textId="77777777" w:rsidTr="003779CB">
        <w:trPr>
          <w:trHeight w:val="340"/>
        </w:trPr>
        <w:tc>
          <w:tcPr>
            <w:tcW w:w="790" w:type="dxa"/>
            <w:tcBorders>
              <w:top w:val="single" w:sz="4" w:space="0" w:color="000000"/>
              <w:left w:val="single" w:sz="4" w:space="0" w:color="000000"/>
              <w:bottom w:val="single" w:sz="4" w:space="0" w:color="000000"/>
              <w:right w:val="single" w:sz="4" w:space="0" w:color="000000"/>
            </w:tcBorders>
            <w:hideMark/>
          </w:tcPr>
          <w:p w14:paraId="6218BD48"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b/>
                <w:bCs/>
                <w:lang w:val="en-IN"/>
              </w:rPr>
              <w:t>1</w:t>
            </w:r>
          </w:p>
        </w:tc>
        <w:tc>
          <w:tcPr>
            <w:tcW w:w="2222" w:type="dxa"/>
            <w:tcBorders>
              <w:top w:val="single" w:sz="4" w:space="0" w:color="000000"/>
              <w:left w:val="single" w:sz="4" w:space="0" w:color="000000"/>
              <w:bottom w:val="single" w:sz="4" w:space="0" w:color="000000"/>
              <w:right w:val="single" w:sz="4" w:space="0" w:color="000000"/>
            </w:tcBorders>
          </w:tcPr>
          <w:p w14:paraId="6A225A1B" w14:textId="77777777" w:rsidR="003779CB" w:rsidRPr="00BA365E" w:rsidRDefault="003779CB" w:rsidP="003779CB">
            <w:pPr>
              <w:jc w:val="center"/>
              <w:rPr>
                <w:rFonts w:ascii="Times New Roman" w:hAnsi="Times New Roman" w:cs="Times New Roman"/>
                <w:b/>
                <w:bCs/>
                <w:lang w:val="en-IN"/>
              </w:rPr>
            </w:pPr>
          </w:p>
        </w:tc>
        <w:tc>
          <w:tcPr>
            <w:tcW w:w="1537" w:type="dxa"/>
            <w:tcBorders>
              <w:top w:val="single" w:sz="4" w:space="0" w:color="000000"/>
              <w:left w:val="single" w:sz="4" w:space="0" w:color="000000"/>
              <w:bottom w:val="single" w:sz="4" w:space="0" w:color="000000"/>
              <w:right w:val="single" w:sz="4" w:space="0" w:color="000000"/>
            </w:tcBorders>
          </w:tcPr>
          <w:p w14:paraId="42E7ADAD" w14:textId="77777777" w:rsidR="003779CB" w:rsidRPr="00BA365E" w:rsidRDefault="003779CB" w:rsidP="003779CB">
            <w:pPr>
              <w:jc w:val="center"/>
              <w:rPr>
                <w:rFonts w:ascii="Times New Roman" w:hAnsi="Times New Roman" w:cs="Times New Roman"/>
                <w:b/>
                <w:bCs/>
                <w:lang w:val="en-IN"/>
              </w:rPr>
            </w:pPr>
          </w:p>
        </w:tc>
        <w:tc>
          <w:tcPr>
            <w:tcW w:w="1484" w:type="dxa"/>
            <w:tcBorders>
              <w:top w:val="single" w:sz="4" w:space="0" w:color="000000"/>
              <w:left w:val="single" w:sz="4" w:space="0" w:color="000000"/>
              <w:bottom w:val="single" w:sz="4" w:space="0" w:color="000000"/>
              <w:right w:val="single" w:sz="4" w:space="0" w:color="000000"/>
            </w:tcBorders>
          </w:tcPr>
          <w:p w14:paraId="4CFEA6F4" w14:textId="77777777" w:rsidR="003779CB" w:rsidRPr="00BA365E" w:rsidRDefault="003779CB" w:rsidP="003779CB">
            <w:pPr>
              <w:jc w:val="center"/>
              <w:rPr>
                <w:rFonts w:ascii="Times New Roman" w:hAnsi="Times New Roman" w:cs="Times New Roman"/>
                <w:b/>
                <w:bCs/>
                <w:lang w:val="en-IN"/>
              </w:rPr>
            </w:pPr>
          </w:p>
        </w:tc>
        <w:tc>
          <w:tcPr>
            <w:tcW w:w="1817" w:type="dxa"/>
            <w:tcBorders>
              <w:top w:val="single" w:sz="4" w:space="0" w:color="000000"/>
              <w:left w:val="single" w:sz="4" w:space="0" w:color="000000"/>
              <w:bottom w:val="single" w:sz="4" w:space="0" w:color="000000"/>
              <w:right w:val="single" w:sz="4" w:space="0" w:color="000000"/>
            </w:tcBorders>
          </w:tcPr>
          <w:p w14:paraId="6057C810" w14:textId="77777777" w:rsidR="003779CB" w:rsidRPr="00BA365E" w:rsidRDefault="003779CB" w:rsidP="003779CB">
            <w:pPr>
              <w:jc w:val="center"/>
              <w:rPr>
                <w:rFonts w:ascii="Times New Roman" w:hAnsi="Times New Roman" w:cs="Times New Roman"/>
                <w:b/>
                <w:bCs/>
                <w:lang w:val="en-IN"/>
              </w:rPr>
            </w:pPr>
          </w:p>
        </w:tc>
        <w:tc>
          <w:tcPr>
            <w:tcW w:w="1323" w:type="dxa"/>
            <w:tcBorders>
              <w:top w:val="single" w:sz="4" w:space="0" w:color="000000"/>
              <w:left w:val="single" w:sz="4" w:space="0" w:color="000000"/>
              <w:bottom w:val="single" w:sz="4" w:space="0" w:color="000000"/>
              <w:right w:val="single" w:sz="4" w:space="0" w:color="000000"/>
            </w:tcBorders>
          </w:tcPr>
          <w:p w14:paraId="22A2FD75" w14:textId="77777777" w:rsidR="003779CB" w:rsidRPr="00BA365E" w:rsidRDefault="003779CB" w:rsidP="003779CB">
            <w:pPr>
              <w:jc w:val="center"/>
              <w:rPr>
                <w:rFonts w:ascii="Times New Roman" w:hAnsi="Times New Roman" w:cs="Times New Roman"/>
                <w:b/>
                <w:bCs/>
                <w:lang w:val="en-IN"/>
              </w:rPr>
            </w:pPr>
          </w:p>
        </w:tc>
        <w:tc>
          <w:tcPr>
            <w:tcW w:w="910" w:type="dxa"/>
            <w:tcBorders>
              <w:top w:val="single" w:sz="4" w:space="0" w:color="000000"/>
              <w:left w:val="single" w:sz="4" w:space="0" w:color="000000"/>
              <w:bottom w:val="single" w:sz="4" w:space="0" w:color="000000"/>
              <w:right w:val="single" w:sz="4" w:space="0" w:color="000000"/>
            </w:tcBorders>
          </w:tcPr>
          <w:p w14:paraId="61E23DB4" w14:textId="77777777" w:rsidR="003779CB" w:rsidRPr="00BA365E" w:rsidRDefault="003779CB" w:rsidP="003779CB">
            <w:pPr>
              <w:jc w:val="center"/>
              <w:rPr>
                <w:rFonts w:ascii="Times New Roman" w:hAnsi="Times New Roman" w:cs="Times New Roman"/>
                <w:b/>
                <w:bCs/>
                <w:lang w:val="en-IN"/>
              </w:rPr>
            </w:pPr>
          </w:p>
        </w:tc>
      </w:tr>
      <w:tr w:rsidR="003779CB" w:rsidRPr="00BA365E" w14:paraId="357ED77D" w14:textId="77777777" w:rsidTr="003779CB">
        <w:trPr>
          <w:trHeight w:val="340"/>
        </w:trPr>
        <w:tc>
          <w:tcPr>
            <w:tcW w:w="790" w:type="dxa"/>
            <w:tcBorders>
              <w:top w:val="single" w:sz="4" w:space="0" w:color="000000"/>
              <w:left w:val="single" w:sz="4" w:space="0" w:color="000000"/>
              <w:bottom w:val="single" w:sz="4" w:space="0" w:color="000000"/>
              <w:right w:val="single" w:sz="4" w:space="0" w:color="000000"/>
            </w:tcBorders>
            <w:hideMark/>
          </w:tcPr>
          <w:p w14:paraId="4ABA64DE"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b/>
                <w:bCs/>
                <w:lang w:val="en-IN"/>
              </w:rPr>
              <w:t>2</w:t>
            </w:r>
          </w:p>
        </w:tc>
        <w:tc>
          <w:tcPr>
            <w:tcW w:w="2222" w:type="dxa"/>
            <w:tcBorders>
              <w:top w:val="single" w:sz="4" w:space="0" w:color="000000"/>
              <w:left w:val="single" w:sz="4" w:space="0" w:color="000000"/>
              <w:bottom w:val="single" w:sz="4" w:space="0" w:color="000000"/>
              <w:right w:val="single" w:sz="4" w:space="0" w:color="000000"/>
            </w:tcBorders>
          </w:tcPr>
          <w:p w14:paraId="6BBC6F6A" w14:textId="77777777" w:rsidR="003779CB" w:rsidRPr="00BA365E" w:rsidRDefault="003779CB" w:rsidP="003779CB">
            <w:pPr>
              <w:jc w:val="center"/>
              <w:rPr>
                <w:rFonts w:ascii="Times New Roman" w:hAnsi="Times New Roman" w:cs="Times New Roman"/>
                <w:b/>
                <w:bCs/>
                <w:lang w:val="en-IN"/>
              </w:rPr>
            </w:pPr>
          </w:p>
        </w:tc>
        <w:tc>
          <w:tcPr>
            <w:tcW w:w="1537" w:type="dxa"/>
            <w:tcBorders>
              <w:top w:val="single" w:sz="4" w:space="0" w:color="000000"/>
              <w:left w:val="single" w:sz="4" w:space="0" w:color="000000"/>
              <w:bottom w:val="single" w:sz="4" w:space="0" w:color="000000"/>
              <w:right w:val="single" w:sz="4" w:space="0" w:color="000000"/>
            </w:tcBorders>
          </w:tcPr>
          <w:p w14:paraId="370B1C63" w14:textId="77777777" w:rsidR="003779CB" w:rsidRPr="00BA365E" w:rsidRDefault="003779CB" w:rsidP="003779CB">
            <w:pPr>
              <w:jc w:val="center"/>
              <w:rPr>
                <w:rFonts w:ascii="Times New Roman" w:hAnsi="Times New Roman" w:cs="Times New Roman"/>
                <w:b/>
                <w:bCs/>
                <w:lang w:val="en-IN"/>
              </w:rPr>
            </w:pPr>
          </w:p>
        </w:tc>
        <w:tc>
          <w:tcPr>
            <w:tcW w:w="1484" w:type="dxa"/>
            <w:tcBorders>
              <w:top w:val="single" w:sz="4" w:space="0" w:color="000000"/>
              <w:left w:val="single" w:sz="4" w:space="0" w:color="000000"/>
              <w:bottom w:val="single" w:sz="4" w:space="0" w:color="000000"/>
              <w:right w:val="single" w:sz="4" w:space="0" w:color="000000"/>
            </w:tcBorders>
          </w:tcPr>
          <w:p w14:paraId="404CC494" w14:textId="77777777" w:rsidR="003779CB" w:rsidRPr="00BA365E" w:rsidRDefault="003779CB" w:rsidP="003779CB">
            <w:pPr>
              <w:jc w:val="center"/>
              <w:rPr>
                <w:rFonts w:ascii="Times New Roman" w:hAnsi="Times New Roman" w:cs="Times New Roman"/>
                <w:b/>
                <w:bCs/>
                <w:lang w:val="en-IN"/>
              </w:rPr>
            </w:pPr>
          </w:p>
        </w:tc>
        <w:tc>
          <w:tcPr>
            <w:tcW w:w="1817" w:type="dxa"/>
            <w:tcBorders>
              <w:top w:val="single" w:sz="4" w:space="0" w:color="000000"/>
              <w:left w:val="single" w:sz="4" w:space="0" w:color="000000"/>
              <w:bottom w:val="single" w:sz="4" w:space="0" w:color="000000"/>
              <w:right w:val="single" w:sz="4" w:space="0" w:color="000000"/>
            </w:tcBorders>
          </w:tcPr>
          <w:p w14:paraId="5C1E2799" w14:textId="77777777" w:rsidR="003779CB" w:rsidRPr="00BA365E" w:rsidRDefault="003779CB" w:rsidP="003779CB">
            <w:pPr>
              <w:jc w:val="center"/>
              <w:rPr>
                <w:rFonts w:ascii="Times New Roman" w:hAnsi="Times New Roman" w:cs="Times New Roman"/>
                <w:b/>
                <w:bCs/>
                <w:lang w:val="en-IN"/>
              </w:rPr>
            </w:pPr>
          </w:p>
        </w:tc>
        <w:tc>
          <w:tcPr>
            <w:tcW w:w="1323" w:type="dxa"/>
            <w:tcBorders>
              <w:top w:val="single" w:sz="4" w:space="0" w:color="000000"/>
              <w:left w:val="single" w:sz="4" w:space="0" w:color="000000"/>
              <w:bottom w:val="single" w:sz="4" w:space="0" w:color="000000"/>
              <w:right w:val="single" w:sz="4" w:space="0" w:color="000000"/>
            </w:tcBorders>
          </w:tcPr>
          <w:p w14:paraId="0BE1FD84" w14:textId="77777777" w:rsidR="003779CB" w:rsidRPr="00BA365E" w:rsidRDefault="003779CB" w:rsidP="003779CB">
            <w:pPr>
              <w:jc w:val="center"/>
              <w:rPr>
                <w:rFonts w:ascii="Times New Roman" w:hAnsi="Times New Roman" w:cs="Times New Roman"/>
                <w:b/>
                <w:bCs/>
                <w:lang w:val="en-IN"/>
              </w:rPr>
            </w:pPr>
          </w:p>
        </w:tc>
        <w:tc>
          <w:tcPr>
            <w:tcW w:w="910" w:type="dxa"/>
            <w:tcBorders>
              <w:top w:val="single" w:sz="4" w:space="0" w:color="000000"/>
              <w:left w:val="single" w:sz="4" w:space="0" w:color="000000"/>
              <w:bottom w:val="single" w:sz="4" w:space="0" w:color="000000"/>
              <w:right w:val="single" w:sz="4" w:space="0" w:color="000000"/>
            </w:tcBorders>
          </w:tcPr>
          <w:p w14:paraId="77C757C3" w14:textId="77777777" w:rsidR="003779CB" w:rsidRPr="00BA365E" w:rsidRDefault="003779CB" w:rsidP="003779CB">
            <w:pPr>
              <w:jc w:val="center"/>
              <w:rPr>
                <w:rFonts w:ascii="Times New Roman" w:hAnsi="Times New Roman" w:cs="Times New Roman"/>
                <w:b/>
                <w:bCs/>
                <w:lang w:val="en-IN"/>
              </w:rPr>
            </w:pPr>
          </w:p>
        </w:tc>
      </w:tr>
      <w:tr w:rsidR="003779CB" w:rsidRPr="00BA365E" w14:paraId="4E4B5EF7" w14:textId="77777777" w:rsidTr="003779CB">
        <w:trPr>
          <w:trHeight w:val="340"/>
        </w:trPr>
        <w:tc>
          <w:tcPr>
            <w:tcW w:w="790" w:type="dxa"/>
            <w:tcBorders>
              <w:top w:val="single" w:sz="4" w:space="0" w:color="000000"/>
              <w:left w:val="single" w:sz="4" w:space="0" w:color="000000"/>
              <w:bottom w:val="single" w:sz="4" w:space="0" w:color="000000"/>
              <w:right w:val="single" w:sz="4" w:space="0" w:color="000000"/>
            </w:tcBorders>
            <w:hideMark/>
          </w:tcPr>
          <w:p w14:paraId="5E1DB5CB"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b/>
                <w:bCs/>
                <w:lang w:val="en-IN"/>
              </w:rPr>
              <w:t>3</w:t>
            </w:r>
          </w:p>
        </w:tc>
        <w:tc>
          <w:tcPr>
            <w:tcW w:w="2222" w:type="dxa"/>
            <w:tcBorders>
              <w:top w:val="single" w:sz="4" w:space="0" w:color="000000"/>
              <w:left w:val="single" w:sz="4" w:space="0" w:color="000000"/>
              <w:bottom w:val="single" w:sz="4" w:space="0" w:color="000000"/>
              <w:right w:val="single" w:sz="4" w:space="0" w:color="000000"/>
            </w:tcBorders>
          </w:tcPr>
          <w:p w14:paraId="34D40F5A" w14:textId="77777777" w:rsidR="003779CB" w:rsidRPr="00BA365E" w:rsidRDefault="003779CB" w:rsidP="003779CB">
            <w:pPr>
              <w:jc w:val="center"/>
              <w:rPr>
                <w:rFonts w:ascii="Times New Roman" w:hAnsi="Times New Roman" w:cs="Times New Roman"/>
                <w:b/>
                <w:bCs/>
                <w:lang w:val="en-IN"/>
              </w:rPr>
            </w:pPr>
          </w:p>
        </w:tc>
        <w:tc>
          <w:tcPr>
            <w:tcW w:w="1537" w:type="dxa"/>
            <w:tcBorders>
              <w:top w:val="single" w:sz="4" w:space="0" w:color="000000"/>
              <w:left w:val="single" w:sz="4" w:space="0" w:color="000000"/>
              <w:bottom w:val="single" w:sz="4" w:space="0" w:color="000000"/>
              <w:right w:val="single" w:sz="4" w:space="0" w:color="000000"/>
            </w:tcBorders>
          </w:tcPr>
          <w:p w14:paraId="465DCB08" w14:textId="77777777" w:rsidR="003779CB" w:rsidRPr="00BA365E" w:rsidRDefault="003779CB" w:rsidP="003779CB">
            <w:pPr>
              <w:jc w:val="center"/>
              <w:rPr>
                <w:rFonts w:ascii="Times New Roman" w:hAnsi="Times New Roman" w:cs="Times New Roman"/>
                <w:b/>
                <w:bCs/>
                <w:lang w:val="en-IN"/>
              </w:rPr>
            </w:pPr>
          </w:p>
        </w:tc>
        <w:tc>
          <w:tcPr>
            <w:tcW w:w="1484" w:type="dxa"/>
            <w:tcBorders>
              <w:top w:val="single" w:sz="4" w:space="0" w:color="000000"/>
              <w:left w:val="single" w:sz="4" w:space="0" w:color="000000"/>
              <w:bottom w:val="single" w:sz="4" w:space="0" w:color="000000"/>
              <w:right w:val="single" w:sz="4" w:space="0" w:color="000000"/>
            </w:tcBorders>
          </w:tcPr>
          <w:p w14:paraId="1742DBDC" w14:textId="77777777" w:rsidR="003779CB" w:rsidRPr="00BA365E" w:rsidRDefault="003779CB" w:rsidP="003779CB">
            <w:pPr>
              <w:jc w:val="center"/>
              <w:rPr>
                <w:rFonts w:ascii="Times New Roman" w:hAnsi="Times New Roman" w:cs="Times New Roman"/>
                <w:b/>
                <w:bCs/>
                <w:lang w:val="en-IN"/>
              </w:rPr>
            </w:pPr>
          </w:p>
        </w:tc>
        <w:tc>
          <w:tcPr>
            <w:tcW w:w="1817" w:type="dxa"/>
            <w:tcBorders>
              <w:top w:val="single" w:sz="4" w:space="0" w:color="000000"/>
              <w:left w:val="single" w:sz="4" w:space="0" w:color="000000"/>
              <w:bottom w:val="single" w:sz="4" w:space="0" w:color="000000"/>
              <w:right w:val="single" w:sz="4" w:space="0" w:color="000000"/>
            </w:tcBorders>
          </w:tcPr>
          <w:p w14:paraId="7AF93440" w14:textId="77777777" w:rsidR="003779CB" w:rsidRPr="00BA365E" w:rsidRDefault="003779CB" w:rsidP="003779CB">
            <w:pPr>
              <w:jc w:val="center"/>
              <w:rPr>
                <w:rFonts w:ascii="Times New Roman" w:hAnsi="Times New Roman" w:cs="Times New Roman"/>
                <w:b/>
                <w:bCs/>
                <w:lang w:val="en-IN"/>
              </w:rPr>
            </w:pPr>
          </w:p>
        </w:tc>
        <w:tc>
          <w:tcPr>
            <w:tcW w:w="1323" w:type="dxa"/>
            <w:tcBorders>
              <w:top w:val="single" w:sz="4" w:space="0" w:color="000000"/>
              <w:left w:val="single" w:sz="4" w:space="0" w:color="000000"/>
              <w:bottom w:val="single" w:sz="4" w:space="0" w:color="000000"/>
              <w:right w:val="single" w:sz="4" w:space="0" w:color="000000"/>
            </w:tcBorders>
          </w:tcPr>
          <w:p w14:paraId="45567755" w14:textId="77777777" w:rsidR="003779CB" w:rsidRPr="00BA365E" w:rsidRDefault="003779CB" w:rsidP="003779CB">
            <w:pPr>
              <w:jc w:val="center"/>
              <w:rPr>
                <w:rFonts w:ascii="Times New Roman" w:hAnsi="Times New Roman" w:cs="Times New Roman"/>
                <w:b/>
                <w:bCs/>
                <w:lang w:val="en-IN"/>
              </w:rPr>
            </w:pPr>
          </w:p>
        </w:tc>
        <w:tc>
          <w:tcPr>
            <w:tcW w:w="910" w:type="dxa"/>
            <w:tcBorders>
              <w:top w:val="single" w:sz="4" w:space="0" w:color="000000"/>
              <w:left w:val="single" w:sz="4" w:space="0" w:color="000000"/>
              <w:bottom w:val="single" w:sz="4" w:space="0" w:color="000000"/>
              <w:right w:val="single" w:sz="4" w:space="0" w:color="000000"/>
            </w:tcBorders>
          </w:tcPr>
          <w:p w14:paraId="212CC9ED" w14:textId="77777777" w:rsidR="003779CB" w:rsidRPr="00BA365E" w:rsidRDefault="003779CB" w:rsidP="003779CB">
            <w:pPr>
              <w:jc w:val="center"/>
              <w:rPr>
                <w:rFonts w:ascii="Times New Roman" w:hAnsi="Times New Roman" w:cs="Times New Roman"/>
                <w:b/>
                <w:bCs/>
                <w:lang w:val="en-IN"/>
              </w:rPr>
            </w:pPr>
          </w:p>
        </w:tc>
      </w:tr>
      <w:tr w:rsidR="003779CB" w:rsidRPr="00BA365E" w14:paraId="3122EA14" w14:textId="77777777" w:rsidTr="003779CB">
        <w:trPr>
          <w:trHeight w:val="340"/>
        </w:trPr>
        <w:tc>
          <w:tcPr>
            <w:tcW w:w="790" w:type="dxa"/>
            <w:tcBorders>
              <w:top w:val="single" w:sz="4" w:space="0" w:color="000000"/>
              <w:left w:val="single" w:sz="4" w:space="0" w:color="000000"/>
              <w:bottom w:val="single" w:sz="4" w:space="0" w:color="000000"/>
              <w:right w:val="single" w:sz="4" w:space="0" w:color="000000"/>
            </w:tcBorders>
            <w:hideMark/>
          </w:tcPr>
          <w:p w14:paraId="3C8709B7"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b/>
                <w:bCs/>
                <w:lang w:val="en-IN"/>
              </w:rPr>
              <w:t>4</w:t>
            </w:r>
          </w:p>
        </w:tc>
        <w:tc>
          <w:tcPr>
            <w:tcW w:w="2222" w:type="dxa"/>
            <w:tcBorders>
              <w:top w:val="single" w:sz="4" w:space="0" w:color="000000"/>
              <w:left w:val="single" w:sz="4" w:space="0" w:color="000000"/>
              <w:bottom w:val="single" w:sz="4" w:space="0" w:color="000000"/>
              <w:right w:val="single" w:sz="4" w:space="0" w:color="000000"/>
            </w:tcBorders>
          </w:tcPr>
          <w:p w14:paraId="238C7F1C" w14:textId="77777777" w:rsidR="003779CB" w:rsidRPr="00BA365E" w:rsidRDefault="003779CB" w:rsidP="003779CB">
            <w:pPr>
              <w:jc w:val="center"/>
              <w:rPr>
                <w:rFonts w:ascii="Times New Roman" w:hAnsi="Times New Roman" w:cs="Times New Roman"/>
                <w:b/>
                <w:bCs/>
                <w:lang w:val="en-IN"/>
              </w:rPr>
            </w:pPr>
          </w:p>
        </w:tc>
        <w:tc>
          <w:tcPr>
            <w:tcW w:w="1537" w:type="dxa"/>
            <w:tcBorders>
              <w:top w:val="single" w:sz="4" w:space="0" w:color="000000"/>
              <w:left w:val="single" w:sz="4" w:space="0" w:color="000000"/>
              <w:bottom w:val="single" w:sz="4" w:space="0" w:color="000000"/>
              <w:right w:val="single" w:sz="4" w:space="0" w:color="000000"/>
            </w:tcBorders>
          </w:tcPr>
          <w:p w14:paraId="5FF50F8A" w14:textId="77777777" w:rsidR="003779CB" w:rsidRPr="00BA365E" w:rsidRDefault="003779CB" w:rsidP="003779CB">
            <w:pPr>
              <w:jc w:val="center"/>
              <w:rPr>
                <w:rFonts w:ascii="Times New Roman" w:hAnsi="Times New Roman" w:cs="Times New Roman"/>
                <w:b/>
                <w:bCs/>
                <w:lang w:val="en-IN"/>
              </w:rPr>
            </w:pPr>
          </w:p>
        </w:tc>
        <w:tc>
          <w:tcPr>
            <w:tcW w:w="1484" w:type="dxa"/>
            <w:tcBorders>
              <w:top w:val="single" w:sz="4" w:space="0" w:color="000000"/>
              <w:left w:val="single" w:sz="4" w:space="0" w:color="000000"/>
              <w:bottom w:val="single" w:sz="4" w:space="0" w:color="000000"/>
              <w:right w:val="single" w:sz="4" w:space="0" w:color="000000"/>
            </w:tcBorders>
          </w:tcPr>
          <w:p w14:paraId="57620E14" w14:textId="77777777" w:rsidR="003779CB" w:rsidRPr="00BA365E" w:rsidRDefault="003779CB" w:rsidP="003779CB">
            <w:pPr>
              <w:jc w:val="center"/>
              <w:rPr>
                <w:rFonts w:ascii="Times New Roman" w:hAnsi="Times New Roman" w:cs="Times New Roman"/>
                <w:b/>
                <w:bCs/>
                <w:lang w:val="en-IN"/>
              </w:rPr>
            </w:pPr>
          </w:p>
        </w:tc>
        <w:tc>
          <w:tcPr>
            <w:tcW w:w="1817" w:type="dxa"/>
            <w:tcBorders>
              <w:top w:val="single" w:sz="4" w:space="0" w:color="000000"/>
              <w:left w:val="single" w:sz="4" w:space="0" w:color="000000"/>
              <w:bottom w:val="single" w:sz="4" w:space="0" w:color="000000"/>
              <w:right w:val="single" w:sz="4" w:space="0" w:color="000000"/>
            </w:tcBorders>
          </w:tcPr>
          <w:p w14:paraId="67C2F326" w14:textId="77777777" w:rsidR="003779CB" w:rsidRPr="00BA365E" w:rsidRDefault="003779CB" w:rsidP="003779CB">
            <w:pPr>
              <w:jc w:val="center"/>
              <w:rPr>
                <w:rFonts w:ascii="Times New Roman" w:hAnsi="Times New Roman" w:cs="Times New Roman"/>
                <w:b/>
                <w:bCs/>
                <w:lang w:val="en-IN"/>
              </w:rPr>
            </w:pPr>
          </w:p>
        </w:tc>
        <w:tc>
          <w:tcPr>
            <w:tcW w:w="1323" w:type="dxa"/>
            <w:tcBorders>
              <w:top w:val="single" w:sz="4" w:space="0" w:color="000000"/>
              <w:left w:val="single" w:sz="4" w:space="0" w:color="000000"/>
              <w:bottom w:val="single" w:sz="4" w:space="0" w:color="000000"/>
              <w:right w:val="single" w:sz="4" w:space="0" w:color="000000"/>
            </w:tcBorders>
          </w:tcPr>
          <w:p w14:paraId="3CF6E97F" w14:textId="77777777" w:rsidR="003779CB" w:rsidRPr="00BA365E" w:rsidRDefault="003779CB" w:rsidP="003779CB">
            <w:pPr>
              <w:jc w:val="center"/>
              <w:rPr>
                <w:rFonts w:ascii="Times New Roman" w:hAnsi="Times New Roman" w:cs="Times New Roman"/>
                <w:b/>
                <w:bCs/>
                <w:lang w:val="en-IN"/>
              </w:rPr>
            </w:pPr>
          </w:p>
        </w:tc>
        <w:tc>
          <w:tcPr>
            <w:tcW w:w="910" w:type="dxa"/>
            <w:tcBorders>
              <w:top w:val="single" w:sz="4" w:space="0" w:color="000000"/>
              <w:left w:val="single" w:sz="4" w:space="0" w:color="000000"/>
              <w:bottom w:val="single" w:sz="4" w:space="0" w:color="000000"/>
              <w:right w:val="single" w:sz="4" w:space="0" w:color="000000"/>
            </w:tcBorders>
          </w:tcPr>
          <w:p w14:paraId="67688E2B" w14:textId="77777777" w:rsidR="003779CB" w:rsidRPr="00BA365E" w:rsidRDefault="003779CB" w:rsidP="003779CB">
            <w:pPr>
              <w:jc w:val="center"/>
              <w:rPr>
                <w:rFonts w:ascii="Times New Roman" w:hAnsi="Times New Roman" w:cs="Times New Roman"/>
                <w:b/>
                <w:bCs/>
                <w:lang w:val="en-IN"/>
              </w:rPr>
            </w:pPr>
          </w:p>
        </w:tc>
      </w:tr>
      <w:tr w:rsidR="003779CB" w:rsidRPr="00BA365E" w14:paraId="60F75A62" w14:textId="77777777" w:rsidTr="003779CB">
        <w:trPr>
          <w:trHeight w:val="340"/>
        </w:trPr>
        <w:tc>
          <w:tcPr>
            <w:tcW w:w="790" w:type="dxa"/>
            <w:tcBorders>
              <w:top w:val="single" w:sz="4" w:space="0" w:color="000000"/>
              <w:left w:val="single" w:sz="4" w:space="0" w:color="000000"/>
              <w:bottom w:val="single" w:sz="4" w:space="0" w:color="000000"/>
              <w:right w:val="single" w:sz="4" w:space="0" w:color="000000"/>
            </w:tcBorders>
            <w:hideMark/>
          </w:tcPr>
          <w:p w14:paraId="237ACEAB" w14:textId="77777777" w:rsidR="003779CB" w:rsidRPr="00BA365E" w:rsidRDefault="003779CB" w:rsidP="003779CB">
            <w:pPr>
              <w:jc w:val="center"/>
              <w:rPr>
                <w:rFonts w:ascii="Times New Roman" w:hAnsi="Times New Roman" w:cs="Times New Roman"/>
                <w:b/>
                <w:bCs/>
                <w:lang w:val="en-IN"/>
              </w:rPr>
            </w:pPr>
            <w:r w:rsidRPr="00BA365E">
              <w:rPr>
                <w:rFonts w:ascii="Times New Roman" w:hAnsi="Times New Roman" w:cs="Times New Roman"/>
                <w:b/>
                <w:bCs/>
                <w:lang w:val="en-IN"/>
              </w:rPr>
              <w:t>5</w:t>
            </w:r>
          </w:p>
        </w:tc>
        <w:tc>
          <w:tcPr>
            <w:tcW w:w="2222" w:type="dxa"/>
            <w:tcBorders>
              <w:top w:val="single" w:sz="4" w:space="0" w:color="000000"/>
              <w:left w:val="single" w:sz="4" w:space="0" w:color="000000"/>
              <w:bottom w:val="single" w:sz="4" w:space="0" w:color="000000"/>
              <w:right w:val="single" w:sz="4" w:space="0" w:color="000000"/>
            </w:tcBorders>
          </w:tcPr>
          <w:p w14:paraId="395741F3" w14:textId="77777777" w:rsidR="003779CB" w:rsidRPr="00BA365E" w:rsidRDefault="003779CB" w:rsidP="003779CB">
            <w:pPr>
              <w:jc w:val="center"/>
              <w:rPr>
                <w:rFonts w:ascii="Times New Roman" w:hAnsi="Times New Roman" w:cs="Times New Roman"/>
                <w:b/>
                <w:bCs/>
                <w:lang w:val="en-IN"/>
              </w:rPr>
            </w:pPr>
          </w:p>
        </w:tc>
        <w:tc>
          <w:tcPr>
            <w:tcW w:w="1537" w:type="dxa"/>
            <w:tcBorders>
              <w:top w:val="single" w:sz="4" w:space="0" w:color="000000"/>
              <w:left w:val="single" w:sz="4" w:space="0" w:color="000000"/>
              <w:bottom w:val="single" w:sz="4" w:space="0" w:color="000000"/>
              <w:right w:val="single" w:sz="4" w:space="0" w:color="000000"/>
            </w:tcBorders>
          </w:tcPr>
          <w:p w14:paraId="6389DA39" w14:textId="77777777" w:rsidR="003779CB" w:rsidRPr="00BA365E" w:rsidRDefault="003779CB" w:rsidP="003779CB">
            <w:pPr>
              <w:jc w:val="center"/>
              <w:rPr>
                <w:rFonts w:ascii="Times New Roman" w:hAnsi="Times New Roman" w:cs="Times New Roman"/>
                <w:b/>
                <w:bCs/>
                <w:lang w:val="en-IN"/>
              </w:rPr>
            </w:pPr>
          </w:p>
        </w:tc>
        <w:tc>
          <w:tcPr>
            <w:tcW w:w="1484" w:type="dxa"/>
            <w:tcBorders>
              <w:top w:val="single" w:sz="4" w:space="0" w:color="000000"/>
              <w:left w:val="single" w:sz="4" w:space="0" w:color="000000"/>
              <w:bottom w:val="single" w:sz="4" w:space="0" w:color="000000"/>
              <w:right w:val="single" w:sz="4" w:space="0" w:color="000000"/>
            </w:tcBorders>
          </w:tcPr>
          <w:p w14:paraId="3A859978" w14:textId="77777777" w:rsidR="003779CB" w:rsidRPr="00BA365E" w:rsidRDefault="003779CB" w:rsidP="003779CB">
            <w:pPr>
              <w:jc w:val="center"/>
              <w:rPr>
                <w:rFonts w:ascii="Times New Roman" w:hAnsi="Times New Roman" w:cs="Times New Roman"/>
                <w:b/>
                <w:bCs/>
                <w:lang w:val="en-IN"/>
              </w:rPr>
            </w:pPr>
          </w:p>
        </w:tc>
        <w:tc>
          <w:tcPr>
            <w:tcW w:w="1817" w:type="dxa"/>
            <w:tcBorders>
              <w:top w:val="single" w:sz="4" w:space="0" w:color="000000"/>
              <w:left w:val="single" w:sz="4" w:space="0" w:color="000000"/>
              <w:bottom w:val="single" w:sz="4" w:space="0" w:color="000000"/>
              <w:right w:val="single" w:sz="4" w:space="0" w:color="000000"/>
            </w:tcBorders>
          </w:tcPr>
          <w:p w14:paraId="325D657D" w14:textId="77777777" w:rsidR="003779CB" w:rsidRPr="00BA365E" w:rsidRDefault="003779CB" w:rsidP="003779CB">
            <w:pPr>
              <w:jc w:val="center"/>
              <w:rPr>
                <w:rFonts w:ascii="Times New Roman" w:hAnsi="Times New Roman" w:cs="Times New Roman"/>
                <w:b/>
                <w:bCs/>
                <w:lang w:val="en-IN"/>
              </w:rPr>
            </w:pPr>
          </w:p>
        </w:tc>
        <w:tc>
          <w:tcPr>
            <w:tcW w:w="1323" w:type="dxa"/>
            <w:tcBorders>
              <w:top w:val="single" w:sz="4" w:space="0" w:color="000000"/>
              <w:left w:val="single" w:sz="4" w:space="0" w:color="000000"/>
              <w:bottom w:val="single" w:sz="4" w:space="0" w:color="000000"/>
              <w:right w:val="single" w:sz="4" w:space="0" w:color="000000"/>
            </w:tcBorders>
          </w:tcPr>
          <w:p w14:paraId="440B3E88" w14:textId="77777777" w:rsidR="003779CB" w:rsidRPr="00BA365E" w:rsidRDefault="003779CB" w:rsidP="003779CB">
            <w:pPr>
              <w:jc w:val="center"/>
              <w:rPr>
                <w:rFonts w:ascii="Times New Roman" w:hAnsi="Times New Roman" w:cs="Times New Roman"/>
                <w:b/>
                <w:bCs/>
                <w:lang w:val="en-IN"/>
              </w:rPr>
            </w:pPr>
          </w:p>
        </w:tc>
        <w:tc>
          <w:tcPr>
            <w:tcW w:w="910" w:type="dxa"/>
            <w:tcBorders>
              <w:top w:val="single" w:sz="4" w:space="0" w:color="000000"/>
              <w:left w:val="single" w:sz="4" w:space="0" w:color="000000"/>
              <w:bottom w:val="single" w:sz="4" w:space="0" w:color="000000"/>
              <w:right w:val="single" w:sz="4" w:space="0" w:color="000000"/>
            </w:tcBorders>
          </w:tcPr>
          <w:p w14:paraId="7E6AC43D" w14:textId="77777777" w:rsidR="003779CB" w:rsidRPr="00BA365E" w:rsidRDefault="003779CB" w:rsidP="003779CB">
            <w:pPr>
              <w:jc w:val="center"/>
              <w:rPr>
                <w:rFonts w:ascii="Times New Roman" w:hAnsi="Times New Roman" w:cs="Times New Roman"/>
                <w:b/>
                <w:bCs/>
                <w:lang w:val="en-IN"/>
              </w:rPr>
            </w:pPr>
          </w:p>
        </w:tc>
      </w:tr>
    </w:tbl>
    <w:p w14:paraId="6EF41185" w14:textId="77777777" w:rsidR="00BA365E" w:rsidRPr="00BA365E" w:rsidRDefault="00BA365E" w:rsidP="00BA365E">
      <w:pPr>
        <w:rPr>
          <w:rFonts w:ascii="Times New Roman" w:hAnsi="Times New Roman" w:cs="Times New Roman"/>
          <w:b/>
          <w:bCs/>
          <w:i/>
          <w:iCs/>
          <w:lang w:val="en-IN"/>
        </w:rPr>
      </w:pPr>
      <w:r w:rsidRPr="00BA365E">
        <w:rPr>
          <w:rFonts w:ascii="Times New Roman" w:hAnsi="Times New Roman" w:cs="Times New Roman"/>
          <w:b/>
          <w:bCs/>
          <w:i/>
          <w:iCs/>
          <w:lang w:val="en-IN"/>
        </w:rPr>
        <w:t xml:space="preserve"> </w:t>
      </w:r>
    </w:p>
    <w:p w14:paraId="24510B7C" w14:textId="77777777" w:rsidR="00BA365E" w:rsidRPr="00BA365E" w:rsidRDefault="00BA365E" w:rsidP="00BA365E">
      <w:pPr>
        <w:rPr>
          <w:rFonts w:ascii="Times New Roman" w:hAnsi="Times New Roman" w:cs="Times New Roman"/>
          <w:b/>
          <w:bCs/>
          <w:i/>
          <w:iCs/>
          <w:lang w:val="en-IN"/>
        </w:rPr>
      </w:pPr>
      <w:r w:rsidRPr="00BA365E">
        <w:rPr>
          <w:rFonts w:ascii="Times New Roman" w:hAnsi="Times New Roman" w:cs="Times New Roman"/>
          <w:b/>
          <w:bCs/>
          <w:i/>
          <w:iCs/>
          <w:lang w:val="en-IN"/>
        </w:rPr>
        <w:t xml:space="preserve"> </w:t>
      </w:r>
    </w:p>
    <w:p w14:paraId="54326ABD" w14:textId="77777777" w:rsidR="00BA365E" w:rsidRPr="00BA365E" w:rsidRDefault="00BA365E" w:rsidP="00BA365E">
      <w:pPr>
        <w:rPr>
          <w:rFonts w:ascii="Times New Roman" w:hAnsi="Times New Roman" w:cs="Times New Roman"/>
          <w:b/>
          <w:bCs/>
          <w:i/>
          <w:iCs/>
          <w:lang w:val="en-IN"/>
        </w:rPr>
      </w:pPr>
      <w:r w:rsidRPr="00BA365E">
        <w:rPr>
          <w:rFonts w:ascii="Times New Roman" w:hAnsi="Times New Roman" w:cs="Times New Roman"/>
          <w:b/>
          <w:bCs/>
          <w:i/>
          <w:iCs/>
          <w:lang w:val="en-IN"/>
        </w:rPr>
        <w:t xml:space="preserve"> </w:t>
      </w:r>
    </w:p>
    <w:p w14:paraId="2D35B492" w14:textId="77777777" w:rsidR="00BA365E" w:rsidRPr="00BA365E" w:rsidRDefault="00BA365E" w:rsidP="00BA365E">
      <w:pPr>
        <w:rPr>
          <w:rFonts w:ascii="Times New Roman" w:hAnsi="Times New Roman" w:cs="Times New Roman"/>
          <w:b/>
          <w:bCs/>
          <w:i/>
          <w:iCs/>
          <w:lang w:val="en-IN"/>
        </w:rPr>
      </w:pPr>
      <w:r w:rsidRPr="00BA365E">
        <w:rPr>
          <w:rFonts w:ascii="Times New Roman" w:hAnsi="Times New Roman" w:cs="Times New Roman"/>
          <w:b/>
          <w:bCs/>
          <w:i/>
          <w:iCs/>
          <w:lang w:val="en-IN"/>
        </w:rPr>
        <w:t xml:space="preserve"> </w:t>
      </w:r>
    </w:p>
    <w:p w14:paraId="13EFB9B1" w14:textId="77777777"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t xml:space="preserve"> </w:t>
      </w:r>
    </w:p>
    <w:p w14:paraId="40D58168" w14:textId="77777777" w:rsidR="00F0515E" w:rsidRDefault="00F0515E" w:rsidP="00BA365E">
      <w:pPr>
        <w:rPr>
          <w:rFonts w:ascii="Times New Roman" w:hAnsi="Times New Roman" w:cs="Times New Roman"/>
          <w:b/>
          <w:bCs/>
          <w:lang w:val="en-IN"/>
        </w:rPr>
      </w:pPr>
    </w:p>
    <w:p w14:paraId="75B80B93" w14:textId="77777777" w:rsidR="00F0515E" w:rsidRDefault="00F0515E" w:rsidP="00BA365E">
      <w:pPr>
        <w:rPr>
          <w:rFonts w:ascii="Times New Roman" w:hAnsi="Times New Roman" w:cs="Times New Roman"/>
          <w:b/>
          <w:bCs/>
          <w:lang w:val="en-IN"/>
        </w:rPr>
      </w:pPr>
    </w:p>
    <w:p w14:paraId="2B92E520" w14:textId="77777777" w:rsidR="00F0515E" w:rsidRDefault="00F0515E" w:rsidP="00BA365E">
      <w:pPr>
        <w:rPr>
          <w:rFonts w:ascii="Times New Roman" w:hAnsi="Times New Roman" w:cs="Times New Roman"/>
          <w:b/>
          <w:bCs/>
          <w:lang w:val="en-IN"/>
        </w:rPr>
      </w:pPr>
    </w:p>
    <w:p w14:paraId="1072A72D" w14:textId="77777777" w:rsidR="00F0515E" w:rsidRDefault="00F0515E" w:rsidP="00BA365E">
      <w:pPr>
        <w:rPr>
          <w:rFonts w:ascii="Times New Roman" w:hAnsi="Times New Roman" w:cs="Times New Roman"/>
          <w:b/>
          <w:bCs/>
          <w:lang w:val="en-IN"/>
        </w:rPr>
      </w:pPr>
    </w:p>
    <w:p w14:paraId="77009F31" w14:textId="1DC6A193"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t xml:space="preserve">Signature of Faculty </w:t>
      </w:r>
      <w:r w:rsidRPr="00BA365E">
        <w:rPr>
          <w:rFonts w:ascii="Times New Roman" w:hAnsi="Times New Roman" w:cs="Times New Roman"/>
          <w:b/>
          <w:bCs/>
          <w:lang w:val="en-IN"/>
        </w:rPr>
        <w:tab/>
      </w:r>
      <w:r w:rsidRPr="00BA365E">
        <w:rPr>
          <w:rFonts w:ascii="Times New Roman" w:hAnsi="Times New Roman" w:cs="Times New Roman"/>
          <w:b/>
          <w:bCs/>
          <w:lang w:val="en-IN"/>
        </w:rPr>
        <w:tab/>
      </w:r>
      <w:r w:rsidRPr="00BA365E">
        <w:rPr>
          <w:rFonts w:ascii="Times New Roman" w:hAnsi="Times New Roman" w:cs="Times New Roman"/>
          <w:b/>
          <w:bCs/>
          <w:lang w:val="en-IN"/>
        </w:rPr>
        <w:tab/>
      </w:r>
      <w:r w:rsidRPr="00BA365E">
        <w:rPr>
          <w:rFonts w:ascii="Times New Roman" w:hAnsi="Times New Roman" w:cs="Times New Roman"/>
          <w:b/>
          <w:bCs/>
          <w:lang w:val="en-IN"/>
        </w:rPr>
        <w:tab/>
      </w:r>
      <w:r w:rsidRPr="00BA365E">
        <w:rPr>
          <w:rFonts w:ascii="Times New Roman" w:hAnsi="Times New Roman" w:cs="Times New Roman"/>
          <w:b/>
          <w:bCs/>
          <w:lang w:val="en-IN"/>
        </w:rPr>
        <w:tab/>
      </w:r>
      <w:r w:rsidRPr="00BA365E">
        <w:rPr>
          <w:rFonts w:ascii="Times New Roman" w:hAnsi="Times New Roman" w:cs="Times New Roman"/>
          <w:b/>
          <w:bCs/>
          <w:lang w:val="en-IN"/>
        </w:rPr>
        <w:tab/>
      </w:r>
      <w:r w:rsidRPr="00BA365E">
        <w:rPr>
          <w:rFonts w:ascii="Times New Roman" w:hAnsi="Times New Roman" w:cs="Times New Roman"/>
          <w:b/>
          <w:bCs/>
          <w:lang w:val="en-IN"/>
        </w:rPr>
        <w:tab/>
        <w:t xml:space="preserve">Total </w:t>
      </w:r>
      <w:proofErr w:type="spellStart"/>
      <w:r w:rsidRPr="00BA365E">
        <w:rPr>
          <w:rFonts w:ascii="Times New Roman" w:hAnsi="Times New Roman" w:cs="Times New Roman"/>
          <w:b/>
          <w:bCs/>
          <w:lang w:val="en-IN"/>
        </w:rPr>
        <w:t>Avg</w:t>
      </w:r>
      <w:proofErr w:type="spellEnd"/>
      <w:r w:rsidRPr="00BA365E">
        <w:rPr>
          <w:rFonts w:ascii="Times New Roman" w:hAnsi="Times New Roman" w:cs="Times New Roman"/>
          <w:b/>
          <w:bCs/>
          <w:lang w:val="en-IN"/>
        </w:rPr>
        <w:t xml:space="preserve"> :  </w:t>
      </w:r>
    </w:p>
    <w:p w14:paraId="6DE8118F" w14:textId="77777777"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t xml:space="preserve"> </w:t>
      </w:r>
    </w:p>
    <w:p w14:paraId="74865121" w14:textId="77777777" w:rsidR="00F0515E" w:rsidRDefault="00F0515E" w:rsidP="00BA365E">
      <w:pPr>
        <w:rPr>
          <w:rFonts w:ascii="Times New Roman" w:hAnsi="Times New Roman" w:cs="Times New Roman"/>
          <w:b/>
          <w:bCs/>
          <w:lang w:val="en-IN"/>
        </w:rPr>
      </w:pPr>
    </w:p>
    <w:p w14:paraId="7C6E0A86" w14:textId="77777777" w:rsidR="004C3D72" w:rsidRDefault="004C3D72" w:rsidP="00BA365E">
      <w:pPr>
        <w:rPr>
          <w:rFonts w:ascii="Times New Roman" w:hAnsi="Times New Roman" w:cs="Times New Roman"/>
          <w:b/>
          <w:bCs/>
          <w:lang w:val="en-IN"/>
        </w:rPr>
      </w:pPr>
    </w:p>
    <w:p w14:paraId="44CA9E0C" w14:textId="77777777" w:rsidR="004C3D72" w:rsidRDefault="004C3D72" w:rsidP="00BA365E">
      <w:pPr>
        <w:rPr>
          <w:rFonts w:ascii="Times New Roman" w:hAnsi="Times New Roman" w:cs="Times New Roman"/>
          <w:b/>
          <w:bCs/>
          <w:lang w:val="en-IN"/>
        </w:rPr>
      </w:pPr>
    </w:p>
    <w:p w14:paraId="611B3F61" w14:textId="63A19E94" w:rsid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lastRenderedPageBreak/>
        <w:t xml:space="preserve"> RUBRICS FOR CALCULATION:</w:t>
      </w:r>
    </w:p>
    <w:p w14:paraId="767A2D2B" w14:textId="77777777" w:rsidR="002C23AA" w:rsidRPr="007D7536" w:rsidRDefault="002C23AA" w:rsidP="00BA365E">
      <w:pPr>
        <w:rPr>
          <w:rFonts w:ascii="Times New Roman" w:hAnsi="Times New Roman" w:cs="Times New Roman"/>
          <w:b/>
          <w:bCs/>
          <w:lang w:val="en-IN"/>
        </w:rPr>
      </w:pPr>
    </w:p>
    <w:tbl>
      <w:tblPr>
        <w:tblW w:w="10774" w:type="dxa"/>
        <w:tblInd w:w="-436" w:type="dxa"/>
        <w:tblLayout w:type="fixed"/>
        <w:tblLook w:val="04A0" w:firstRow="1" w:lastRow="0" w:firstColumn="1" w:lastColumn="0" w:noHBand="0" w:noVBand="1"/>
      </w:tblPr>
      <w:tblGrid>
        <w:gridCol w:w="2127"/>
        <w:gridCol w:w="1276"/>
        <w:gridCol w:w="2472"/>
        <w:gridCol w:w="1931"/>
        <w:gridCol w:w="1409"/>
        <w:gridCol w:w="1559"/>
      </w:tblGrid>
      <w:tr w:rsidR="00BA365E" w:rsidRPr="00BA365E" w14:paraId="070C4371" w14:textId="77777777" w:rsidTr="002C23AA">
        <w:trPr>
          <w:trHeight w:val="611"/>
        </w:trPr>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B5AE8"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br/>
            </w:r>
            <w:r w:rsidRPr="00BA365E">
              <w:rPr>
                <w:rFonts w:ascii="Times New Roman" w:hAnsi="Times New Roman" w:cs="Times New Roman"/>
                <w:b/>
                <w:bCs/>
                <w:lang w:val="en-IN"/>
              </w:rPr>
              <w:t>Criteria</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4BB5AFC"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b/>
                <w:bCs/>
                <w:lang w:val="en-IN"/>
              </w:rPr>
              <w:t>Weightage</w:t>
            </w:r>
          </w:p>
        </w:tc>
        <w:tc>
          <w:tcPr>
            <w:tcW w:w="24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29E542F"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b/>
                <w:bCs/>
                <w:lang w:val="en-IN"/>
              </w:rPr>
              <w:t>Level 4 (Exemplary)</w:t>
            </w:r>
          </w:p>
        </w:tc>
        <w:tc>
          <w:tcPr>
            <w:tcW w:w="193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F10525D"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b/>
                <w:bCs/>
                <w:lang w:val="en-IN"/>
              </w:rPr>
              <w:t>Level 3 (Proficient)</w:t>
            </w:r>
          </w:p>
        </w:tc>
        <w:tc>
          <w:tcPr>
            <w:tcW w:w="140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034719D"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b/>
                <w:bCs/>
                <w:lang w:val="en-IN"/>
              </w:rPr>
              <w:t>Level 2 (Developing)</w:t>
            </w:r>
          </w:p>
        </w:tc>
        <w:tc>
          <w:tcPr>
            <w:tcW w:w="15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6F74483"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b/>
                <w:bCs/>
                <w:lang w:val="en-IN"/>
              </w:rPr>
              <w:t>Level 1 (Beginning)</w:t>
            </w:r>
          </w:p>
        </w:tc>
      </w:tr>
      <w:tr w:rsidR="00BA365E" w:rsidRPr="00BA365E" w14:paraId="21C8CBD5" w14:textId="77777777" w:rsidTr="002C23AA">
        <w:trPr>
          <w:trHeight w:val="1610"/>
        </w:trPr>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3EC7C"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Identification of Port Scanning Factors</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C145837"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25%</w:t>
            </w:r>
          </w:p>
        </w:tc>
        <w:tc>
          <w:tcPr>
            <w:tcW w:w="24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38929E5"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Clearly identifies comprehensive and relevant strengths, weaknesses, opportunities, and threats</w:t>
            </w:r>
          </w:p>
        </w:tc>
        <w:tc>
          <w:tcPr>
            <w:tcW w:w="193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0191008"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Identifies most factors with minor gaps</w:t>
            </w:r>
          </w:p>
        </w:tc>
        <w:tc>
          <w:tcPr>
            <w:tcW w:w="140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C88D493"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Limited or partially relevant identification</w:t>
            </w:r>
          </w:p>
        </w:tc>
        <w:tc>
          <w:tcPr>
            <w:tcW w:w="15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8500B28"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Incorrect or incomplete Port Scanning factors</w:t>
            </w:r>
          </w:p>
        </w:tc>
      </w:tr>
      <w:tr w:rsidR="00BA365E" w:rsidRPr="00BA365E" w14:paraId="58F2230A" w14:textId="77777777" w:rsidTr="002C23AA">
        <w:trPr>
          <w:trHeight w:val="1610"/>
        </w:trPr>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07D1A"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Analysis</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80C164D"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25%</w:t>
            </w:r>
          </w:p>
        </w:tc>
        <w:tc>
          <w:tcPr>
            <w:tcW w:w="24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2C0693A"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Provides deep, insightful analysis of each Port Scanning component with strong reasoning</w:t>
            </w:r>
          </w:p>
        </w:tc>
        <w:tc>
          <w:tcPr>
            <w:tcW w:w="193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A91CD6F"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Provides good analysis with some depth</w:t>
            </w:r>
          </w:p>
        </w:tc>
        <w:tc>
          <w:tcPr>
            <w:tcW w:w="140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682DC5D"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Basic analysis with limited reasoning</w:t>
            </w:r>
          </w:p>
        </w:tc>
        <w:tc>
          <w:tcPr>
            <w:tcW w:w="15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54CA8BD"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No meaningful analysis provided</w:t>
            </w:r>
          </w:p>
        </w:tc>
      </w:tr>
      <w:tr w:rsidR="00BA365E" w:rsidRPr="00BA365E" w14:paraId="52C078B1" w14:textId="77777777" w:rsidTr="002C23AA">
        <w:trPr>
          <w:trHeight w:val="1610"/>
        </w:trPr>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7224E"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Linkage</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A2BE4D9"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20%</w:t>
            </w:r>
          </w:p>
        </w:tc>
        <w:tc>
          <w:tcPr>
            <w:tcW w:w="24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0F742DC"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Effectively links Port Scanning elements to derive strong strategic insights and implications</w:t>
            </w:r>
          </w:p>
        </w:tc>
        <w:tc>
          <w:tcPr>
            <w:tcW w:w="193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8CCA638"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Shows some linkage with moderate insights</w:t>
            </w:r>
          </w:p>
        </w:tc>
        <w:tc>
          <w:tcPr>
            <w:tcW w:w="140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E11AA4D"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Weak linkage; limited strategic thinking</w:t>
            </w:r>
          </w:p>
        </w:tc>
        <w:tc>
          <w:tcPr>
            <w:tcW w:w="15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6BF44D4"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No linkage or strategic insight</w:t>
            </w:r>
          </w:p>
        </w:tc>
      </w:tr>
      <w:tr w:rsidR="00BA365E" w:rsidRPr="00BA365E" w14:paraId="1300FCD2" w14:textId="77777777" w:rsidTr="002C23AA">
        <w:trPr>
          <w:trHeight w:val="1610"/>
        </w:trPr>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30BEC"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Application</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D4D2C9B"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20%</w:t>
            </w:r>
          </w:p>
        </w:tc>
        <w:tc>
          <w:tcPr>
            <w:tcW w:w="24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4B52846"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Applies Port Scanning analysis effectively to the given case or scenario with clear relevance</w:t>
            </w:r>
          </w:p>
        </w:tc>
        <w:tc>
          <w:tcPr>
            <w:tcW w:w="193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4D6E9E8"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Applies analysis with minor gaps</w:t>
            </w:r>
          </w:p>
        </w:tc>
        <w:tc>
          <w:tcPr>
            <w:tcW w:w="140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3D8595F"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Limited application; lacks clarity</w:t>
            </w:r>
          </w:p>
        </w:tc>
        <w:tc>
          <w:tcPr>
            <w:tcW w:w="15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4DE98786"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No clear application to context</w:t>
            </w:r>
          </w:p>
        </w:tc>
      </w:tr>
      <w:tr w:rsidR="00BA365E" w:rsidRPr="00BA365E" w14:paraId="1A7CD2FA" w14:textId="77777777" w:rsidTr="002C23AA">
        <w:trPr>
          <w:trHeight w:val="1610"/>
        </w:trPr>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FAF4D"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Clarity</w:t>
            </w:r>
          </w:p>
        </w:tc>
        <w:tc>
          <w:tcPr>
            <w:tcW w:w="1276"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124DA7D"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10%</w:t>
            </w:r>
          </w:p>
        </w:tc>
        <w:tc>
          <w:tcPr>
            <w:tcW w:w="24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DDECC1E"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Well-structured, clear, and logically presented with proper formatting</w:t>
            </w:r>
          </w:p>
        </w:tc>
        <w:tc>
          <w:tcPr>
            <w:tcW w:w="193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7498B85"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Generally clear with minor issues</w:t>
            </w:r>
          </w:p>
        </w:tc>
        <w:tc>
          <w:tcPr>
            <w:tcW w:w="140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B7A2117"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Some structure but lacks clarity</w:t>
            </w:r>
          </w:p>
        </w:tc>
        <w:tc>
          <w:tcPr>
            <w:tcW w:w="155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7545CE7" w14:textId="77777777" w:rsidR="00BA365E" w:rsidRPr="00BA365E" w:rsidRDefault="00BA365E" w:rsidP="00BA365E">
            <w:pPr>
              <w:rPr>
                <w:rFonts w:ascii="Times New Roman" w:hAnsi="Times New Roman" w:cs="Times New Roman"/>
                <w:lang w:val="en-IN"/>
              </w:rPr>
            </w:pPr>
            <w:r w:rsidRPr="00BA365E">
              <w:rPr>
                <w:rFonts w:ascii="Times New Roman" w:hAnsi="Times New Roman" w:cs="Times New Roman"/>
                <w:lang w:val="en-IN"/>
              </w:rPr>
              <w:t>Poorly organized and difficult to understand</w:t>
            </w:r>
          </w:p>
        </w:tc>
      </w:tr>
    </w:tbl>
    <w:p w14:paraId="41B6781E" w14:textId="77777777" w:rsidR="00BA365E" w:rsidRPr="00BA365E" w:rsidRDefault="00BA365E" w:rsidP="00BA365E">
      <w:pPr>
        <w:rPr>
          <w:rFonts w:ascii="Times New Roman" w:hAnsi="Times New Roman" w:cs="Times New Roman"/>
          <w:b/>
          <w:bCs/>
          <w:lang w:val="en-IN"/>
        </w:rPr>
      </w:pPr>
      <w:r w:rsidRPr="00BA365E">
        <w:rPr>
          <w:rFonts w:ascii="Times New Roman" w:hAnsi="Times New Roman" w:cs="Times New Roman"/>
          <w:b/>
          <w:bCs/>
          <w:lang w:val="en-IN"/>
        </w:rPr>
        <w:t xml:space="preserve"> </w:t>
      </w:r>
    </w:p>
    <w:p w14:paraId="4B9848DA" w14:textId="77777777" w:rsidR="00383F4D" w:rsidRPr="00BA365E" w:rsidRDefault="00383F4D" w:rsidP="00BA365E">
      <w:pPr>
        <w:rPr>
          <w:rFonts w:ascii="Times New Roman" w:hAnsi="Times New Roman" w:cs="Times New Roman"/>
        </w:rPr>
      </w:pPr>
    </w:p>
    <w:sectPr w:rsidR="00383F4D" w:rsidRPr="00BA365E" w:rsidSect="00A25E3E">
      <w:pgSz w:w="12240" w:h="15840"/>
      <w:pgMar w:top="1008" w:right="1166" w:bottom="432" w:left="1166" w:header="720"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5CB5EA"/>
    <w:lvl w:ilvl="0">
      <w:start w:val="1"/>
      <w:numFmt w:val="bullet"/>
      <w:pStyle w:val="ListBullet"/>
      <w:lvlText w:val=""/>
      <w:lvlJc w:val="left"/>
      <w:pPr>
        <w:ind w:left="360" w:hanging="360"/>
      </w:pPr>
      <w:rPr>
        <w:rFonts w:ascii="Symbol" w:hAnsi="Symbol" w:hint="default"/>
        <w:color w:val="6F6702" w:themeColor="background2" w:themeShade="40"/>
      </w:rPr>
    </w:lvl>
  </w:abstractNum>
  <w:abstractNum w:abstractNumId="1" w15:restartNumberingAfterBreak="0">
    <w:nsid w:val="050005E2"/>
    <w:multiLevelType w:val="multilevel"/>
    <w:tmpl w:val="B14C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777BD"/>
    <w:multiLevelType w:val="multilevel"/>
    <w:tmpl w:val="C778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46041"/>
    <w:multiLevelType w:val="multilevel"/>
    <w:tmpl w:val="EFCE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97E29"/>
    <w:multiLevelType w:val="multilevel"/>
    <w:tmpl w:val="67D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5271F"/>
    <w:multiLevelType w:val="multilevel"/>
    <w:tmpl w:val="37588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3E7D51"/>
    <w:multiLevelType w:val="multilevel"/>
    <w:tmpl w:val="A176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F612E"/>
    <w:multiLevelType w:val="multilevel"/>
    <w:tmpl w:val="C8725696"/>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8" w15:restartNumberingAfterBreak="0">
    <w:nsid w:val="27477CB1"/>
    <w:multiLevelType w:val="multilevel"/>
    <w:tmpl w:val="AEC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A309A"/>
    <w:multiLevelType w:val="multilevel"/>
    <w:tmpl w:val="932C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011F8"/>
    <w:multiLevelType w:val="multilevel"/>
    <w:tmpl w:val="243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E390B"/>
    <w:multiLevelType w:val="multilevel"/>
    <w:tmpl w:val="3ED2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7C6360"/>
    <w:multiLevelType w:val="multilevel"/>
    <w:tmpl w:val="51BE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9291E"/>
    <w:multiLevelType w:val="multilevel"/>
    <w:tmpl w:val="618E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C05671"/>
    <w:multiLevelType w:val="multilevel"/>
    <w:tmpl w:val="099E4FE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5" w15:restartNumberingAfterBreak="0">
    <w:nsid w:val="47955894"/>
    <w:multiLevelType w:val="multilevel"/>
    <w:tmpl w:val="F97E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5C7132"/>
    <w:multiLevelType w:val="multilevel"/>
    <w:tmpl w:val="971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97938"/>
    <w:multiLevelType w:val="multilevel"/>
    <w:tmpl w:val="54E4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614400"/>
    <w:multiLevelType w:val="multilevel"/>
    <w:tmpl w:val="130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5036B"/>
    <w:multiLevelType w:val="multilevel"/>
    <w:tmpl w:val="8A0E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EF739A"/>
    <w:multiLevelType w:val="multilevel"/>
    <w:tmpl w:val="4846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C5458"/>
    <w:multiLevelType w:val="multilevel"/>
    <w:tmpl w:val="D288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473D7A"/>
    <w:multiLevelType w:val="multilevel"/>
    <w:tmpl w:val="7882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4D6E0D"/>
    <w:multiLevelType w:val="multilevel"/>
    <w:tmpl w:val="8830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A0786E"/>
    <w:multiLevelType w:val="hybridMultilevel"/>
    <w:tmpl w:val="2A4C19AC"/>
    <w:lvl w:ilvl="0" w:tplc="C188F9EC">
      <w:start w:val="1"/>
      <w:numFmt w:val="bullet"/>
      <w:lvlText w:val=""/>
      <w:lvlJc w:val="left"/>
      <w:pPr>
        <w:ind w:left="360" w:hanging="360"/>
      </w:pPr>
      <w:rPr>
        <w:rFonts w:ascii="Symbol" w:hAnsi="Symbol" w:hint="default"/>
        <w:color w:val="6F6702" w:themeColor="background2" w:themeShade="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0EC171B"/>
    <w:multiLevelType w:val="multilevel"/>
    <w:tmpl w:val="2F1E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CC1636"/>
    <w:multiLevelType w:val="multilevel"/>
    <w:tmpl w:val="71E2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AE753E"/>
    <w:multiLevelType w:val="multilevel"/>
    <w:tmpl w:val="5D50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5756D4"/>
    <w:multiLevelType w:val="multilevel"/>
    <w:tmpl w:val="A49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81077"/>
    <w:multiLevelType w:val="multilevel"/>
    <w:tmpl w:val="AE32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5B1DE2"/>
    <w:multiLevelType w:val="multilevel"/>
    <w:tmpl w:val="210C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EF6DCA"/>
    <w:multiLevelType w:val="multilevel"/>
    <w:tmpl w:val="7DF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46614"/>
    <w:multiLevelType w:val="multilevel"/>
    <w:tmpl w:val="B38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208310">
    <w:abstractNumId w:val="24"/>
  </w:num>
  <w:num w:numId="2" w16cid:durableId="703604960">
    <w:abstractNumId w:val="0"/>
  </w:num>
  <w:num w:numId="3" w16cid:durableId="73165963">
    <w:abstractNumId w:val="1"/>
  </w:num>
  <w:num w:numId="4" w16cid:durableId="1803618055">
    <w:abstractNumId w:val="28"/>
  </w:num>
  <w:num w:numId="5" w16cid:durableId="1698773813">
    <w:abstractNumId w:val="17"/>
  </w:num>
  <w:num w:numId="6" w16cid:durableId="15742863">
    <w:abstractNumId w:val="9"/>
  </w:num>
  <w:num w:numId="7" w16cid:durableId="992949447">
    <w:abstractNumId w:val="8"/>
  </w:num>
  <w:num w:numId="8" w16cid:durableId="2070348454">
    <w:abstractNumId w:val="26"/>
  </w:num>
  <w:num w:numId="9" w16cid:durableId="1986624780">
    <w:abstractNumId w:val="2"/>
  </w:num>
  <w:num w:numId="10" w16cid:durableId="1630626508">
    <w:abstractNumId w:val="31"/>
  </w:num>
  <w:num w:numId="11" w16cid:durableId="1430814219">
    <w:abstractNumId w:val="27"/>
  </w:num>
  <w:num w:numId="12" w16cid:durableId="1088504443">
    <w:abstractNumId w:val="12"/>
  </w:num>
  <w:num w:numId="13" w16cid:durableId="1332415556">
    <w:abstractNumId w:val="6"/>
  </w:num>
  <w:num w:numId="14" w16cid:durableId="1012220516">
    <w:abstractNumId w:val="16"/>
  </w:num>
  <w:num w:numId="15" w16cid:durableId="1896355222">
    <w:abstractNumId w:val="23"/>
  </w:num>
  <w:num w:numId="16" w16cid:durableId="992487110">
    <w:abstractNumId w:val="30"/>
  </w:num>
  <w:num w:numId="17" w16cid:durableId="824930582">
    <w:abstractNumId w:val="10"/>
  </w:num>
  <w:num w:numId="18" w16cid:durableId="2094081712">
    <w:abstractNumId w:val="13"/>
  </w:num>
  <w:num w:numId="19" w16cid:durableId="14731337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751405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8165200">
    <w:abstractNumId w:val="25"/>
  </w:num>
  <w:num w:numId="22" w16cid:durableId="772632297">
    <w:abstractNumId w:val="21"/>
  </w:num>
  <w:num w:numId="23" w16cid:durableId="1188176926">
    <w:abstractNumId w:val="29"/>
  </w:num>
  <w:num w:numId="24" w16cid:durableId="1471290706">
    <w:abstractNumId w:val="18"/>
  </w:num>
  <w:num w:numId="25" w16cid:durableId="1004941143">
    <w:abstractNumId w:val="11"/>
  </w:num>
  <w:num w:numId="26" w16cid:durableId="690835624">
    <w:abstractNumId w:val="5"/>
  </w:num>
  <w:num w:numId="27" w16cid:durableId="1424836158">
    <w:abstractNumId w:val="4"/>
  </w:num>
  <w:num w:numId="28" w16cid:durableId="92210603">
    <w:abstractNumId w:val="15"/>
  </w:num>
  <w:num w:numId="29" w16cid:durableId="428308623">
    <w:abstractNumId w:val="22"/>
  </w:num>
  <w:num w:numId="30" w16cid:durableId="208418804">
    <w:abstractNumId w:val="3"/>
  </w:num>
  <w:num w:numId="31" w16cid:durableId="32776210">
    <w:abstractNumId w:val="20"/>
  </w:num>
  <w:num w:numId="32" w16cid:durableId="1599866063">
    <w:abstractNumId w:val="32"/>
  </w:num>
  <w:num w:numId="33" w16cid:durableId="6889189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4D"/>
    <w:rsid w:val="000362C5"/>
    <w:rsid w:val="00064C43"/>
    <w:rsid w:val="000C7492"/>
    <w:rsid w:val="000F49DA"/>
    <w:rsid w:val="000F5192"/>
    <w:rsid w:val="000F569D"/>
    <w:rsid w:val="002C23AA"/>
    <w:rsid w:val="00323E68"/>
    <w:rsid w:val="00345098"/>
    <w:rsid w:val="003779CB"/>
    <w:rsid w:val="00383F4D"/>
    <w:rsid w:val="00433C45"/>
    <w:rsid w:val="004A67BE"/>
    <w:rsid w:val="004B2815"/>
    <w:rsid w:val="004C3D72"/>
    <w:rsid w:val="00507704"/>
    <w:rsid w:val="00520196"/>
    <w:rsid w:val="00526CB8"/>
    <w:rsid w:val="005571D1"/>
    <w:rsid w:val="005B65BD"/>
    <w:rsid w:val="005B769E"/>
    <w:rsid w:val="005F7F6C"/>
    <w:rsid w:val="006A5213"/>
    <w:rsid w:val="006D4DA6"/>
    <w:rsid w:val="006E1FB7"/>
    <w:rsid w:val="00745662"/>
    <w:rsid w:val="007D1B46"/>
    <w:rsid w:val="007D7536"/>
    <w:rsid w:val="007E1750"/>
    <w:rsid w:val="00857344"/>
    <w:rsid w:val="008630D5"/>
    <w:rsid w:val="008B7338"/>
    <w:rsid w:val="008C05B3"/>
    <w:rsid w:val="00930932"/>
    <w:rsid w:val="00A25E3E"/>
    <w:rsid w:val="00A412FD"/>
    <w:rsid w:val="00A61EC2"/>
    <w:rsid w:val="00A870B7"/>
    <w:rsid w:val="00A94B61"/>
    <w:rsid w:val="00AC34CD"/>
    <w:rsid w:val="00B83D74"/>
    <w:rsid w:val="00BA365E"/>
    <w:rsid w:val="00C80826"/>
    <w:rsid w:val="00C90A4D"/>
    <w:rsid w:val="00CD0B40"/>
    <w:rsid w:val="00CF0994"/>
    <w:rsid w:val="00CF1C1A"/>
    <w:rsid w:val="00DB5CC7"/>
    <w:rsid w:val="00DC27B0"/>
    <w:rsid w:val="00E9593A"/>
    <w:rsid w:val="00EB6017"/>
    <w:rsid w:val="00EE03E0"/>
    <w:rsid w:val="00F0515E"/>
    <w:rsid w:val="00F35268"/>
    <w:rsid w:val="0B672323"/>
    <w:rsid w:val="21A207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A2BA"/>
  <w15:chartTrackingRefBased/>
  <w15:docId w15:val="{79A58415-ABEF-47BD-8008-33386D1B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017"/>
  </w:style>
  <w:style w:type="paragraph" w:styleId="Heading1">
    <w:name w:val="heading 1"/>
    <w:basedOn w:val="Normal"/>
    <w:next w:val="Normal"/>
    <w:link w:val="Heading1Char"/>
    <w:uiPriority w:val="9"/>
    <w:qFormat/>
    <w:rsid w:val="00A25E3E"/>
    <w:pPr>
      <w:keepNext/>
      <w:keepLines/>
      <w:pBdr>
        <w:top w:val="single" w:sz="4" w:space="11" w:color="auto"/>
      </w:pBdr>
      <w:spacing w:after="0" w:line="240" w:lineRule="auto"/>
      <w:outlineLvl w:val="0"/>
    </w:pPr>
    <w:rPr>
      <w:rFonts w:asciiTheme="majorHAnsi" w:eastAsiaTheme="majorEastAsia" w:hAnsiTheme="majorHAnsi" w:cstheme="majorBidi"/>
      <w:b/>
      <w:caps/>
      <w:color w:val="000000" w:themeColor="text1"/>
      <w:spacing w:val="10"/>
      <w:sz w:val="24"/>
      <w:szCs w:val="40"/>
    </w:rPr>
  </w:style>
  <w:style w:type="paragraph" w:styleId="Heading2">
    <w:name w:val="heading 2"/>
    <w:basedOn w:val="Normal"/>
    <w:next w:val="Normal"/>
    <w:link w:val="Heading2Char"/>
    <w:uiPriority w:val="9"/>
    <w:qFormat/>
    <w:rsid w:val="00A25E3E"/>
    <w:pPr>
      <w:keepNext/>
      <w:keepLines/>
      <w:spacing w:before="160" w:after="0" w:line="240" w:lineRule="auto"/>
      <w:outlineLvl w:val="1"/>
    </w:pPr>
    <w:rPr>
      <w:rFonts w:asciiTheme="majorHAnsi" w:eastAsiaTheme="majorEastAsia" w:hAnsiTheme="majorHAnsi" w:cstheme="majorBidi"/>
      <w:b/>
      <w:caps/>
      <w:color w:val="000000" w:themeColor="text1"/>
      <w:sz w:val="24"/>
      <w:szCs w:val="32"/>
    </w:rPr>
  </w:style>
  <w:style w:type="paragraph" w:styleId="Heading3">
    <w:name w:val="heading 3"/>
    <w:basedOn w:val="Normal"/>
    <w:next w:val="Normal"/>
    <w:link w:val="Heading3Char"/>
    <w:uiPriority w:val="9"/>
    <w:semiHidden/>
    <w:unhideWhenUsed/>
    <w:qFormat/>
    <w:rsid w:val="00E9593A"/>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E9593A"/>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E9593A"/>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E9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E"/>
    <w:rPr>
      <w:rFonts w:asciiTheme="majorHAnsi" w:eastAsiaTheme="majorEastAsia" w:hAnsiTheme="majorHAnsi" w:cstheme="majorBidi"/>
      <w:b/>
      <w:caps/>
      <w:color w:val="000000" w:themeColor="text1"/>
      <w:spacing w:val="10"/>
      <w:sz w:val="24"/>
      <w:szCs w:val="40"/>
    </w:rPr>
  </w:style>
  <w:style w:type="character" w:customStyle="1" w:styleId="Heading2Char">
    <w:name w:val="Heading 2 Char"/>
    <w:basedOn w:val="DefaultParagraphFont"/>
    <w:link w:val="Heading2"/>
    <w:uiPriority w:val="9"/>
    <w:rsid w:val="00A25E3E"/>
    <w:rPr>
      <w:rFonts w:asciiTheme="majorHAnsi" w:eastAsiaTheme="majorEastAsia" w:hAnsiTheme="majorHAnsi" w:cstheme="majorBidi"/>
      <w:b/>
      <w:caps/>
      <w:color w:val="000000" w:themeColor="text1"/>
      <w:sz w:val="24"/>
      <w:szCs w:val="32"/>
    </w:rPr>
  </w:style>
  <w:style w:type="character" w:customStyle="1" w:styleId="Heading3Char">
    <w:name w:val="Heading 3 Char"/>
    <w:basedOn w:val="DefaultParagraphFont"/>
    <w:link w:val="Heading3"/>
    <w:uiPriority w:val="9"/>
    <w:semiHidden/>
    <w:rsid w:val="00E9593A"/>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E9593A"/>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E9593A"/>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E9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3A"/>
    <w:rPr>
      <w:rFonts w:eastAsiaTheme="majorEastAsia" w:cstheme="majorBidi"/>
      <w:color w:val="272727" w:themeColor="text1" w:themeTint="D8"/>
    </w:rPr>
  </w:style>
  <w:style w:type="paragraph" w:styleId="Title">
    <w:name w:val="Title"/>
    <w:basedOn w:val="Normal"/>
    <w:next w:val="Normal"/>
    <w:link w:val="TitleChar"/>
    <w:uiPriority w:val="10"/>
    <w:qFormat/>
    <w:rsid w:val="00857344"/>
    <w:pPr>
      <w:spacing w:after="0" w:line="240" w:lineRule="auto"/>
      <w:contextualSpacing/>
    </w:pPr>
    <w:rPr>
      <w:rFonts w:asciiTheme="majorHAnsi" w:eastAsiaTheme="majorEastAsia" w:hAnsiTheme="majorHAnsi" w:cstheme="majorBidi"/>
      <w:caps/>
      <w:spacing w:val="20"/>
      <w:kern w:val="28"/>
      <w:sz w:val="52"/>
      <w:szCs w:val="56"/>
    </w:rPr>
  </w:style>
  <w:style w:type="character" w:customStyle="1" w:styleId="TitleChar">
    <w:name w:val="Title Char"/>
    <w:basedOn w:val="DefaultParagraphFont"/>
    <w:link w:val="Title"/>
    <w:uiPriority w:val="10"/>
    <w:rsid w:val="00857344"/>
    <w:rPr>
      <w:rFonts w:asciiTheme="majorHAnsi" w:eastAsiaTheme="majorEastAsia" w:hAnsiTheme="majorHAnsi" w:cstheme="majorBidi"/>
      <w:caps/>
      <w:spacing w:val="20"/>
      <w:kern w:val="28"/>
      <w:sz w:val="52"/>
      <w:szCs w:val="56"/>
    </w:rPr>
  </w:style>
  <w:style w:type="paragraph" w:styleId="Subtitle">
    <w:name w:val="Subtitle"/>
    <w:basedOn w:val="Normal"/>
    <w:next w:val="Normal"/>
    <w:link w:val="SubtitleChar"/>
    <w:uiPriority w:val="11"/>
    <w:qFormat/>
    <w:rsid w:val="00A25E3E"/>
    <w:pPr>
      <w:spacing w:after="0" w:line="240" w:lineRule="auto"/>
    </w:pPr>
    <w:rPr>
      <w:sz w:val="36"/>
      <w:szCs w:val="36"/>
    </w:rPr>
  </w:style>
  <w:style w:type="character" w:customStyle="1" w:styleId="SubtitleChar">
    <w:name w:val="Subtitle Char"/>
    <w:basedOn w:val="DefaultParagraphFont"/>
    <w:link w:val="Subtitle"/>
    <w:uiPriority w:val="11"/>
    <w:rsid w:val="00A25E3E"/>
    <w:rPr>
      <w:sz w:val="36"/>
      <w:szCs w:val="36"/>
    </w:rPr>
  </w:style>
  <w:style w:type="paragraph" w:styleId="Quote">
    <w:name w:val="Quote"/>
    <w:basedOn w:val="Normal"/>
    <w:next w:val="Normal"/>
    <w:link w:val="QuoteChar"/>
    <w:uiPriority w:val="29"/>
    <w:semiHidden/>
    <w:qFormat/>
    <w:rsid w:val="00E9593A"/>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25E3E"/>
    <w:rPr>
      <w:i/>
      <w:iCs/>
      <w:color w:val="404040" w:themeColor="text1" w:themeTint="BF"/>
    </w:rPr>
  </w:style>
  <w:style w:type="paragraph" w:styleId="ListParagraph">
    <w:name w:val="List Paragraph"/>
    <w:basedOn w:val="Normal"/>
    <w:uiPriority w:val="34"/>
    <w:semiHidden/>
    <w:qFormat/>
    <w:rsid w:val="00E9593A"/>
    <w:pPr>
      <w:ind w:left="720"/>
      <w:contextualSpacing/>
    </w:pPr>
  </w:style>
  <w:style w:type="character" w:styleId="IntenseEmphasis">
    <w:name w:val="Intense Emphasis"/>
    <w:basedOn w:val="DefaultParagraphFont"/>
    <w:uiPriority w:val="21"/>
    <w:semiHidden/>
    <w:qFormat/>
    <w:rsid w:val="00E9593A"/>
    <w:rPr>
      <w:i/>
      <w:iCs/>
      <w:color w:val="7C9163" w:themeColor="accent1" w:themeShade="BF"/>
    </w:rPr>
  </w:style>
  <w:style w:type="paragraph" w:styleId="IntenseQuote">
    <w:name w:val="Intense Quote"/>
    <w:basedOn w:val="Normal"/>
    <w:next w:val="Normal"/>
    <w:link w:val="IntenseQuoteChar"/>
    <w:uiPriority w:val="30"/>
    <w:semiHidden/>
    <w:qFormat/>
    <w:rsid w:val="00E9593A"/>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semiHidden/>
    <w:rsid w:val="00A25E3E"/>
    <w:rPr>
      <w:i/>
      <w:iCs/>
      <w:color w:val="7C9163" w:themeColor="accent1" w:themeShade="BF"/>
    </w:rPr>
  </w:style>
  <w:style w:type="character" w:styleId="IntenseReference">
    <w:name w:val="Intense Reference"/>
    <w:basedOn w:val="DefaultParagraphFont"/>
    <w:uiPriority w:val="32"/>
    <w:semiHidden/>
    <w:qFormat/>
    <w:rsid w:val="00E9593A"/>
    <w:rPr>
      <w:b/>
      <w:bCs/>
      <w:smallCaps/>
      <w:color w:val="7C9163" w:themeColor="accent1" w:themeShade="BF"/>
      <w:spacing w:val="5"/>
    </w:rPr>
  </w:style>
  <w:style w:type="table" w:styleId="TableGrid">
    <w:name w:val="Table Grid"/>
    <w:basedOn w:val="TableNormal"/>
    <w:uiPriority w:val="39"/>
    <w:rsid w:val="00E95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593A"/>
    <w:pPr>
      <w:spacing w:after="0" w:line="240" w:lineRule="auto"/>
    </w:pPr>
  </w:style>
  <w:style w:type="character" w:styleId="Hyperlink">
    <w:name w:val="Hyperlink"/>
    <w:basedOn w:val="DefaultParagraphFont"/>
    <w:uiPriority w:val="99"/>
    <w:unhideWhenUsed/>
    <w:rsid w:val="007E1750"/>
    <w:rPr>
      <w:color w:val="8E58B6" w:themeColor="hyperlink"/>
      <w:u w:val="single"/>
    </w:rPr>
  </w:style>
  <w:style w:type="character" w:styleId="UnresolvedMention">
    <w:name w:val="Unresolved Mention"/>
    <w:basedOn w:val="DefaultParagraphFont"/>
    <w:uiPriority w:val="99"/>
    <w:semiHidden/>
    <w:unhideWhenUsed/>
    <w:rsid w:val="007E1750"/>
    <w:rPr>
      <w:color w:val="605E5C"/>
      <w:shd w:val="clear" w:color="auto" w:fill="E1DFDD"/>
    </w:rPr>
  </w:style>
  <w:style w:type="paragraph" w:customStyle="1" w:styleId="Dates">
    <w:name w:val="Dates"/>
    <w:basedOn w:val="Heading2"/>
    <w:qFormat/>
    <w:rsid w:val="00A25E3E"/>
    <w:pPr>
      <w:ind w:left="720"/>
    </w:pPr>
  </w:style>
  <w:style w:type="paragraph" w:styleId="ListBullet">
    <w:name w:val="List Bullet"/>
    <w:basedOn w:val="Normal"/>
    <w:uiPriority w:val="99"/>
    <w:rsid w:val="00A412FD"/>
    <w:pPr>
      <w:numPr>
        <w:numId w:val="2"/>
      </w:numPr>
      <w:spacing w:after="1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_keerthi\AppData\Roaming\Microsoft\Templates\Healthcare%20resume.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196">
      <a:majorFont>
        <a:latin typeface="Open Sans SemiBold"/>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199515FE-0F3D-4B99-9E4C-D69DC844C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92A99A-15D0-48D3-936A-663B03AA3A86}">
  <ds:schemaRefs>
    <ds:schemaRef ds:uri="http://schemas.microsoft.com/sharepoint/v3/contenttype/forms"/>
  </ds:schemaRefs>
</ds:datastoreItem>
</file>

<file path=customXml/itemProps3.xml><?xml version="1.0" encoding="utf-8"?>
<ds:datastoreItem xmlns:ds="http://schemas.openxmlformats.org/officeDocument/2006/customXml" ds:itemID="{77658961-B9CF-4F09-A5C4-866831C81B3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Healthcare resume</Template>
  <TotalTime>35</TotalTime>
  <Pages>9</Pages>
  <Words>1783</Words>
  <Characters>10167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sai_keerthi</dc:creator>
  <cp:keywords/>
  <dc:description/>
  <cp:lastModifiedBy>SURU SAI</cp:lastModifiedBy>
  <cp:revision>25</cp:revision>
  <dcterms:created xsi:type="dcterms:W3CDTF">2026-08-12T07:48:00Z</dcterms:created>
  <dcterms:modified xsi:type="dcterms:W3CDTF">2026-08-12T08:33:00Z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