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LOAN APPLICATIONS: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COUNT(id) AS total_loan_applications FROM bank_loan_data;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581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MTD LOAN APPLICATIONS: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COUNT(id) AS MTD_total_loan_applications FROM bank_loan_data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77152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PMTD LOAN APPLICATIONS: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COUNT(id) AS PMTD_total_loan_applications FROM bank_loan_data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59055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 FUNDED AMOUNT: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SUM(loan_amount) AS total_funded_amount FROM bank_loan_data;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5810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MTD TOTAL FUNDED AMOUNT: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SUM(loan_amount) AS MTD_total_funded_amount FROM bank_loan_data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62865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MTD TOTAL FUNDED AMOUNT: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SUM(loan_amount) AS PMTD_total_funded_amount FROM bank_loan_data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676275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TOTAL AMOUNT RECEIVED: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SUM(total_payment) AS Total_Amount_Received FROM bank_loan_data;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009775" cy="5524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MTD </w:t>
      </w:r>
      <w:r w:rsidDel="00000000" w:rsidR="00000000" w:rsidRPr="00000000">
        <w:rPr>
          <w:rtl w:val="0"/>
        </w:rPr>
        <w:t xml:space="preserve">TOTAL AMOUNT RECEIVED: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SUM(total_payment) AS MTD_Total_Amount_Received FROM bank_loan_data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647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PMTD TOTAL AMOUNT RECEIVED: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SUM(total_payment) AS PMTD_Total_Amount_Received FROM bank_loan_data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600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AVERAGE INTEREST RATE:</w:t>
        <w:br w:type="textWrapping"/>
        <w:br w:type="textWrapping"/>
        <w:t xml:space="preserve">SELECT AVG(int_rate) * 100 AS Avg_interest_rate FROM bank_loan_data;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6381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MTD AVERAGE INTEREST RATE: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ROUND(AVG(int_rate),4) * 100 AS MTD_Avg_interest_rate FROM bank_loan_data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5143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MTD AVERAGE INTEREST RATE: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ROUND(AVG(int_rate),4) * 100 AS PMTD_Avg_interest_rate FROM bank_loan_data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581025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AVERAGE DTI: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ROUND(AVG(dti),4) * 100 AS Avg_dti from bank_loan_data;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114425" cy="5334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MTD AVERAGE DTI: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ROUND(AVG(dti),4) * 100 AS MTD_Avg_dti from bank_loan_data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5429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PMTD AVERAGE DTI: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ROUND(AVG(dti),4) * 100 AS MTD_Avg_dti from bank_loan_data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4857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GOOD LOAN PERCENTAGE: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(COUNT(CASE WHEN loan_status = 'Fully Paid' OR loan_status = 'Current' THEN id END) * 100)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COUNT(id) AS Good_loan_percentage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bank_loan_data;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6381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GOOD LOAN APPLICATIONS: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COUNT(id) FROM bank_loan_data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loan_status = 'Fully Paid' OR loan_status = 'Current';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49530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GOOD LOAN FUNDED AMOUNT: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SUM(loan_amount) AS Good_loan_funded_amount FROM bank_loan_data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loan_status = 'Fully Paid' OR loan_status = 'Current';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5334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GOOD LOAN RECEIVED AMOUNT: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SUM(total_payment) AS Good_loan_received_amount FROM bank_loan_data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loan_status = 'Fully Paid' OR loan_status = 'Current';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523875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BAD LOAN PERCENTAGE: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(COUNT(CASE WHEN loan_status = 'Charged off' THEN id END) * 100.0)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COUNT(id) AS Bad_loan_percentage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bank_loan_data;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54292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BAD LOAN APPLICATIONS: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COUNT(id) AS Bad_loan_applications FROM bank_loan_data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loan_status = 'Charged off';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504825"/>
            <wp:effectExtent b="0" l="0" r="0" t="0"/>
            <wp:docPr id="2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BAD LOAN FUNDED AMOUNT: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SUM(loan_amount) AS Bad_loan_funded_amount FROM bank_loan_data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WHERE loan_status = 'Charged off';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485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BAD LOAN RECEIVED AMOUNT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SUM(total_payment) AS Bad_loan_received_amount FROM bank_loan_data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loan_status = 'Charged off';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6762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LOAN STATUS: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loan_status,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AVG(int_rate * 100) AS Interest_rate,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AVG(dti * 100) AS DTI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bank_loan_data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loan_status;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MTD LOAN STATUS: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loan_status,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SUM(total_payment) AS MTD_total_amount_received,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SUM(loan_amount) AS MTD_Total_funded_amount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bank_loan_data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WHERE MONTH(issue_date) = 12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loan_status;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7905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MONTHLY DATA: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MONTH(issue_date) AS Month_no,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DATENAME(MONTH, issue_date) AS Month_name,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GROUP BY MONTH(issue_date), DATENAME(MONTH, issue_date)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ORDER BY MONTH(issue_date);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2524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ADDRESS STATE: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address_state,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GROUP BY address_state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ORDER BY SUM(total_payment) DESC;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70104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TERM: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term,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GROUP BY term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ORDER BY term;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64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EMPLOYEE LENGTH: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emp_length,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GROUP BY emp_length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ORDER BY COUNT(id) DESC;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400300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purpose,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GROUP BY purpose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ORDER BY COUNT(id) DESC;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8956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HOME OWNERSHIP: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home_ownership,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GROUP BY home_ownership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ORDER BY COUNT(id) DESC;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228725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7.png"/><Relationship Id="rId21" Type="http://schemas.openxmlformats.org/officeDocument/2006/relationships/image" Target="media/image2.png"/><Relationship Id="rId24" Type="http://schemas.openxmlformats.org/officeDocument/2006/relationships/image" Target="media/image30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9.png"/><Relationship Id="rId25" Type="http://schemas.openxmlformats.org/officeDocument/2006/relationships/image" Target="media/image25.png"/><Relationship Id="rId28" Type="http://schemas.openxmlformats.org/officeDocument/2006/relationships/image" Target="media/image16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31.png"/><Relationship Id="rId7" Type="http://schemas.openxmlformats.org/officeDocument/2006/relationships/image" Target="media/image19.png"/><Relationship Id="rId8" Type="http://schemas.openxmlformats.org/officeDocument/2006/relationships/image" Target="media/image24.png"/><Relationship Id="rId31" Type="http://schemas.openxmlformats.org/officeDocument/2006/relationships/image" Target="media/image3.png"/><Relationship Id="rId30" Type="http://schemas.openxmlformats.org/officeDocument/2006/relationships/image" Target="media/image12.png"/><Relationship Id="rId11" Type="http://schemas.openxmlformats.org/officeDocument/2006/relationships/image" Target="media/image26.png"/><Relationship Id="rId33" Type="http://schemas.openxmlformats.org/officeDocument/2006/relationships/image" Target="media/image7.png"/><Relationship Id="rId10" Type="http://schemas.openxmlformats.org/officeDocument/2006/relationships/image" Target="media/image27.png"/><Relationship Id="rId32" Type="http://schemas.openxmlformats.org/officeDocument/2006/relationships/image" Target="media/image15.png"/><Relationship Id="rId13" Type="http://schemas.openxmlformats.org/officeDocument/2006/relationships/image" Target="media/image8.png"/><Relationship Id="rId35" Type="http://schemas.openxmlformats.org/officeDocument/2006/relationships/image" Target="media/image5.png"/><Relationship Id="rId12" Type="http://schemas.openxmlformats.org/officeDocument/2006/relationships/image" Target="media/image13.png"/><Relationship Id="rId34" Type="http://schemas.openxmlformats.org/officeDocument/2006/relationships/image" Target="media/image21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36" Type="http://schemas.openxmlformats.org/officeDocument/2006/relationships/image" Target="media/image18.png"/><Relationship Id="rId17" Type="http://schemas.openxmlformats.org/officeDocument/2006/relationships/image" Target="media/image28.png"/><Relationship Id="rId16" Type="http://schemas.openxmlformats.org/officeDocument/2006/relationships/image" Target="media/image4.png"/><Relationship Id="rId19" Type="http://schemas.openxmlformats.org/officeDocument/2006/relationships/image" Target="media/image10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