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13C6" w:rsidRDefault="008220E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0013C6" w:rsidRDefault="008220E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:rsidR="000013C6" w:rsidRDefault="000013C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013C6">
        <w:tc>
          <w:tcPr>
            <w:tcW w:w="4508" w:type="dxa"/>
          </w:tcPr>
          <w:p w:rsidR="000013C6" w:rsidRDefault="008220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0013C6" w:rsidRDefault="00B3465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</w:t>
            </w:r>
            <w:r w:rsidR="008220ED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NOVEMBER</w:t>
            </w:r>
            <w:r w:rsidR="008220ED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0013C6">
        <w:tc>
          <w:tcPr>
            <w:tcW w:w="4508" w:type="dxa"/>
          </w:tcPr>
          <w:p w:rsidR="000013C6" w:rsidRDefault="008220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0013C6" w:rsidRDefault="000013C6">
            <w:pPr>
              <w:rPr>
                <w:rFonts w:ascii="Calibri" w:eastAsia="Calibri" w:hAnsi="Calibri" w:cs="Calibri"/>
              </w:rPr>
            </w:pPr>
          </w:p>
        </w:tc>
      </w:tr>
      <w:tr w:rsidR="000013C6">
        <w:tc>
          <w:tcPr>
            <w:tcW w:w="4508" w:type="dxa"/>
          </w:tcPr>
          <w:p w:rsidR="000013C6" w:rsidRDefault="008220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0013C6" w:rsidRDefault="0071563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STORE</w:t>
            </w:r>
            <w:bookmarkStart w:id="0" w:name="_GoBack"/>
            <w:bookmarkEnd w:id="0"/>
          </w:p>
        </w:tc>
      </w:tr>
      <w:tr w:rsidR="000013C6">
        <w:tc>
          <w:tcPr>
            <w:tcW w:w="4508" w:type="dxa"/>
          </w:tcPr>
          <w:p w:rsidR="000013C6" w:rsidRDefault="008220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0013C6" w:rsidRDefault="008220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0013C6" w:rsidRDefault="000013C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3D478A" w:rsidRPr="003D478A" w:rsidRDefault="003D478A">
      <w:pPr>
        <w:spacing w:after="160" w:line="259" w:lineRule="auto"/>
        <w:jc w:val="both"/>
        <w:rPr>
          <w:b/>
        </w:rPr>
      </w:pPr>
      <w:r w:rsidRPr="003D478A">
        <w:rPr>
          <w:b/>
        </w:rPr>
        <w:t>Customer Problem Statement Template:</w:t>
      </w:r>
    </w:p>
    <w:p w:rsidR="000013C6" w:rsidRDefault="008220ED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 w:rsidR="003D478A">
        <w:t>To define the core problems customer face while searching and purchasing books online, and use those insights to guide the Online Book Store solution.</w:t>
      </w:r>
    </w:p>
    <w:p w:rsidR="00112867" w:rsidRDefault="0011286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112867" w:rsidRDefault="003D478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>
            <wp:extent cx="5733415" cy="196469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08 12305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3C6" w:rsidRDefault="008220E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</w:t>
        </w:r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s</w:t>
        </w:r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tomer-problem-statement/</w:t>
        </w:r>
      </w:hyperlink>
    </w:p>
    <w:p w:rsidR="000013C6" w:rsidRDefault="000013C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0013C6" w:rsidRDefault="000013C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0013C6" w:rsidTr="00715635">
        <w:tc>
          <w:tcPr>
            <w:tcW w:w="1838" w:type="dxa"/>
          </w:tcPr>
          <w:p w:rsidR="000013C6" w:rsidRDefault="008220E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:rsidR="000013C6" w:rsidRDefault="008220E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:rsidR="000013C6" w:rsidRDefault="008220E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:rsidR="000013C6" w:rsidRDefault="008220E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:rsidR="000013C6" w:rsidRDefault="008220E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:rsidR="000013C6" w:rsidRDefault="008220E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0013C6" w:rsidTr="00715635">
        <w:tc>
          <w:tcPr>
            <w:tcW w:w="1838" w:type="dxa"/>
          </w:tcPr>
          <w:p w:rsidR="000013C6" w:rsidRDefault="008220E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:rsidR="000013C6" w:rsidRDefault="00715635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Working professional</w:t>
            </w:r>
          </w:p>
        </w:tc>
        <w:tc>
          <w:tcPr>
            <w:tcW w:w="1559" w:type="dxa"/>
          </w:tcPr>
          <w:p w:rsidR="000013C6" w:rsidRDefault="00715635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Purchase books and get them delivered quickly</w:t>
            </w:r>
            <w:r>
              <w:t>.</w:t>
            </w:r>
          </w:p>
        </w:tc>
        <w:tc>
          <w:tcPr>
            <w:tcW w:w="1207" w:type="dxa"/>
          </w:tcPr>
          <w:p w:rsidR="000013C6" w:rsidRDefault="00715635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Shipping time is too slow</w:t>
            </w:r>
            <w:r>
              <w:t>.</w:t>
            </w:r>
          </w:p>
        </w:tc>
        <w:tc>
          <w:tcPr>
            <w:tcW w:w="1501" w:type="dxa"/>
          </w:tcPr>
          <w:p w:rsidR="000013C6" w:rsidRDefault="008220E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715635">
              <w:t>Limited delivery partners and delayed dispatch</w:t>
            </w:r>
            <w:r w:rsidR="00715635">
              <w:t>.</w:t>
            </w:r>
          </w:p>
        </w:tc>
        <w:tc>
          <w:tcPr>
            <w:tcW w:w="2537" w:type="dxa"/>
          </w:tcPr>
          <w:p w:rsidR="000013C6" w:rsidRDefault="00715635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Helpless and frustrated</w:t>
            </w:r>
            <w:r>
              <w:t>.</w:t>
            </w:r>
          </w:p>
        </w:tc>
      </w:tr>
      <w:tr w:rsidR="000013C6" w:rsidTr="00715635">
        <w:tc>
          <w:tcPr>
            <w:tcW w:w="1838" w:type="dxa"/>
          </w:tcPr>
          <w:p w:rsidR="000013C6" w:rsidRDefault="008220E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:rsidR="000013C6" w:rsidRDefault="00715635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Student</w:t>
            </w:r>
            <w:r>
              <w:t>.</w:t>
            </w:r>
          </w:p>
        </w:tc>
        <w:tc>
          <w:tcPr>
            <w:tcW w:w="155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50"/>
            </w:tblGrid>
            <w:tr w:rsidR="00715635" w:rsidRPr="00715635" w:rsidTr="00715635">
              <w:trPr>
                <w:tblCellSpacing w:w="15" w:type="dxa"/>
              </w:trPr>
              <w:tc>
                <w:tcPr>
                  <w:tcW w:w="36" w:type="dxa"/>
                  <w:gridSpan w:val="2"/>
                  <w:vAlign w:val="center"/>
                  <w:hideMark/>
                </w:tcPr>
                <w:p w:rsidR="00715635" w:rsidRPr="00715635" w:rsidRDefault="00715635" w:rsidP="00715635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  <w:tr w:rsidR="00715635" w:rsidRPr="00715635" w:rsidTr="00715635">
              <w:trPr>
                <w:gridAfter w:val="1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715635" w:rsidRPr="00715635" w:rsidRDefault="00715635" w:rsidP="00715635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:rsidR="00715635" w:rsidRPr="00715635" w:rsidRDefault="00715635" w:rsidP="0071563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36"/>
            </w:tblGrid>
            <w:tr w:rsidR="00715635" w:rsidRPr="00715635" w:rsidTr="00715635">
              <w:trPr>
                <w:tblCellSpacing w:w="15" w:type="dxa"/>
              </w:trPr>
              <w:tc>
                <w:tcPr>
                  <w:tcW w:w="2876" w:type="dxa"/>
                  <w:vAlign w:val="center"/>
                  <w:hideMark/>
                </w:tcPr>
                <w:p w:rsidR="00715635" w:rsidRPr="00715635" w:rsidRDefault="00715635" w:rsidP="00715635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n-IN"/>
                    </w:rPr>
                  </w:pPr>
                  <w:r w:rsidRPr="00715635">
                    <w:rPr>
                      <w:rFonts w:eastAsia="Times New Roman"/>
                      <w:sz w:val="24"/>
                      <w:szCs w:val="24"/>
                      <w:lang w:val="en-IN"/>
                    </w:rPr>
                    <w:t xml:space="preserve">Find specific </w:t>
                  </w:r>
                </w:p>
                <w:p w:rsidR="00715635" w:rsidRPr="00715635" w:rsidRDefault="00715635" w:rsidP="00715635">
                  <w:pPr>
                    <w:spacing w:line="240" w:lineRule="auto"/>
                    <w:rPr>
                      <w:rFonts w:eastAsia="Times New Roman"/>
                      <w:sz w:val="24"/>
                      <w:szCs w:val="24"/>
                      <w:lang w:val="en-IN"/>
                    </w:rPr>
                  </w:pPr>
                  <w:r w:rsidRPr="00715635">
                    <w:rPr>
                      <w:rFonts w:eastAsia="Times New Roman"/>
                      <w:sz w:val="24"/>
                      <w:szCs w:val="24"/>
                      <w:lang w:val="en-IN"/>
                    </w:rPr>
                    <w:t xml:space="preserve">academic </w:t>
                  </w:r>
                </w:p>
                <w:p w:rsidR="00715635" w:rsidRPr="00715635" w:rsidRDefault="00715635" w:rsidP="00715635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715635">
                    <w:rPr>
                      <w:rFonts w:eastAsia="Times New Roman"/>
                      <w:sz w:val="24"/>
                      <w:szCs w:val="24"/>
                      <w:lang w:val="en-IN"/>
                    </w:rPr>
                    <w:t>books.</w:t>
                  </w:r>
                </w:p>
              </w:tc>
            </w:tr>
          </w:tbl>
          <w:p w:rsidR="00715635" w:rsidRPr="00715635" w:rsidRDefault="00715635" w:rsidP="00715635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p w:rsidR="000013C6" w:rsidRDefault="000013C6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207" w:type="dxa"/>
          </w:tcPr>
          <w:p w:rsidR="000013C6" w:rsidRDefault="00715635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Many books are out-of-stock</w:t>
            </w:r>
            <w:r>
              <w:t>.</w:t>
            </w:r>
          </w:p>
        </w:tc>
        <w:tc>
          <w:tcPr>
            <w:tcW w:w="1501" w:type="dxa"/>
          </w:tcPr>
          <w:p w:rsidR="000013C6" w:rsidRDefault="00715635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Stores do not update stock availability</w:t>
            </w:r>
            <w:r>
              <w:t>.</w:t>
            </w:r>
          </w:p>
        </w:tc>
        <w:tc>
          <w:tcPr>
            <w:tcW w:w="2537" w:type="dxa"/>
          </w:tcPr>
          <w:p w:rsidR="000013C6" w:rsidRDefault="00715635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t>Stressed and anxious during exams</w:t>
            </w:r>
            <w:r>
              <w:t>.</w:t>
            </w:r>
          </w:p>
        </w:tc>
      </w:tr>
    </w:tbl>
    <w:p w:rsidR="000013C6" w:rsidRDefault="000013C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0013C6" w:rsidRDefault="000013C6"/>
    <w:sectPr w:rsidR="000013C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8E68F0-7AF7-4243-8316-46962E0B487B}"/>
    <w:embedBold r:id="rId2" w:fontKey="{FE71F755-F18D-4597-B2F0-1EC70E28F2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70150C0-3F84-43A5-9659-C0E09CAFDEA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3C6"/>
    <w:rsid w:val="000013C6"/>
    <w:rsid w:val="00112867"/>
    <w:rsid w:val="003D478A"/>
    <w:rsid w:val="005D7E91"/>
    <w:rsid w:val="00715635"/>
    <w:rsid w:val="008220ED"/>
    <w:rsid w:val="00B34656"/>
    <w:rsid w:val="00E4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8C043"/>
  <w15:docId w15:val="{B4E5EF03-48A8-4F83-9566-F82AAA1E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3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Dell</cp:lastModifiedBy>
  <cp:revision>2</cp:revision>
  <dcterms:created xsi:type="dcterms:W3CDTF">2025-12-08T07:08:00Z</dcterms:created>
  <dcterms:modified xsi:type="dcterms:W3CDTF">2025-12-08T07:08:00Z</dcterms:modified>
</cp:coreProperties>
</file>