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1D9" w:rsidRDefault="00B61DE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6971D9" w:rsidRDefault="00B61DE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:rsidR="006971D9" w:rsidRDefault="006971D9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71D9">
        <w:trPr>
          <w:jc w:val="center"/>
        </w:trPr>
        <w:tc>
          <w:tcPr>
            <w:tcW w:w="4508" w:type="dxa"/>
          </w:tcPr>
          <w:p w:rsidR="006971D9" w:rsidRDefault="00B61DE0">
            <w:r>
              <w:t>Date</w:t>
            </w:r>
          </w:p>
        </w:tc>
        <w:tc>
          <w:tcPr>
            <w:tcW w:w="4843" w:type="dxa"/>
          </w:tcPr>
          <w:p w:rsidR="006971D9" w:rsidRDefault="00B61DE0">
            <w:r>
              <w:t>2</w:t>
            </w:r>
            <w:r w:rsidR="003E2147">
              <w:t>8</w:t>
            </w:r>
            <w:r>
              <w:t>-</w:t>
            </w:r>
            <w:r w:rsidR="003E2147">
              <w:t>11</w:t>
            </w:r>
            <w:r>
              <w:t>-2025</w:t>
            </w:r>
          </w:p>
        </w:tc>
      </w:tr>
      <w:tr w:rsidR="006971D9">
        <w:trPr>
          <w:jc w:val="center"/>
        </w:trPr>
        <w:tc>
          <w:tcPr>
            <w:tcW w:w="4508" w:type="dxa"/>
          </w:tcPr>
          <w:p w:rsidR="006971D9" w:rsidRDefault="00B61DE0">
            <w:r>
              <w:t>Team ID</w:t>
            </w:r>
          </w:p>
        </w:tc>
        <w:tc>
          <w:tcPr>
            <w:tcW w:w="4843" w:type="dxa"/>
          </w:tcPr>
          <w:p w:rsidR="006971D9" w:rsidRDefault="006971D9"/>
        </w:tc>
      </w:tr>
      <w:tr w:rsidR="006971D9">
        <w:trPr>
          <w:jc w:val="center"/>
        </w:trPr>
        <w:tc>
          <w:tcPr>
            <w:tcW w:w="4508" w:type="dxa"/>
          </w:tcPr>
          <w:p w:rsidR="006971D9" w:rsidRDefault="00B61DE0">
            <w:r>
              <w:t>Project Name</w:t>
            </w:r>
          </w:p>
        </w:tc>
        <w:tc>
          <w:tcPr>
            <w:tcW w:w="4843" w:type="dxa"/>
          </w:tcPr>
          <w:p w:rsidR="006971D9" w:rsidRDefault="003E2147">
            <w:pPr>
              <w:spacing w:line="259" w:lineRule="auto"/>
              <w:rPr>
                <w:sz w:val="16"/>
                <w:szCs w:val="16"/>
              </w:rPr>
            </w:pPr>
            <w:r>
              <w:t>Book a Doctor</w:t>
            </w:r>
          </w:p>
        </w:tc>
      </w:tr>
      <w:tr w:rsidR="006971D9">
        <w:trPr>
          <w:jc w:val="center"/>
        </w:trPr>
        <w:tc>
          <w:tcPr>
            <w:tcW w:w="4508" w:type="dxa"/>
          </w:tcPr>
          <w:p w:rsidR="006971D9" w:rsidRDefault="00B61DE0">
            <w:r>
              <w:t>Maximum Marks</w:t>
            </w:r>
          </w:p>
        </w:tc>
        <w:tc>
          <w:tcPr>
            <w:tcW w:w="4843" w:type="dxa"/>
          </w:tcPr>
          <w:p w:rsidR="006971D9" w:rsidRDefault="00B61DE0">
            <w:r>
              <w:t>4 Marks</w:t>
            </w:r>
          </w:p>
        </w:tc>
      </w:tr>
    </w:tbl>
    <w:p w:rsidR="006971D9" w:rsidRDefault="006971D9">
      <w:pPr>
        <w:spacing w:after="160" w:line="259" w:lineRule="auto"/>
        <w:rPr>
          <w:b/>
        </w:rPr>
      </w:pPr>
    </w:p>
    <w:p w:rsidR="006971D9" w:rsidRPr="003E2147" w:rsidRDefault="006971D9">
      <w:pPr>
        <w:spacing w:after="160" w:line="259" w:lineRule="auto"/>
        <w:rPr>
          <w:rFonts w:ascii="Times New Roman" w:hAnsi="Times New Roman" w:cs="Times New Roman"/>
          <w:b/>
        </w:rPr>
      </w:pPr>
    </w:p>
    <w:p w:rsidR="006971D9" w:rsidRPr="003E2147" w:rsidRDefault="00B61DE0">
      <w:pPr>
        <w:spacing w:after="160" w:line="259" w:lineRule="auto"/>
        <w:rPr>
          <w:rFonts w:ascii="Times New Roman" w:hAnsi="Times New Roman" w:cs="Times New Roman"/>
          <w:b/>
        </w:rPr>
      </w:pPr>
      <w:r w:rsidRPr="003E2147">
        <w:rPr>
          <w:rFonts w:ascii="Times New Roman" w:hAnsi="Times New Roman" w:cs="Times New Roman"/>
          <w:b/>
        </w:rPr>
        <w:t>Technical Architecture:</w:t>
      </w:r>
    </w:p>
    <w:p w:rsidR="006971D9" w:rsidRPr="003E2147" w:rsidRDefault="003E2147">
      <w:pPr>
        <w:spacing w:after="160" w:line="259" w:lineRule="auto"/>
        <w:rPr>
          <w:rFonts w:ascii="Times New Roman" w:hAnsi="Times New Roman" w:cs="Times New Roman"/>
        </w:rPr>
      </w:pPr>
      <w:r w:rsidRPr="003E2147">
        <w:rPr>
          <w:rFonts w:ascii="Times New Roman" w:hAnsi="Times New Roman" w:cs="Times New Roman"/>
        </w:rPr>
        <w:t xml:space="preserve">The </w:t>
      </w:r>
      <w:r w:rsidRPr="003E2147">
        <w:rPr>
          <w:rStyle w:val="Strong"/>
          <w:rFonts w:ascii="Times New Roman" w:hAnsi="Times New Roman" w:cs="Times New Roman"/>
          <w:b w:val="0"/>
        </w:rPr>
        <w:t>Book a Doctor</w:t>
      </w:r>
      <w:r w:rsidRPr="003E2147">
        <w:rPr>
          <w:rFonts w:ascii="Times New Roman" w:hAnsi="Times New Roman" w:cs="Times New Roman"/>
        </w:rPr>
        <w:t xml:space="preserve"> system follows a </w:t>
      </w:r>
      <w:r w:rsidRPr="003E2147">
        <w:rPr>
          <w:rStyle w:val="Strong"/>
          <w:rFonts w:ascii="Times New Roman" w:hAnsi="Times New Roman" w:cs="Times New Roman"/>
          <w:b w:val="0"/>
        </w:rPr>
        <w:t>3-tier architecture</w:t>
      </w:r>
      <w:r w:rsidRPr="003E2147">
        <w:rPr>
          <w:rFonts w:ascii="Times New Roman" w:hAnsi="Times New Roman" w:cs="Times New Roman"/>
        </w:rPr>
        <w:t xml:space="preserve"> consisting of the </w:t>
      </w:r>
      <w:r w:rsidRPr="003E2147">
        <w:rPr>
          <w:rStyle w:val="Strong"/>
          <w:rFonts w:ascii="Times New Roman" w:hAnsi="Times New Roman" w:cs="Times New Roman"/>
          <w:b w:val="0"/>
        </w:rPr>
        <w:t>Presentation Layer (UI)</w:t>
      </w:r>
      <w:r w:rsidRPr="003E2147">
        <w:rPr>
          <w:rFonts w:ascii="Times New Roman" w:hAnsi="Times New Roman" w:cs="Times New Roman"/>
          <w:b/>
        </w:rPr>
        <w:t xml:space="preserve">, </w:t>
      </w:r>
      <w:r w:rsidRPr="003E2147">
        <w:rPr>
          <w:rStyle w:val="Strong"/>
          <w:rFonts w:ascii="Times New Roman" w:hAnsi="Times New Roman" w:cs="Times New Roman"/>
          <w:b w:val="0"/>
        </w:rPr>
        <w:t>Business Logic Layer (Backend)</w:t>
      </w:r>
      <w:r w:rsidRPr="003E2147">
        <w:rPr>
          <w:rFonts w:ascii="Times New Roman" w:hAnsi="Times New Roman" w:cs="Times New Roman"/>
        </w:rPr>
        <w:t xml:space="preserve">, and </w:t>
      </w:r>
      <w:r w:rsidRPr="003E2147">
        <w:rPr>
          <w:rStyle w:val="Strong"/>
          <w:rFonts w:ascii="Times New Roman" w:hAnsi="Times New Roman" w:cs="Times New Roman"/>
          <w:b w:val="0"/>
        </w:rPr>
        <w:t>Data Layer (Database)</w:t>
      </w:r>
      <w:r w:rsidRPr="003E2147">
        <w:rPr>
          <w:rFonts w:ascii="Times New Roman" w:hAnsi="Times New Roman" w:cs="Times New Roman"/>
        </w:rPr>
        <w:t>.</w:t>
      </w:r>
      <w:r w:rsidRPr="003E2147">
        <w:rPr>
          <w:rFonts w:ascii="Times New Roman" w:hAnsi="Times New Roman" w:cs="Times New Roman"/>
        </w:rPr>
        <w:br/>
        <w:t xml:space="preserve">This architecture supports </w:t>
      </w:r>
      <w:r w:rsidRPr="003E2147">
        <w:rPr>
          <w:rStyle w:val="Strong"/>
          <w:rFonts w:ascii="Times New Roman" w:hAnsi="Times New Roman" w:cs="Times New Roman"/>
          <w:b w:val="0"/>
        </w:rPr>
        <w:t>real-time appointments</w:t>
      </w:r>
      <w:r w:rsidRPr="003E2147">
        <w:rPr>
          <w:rStyle w:val="Strong"/>
          <w:rFonts w:ascii="Times New Roman" w:hAnsi="Times New Roman" w:cs="Times New Roman"/>
        </w:rPr>
        <w:t xml:space="preserve">, </w:t>
      </w:r>
      <w:r w:rsidRPr="003E2147">
        <w:rPr>
          <w:rStyle w:val="Strong"/>
          <w:rFonts w:ascii="Times New Roman" w:hAnsi="Times New Roman" w:cs="Times New Roman"/>
          <w:b w:val="0"/>
        </w:rPr>
        <w:t>secure user authentication, doctor listings, and payment integration</w:t>
      </w:r>
      <w:r w:rsidRPr="003E2147">
        <w:rPr>
          <w:rFonts w:ascii="Times New Roman" w:hAnsi="Times New Roman" w:cs="Times New Roman"/>
          <w:b/>
        </w:rPr>
        <w:t>.</w:t>
      </w:r>
    </w:p>
    <w:p w:rsidR="006971D9" w:rsidRPr="003E2147" w:rsidRDefault="006971D9">
      <w:pPr>
        <w:spacing w:after="160" w:line="259" w:lineRule="auto"/>
        <w:rPr>
          <w:rFonts w:ascii="Times New Roman" w:hAnsi="Times New Roman" w:cs="Times New Roman"/>
          <w:b/>
        </w:rPr>
      </w:pPr>
    </w:p>
    <w:p w:rsidR="006971D9" w:rsidRPr="003E2147" w:rsidRDefault="00B61DE0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3E2147">
        <w:rPr>
          <w:rFonts w:ascii="Times New Roman" w:hAnsi="Times New Roman" w:cs="Times New Roman"/>
          <w:b/>
        </w:rPr>
        <w:tab/>
      </w:r>
      <w:r w:rsidRPr="003E2147">
        <w:rPr>
          <w:rFonts w:ascii="Times New Roman" w:hAnsi="Times New Roman" w:cs="Times New Roman"/>
          <w:b/>
        </w:rPr>
        <w:tab/>
      </w:r>
      <w:r w:rsidRPr="003E2147">
        <w:rPr>
          <w:rFonts w:ascii="Times New Roman" w:hAnsi="Times New Roman" w:cs="Times New Roman"/>
          <w:b/>
        </w:rPr>
        <w:tab/>
      </w:r>
      <w:r w:rsidRPr="003E2147">
        <w:rPr>
          <w:rFonts w:ascii="Times New Roman" w:hAnsi="Times New Roman" w:cs="Times New Roman"/>
          <w:b/>
        </w:rPr>
        <w:br/>
      </w:r>
    </w:p>
    <w:p w:rsidR="006971D9" w:rsidRPr="003E2147" w:rsidRDefault="00B61DE0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3E2147">
        <w:rPr>
          <w:rFonts w:ascii="Times New Roman" w:hAnsi="Times New Roman" w:cs="Times New Roman"/>
          <w:b/>
        </w:rPr>
        <w:t>Table-</w:t>
      </w:r>
      <w:proofErr w:type="gramStart"/>
      <w:r w:rsidRPr="003E2147">
        <w:rPr>
          <w:rFonts w:ascii="Times New Roman" w:hAnsi="Times New Roman" w:cs="Times New Roman"/>
          <w:b/>
        </w:rPr>
        <w:t>1 :</w:t>
      </w:r>
      <w:proofErr w:type="gramEnd"/>
      <w:r w:rsidRPr="003E2147">
        <w:rPr>
          <w:rFonts w:ascii="Times New Roman" w:hAnsi="Times New Roman" w:cs="Times New Roman"/>
          <w:b/>
        </w:rPr>
        <w:t xml:space="preserve">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876"/>
        <w:gridCol w:w="3840"/>
        <w:gridCol w:w="3040"/>
      </w:tblGrid>
      <w:tr w:rsidR="006971D9" w:rsidRPr="003E2147" w:rsidTr="003E2147">
        <w:trPr>
          <w:trHeight w:val="398"/>
          <w:tblHeader/>
        </w:trPr>
        <w:tc>
          <w:tcPr>
            <w:tcW w:w="704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3E2147">
              <w:rPr>
                <w:rFonts w:ascii="Times New Roman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2876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</w:rPr>
            </w:pPr>
            <w:r w:rsidRPr="003E2147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38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</w:rPr>
            </w:pPr>
            <w:r w:rsidRPr="003E2147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30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</w:rPr>
            </w:pPr>
            <w:r w:rsidRPr="003E2147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6971D9" w:rsidRPr="003E2147" w:rsidTr="003E2147">
        <w:trPr>
          <w:trHeight w:val="489"/>
          <w:tblHeader/>
        </w:trPr>
        <w:tc>
          <w:tcPr>
            <w:tcW w:w="704" w:type="dxa"/>
          </w:tcPr>
          <w:p w:rsidR="006971D9" w:rsidRPr="003E2147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</w:rPr>
            </w:pPr>
          </w:p>
        </w:tc>
        <w:tc>
          <w:tcPr>
            <w:tcW w:w="2876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2147" w:rsidRPr="003E2147" w:rsidTr="003E214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E2147" w:rsidRPr="003E2147" w:rsidRDefault="003E2147" w:rsidP="003E214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3E2147" w:rsidRPr="003E2147" w:rsidRDefault="003E2147" w:rsidP="003E21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9"/>
            </w:tblGrid>
            <w:tr w:rsidR="003E2147" w:rsidRPr="003E2147" w:rsidTr="003E2147">
              <w:trPr>
                <w:tblCellSpacing w:w="15" w:type="dxa"/>
              </w:trPr>
              <w:tc>
                <w:tcPr>
                  <w:tcW w:w="6929" w:type="dxa"/>
                  <w:vAlign w:val="center"/>
                  <w:hideMark/>
                </w:tcPr>
                <w:p w:rsidR="003E2147" w:rsidRPr="003E2147" w:rsidRDefault="003E2147" w:rsidP="003E214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E214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Patient &amp; doctor-facing web/mobile</w:t>
                  </w:r>
                </w:p>
                <w:p w:rsidR="003E2147" w:rsidRPr="003E2147" w:rsidRDefault="003E2147" w:rsidP="003E2147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E214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 interface for booking appointments</w:t>
                  </w:r>
                </w:p>
              </w:tc>
            </w:tr>
          </w:tbl>
          <w:p w:rsidR="006971D9" w:rsidRPr="003E2147" w:rsidRDefault="006971D9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30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HTML, CSS, JavaScript</w:t>
            </w:r>
            <w:r w:rsidRPr="003E2147">
              <w:rPr>
                <w:rFonts w:ascii="Times New Roman" w:hAnsi="Times New Roman" w:cs="Times New Roman"/>
              </w:rPr>
              <w:t xml:space="preserve"> / React</w:t>
            </w:r>
            <w:r w:rsidR="003E2147" w:rsidRPr="003E2147">
              <w:rPr>
                <w:rFonts w:ascii="Times New Roman" w:hAnsi="Times New Roman" w:cs="Times New Roman"/>
              </w:rPr>
              <w:t>.j</w:t>
            </w:r>
            <w:r w:rsidRPr="003E2147">
              <w:rPr>
                <w:rFonts w:ascii="Times New Roman" w:hAnsi="Times New Roman" w:cs="Times New Roman"/>
              </w:rPr>
              <w:t>s etc.</w:t>
            </w:r>
          </w:p>
        </w:tc>
      </w:tr>
      <w:tr w:rsidR="006971D9" w:rsidRPr="003E2147" w:rsidTr="003E2147">
        <w:trPr>
          <w:trHeight w:val="470"/>
        </w:trPr>
        <w:tc>
          <w:tcPr>
            <w:tcW w:w="704" w:type="dxa"/>
          </w:tcPr>
          <w:p w:rsidR="006971D9" w:rsidRPr="003E2147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</w:rPr>
            </w:pPr>
          </w:p>
        </w:tc>
        <w:tc>
          <w:tcPr>
            <w:tcW w:w="2876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Application Logic-1</w:t>
            </w:r>
          </w:p>
        </w:tc>
        <w:tc>
          <w:tcPr>
            <w:tcW w:w="3840" w:type="dxa"/>
          </w:tcPr>
          <w:p w:rsidR="006971D9" w:rsidRPr="003E2147" w:rsidRDefault="003E2147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User authentication, doctor search, appointment booking</w:t>
            </w:r>
          </w:p>
        </w:tc>
        <w:tc>
          <w:tcPr>
            <w:tcW w:w="30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Node.js, Express.js</w:t>
            </w:r>
          </w:p>
        </w:tc>
      </w:tr>
      <w:tr w:rsidR="006971D9" w:rsidRPr="003E2147" w:rsidTr="003E2147">
        <w:trPr>
          <w:trHeight w:val="470"/>
        </w:trPr>
        <w:tc>
          <w:tcPr>
            <w:tcW w:w="704" w:type="dxa"/>
          </w:tcPr>
          <w:p w:rsidR="006971D9" w:rsidRPr="003E2147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</w:rPr>
            </w:pPr>
          </w:p>
        </w:tc>
        <w:tc>
          <w:tcPr>
            <w:tcW w:w="2876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Application Logic-2</w:t>
            </w:r>
          </w:p>
        </w:tc>
        <w:tc>
          <w:tcPr>
            <w:tcW w:w="3840" w:type="dxa"/>
          </w:tcPr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971D9" w:rsidRPr="003E214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971D9" w:rsidRPr="003E2147" w:rsidRDefault="006971D9">
                  <w:pPr>
                    <w:tabs>
                      <w:tab w:val="left" w:pos="2320"/>
                    </w:tabs>
                    <w:spacing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6971D9" w:rsidRPr="003E214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971D9" w:rsidRPr="003E2147" w:rsidRDefault="003E2147">
                  <w:pPr>
                    <w:tabs>
                      <w:tab w:val="left" w:pos="2320"/>
                    </w:tabs>
                    <w:spacing w:line="240" w:lineRule="auto"/>
                    <w:rPr>
                      <w:rFonts w:ascii="Times New Roman" w:hAnsi="Times New Roman" w:cs="Times New Roman"/>
                    </w:rPr>
                  </w:pPr>
                  <w:r w:rsidRPr="003E2147">
                    <w:rPr>
                      <w:rFonts w:ascii="Times New Roman" w:hAnsi="Times New Roman" w:cs="Times New Roman"/>
                    </w:rPr>
                    <w:t>Doctor management, notifications, admin panel</w:t>
                  </w:r>
                </w:p>
              </w:tc>
            </w:tr>
          </w:tbl>
          <w:p w:rsidR="006971D9" w:rsidRPr="003E2147" w:rsidRDefault="006971D9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30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React</w:t>
            </w:r>
            <w:r w:rsidR="003E2147" w:rsidRPr="003E2147">
              <w:rPr>
                <w:rFonts w:ascii="Times New Roman" w:hAnsi="Times New Roman" w:cs="Times New Roman"/>
              </w:rPr>
              <w:t>.</w:t>
            </w:r>
            <w:r w:rsidRPr="003E2147">
              <w:rPr>
                <w:rFonts w:ascii="Times New Roman" w:hAnsi="Times New Roman" w:cs="Times New Roman"/>
              </w:rPr>
              <w:t>js, Node</w:t>
            </w:r>
            <w:r w:rsidR="003E2147" w:rsidRPr="003E2147">
              <w:rPr>
                <w:rFonts w:ascii="Times New Roman" w:hAnsi="Times New Roman" w:cs="Times New Roman"/>
              </w:rPr>
              <w:t>.</w:t>
            </w:r>
            <w:r w:rsidRPr="003E2147">
              <w:rPr>
                <w:rFonts w:ascii="Times New Roman" w:hAnsi="Times New Roman" w:cs="Times New Roman"/>
              </w:rPr>
              <w:t>js</w:t>
            </w:r>
          </w:p>
        </w:tc>
      </w:tr>
      <w:tr w:rsidR="006971D9" w:rsidRPr="003E2147" w:rsidTr="003E2147">
        <w:trPr>
          <w:trHeight w:val="489"/>
        </w:trPr>
        <w:tc>
          <w:tcPr>
            <w:tcW w:w="704" w:type="dxa"/>
          </w:tcPr>
          <w:p w:rsidR="006971D9" w:rsidRPr="003E2147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</w:rPr>
            </w:pPr>
          </w:p>
        </w:tc>
        <w:tc>
          <w:tcPr>
            <w:tcW w:w="2876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840" w:type="dxa"/>
          </w:tcPr>
          <w:p w:rsidR="006971D9" w:rsidRPr="003E2147" w:rsidRDefault="003E2147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Store doctors, patients, appointments, payments</w:t>
            </w:r>
          </w:p>
        </w:tc>
        <w:tc>
          <w:tcPr>
            <w:tcW w:w="30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MongoDB</w:t>
            </w:r>
          </w:p>
          <w:p w:rsidR="006971D9" w:rsidRPr="003E2147" w:rsidRDefault="006971D9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</w:p>
        </w:tc>
      </w:tr>
    </w:tbl>
    <w:p w:rsidR="006971D9" w:rsidRPr="003E2147" w:rsidRDefault="006971D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6971D9" w:rsidRPr="003E2147" w:rsidRDefault="00B61DE0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3E2147">
        <w:rPr>
          <w:rFonts w:ascii="Times New Roman" w:hAnsi="Times New Roman" w:cs="Times New Roman"/>
          <w:b/>
        </w:rPr>
        <w:t>Table-2: Application Characteristics: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734"/>
        <w:gridCol w:w="3840"/>
        <w:gridCol w:w="3040"/>
      </w:tblGrid>
      <w:tr w:rsidR="006971D9" w:rsidRPr="003E2147" w:rsidTr="003E2147">
        <w:trPr>
          <w:trHeight w:val="539"/>
          <w:tblHeader/>
        </w:trPr>
        <w:tc>
          <w:tcPr>
            <w:tcW w:w="846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3E2147">
              <w:rPr>
                <w:rFonts w:ascii="Times New Roman" w:hAnsi="Times New Roman" w:cs="Times New Roman"/>
                <w:b/>
              </w:rPr>
              <w:t>S.</w:t>
            </w:r>
            <w:r w:rsidR="003E2147" w:rsidRPr="003E2147">
              <w:rPr>
                <w:rFonts w:ascii="Times New Roman" w:hAnsi="Times New Roman" w:cs="Times New Roman"/>
                <w:b/>
              </w:rPr>
              <w:t>No</w:t>
            </w:r>
            <w:proofErr w:type="spellEnd"/>
            <w:proofErr w:type="gramEnd"/>
          </w:p>
        </w:tc>
        <w:tc>
          <w:tcPr>
            <w:tcW w:w="2734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</w:rPr>
            </w:pPr>
            <w:r w:rsidRPr="003E2147">
              <w:rPr>
                <w:rFonts w:ascii="Times New Roman" w:hAnsi="Times New Roman" w:cs="Times New Roman"/>
                <w:b/>
              </w:rPr>
              <w:t>Characteristics</w:t>
            </w:r>
          </w:p>
        </w:tc>
        <w:tc>
          <w:tcPr>
            <w:tcW w:w="38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</w:rPr>
            </w:pPr>
            <w:r w:rsidRPr="003E2147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30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</w:rPr>
            </w:pPr>
            <w:r w:rsidRPr="003E2147">
              <w:rPr>
                <w:rFonts w:ascii="Times New Roman" w:hAnsi="Times New Roman" w:cs="Times New Roman"/>
                <w:b/>
              </w:rPr>
              <w:t xml:space="preserve">Technology </w:t>
            </w:r>
          </w:p>
        </w:tc>
      </w:tr>
      <w:tr w:rsidR="006971D9" w:rsidRPr="003E2147" w:rsidTr="003E2147">
        <w:trPr>
          <w:trHeight w:val="229"/>
        </w:trPr>
        <w:tc>
          <w:tcPr>
            <w:tcW w:w="846" w:type="dxa"/>
          </w:tcPr>
          <w:p w:rsidR="006971D9" w:rsidRPr="003E2147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</w:rPr>
            </w:pPr>
          </w:p>
        </w:tc>
        <w:tc>
          <w:tcPr>
            <w:tcW w:w="2734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Open-Source Frameworks</w:t>
            </w:r>
          </w:p>
        </w:tc>
        <w:tc>
          <w:tcPr>
            <w:tcW w:w="3840" w:type="dxa"/>
          </w:tcPr>
          <w:p w:rsidR="006971D9" w:rsidRPr="003E2147" w:rsidRDefault="003E2147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Used for faster and flexible development</w:t>
            </w:r>
          </w:p>
        </w:tc>
        <w:tc>
          <w:tcPr>
            <w:tcW w:w="3040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 xml:space="preserve">React.js, Node.js, </w:t>
            </w:r>
            <w:proofErr w:type="spellStart"/>
            <w:r w:rsidRPr="003E2147">
              <w:rPr>
                <w:rFonts w:ascii="Times New Roman" w:hAnsi="Times New Roman" w:cs="Times New Roman"/>
              </w:rPr>
              <w:t>BootStrap</w:t>
            </w:r>
            <w:proofErr w:type="spellEnd"/>
            <w:r w:rsidRPr="003E2147">
              <w:rPr>
                <w:rFonts w:ascii="Times New Roman" w:hAnsi="Times New Roman" w:cs="Times New Roman"/>
              </w:rPr>
              <w:t>, Tailwind CSS</w:t>
            </w:r>
          </w:p>
        </w:tc>
      </w:tr>
      <w:tr w:rsidR="006971D9" w:rsidRPr="003E2147" w:rsidTr="003E2147">
        <w:trPr>
          <w:trHeight w:val="229"/>
        </w:trPr>
        <w:tc>
          <w:tcPr>
            <w:tcW w:w="846" w:type="dxa"/>
          </w:tcPr>
          <w:p w:rsidR="006971D9" w:rsidRPr="003E2147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</w:rPr>
            </w:pPr>
          </w:p>
        </w:tc>
        <w:tc>
          <w:tcPr>
            <w:tcW w:w="2734" w:type="dxa"/>
          </w:tcPr>
          <w:p w:rsidR="006971D9" w:rsidRPr="003E2147" w:rsidRDefault="00B61DE0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Scalable Architecture</w:t>
            </w:r>
          </w:p>
        </w:tc>
        <w:tc>
          <w:tcPr>
            <w:tcW w:w="3840" w:type="dxa"/>
          </w:tcPr>
          <w:p w:rsidR="006971D9" w:rsidRPr="003E2147" w:rsidRDefault="003E2147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Supports thousands of users and doctors</w:t>
            </w:r>
          </w:p>
        </w:tc>
        <w:tc>
          <w:tcPr>
            <w:tcW w:w="3040" w:type="dxa"/>
          </w:tcPr>
          <w:p w:rsidR="006971D9" w:rsidRPr="003E2147" w:rsidRDefault="003E2147">
            <w:pPr>
              <w:tabs>
                <w:tab w:val="left" w:pos="2320"/>
              </w:tabs>
              <w:rPr>
                <w:rFonts w:ascii="Times New Roman" w:hAnsi="Times New Roman" w:cs="Times New Roman"/>
              </w:rPr>
            </w:pPr>
            <w:r w:rsidRPr="003E2147">
              <w:rPr>
                <w:rFonts w:ascii="Times New Roman" w:hAnsi="Times New Roman" w:cs="Times New Roman"/>
              </w:rPr>
              <w:t>MVC, Microservices ready</w:t>
            </w:r>
          </w:p>
        </w:tc>
      </w:tr>
    </w:tbl>
    <w:p w:rsidR="006971D9" w:rsidRDefault="006971D9">
      <w:pPr>
        <w:spacing w:after="160" w:line="259" w:lineRule="auto"/>
        <w:rPr>
          <w:b/>
        </w:rPr>
      </w:pPr>
    </w:p>
    <w:p w:rsidR="006971D9" w:rsidRDefault="00B61DE0">
      <w:pPr>
        <w:spacing w:after="160" w:line="259" w:lineRule="auto"/>
        <w:rPr>
          <w:b/>
        </w:rPr>
      </w:pPr>
      <w:r>
        <w:rPr>
          <w:b/>
        </w:rPr>
        <w:t>References:</w:t>
      </w:r>
    </w:p>
    <w:p w:rsidR="006971D9" w:rsidRDefault="00B61DE0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:rsidR="006971D9" w:rsidRDefault="00B61DE0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Node</w:t>
        </w:r>
        <w:r w:rsidR="003E2147">
          <w:rPr>
            <w:b/>
            <w:color w:val="1155CC"/>
            <w:u w:val="single"/>
          </w:rPr>
          <w:t>.</w:t>
        </w:r>
        <w:r>
          <w:rPr>
            <w:b/>
            <w:color w:val="1155CC"/>
            <w:u w:val="single"/>
          </w:rPr>
          <w:t>js Best Practice</w:t>
        </w:r>
      </w:hyperlink>
    </w:p>
    <w:p w:rsidR="006971D9" w:rsidRDefault="00B61DE0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</w:t>
        </w:r>
        <w:r w:rsidR="003E2147">
          <w:rPr>
            <w:b/>
            <w:color w:val="1155CC"/>
            <w:u w:val="single"/>
          </w:rPr>
          <w:t>e</w:t>
        </w:r>
        <w:r>
          <w:rPr>
            <w:b/>
            <w:color w:val="1155CC"/>
            <w:u w:val="single"/>
          </w:rPr>
          <w:t>nce</w:t>
        </w:r>
      </w:hyperlink>
    </w:p>
    <w:p w:rsidR="006971D9" w:rsidRDefault="00B61DE0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6971D9" w:rsidRDefault="006971D9">
      <w:pPr>
        <w:spacing w:after="160" w:line="259" w:lineRule="auto"/>
        <w:rPr>
          <w:b/>
        </w:rPr>
      </w:pPr>
    </w:p>
    <w:p w:rsidR="006971D9" w:rsidRDefault="006971D9">
      <w:pPr>
        <w:spacing w:after="160" w:line="259" w:lineRule="auto"/>
        <w:rPr>
          <w:b/>
        </w:rPr>
      </w:pPr>
    </w:p>
    <w:p w:rsidR="006971D9" w:rsidRDefault="006971D9">
      <w:pPr>
        <w:spacing w:after="160" w:line="259" w:lineRule="auto"/>
        <w:rPr>
          <w:b/>
        </w:rPr>
      </w:pPr>
    </w:p>
    <w:p w:rsidR="006971D9" w:rsidRDefault="006971D9"/>
    <w:sectPr w:rsidR="006971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333EA"/>
    <w:multiLevelType w:val="multilevel"/>
    <w:tmpl w:val="87449E5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D9"/>
    <w:rsid w:val="003E2147"/>
    <w:rsid w:val="006971D9"/>
    <w:rsid w:val="00B6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5F3D"/>
  <w15:docId w15:val="{32AF7D71-8798-4170-BF3C-5811230D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E2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8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2025-11-28T13:29:00Z</dcterms:created>
  <dcterms:modified xsi:type="dcterms:W3CDTF">2025-11-28T13:29:00Z</dcterms:modified>
</cp:coreProperties>
</file>