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7E5DC" w14:textId="77777777" w:rsidR="00066CBA" w:rsidRPr="00717620" w:rsidRDefault="00066CBA" w:rsidP="00066CBA">
      <w:pPr>
        <w:widowControl w:val="0"/>
        <w:spacing w:line="240" w:lineRule="auto"/>
        <w:ind w:left="12"/>
        <w:jc w:val="center"/>
        <w:rPr>
          <w:rFonts w:ascii="Times New Roman" w:eastAsia="Times New Roman" w:hAnsi="Times New Roman" w:cs="Times New Roman"/>
          <w:b/>
          <w:sz w:val="40"/>
          <w:szCs w:val="40"/>
          <w:lang w:val="en-IN"/>
        </w:rPr>
      </w:pPr>
      <w:r w:rsidRPr="00066CBA">
        <w:rPr>
          <w:rFonts w:ascii="Times New Roman" w:eastAsia="Times New Roman" w:hAnsi="Times New Roman" w:cs="Times New Roman"/>
          <w:b/>
          <w:sz w:val="40"/>
          <w:szCs w:val="40"/>
          <w:lang w:val="en-IN"/>
        </w:rPr>
        <w:t>Predictive Modeling of Mental Health Trends using Natural Language Processing on Patient Notes</w:t>
      </w:r>
    </w:p>
    <w:p w14:paraId="2D3947B8" w14:textId="77777777" w:rsidR="00066CBA" w:rsidRPr="00066CBA" w:rsidRDefault="00066CBA" w:rsidP="00066CBA">
      <w:pPr>
        <w:widowControl w:val="0"/>
        <w:spacing w:line="240" w:lineRule="auto"/>
        <w:ind w:left="12"/>
        <w:jc w:val="center"/>
        <w:rPr>
          <w:rFonts w:ascii="Times New Roman" w:eastAsia="Times New Roman" w:hAnsi="Times New Roman" w:cs="Times New Roman"/>
          <w:b/>
          <w:sz w:val="40"/>
          <w:szCs w:val="40"/>
          <w:lang w:val="en-IN"/>
        </w:rPr>
      </w:pPr>
    </w:p>
    <w:p w14:paraId="1AA759C6" w14:textId="77777777" w:rsidR="00066CBA" w:rsidRPr="00717620" w:rsidRDefault="00066CBA" w:rsidP="00066CBA">
      <w:pPr>
        <w:widowControl w:val="0"/>
        <w:spacing w:line="240" w:lineRule="auto"/>
        <w:ind w:left="12"/>
        <w:jc w:val="center"/>
        <w:rPr>
          <w:rFonts w:ascii="Times New Roman" w:eastAsia="Times New Roman" w:hAnsi="Times New Roman" w:cs="Times New Roman"/>
          <w:i/>
          <w:sz w:val="28"/>
          <w:szCs w:val="28"/>
        </w:rPr>
      </w:pPr>
      <w:r w:rsidRPr="00717620">
        <w:rPr>
          <w:rFonts w:ascii="Times New Roman" w:eastAsia="Times New Roman" w:hAnsi="Times New Roman" w:cs="Times New Roman"/>
          <w:i/>
          <w:sz w:val="28"/>
          <w:szCs w:val="28"/>
        </w:rPr>
        <w:t>Submitted partial fulfillment for the award of the degree of</w:t>
      </w:r>
    </w:p>
    <w:p w14:paraId="212BB7EE" w14:textId="77777777" w:rsidR="00066CBA" w:rsidRPr="00717620" w:rsidRDefault="00066CBA" w:rsidP="00066CBA">
      <w:pPr>
        <w:widowControl w:val="0"/>
        <w:spacing w:line="240" w:lineRule="auto"/>
        <w:ind w:left="12"/>
        <w:jc w:val="center"/>
        <w:rPr>
          <w:rFonts w:ascii="Times New Roman" w:eastAsia="Times New Roman" w:hAnsi="Times New Roman" w:cs="Times New Roman"/>
          <w:i/>
        </w:rPr>
      </w:pPr>
    </w:p>
    <w:p w14:paraId="253BE560" w14:textId="77777777" w:rsidR="00066CBA" w:rsidRPr="00717620" w:rsidRDefault="00066CBA" w:rsidP="00066CBA">
      <w:pPr>
        <w:widowControl w:val="0"/>
        <w:spacing w:line="240" w:lineRule="auto"/>
        <w:ind w:left="12"/>
        <w:jc w:val="center"/>
        <w:rPr>
          <w:rFonts w:ascii="Times New Roman" w:eastAsia="Times New Roman" w:hAnsi="Times New Roman" w:cs="Times New Roman"/>
          <w:i/>
        </w:rPr>
      </w:pPr>
    </w:p>
    <w:p w14:paraId="05DB6B65" w14:textId="77777777" w:rsidR="00066CBA" w:rsidRPr="00717620" w:rsidRDefault="00066CBA" w:rsidP="00066CBA">
      <w:pPr>
        <w:jc w:val="center"/>
        <w:rPr>
          <w:rFonts w:ascii="Times New Roman" w:eastAsia="Times New Roman" w:hAnsi="Times New Roman" w:cs="Times New Roman"/>
        </w:rPr>
      </w:pPr>
      <w:bookmarkStart w:id="0" w:name="_Hlk213075776"/>
      <w:r w:rsidRPr="00717620">
        <w:rPr>
          <w:rFonts w:ascii="Times New Roman" w:eastAsia="Times New Roman" w:hAnsi="Times New Roman" w:cs="Times New Roman"/>
          <w:b/>
          <w:bCs/>
          <w:sz w:val="44"/>
          <w:szCs w:val="44"/>
        </w:rPr>
        <w:t>MTECH5 - Computer Science and Engineering (Business Analytics)</w:t>
      </w:r>
    </w:p>
    <w:bookmarkEnd w:id="0"/>
    <w:p w14:paraId="4DB3BB29" w14:textId="77777777" w:rsidR="00066CBA" w:rsidRPr="00717620" w:rsidRDefault="00066CBA" w:rsidP="00066CBA">
      <w:pPr>
        <w:rPr>
          <w:rFonts w:ascii="Times New Roman" w:eastAsia="Times New Roman" w:hAnsi="Times New Roman" w:cs="Times New Roman"/>
        </w:rPr>
      </w:pPr>
    </w:p>
    <w:p w14:paraId="031FF9F3" w14:textId="77777777" w:rsidR="00066CBA" w:rsidRPr="00717620" w:rsidRDefault="00066CBA" w:rsidP="00066CBA">
      <w:pPr>
        <w:widowControl w:val="0"/>
        <w:spacing w:line="240" w:lineRule="auto"/>
        <w:ind w:left="25"/>
        <w:jc w:val="center"/>
        <w:rPr>
          <w:rFonts w:ascii="Times New Roman" w:eastAsia="Times New Roman" w:hAnsi="Times New Roman" w:cs="Times New Roman"/>
          <w:i/>
          <w:sz w:val="28"/>
          <w:szCs w:val="28"/>
        </w:rPr>
      </w:pPr>
      <w:r w:rsidRPr="00717620">
        <w:rPr>
          <w:rFonts w:ascii="Times New Roman" w:eastAsia="Times New Roman" w:hAnsi="Times New Roman" w:cs="Times New Roman"/>
          <w:i/>
          <w:sz w:val="28"/>
          <w:szCs w:val="28"/>
        </w:rPr>
        <w:t>by</w:t>
      </w:r>
    </w:p>
    <w:p w14:paraId="7CC4A1E3" w14:textId="77777777" w:rsidR="00066CBA" w:rsidRPr="00717620" w:rsidRDefault="00066CBA" w:rsidP="00066CBA">
      <w:pPr>
        <w:widowControl w:val="0"/>
        <w:spacing w:line="240" w:lineRule="auto"/>
        <w:ind w:left="25"/>
        <w:jc w:val="center"/>
        <w:rPr>
          <w:rFonts w:ascii="Times New Roman" w:eastAsia="Times New Roman" w:hAnsi="Times New Roman" w:cs="Times New Roman"/>
          <w:i/>
          <w:sz w:val="28"/>
          <w:szCs w:val="28"/>
        </w:rPr>
      </w:pPr>
    </w:p>
    <w:p w14:paraId="776A827E" w14:textId="25BC840B" w:rsidR="00066CBA" w:rsidRPr="00717620" w:rsidRDefault="00066CBA" w:rsidP="00066CBA">
      <w:pPr>
        <w:widowControl w:val="0"/>
        <w:spacing w:before="254" w:line="240" w:lineRule="auto"/>
        <w:ind w:left="18"/>
        <w:jc w:val="center"/>
        <w:rPr>
          <w:rFonts w:ascii="Times New Roman" w:eastAsia="Times New Roman" w:hAnsi="Times New Roman" w:cs="Times New Roman"/>
          <w:b/>
          <w:sz w:val="32"/>
          <w:szCs w:val="32"/>
        </w:rPr>
      </w:pPr>
      <w:r w:rsidRPr="00717620">
        <w:rPr>
          <w:rFonts w:ascii="Times New Roman" w:eastAsia="Times New Roman" w:hAnsi="Times New Roman" w:cs="Times New Roman"/>
          <w:b/>
          <w:sz w:val="32"/>
          <w:szCs w:val="32"/>
        </w:rPr>
        <w:t>SURYA M S(22MIA1098)</w:t>
      </w:r>
    </w:p>
    <w:p w14:paraId="4C1D1C20" w14:textId="77777777" w:rsidR="00066CBA" w:rsidRPr="00717620" w:rsidRDefault="00066CBA" w:rsidP="00066CBA">
      <w:pPr>
        <w:widowControl w:val="0"/>
        <w:spacing w:before="254" w:line="240" w:lineRule="auto"/>
        <w:ind w:left="18"/>
        <w:jc w:val="center"/>
        <w:rPr>
          <w:rFonts w:ascii="Times New Roman" w:eastAsia="Times New Roman" w:hAnsi="Times New Roman" w:cs="Times New Roman"/>
          <w:b/>
          <w:sz w:val="32"/>
          <w:szCs w:val="32"/>
        </w:rPr>
      </w:pPr>
    </w:p>
    <w:p w14:paraId="13CCD750" w14:textId="0175683D" w:rsidR="00066CBA" w:rsidRPr="00717620" w:rsidRDefault="00066CBA" w:rsidP="00066CBA">
      <w:pPr>
        <w:widowControl w:val="0"/>
        <w:spacing w:before="5" w:line="240" w:lineRule="auto"/>
        <w:jc w:val="center"/>
        <w:rPr>
          <w:rFonts w:ascii="Times New Roman" w:eastAsia="Times New Roman" w:hAnsi="Times New Roman" w:cs="Times New Roman"/>
          <w:sz w:val="25"/>
          <w:szCs w:val="25"/>
        </w:rPr>
      </w:pPr>
      <w:r w:rsidRPr="00717620">
        <w:rPr>
          <w:rFonts w:ascii="Times New Roman" w:eastAsia="Times New Roman" w:hAnsi="Times New Roman" w:cs="Times New Roman"/>
          <w:noProof/>
          <w:sz w:val="25"/>
          <w:szCs w:val="25"/>
        </w:rPr>
        <w:drawing>
          <wp:inline distT="0" distB="0" distL="0" distR="0" wp14:anchorId="0B664444" wp14:editId="5D903CB2">
            <wp:extent cx="4366260" cy="1143000"/>
            <wp:effectExtent l="0" t="0" r="0" b="0"/>
            <wp:docPr id="1100388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6260" cy="1143000"/>
                    </a:xfrm>
                    <a:prstGeom prst="rect">
                      <a:avLst/>
                    </a:prstGeom>
                    <a:noFill/>
                    <a:ln>
                      <a:noFill/>
                    </a:ln>
                  </pic:spPr>
                </pic:pic>
              </a:graphicData>
            </a:graphic>
          </wp:inline>
        </w:drawing>
      </w:r>
    </w:p>
    <w:p w14:paraId="346CC9D1" w14:textId="77777777" w:rsidR="00066CBA" w:rsidRPr="00717620" w:rsidRDefault="00066CBA" w:rsidP="00066CBA">
      <w:pPr>
        <w:widowControl w:val="0"/>
        <w:spacing w:before="5" w:line="240" w:lineRule="auto"/>
        <w:jc w:val="center"/>
        <w:rPr>
          <w:rFonts w:ascii="Times New Roman" w:eastAsia="Times New Roman" w:hAnsi="Times New Roman" w:cs="Times New Roman"/>
          <w:sz w:val="25"/>
          <w:szCs w:val="25"/>
        </w:rPr>
      </w:pPr>
    </w:p>
    <w:p w14:paraId="4C8721C7" w14:textId="77777777" w:rsidR="00066CBA" w:rsidRPr="00717620" w:rsidRDefault="00066CBA" w:rsidP="00066CBA">
      <w:pPr>
        <w:widowControl w:val="0"/>
        <w:spacing w:before="243" w:line="240" w:lineRule="auto"/>
        <w:ind w:left="20"/>
        <w:jc w:val="center"/>
        <w:rPr>
          <w:rFonts w:ascii="Times New Roman" w:eastAsia="Times New Roman" w:hAnsi="Times New Roman" w:cs="Times New Roman"/>
          <w:b/>
          <w:sz w:val="32"/>
          <w:szCs w:val="32"/>
        </w:rPr>
      </w:pPr>
      <w:r w:rsidRPr="00717620">
        <w:rPr>
          <w:rFonts w:ascii="Times New Roman" w:eastAsia="Times New Roman" w:hAnsi="Times New Roman" w:cs="Times New Roman"/>
          <w:b/>
          <w:sz w:val="32"/>
          <w:szCs w:val="32"/>
        </w:rPr>
        <w:t>SCHOOL OF COMPUTER SCIENCE AND ENGINEERING</w:t>
      </w:r>
    </w:p>
    <w:p w14:paraId="7727BABD" w14:textId="77777777" w:rsidR="00066CBA" w:rsidRPr="00717620" w:rsidRDefault="00066CBA" w:rsidP="00066CBA">
      <w:pPr>
        <w:widowControl w:val="0"/>
        <w:spacing w:before="6" w:line="240" w:lineRule="auto"/>
        <w:rPr>
          <w:rFonts w:ascii="Times New Roman" w:eastAsia="Times New Roman" w:hAnsi="Times New Roman" w:cs="Times New Roman"/>
          <w:b/>
          <w:sz w:val="20"/>
          <w:szCs w:val="20"/>
        </w:rPr>
      </w:pPr>
    </w:p>
    <w:p w14:paraId="4A33D0A2" w14:textId="77777777" w:rsidR="00066CBA" w:rsidRPr="00717620" w:rsidRDefault="00066CBA" w:rsidP="00066CBA">
      <w:pPr>
        <w:widowControl w:val="0"/>
        <w:spacing w:before="254" w:line="240" w:lineRule="auto"/>
        <w:ind w:left="18"/>
        <w:jc w:val="center"/>
        <w:rPr>
          <w:rFonts w:ascii="Times New Roman" w:eastAsia="Times New Roman" w:hAnsi="Times New Roman" w:cs="Times New Roman"/>
          <w:sz w:val="25"/>
          <w:szCs w:val="25"/>
        </w:rPr>
      </w:pPr>
      <w:r w:rsidRPr="00717620">
        <w:rPr>
          <w:rFonts w:ascii="Times New Roman" w:eastAsia="Times New Roman" w:hAnsi="Times New Roman" w:cs="Times New Roman"/>
          <w:sz w:val="24"/>
          <w:szCs w:val="24"/>
        </w:rPr>
        <w:t>November 2025</w:t>
      </w:r>
      <w:r w:rsidRPr="00717620">
        <w:rPr>
          <w:rFonts w:ascii="Times New Roman" w:hAnsi="Times New Roman" w:cs="Times New Roman"/>
        </w:rPr>
        <w:br w:type="page"/>
      </w:r>
    </w:p>
    <w:p w14:paraId="7104BCA8" w14:textId="5F8A5AAF" w:rsidR="00066CBA" w:rsidRPr="00717620" w:rsidRDefault="00066CBA" w:rsidP="00066CBA">
      <w:pPr>
        <w:widowControl w:val="0"/>
        <w:spacing w:before="5" w:line="240" w:lineRule="auto"/>
        <w:jc w:val="center"/>
        <w:rPr>
          <w:rFonts w:ascii="Times New Roman" w:eastAsia="Times New Roman" w:hAnsi="Times New Roman" w:cs="Times New Roman"/>
          <w:sz w:val="25"/>
          <w:szCs w:val="25"/>
        </w:rPr>
      </w:pPr>
      <w:r w:rsidRPr="00717620">
        <w:rPr>
          <w:rFonts w:ascii="Times New Roman" w:eastAsia="Times New Roman" w:hAnsi="Times New Roman" w:cs="Times New Roman"/>
          <w:noProof/>
          <w:sz w:val="25"/>
          <w:szCs w:val="25"/>
        </w:rPr>
        <w:lastRenderedPageBreak/>
        <w:drawing>
          <wp:inline distT="0" distB="0" distL="0" distR="0" wp14:anchorId="01A34E6F" wp14:editId="33ABC3FC">
            <wp:extent cx="4366260" cy="1143000"/>
            <wp:effectExtent l="0" t="0" r="0" b="0"/>
            <wp:docPr id="111530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6260" cy="1143000"/>
                    </a:xfrm>
                    <a:prstGeom prst="rect">
                      <a:avLst/>
                    </a:prstGeom>
                    <a:noFill/>
                    <a:ln>
                      <a:noFill/>
                    </a:ln>
                  </pic:spPr>
                </pic:pic>
              </a:graphicData>
            </a:graphic>
          </wp:inline>
        </w:drawing>
      </w:r>
    </w:p>
    <w:p w14:paraId="5DC66C0C" w14:textId="77777777" w:rsidR="00066CBA" w:rsidRPr="00717620" w:rsidRDefault="00066CBA" w:rsidP="00066CBA">
      <w:pPr>
        <w:widowControl w:val="0"/>
        <w:spacing w:before="10" w:line="240" w:lineRule="auto"/>
        <w:jc w:val="center"/>
        <w:rPr>
          <w:rFonts w:ascii="Times New Roman" w:eastAsia="Times New Roman" w:hAnsi="Times New Roman" w:cs="Times New Roman"/>
          <w:sz w:val="25"/>
          <w:szCs w:val="25"/>
        </w:rPr>
      </w:pPr>
    </w:p>
    <w:p w14:paraId="202BE6D9" w14:textId="77777777" w:rsidR="00066CBA" w:rsidRPr="00717620" w:rsidRDefault="00066CBA" w:rsidP="00066CBA">
      <w:pPr>
        <w:widowControl w:val="0"/>
        <w:spacing w:before="88" w:line="240" w:lineRule="auto"/>
        <w:ind w:left="16"/>
        <w:jc w:val="center"/>
        <w:rPr>
          <w:rFonts w:ascii="Times New Roman" w:eastAsia="Times New Roman" w:hAnsi="Times New Roman" w:cs="Times New Roman"/>
          <w:b/>
          <w:sz w:val="28"/>
          <w:szCs w:val="28"/>
          <w:u w:val="single"/>
        </w:rPr>
      </w:pPr>
      <w:r w:rsidRPr="00717620">
        <w:rPr>
          <w:rFonts w:ascii="Times New Roman" w:eastAsia="Times New Roman" w:hAnsi="Times New Roman" w:cs="Times New Roman"/>
          <w:b/>
          <w:sz w:val="28"/>
          <w:szCs w:val="28"/>
          <w:u w:val="single"/>
        </w:rPr>
        <w:t>DECLARATION</w:t>
      </w:r>
    </w:p>
    <w:p w14:paraId="4F43C82E" w14:textId="77777777" w:rsidR="00066CBA" w:rsidRPr="00717620" w:rsidRDefault="00066CBA" w:rsidP="00066CBA">
      <w:pPr>
        <w:widowControl w:val="0"/>
        <w:spacing w:before="88" w:line="240" w:lineRule="auto"/>
        <w:ind w:left="16"/>
        <w:jc w:val="center"/>
        <w:rPr>
          <w:rFonts w:ascii="Times New Roman" w:eastAsia="Times New Roman" w:hAnsi="Times New Roman" w:cs="Times New Roman"/>
          <w:b/>
          <w:sz w:val="28"/>
          <w:szCs w:val="28"/>
        </w:rPr>
      </w:pPr>
    </w:p>
    <w:p w14:paraId="512BA97C" w14:textId="77777777" w:rsidR="00066CBA" w:rsidRPr="00717620" w:rsidRDefault="00066CBA" w:rsidP="00066CBA">
      <w:pPr>
        <w:widowControl w:val="0"/>
        <w:spacing w:line="360" w:lineRule="auto"/>
        <w:ind w:left="460" w:right="433" w:firstLine="719"/>
        <w:jc w:val="both"/>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I hereby declare that the thesis entitled “Predictive Modeling of Mental Health Trends using Natural Language Processing on Patient Notes” submitted by</w:t>
      </w:r>
      <w:r w:rsidRPr="00717620">
        <w:rPr>
          <w:rFonts w:ascii="Times New Roman" w:hAnsi="Times New Roman" w:cs="Times New Roman"/>
        </w:rPr>
        <w:t xml:space="preserve"> </w:t>
      </w:r>
      <w:r w:rsidRPr="00717620">
        <w:rPr>
          <w:rFonts w:ascii="Times New Roman" w:eastAsia="Times New Roman" w:hAnsi="Times New Roman" w:cs="Times New Roman"/>
          <w:sz w:val="24"/>
          <w:szCs w:val="24"/>
        </w:rPr>
        <w:t>SURYA M S(22MIA1098)</w:t>
      </w:r>
    </w:p>
    <w:p w14:paraId="76637323" w14:textId="395D73AE" w:rsidR="00066CBA" w:rsidRPr="00717620" w:rsidRDefault="00066CBA" w:rsidP="00066CBA">
      <w:pPr>
        <w:widowControl w:val="0"/>
        <w:spacing w:line="360" w:lineRule="auto"/>
        <w:ind w:left="460" w:right="433" w:firstLine="719"/>
        <w:jc w:val="both"/>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for the award of the degree of MTECH5 - Computer Science and Engineering (Business Analytics), Vellore Institute of Technology, Chennai is a record of </w:t>
      </w:r>
      <w:proofErr w:type="spellStart"/>
      <w:r w:rsidRPr="00717620">
        <w:rPr>
          <w:rFonts w:ascii="Times New Roman" w:eastAsia="Times New Roman" w:hAnsi="Times New Roman" w:cs="Times New Roman"/>
          <w:sz w:val="24"/>
          <w:szCs w:val="24"/>
        </w:rPr>
        <w:t>bonafide</w:t>
      </w:r>
      <w:proofErr w:type="spellEnd"/>
      <w:r w:rsidRPr="00717620">
        <w:rPr>
          <w:rFonts w:ascii="Times New Roman" w:eastAsia="Times New Roman" w:hAnsi="Times New Roman" w:cs="Times New Roman"/>
          <w:sz w:val="24"/>
          <w:szCs w:val="24"/>
        </w:rPr>
        <w:t xml:space="preserve"> work carried out by me under the supervision </w:t>
      </w:r>
      <w:proofErr w:type="gramStart"/>
      <w:r w:rsidRPr="00717620">
        <w:rPr>
          <w:rFonts w:ascii="Times New Roman" w:eastAsia="Times New Roman" w:hAnsi="Times New Roman" w:cs="Times New Roman"/>
          <w:sz w:val="24"/>
          <w:szCs w:val="24"/>
        </w:rPr>
        <w:t>of  Dr.</w:t>
      </w:r>
      <w:proofErr w:type="gramEnd"/>
      <w:r w:rsidRPr="00717620">
        <w:rPr>
          <w:rFonts w:ascii="Times New Roman" w:eastAsia="Times New Roman" w:hAnsi="Times New Roman" w:cs="Times New Roman"/>
          <w:sz w:val="24"/>
          <w:szCs w:val="24"/>
        </w:rPr>
        <w:t xml:space="preserve"> </w:t>
      </w:r>
      <w:proofErr w:type="spellStart"/>
      <w:r w:rsidRPr="00717620">
        <w:rPr>
          <w:rFonts w:ascii="Times New Roman" w:eastAsia="Times New Roman" w:hAnsi="Times New Roman" w:cs="Times New Roman"/>
          <w:sz w:val="24"/>
          <w:szCs w:val="24"/>
        </w:rPr>
        <w:t>Jeipratha</w:t>
      </w:r>
      <w:proofErr w:type="spellEnd"/>
      <w:r w:rsidRPr="00717620">
        <w:rPr>
          <w:rFonts w:ascii="Times New Roman" w:eastAsia="Times New Roman" w:hAnsi="Times New Roman" w:cs="Times New Roman"/>
          <w:sz w:val="24"/>
          <w:szCs w:val="24"/>
        </w:rPr>
        <w:t xml:space="preserve"> P N.</w:t>
      </w:r>
    </w:p>
    <w:p w14:paraId="6044EB2B" w14:textId="77777777" w:rsidR="00066CBA" w:rsidRPr="00717620" w:rsidRDefault="00066CBA" w:rsidP="00066CBA">
      <w:pPr>
        <w:widowControl w:val="0"/>
        <w:spacing w:before="200" w:line="360" w:lineRule="auto"/>
        <w:ind w:left="460" w:right="446" w:firstLine="719"/>
        <w:jc w:val="both"/>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4EFEA85D" w14:textId="77777777" w:rsidR="00066CBA" w:rsidRPr="00717620" w:rsidRDefault="00066CBA" w:rsidP="00066CBA">
      <w:pPr>
        <w:widowControl w:val="0"/>
        <w:spacing w:before="200" w:line="360" w:lineRule="auto"/>
        <w:ind w:left="460" w:right="446" w:firstLine="719"/>
        <w:jc w:val="both"/>
        <w:rPr>
          <w:rFonts w:ascii="Times New Roman" w:eastAsia="Times New Roman" w:hAnsi="Times New Roman" w:cs="Times New Roman"/>
          <w:sz w:val="24"/>
          <w:szCs w:val="24"/>
        </w:rPr>
      </w:pPr>
    </w:p>
    <w:p w14:paraId="1A8DC62A" w14:textId="77777777" w:rsidR="00066CBA" w:rsidRPr="00717620" w:rsidRDefault="00066CBA" w:rsidP="00066CBA">
      <w:pPr>
        <w:widowControl w:val="0"/>
        <w:spacing w:before="200" w:line="360" w:lineRule="auto"/>
        <w:ind w:left="460" w:right="446" w:firstLine="719"/>
        <w:jc w:val="both"/>
        <w:rPr>
          <w:rFonts w:ascii="Times New Roman" w:eastAsia="Times New Roman" w:hAnsi="Times New Roman" w:cs="Times New Roman"/>
          <w:sz w:val="24"/>
          <w:szCs w:val="24"/>
        </w:rPr>
      </w:pPr>
    </w:p>
    <w:p w14:paraId="4BF7EC95" w14:textId="77777777" w:rsidR="00066CBA" w:rsidRPr="00717620" w:rsidRDefault="00066CBA" w:rsidP="00066CBA">
      <w:pPr>
        <w:widowControl w:val="0"/>
        <w:spacing w:line="240" w:lineRule="auto"/>
        <w:ind w:left="460"/>
        <w:jc w:val="both"/>
        <w:rPr>
          <w:rFonts w:ascii="Times New Roman" w:eastAsia="Times New Roman" w:hAnsi="Times New Roman" w:cs="Times New Roman"/>
          <w:sz w:val="28"/>
          <w:szCs w:val="28"/>
        </w:rPr>
      </w:pPr>
      <w:r w:rsidRPr="00717620">
        <w:rPr>
          <w:rFonts w:ascii="Times New Roman" w:eastAsia="Times New Roman" w:hAnsi="Times New Roman" w:cs="Times New Roman"/>
          <w:sz w:val="28"/>
          <w:szCs w:val="28"/>
        </w:rPr>
        <w:t>Place: Chennai</w:t>
      </w:r>
    </w:p>
    <w:p w14:paraId="013BFA3B" w14:textId="77777777" w:rsidR="00066CBA" w:rsidRPr="00717620" w:rsidRDefault="00066CBA" w:rsidP="00066CBA">
      <w:pPr>
        <w:widowControl w:val="0"/>
        <w:tabs>
          <w:tab w:val="left" w:pos="6221"/>
        </w:tabs>
        <w:spacing w:before="250" w:line="240" w:lineRule="auto"/>
        <w:ind w:left="460"/>
        <w:rPr>
          <w:rFonts w:ascii="Times New Roman" w:eastAsia="Times New Roman" w:hAnsi="Times New Roman" w:cs="Times New Roman"/>
          <w:b/>
          <w:sz w:val="28"/>
          <w:szCs w:val="28"/>
        </w:rPr>
      </w:pPr>
      <w:r w:rsidRPr="00717620">
        <w:rPr>
          <w:rFonts w:ascii="Times New Roman" w:eastAsia="Times New Roman" w:hAnsi="Times New Roman" w:cs="Times New Roman"/>
          <w:sz w:val="28"/>
          <w:szCs w:val="28"/>
        </w:rPr>
        <w:t>Date:</w:t>
      </w:r>
      <w:r w:rsidRPr="00717620">
        <w:rPr>
          <w:rFonts w:ascii="Times New Roman" w:eastAsia="Times New Roman" w:hAnsi="Times New Roman" w:cs="Times New Roman"/>
          <w:b/>
          <w:sz w:val="28"/>
          <w:szCs w:val="28"/>
        </w:rPr>
        <w:t xml:space="preserve"> </w:t>
      </w:r>
      <w:r w:rsidRPr="00717620">
        <w:rPr>
          <w:rFonts w:ascii="Times New Roman" w:eastAsia="Times New Roman" w:hAnsi="Times New Roman" w:cs="Times New Roman"/>
          <w:sz w:val="28"/>
          <w:szCs w:val="28"/>
        </w:rPr>
        <w:t xml:space="preserve">                                                           </w:t>
      </w:r>
      <w:r w:rsidRPr="00717620">
        <w:rPr>
          <w:rFonts w:ascii="Times New Roman" w:eastAsia="Times New Roman" w:hAnsi="Times New Roman" w:cs="Times New Roman"/>
          <w:b/>
          <w:sz w:val="28"/>
          <w:szCs w:val="28"/>
        </w:rPr>
        <w:t xml:space="preserve"> Signature of the Candidate</w:t>
      </w:r>
    </w:p>
    <w:p w14:paraId="74FB64B3" w14:textId="77777777" w:rsidR="00066CBA" w:rsidRPr="00717620" w:rsidRDefault="00066CBA" w:rsidP="00066CBA">
      <w:pPr>
        <w:widowControl w:val="0"/>
        <w:spacing w:before="246" w:line="240" w:lineRule="auto"/>
        <w:ind w:left="5501"/>
        <w:rPr>
          <w:rFonts w:ascii="Times New Roman" w:eastAsia="Times New Roman" w:hAnsi="Times New Roman" w:cs="Times New Roman"/>
          <w:sz w:val="28"/>
          <w:szCs w:val="28"/>
        </w:rPr>
      </w:pPr>
    </w:p>
    <w:p w14:paraId="75E8E1EB" w14:textId="77777777" w:rsidR="00171695" w:rsidRPr="00717620" w:rsidRDefault="00171695">
      <w:pPr>
        <w:rPr>
          <w:rFonts w:ascii="Times New Roman" w:hAnsi="Times New Roman" w:cs="Times New Roman"/>
        </w:rPr>
      </w:pPr>
    </w:p>
    <w:p w14:paraId="2EFD3180" w14:textId="77777777" w:rsidR="00066CBA" w:rsidRPr="00717620" w:rsidRDefault="00066CBA">
      <w:pPr>
        <w:rPr>
          <w:rFonts w:ascii="Times New Roman" w:hAnsi="Times New Roman" w:cs="Times New Roman"/>
        </w:rPr>
      </w:pPr>
    </w:p>
    <w:p w14:paraId="13FCE949" w14:textId="77777777" w:rsidR="00066CBA" w:rsidRPr="00717620" w:rsidRDefault="00066CBA">
      <w:pPr>
        <w:rPr>
          <w:rFonts w:ascii="Times New Roman" w:hAnsi="Times New Roman" w:cs="Times New Roman"/>
        </w:rPr>
      </w:pPr>
    </w:p>
    <w:p w14:paraId="37B557BD" w14:textId="77777777" w:rsidR="00066CBA" w:rsidRPr="00717620" w:rsidRDefault="00066CBA">
      <w:pPr>
        <w:rPr>
          <w:rFonts w:ascii="Times New Roman" w:hAnsi="Times New Roman" w:cs="Times New Roman"/>
        </w:rPr>
      </w:pPr>
    </w:p>
    <w:p w14:paraId="1ACC671C" w14:textId="77777777" w:rsidR="00066CBA" w:rsidRPr="00717620" w:rsidRDefault="00066CBA">
      <w:pPr>
        <w:rPr>
          <w:rFonts w:ascii="Times New Roman" w:hAnsi="Times New Roman" w:cs="Times New Roman"/>
        </w:rPr>
      </w:pPr>
    </w:p>
    <w:p w14:paraId="3EE8754E" w14:textId="77777777" w:rsidR="00066CBA" w:rsidRPr="00717620" w:rsidRDefault="00066CBA">
      <w:pPr>
        <w:rPr>
          <w:rFonts w:ascii="Times New Roman" w:hAnsi="Times New Roman" w:cs="Times New Roman"/>
        </w:rPr>
      </w:pPr>
    </w:p>
    <w:p w14:paraId="624532B6" w14:textId="77777777" w:rsidR="00066CBA" w:rsidRPr="00717620" w:rsidRDefault="00066CBA">
      <w:pPr>
        <w:rPr>
          <w:rFonts w:ascii="Times New Roman" w:hAnsi="Times New Roman" w:cs="Times New Roman"/>
        </w:rPr>
      </w:pPr>
    </w:p>
    <w:p w14:paraId="7D4BE341" w14:textId="77777777" w:rsidR="00066CBA" w:rsidRPr="00717620" w:rsidRDefault="00066CBA">
      <w:pPr>
        <w:rPr>
          <w:rFonts w:ascii="Times New Roman" w:hAnsi="Times New Roman" w:cs="Times New Roman"/>
        </w:rPr>
      </w:pPr>
    </w:p>
    <w:p w14:paraId="153ED7F8" w14:textId="77777777" w:rsidR="00066CBA" w:rsidRPr="00717620" w:rsidRDefault="00066CBA">
      <w:pPr>
        <w:rPr>
          <w:rFonts w:ascii="Times New Roman" w:hAnsi="Times New Roman" w:cs="Times New Roman"/>
        </w:rPr>
      </w:pPr>
    </w:p>
    <w:p w14:paraId="632D7C06" w14:textId="77777777" w:rsidR="00066CBA" w:rsidRPr="00717620" w:rsidRDefault="00066CBA">
      <w:pPr>
        <w:rPr>
          <w:rFonts w:ascii="Times New Roman" w:hAnsi="Times New Roman" w:cs="Times New Roman"/>
        </w:rPr>
      </w:pPr>
    </w:p>
    <w:p w14:paraId="72023FA6" w14:textId="77777777" w:rsidR="00066CBA" w:rsidRPr="00717620" w:rsidRDefault="00066CBA">
      <w:pPr>
        <w:rPr>
          <w:rFonts w:ascii="Times New Roman" w:hAnsi="Times New Roman" w:cs="Times New Roman"/>
        </w:rPr>
      </w:pPr>
    </w:p>
    <w:p w14:paraId="4180A565" w14:textId="77777777" w:rsidR="00066CBA" w:rsidRPr="00717620" w:rsidRDefault="00066CBA">
      <w:pPr>
        <w:rPr>
          <w:rFonts w:ascii="Times New Roman" w:hAnsi="Times New Roman" w:cs="Times New Roman"/>
        </w:rPr>
      </w:pPr>
    </w:p>
    <w:p w14:paraId="1D6F78A0" w14:textId="77777777" w:rsidR="00066CBA" w:rsidRPr="00717620" w:rsidRDefault="00066CBA">
      <w:pPr>
        <w:rPr>
          <w:rFonts w:ascii="Times New Roman" w:hAnsi="Times New Roman" w:cs="Times New Roman"/>
        </w:rPr>
      </w:pPr>
    </w:p>
    <w:p w14:paraId="5B9D9B75" w14:textId="77777777" w:rsidR="00066CBA" w:rsidRPr="00717620" w:rsidRDefault="00066CBA">
      <w:pPr>
        <w:rPr>
          <w:rFonts w:ascii="Times New Roman" w:hAnsi="Times New Roman" w:cs="Times New Roman"/>
        </w:rPr>
      </w:pPr>
    </w:p>
    <w:p w14:paraId="6955B230" w14:textId="77777777" w:rsidR="00066CBA" w:rsidRPr="00717620" w:rsidRDefault="00066CBA">
      <w:pPr>
        <w:rPr>
          <w:rFonts w:ascii="Times New Roman" w:hAnsi="Times New Roman" w:cs="Times New Roman"/>
        </w:rPr>
      </w:pPr>
    </w:p>
    <w:p w14:paraId="523E51CC" w14:textId="24AF047A" w:rsidR="00066CBA" w:rsidRPr="00717620" w:rsidRDefault="00066CBA" w:rsidP="00066CBA">
      <w:pPr>
        <w:widowControl w:val="0"/>
        <w:spacing w:before="5" w:line="240" w:lineRule="auto"/>
        <w:jc w:val="center"/>
        <w:rPr>
          <w:rFonts w:ascii="Times New Roman" w:eastAsia="Times New Roman" w:hAnsi="Times New Roman" w:cs="Times New Roman"/>
          <w:sz w:val="25"/>
          <w:szCs w:val="25"/>
        </w:rPr>
      </w:pPr>
      <w:r w:rsidRPr="00717620">
        <w:rPr>
          <w:rFonts w:ascii="Times New Roman" w:eastAsia="Times New Roman" w:hAnsi="Times New Roman" w:cs="Times New Roman"/>
          <w:noProof/>
          <w:sz w:val="25"/>
          <w:szCs w:val="25"/>
        </w:rPr>
        <w:lastRenderedPageBreak/>
        <w:drawing>
          <wp:inline distT="0" distB="0" distL="0" distR="0" wp14:anchorId="00121F10" wp14:editId="582F2BC5">
            <wp:extent cx="4366260" cy="1143000"/>
            <wp:effectExtent l="0" t="0" r="0" b="0"/>
            <wp:docPr id="12748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6260" cy="1143000"/>
                    </a:xfrm>
                    <a:prstGeom prst="rect">
                      <a:avLst/>
                    </a:prstGeom>
                    <a:noFill/>
                    <a:ln>
                      <a:noFill/>
                    </a:ln>
                  </pic:spPr>
                </pic:pic>
              </a:graphicData>
            </a:graphic>
          </wp:inline>
        </w:drawing>
      </w:r>
    </w:p>
    <w:p w14:paraId="3BD4E6AA" w14:textId="77777777" w:rsidR="00066CBA" w:rsidRPr="00717620" w:rsidRDefault="00066CBA" w:rsidP="00066CBA">
      <w:pPr>
        <w:widowControl w:val="0"/>
        <w:spacing w:before="5" w:line="240" w:lineRule="auto"/>
        <w:jc w:val="center"/>
        <w:rPr>
          <w:rFonts w:ascii="Times New Roman" w:eastAsia="Times New Roman" w:hAnsi="Times New Roman" w:cs="Times New Roman"/>
          <w:sz w:val="25"/>
          <w:szCs w:val="25"/>
        </w:rPr>
      </w:pPr>
    </w:p>
    <w:p w14:paraId="71A1C9EB" w14:textId="77777777" w:rsidR="00066CBA" w:rsidRPr="00717620" w:rsidRDefault="00066CBA" w:rsidP="00066CBA">
      <w:pPr>
        <w:widowControl w:val="0"/>
        <w:spacing w:line="240" w:lineRule="auto"/>
        <w:jc w:val="center"/>
        <w:rPr>
          <w:rFonts w:ascii="Times New Roman" w:eastAsia="Times New Roman" w:hAnsi="Times New Roman" w:cs="Times New Roman"/>
          <w:b/>
          <w:sz w:val="29"/>
          <w:szCs w:val="29"/>
        </w:rPr>
      </w:pPr>
      <w:r w:rsidRPr="00717620">
        <w:rPr>
          <w:rFonts w:ascii="Times New Roman" w:eastAsia="Times New Roman" w:hAnsi="Times New Roman" w:cs="Times New Roman"/>
          <w:b/>
          <w:sz w:val="29"/>
          <w:szCs w:val="29"/>
        </w:rPr>
        <w:t>School of Computer Science and Engineering</w:t>
      </w:r>
    </w:p>
    <w:p w14:paraId="66CC251E" w14:textId="77777777" w:rsidR="00066CBA" w:rsidRPr="00717620" w:rsidRDefault="00066CBA" w:rsidP="00066CBA">
      <w:pPr>
        <w:widowControl w:val="0"/>
        <w:spacing w:line="199" w:lineRule="auto"/>
        <w:rPr>
          <w:rFonts w:ascii="Times New Roman" w:eastAsia="Times New Roman" w:hAnsi="Times New Roman" w:cs="Times New Roman"/>
        </w:rPr>
      </w:pPr>
    </w:p>
    <w:p w14:paraId="40B8EDB4" w14:textId="77777777" w:rsidR="00066CBA" w:rsidRPr="00717620" w:rsidRDefault="00066CBA" w:rsidP="00066CBA">
      <w:pPr>
        <w:widowControl w:val="0"/>
        <w:spacing w:line="199" w:lineRule="auto"/>
        <w:rPr>
          <w:rFonts w:ascii="Times New Roman" w:eastAsia="Times New Roman" w:hAnsi="Times New Roman" w:cs="Times New Roman"/>
        </w:rPr>
      </w:pPr>
    </w:p>
    <w:p w14:paraId="1183EB42" w14:textId="77777777" w:rsidR="00066CBA" w:rsidRPr="00717620" w:rsidRDefault="00066CBA" w:rsidP="00066CBA">
      <w:pPr>
        <w:widowControl w:val="0"/>
        <w:spacing w:line="240" w:lineRule="auto"/>
        <w:ind w:left="3840"/>
        <w:rPr>
          <w:rFonts w:ascii="Times New Roman" w:eastAsia="Times New Roman" w:hAnsi="Times New Roman" w:cs="Times New Roman"/>
          <w:sz w:val="34"/>
          <w:szCs w:val="34"/>
        </w:rPr>
      </w:pPr>
      <w:r w:rsidRPr="00717620">
        <w:rPr>
          <w:rFonts w:ascii="Times New Roman" w:eastAsia="Times New Roman" w:hAnsi="Times New Roman" w:cs="Times New Roman"/>
          <w:sz w:val="34"/>
          <w:szCs w:val="34"/>
        </w:rPr>
        <w:t>CERTIFICATE</w:t>
      </w:r>
    </w:p>
    <w:p w14:paraId="0CE506CA" w14:textId="77777777" w:rsidR="00066CBA" w:rsidRPr="00717620" w:rsidRDefault="00066CBA" w:rsidP="00066CBA">
      <w:pPr>
        <w:widowControl w:val="0"/>
        <w:spacing w:line="199" w:lineRule="auto"/>
        <w:rPr>
          <w:rFonts w:ascii="Times New Roman" w:eastAsia="Times New Roman" w:hAnsi="Times New Roman" w:cs="Times New Roman"/>
        </w:rPr>
      </w:pPr>
    </w:p>
    <w:p w14:paraId="4942359F" w14:textId="77777777" w:rsidR="00066CBA" w:rsidRPr="00717620" w:rsidRDefault="00066CBA" w:rsidP="00066CBA">
      <w:pPr>
        <w:widowControl w:val="0"/>
        <w:spacing w:line="223" w:lineRule="auto"/>
        <w:rPr>
          <w:rFonts w:ascii="Times New Roman" w:eastAsia="Times New Roman" w:hAnsi="Times New Roman" w:cs="Times New Roman"/>
        </w:rPr>
      </w:pPr>
    </w:p>
    <w:p w14:paraId="06546934" w14:textId="77777777" w:rsidR="00066CBA" w:rsidRPr="00717620" w:rsidRDefault="00066CBA" w:rsidP="00066CBA">
      <w:pPr>
        <w:widowControl w:val="0"/>
        <w:spacing w:line="264" w:lineRule="auto"/>
        <w:ind w:left="720" w:right="460" w:firstLine="720"/>
        <w:jc w:val="both"/>
        <w:rPr>
          <w:rFonts w:ascii="Times New Roman" w:eastAsia="Times New Roman" w:hAnsi="Times New Roman" w:cs="Times New Roman"/>
          <w:b/>
          <w:bCs/>
          <w:sz w:val="23"/>
          <w:szCs w:val="23"/>
        </w:rPr>
      </w:pPr>
      <w:r w:rsidRPr="00717620">
        <w:rPr>
          <w:rFonts w:ascii="Times New Roman" w:eastAsia="Times New Roman" w:hAnsi="Times New Roman" w:cs="Times New Roman"/>
          <w:sz w:val="23"/>
          <w:szCs w:val="23"/>
        </w:rPr>
        <w:t xml:space="preserve">This is to certify that the report entitled </w:t>
      </w:r>
      <w:r w:rsidRPr="00717620">
        <w:rPr>
          <w:rFonts w:ascii="Times New Roman" w:eastAsia="Times New Roman" w:hAnsi="Times New Roman" w:cs="Times New Roman"/>
          <w:b/>
        </w:rPr>
        <w:t>“</w:t>
      </w:r>
      <w:r w:rsidRPr="00717620">
        <w:rPr>
          <w:rFonts w:ascii="Times New Roman" w:eastAsia="Times New Roman" w:hAnsi="Times New Roman" w:cs="Times New Roman"/>
          <w:b/>
          <w:bCs/>
          <w:sz w:val="24"/>
          <w:szCs w:val="24"/>
        </w:rPr>
        <w:t>Predictive Modeling of Mental Health Trends using Natural Language Processing on Patient Notes</w:t>
      </w:r>
      <w:r w:rsidRPr="00717620">
        <w:rPr>
          <w:rFonts w:ascii="Times New Roman" w:eastAsia="Times New Roman" w:hAnsi="Times New Roman" w:cs="Times New Roman"/>
          <w:b/>
        </w:rPr>
        <w:t>”</w:t>
      </w:r>
      <w:r w:rsidRPr="00717620">
        <w:rPr>
          <w:rFonts w:ascii="Times New Roman" w:eastAsia="Times New Roman" w:hAnsi="Times New Roman" w:cs="Times New Roman"/>
          <w:sz w:val="23"/>
          <w:szCs w:val="23"/>
        </w:rPr>
        <w:t xml:space="preserve"> is prepared and submitted by</w:t>
      </w:r>
      <w:r w:rsidRPr="00717620">
        <w:rPr>
          <w:rFonts w:ascii="Times New Roman" w:hAnsi="Times New Roman" w:cs="Times New Roman"/>
        </w:rPr>
        <w:t xml:space="preserve"> </w:t>
      </w:r>
      <w:proofErr w:type="spellStart"/>
      <w:r w:rsidRPr="00717620">
        <w:rPr>
          <w:rFonts w:ascii="Times New Roman" w:eastAsia="Times New Roman" w:hAnsi="Times New Roman" w:cs="Times New Roman"/>
          <w:sz w:val="23"/>
          <w:szCs w:val="23"/>
        </w:rPr>
        <w:t>by</w:t>
      </w:r>
      <w:proofErr w:type="spellEnd"/>
      <w:r w:rsidRPr="00717620">
        <w:rPr>
          <w:rFonts w:ascii="Times New Roman" w:eastAsia="Times New Roman" w:hAnsi="Times New Roman" w:cs="Times New Roman"/>
          <w:sz w:val="23"/>
          <w:szCs w:val="23"/>
        </w:rPr>
        <w:t xml:space="preserve"> </w:t>
      </w:r>
      <w:r w:rsidRPr="00717620">
        <w:rPr>
          <w:rFonts w:ascii="Times New Roman" w:eastAsia="Times New Roman" w:hAnsi="Times New Roman" w:cs="Times New Roman"/>
          <w:b/>
          <w:bCs/>
          <w:sz w:val="23"/>
          <w:szCs w:val="23"/>
        </w:rPr>
        <w:t>SURYA M S(22MIA1098)</w:t>
      </w:r>
      <w:r w:rsidRPr="00717620">
        <w:rPr>
          <w:rFonts w:ascii="Times New Roman" w:eastAsia="Times New Roman" w:hAnsi="Times New Roman" w:cs="Times New Roman"/>
          <w:b/>
          <w:bCs/>
          <w:sz w:val="23"/>
          <w:szCs w:val="23"/>
        </w:rPr>
        <w:t xml:space="preserve"> </w:t>
      </w:r>
    </w:p>
    <w:p w14:paraId="1B881048" w14:textId="77777777" w:rsidR="00066CBA" w:rsidRPr="00717620" w:rsidRDefault="00066CBA" w:rsidP="00066CBA">
      <w:pPr>
        <w:widowControl w:val="0"/>
        <w:spacing w:line="264" w:lineRule="auto"/>
        <w:ind w:left="720" w:right="460" w:firstLine="720"/>
        <w:jc w:val="both"/>
        <w:rPr>
          <w:rFonts w:ascii="Times New Roman" w:eastAsia="Times New Roman" w:hAnsi="Times New Roman" w:cs="Times New Roman"/>
          <w:b/>
          <w:bCs/>
          <w:sz w:val="23"/>
          <w:szCs w:val="23"/>
        </w:rPr>
      </w:pPr>
    </w:p>
    <w:p w14:paraId="0C0FDE1F" w14:textId="6F549940" w:rsidR="00066CBA" w:rsidRPr="00717620" w:rsidRDefault="00066CBA" w:rsidP="00066CBA">
      <w:pPr>
        <w:widowControl w:val="0"/>
        <w:spacing w:line="264" w:lineRule="auto"/>
        <w:ind w:left="720" w:right="460" w:firstLine="720"/>
        <w:jc w:val="both"/>
        <w:rPr>
          <w:rFonts w:ascii="Times New Roman" w:eastAsia="Times New Roman" w:hAnsi="Times New Roman" w:cs="Times New Roman"/>
          <w:sz w:val="23"/>
          <w:szCs w:val="23"/>
        </w:rPr>
      </w:pPr>
      <w:r w:rsidRPr="00717620">
        <w:rPr>
          <w:rFonts w:ascii="Times New Roman" w:eastAsia="Times New Roman" w:hAnsi="Times New Roman" w:cs="Times New Roman"/>
          <w:b/>
          <w:bCs/>
          <w:sz w:val="23"/>
          <w:szCs w:val="23"/>
        </w:rPr>
        <w:t>to</w:t>
      </w:r>
      <w:r w:rsidRPr="00717620">
        <w:rPr>
          <w:rFonts w:ascii="Times New Roman" w:eastAsia="Times New Roman" w:hAnsi="Times New Roman" w:cs="Times New Roman"/>
          <w:sz w:val="23"/>
          <w:szCs w:val="23"/>
        </w:rPr>
        <w:t xml:space="preserve"> Vellore Institute of Technology, Chennai, in partial fulfillment of the requirement for the award of the degree of </w:t>
      </w:r>
      <w:r w:rsidRPr="00717620">
        <w:rPr>
          <w:rFonts w:ascii="Times New Roman" w:eastAsia="Times New Roman" w:hAnsi="Times New Roman" w:cs="Times New Roman"/>
          <w:b/>
          <w:sz w:val="23"/>
          <w:szCs w:val="23"/>
        </w:rPr>
        <w:t>MTECH5 - Computer Science and Engineering (Business Analytics)</w:t>
      </w:r>
      <w:r w:rsidRPr="00717620">
        <w:rPr>
          <w:rFonts w:ascii="Times New Roman" w:eastAsia="Times New Roman" w:hAnsi="Times New Roman" w:cs="Times New Roman"/>
          <w:sz w:val="23"/>
          <w:szCs w:val="23"/>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57C8F811" w14:textId="77777777" w:rsidR="00066CBA" w:rsidRPr="00717620" w:rsidRDefault="00066CBA" w:rsidP="00066CBA">
      <w:pPr>
        <w:widowControl w:val="0"/>
        <w:spacing w:line="199" w:lineRule="auto"/>
        <w:rPr>
          <w:rFonts w:ascii="Times New Roman" w:eastAsia="Times New Roman" w:hAnsi="Times New Roman" w:cs="Times New Roman"/>
        </w:rPr>
      </w:pPr>
    </w:p>
    <w:p w14:paraId="53E195D7" w14:textId="77777777" w:rsidR="00066CBA" w:rsidRPr="00717620" w:rsidRDefault="00066CBA" w:rsidP="00066CBA">
      <w:pPr>
        <w:widowControl w:val="0"/>
        <w:spacing w:line="199" w:lineRule="auto"/>
        <w:rPr>
          <w:rFonts w:ascii="Times New Roman" w:eastAsia="Times New Roman" w:hAnsi="Times New Roman" w:cs="Times New Roman"/>
        </w:rPr>
      </w:pPr>
    </w:p>
    <w:p w14:paraId="103E4801" w14:textId="77777777" w:rsidR="00066CBA" w:rsidRPr="00717620" w:rsidRDefault="00066CBA" w:rsidP="00066CBA">
      <w:pPr>
        <w:widowControl w:val="0"/>
        <w:tabs>
          <w:tab w:val="left" w:pos="6720"/>
        </w:tabs>
        <w:spacing w:line="240" w:lineRule="auto"/>
        <w:ind w:left="720"/>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Signature of the Guide: </w:t>
      </w:r>
    </w:p>
    <w:p w14:paraId="405CFB3F" w14:textId="77777777" w:rsidR="00066CBA" w:rsidRPr="00717620" w:rsidRDefault="00066CBA" w:rsidP="00066CBA">
      <w:pPr>
        <w:widowControl w:val="0"/>
        <w:tabs>
          <w:tab w:val="left" w:pos="6720"/>
        </w:tabs>
        <w:spacing w:line="240" w:lineRule="auto"/>
        <w:ind w:left="720"/>
        <w:rPr>
          <w:rFonts w:ascii="Times New Roman" w:eastAsia="Times New Roman" w:hAnsi="Times New Roman" w:cs="Times New Roman"/>
        </w:rPr>
      </w:pPr>
      <w:r w:rsidRPr="00717620">
        <w:rPr>
          <w:rFonts w:ascii="Times New Roman" w:eastAsia="Times New Roman" w:hAnsi="Times New Roman" w:cs="Times New Roman"/>
          <w:sz w:val="24"/>
          <w:szCs w:val="24"/>
        </w:rPr>
        <w:tab/>
      </w:r>
    </w:p>
    <w:p w14:paraId="4A1F7228" w14:textId="77777777" w:rsidR="00066CBA" w:rsidRPr="00717620" w:rsidRDefault="00066CBA" w:rsidP="00066CBA">
      <w:pPr>
        <w:widowControl w:val="0"/>
        <w:tabs>
          <w:tab w:val="left" w:pos="5120"/>
        </w:tabs>
        <w:ind w:left="720"/>
        <w:rPr>
          <w:rFonts w:ascii="Times New Roman" w:eastAsia="Times New Roman" w:hAnsi="Times New Roman" w:cs="Times New Roman"/>
        </w:rPr>
      </w:pPr>
      <w:r w:rsidRPr="00717620">
        <w:rPr>
          <w:rFonts w:ascii="Times New Roman" w:eastAsia="Times New Roman" w:hAnsi="Times New Roman" w:cs="Times New Roman"/>
          <w:sz w:val="24"/>
          <w:szCs w:val="24"/>
        </w:rPr>
        <w:t xml:space="preserve">Name: Dr./Prof.  </w:t>
      </w:r>
      <w:r w:rsidRPr="00717620">
        <w:rPr>
          <w:rFonts w:ascii="Times New Roman" w:eastAsia="Times New Roman" w:hAnsi="Times New Roman" w:cs="Times New Roman"/>
        </w:rPr>
        <w:tab/>
        <w:t xml:space="preserve">                </w:t>
      </w:r>
    </w:p>
    <w:p w14:paraId="336B534E" w14:textId="77777777" w:rsidR="00066CBA" w:rsidRPr="00717620" w:rsidRDefault="00066CBA" w:rsidP="00066CBA">
      <w:pPr>
        <w:widowControl w:val="0"/>
        <w:tabs>
          <w:tab w:val="left" w:pos="5120"/>
        </w:tabs>
        <w:ind w:left="720"/>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Date:</w:t>
      </w:r>
    </w:p>
    <w:p w14:paraId="3767AAF5" w14:textId="77777777" w:rsidR="00066CBA" w:rsidRPr="00717620" w:rsidRDefault="00066CBA" w:rsidP="00066CBA">
      <w:pPr>
        <w:widowControl w:val="0"/>
        <w:tabs>
          <w:tab w:val="left" w:pos="5120"/>
        </w:tabs>
        <w:ind w:left="720"/>
        <w:rPr>
          <w:rFonts w:ascii="Times New Roman" w:eastAsia="Times New Roman" w:hAnsi="Times New Roman" w:cs="Times New Roman"/>
          <w:sz w:val="24"/>
          <w:szCs w:val="24"/>
        </w:rPr>
      </w:pPr>
      <w:r w:rsidRPr="00717620">
        <w:rPr>
          <w:rFonts w:ascii="Times New Roman" w:eastAsia="Times New Roman" w:hAnsi="Times New Roman" w:cs="Times New Roman"/>
        </w:rPr>
        <w:tab/>
        <w:t xml:space="preserve">                </w:t>
      </w:r>
    </w:p>
    <w:p w14:paraId="1F1647C2" w14:textId="77777777" w:rsidR="00066CBA" w:rsidRPr="00717620" w:rsidRDefault="00066CBA" w:rsidP="00066CBA">
      <w:pPr>
        <w:widowControl w:val="0"/>
        <w:spacing w:line="369" w:lineRule="auto"/>
        <w:rPr>
          <w:rFonts w:ascii="Times New Roman" w:eastAsia="Times New Roman" w:hAnsi="Times New Roman" w:cs="Times New Roman"/>
        </w:rPr>
      </w:pPr>
    </w:p>
    <w:p w14:paraId="34CB8D48" w14:textId="77777777" w:rsidR="00066CBA" w:rsidRPr="00717620" w:rsidRDefault="00066CBA" w:rsidP="00066CBA">
      <w:pPr>
        <w:widowControl w:val="0"/>
        <w:tabs>
          <w:tab w:val="left" w:pos="7000"/>
        </w:tabs>
        <w:spacing w:line="240" w:lineRule="auto"/>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Signature of the Examiner</w:t>
      </w:r>
      <w:r w:rsidRPr="00717620">
        <w:rPr>
          <w:rFonts w:ascii="Times New Roman" w:eastAsia="Times New Roman" w:hAnsi="Times New Roman" w:cs="Times New Roman"/>
        </w:rPr>
        <w:t xml:space="preserve">                               </w:t>
      </w:r>
      <w:r w:rsidRPr="00717620">
        <w:rPr>
          <w:rFonts w:ascii="Times New Roman" w:eastAsia="Times New Roman" w:hAnsi="Times New Roman" w:cs="Times New Roman"/>
          <w:sz w:val="24"/>
          <w:szCs w:val="24"/>
        </w:rPr>
        <w:t>Signature of the</w:t>
      </w:r>
      <w:r w:rsidRPr="00717620">
        <w:rPr>
          <w:rFonts w:ascii="Times New Roman" w:eastAsia="Times New Roman" w:hAnsi="Times New Roman" w:cs="Times New Roman"/>
        </w:rPr>
        <w:t xml:space="preserve"> </w:t>
      </w:r>
      <w:r w:rsidRPr="00717620">
        <w:rPr>
          <w:rFonts w:ascii="Times New Roman" w:eastAsia="Times New Roman" w:hAnsi="Times New Roman" w:cs="Times New Roman"/>
          <w:sz w:val="24"/>
          <w:szCs w:val="24"/>
        </w:rPr>
        <w:t xml:space="preserve">Examiner                   </w:t>
      </w:r>
      <w:r w:rsidRPr="00717620">
        <w:rPr>
          <w:rFonts w:ascii="Times New Roman" w:eastAsia="Times New Roman" w:hAnsi="Times New Roman" w:cs="Times New Roman"/>
        </w:rPr>
        <w:t xml:space="preserve">  </w:t>
      </w:r>
    </w:p>
    <w:p w14:paraId="7FF7D8A5" w14:textId="77777777" w:rsidR="00066CBA" w:rsidRPr="00717620" w:rsidRDefault="00066CBA" w:rsidP="00066CBA">
      <w:pPr>
        <w:widowControl w:val="0"/>
        <w:tabs>
          <w:tab w:val="left" w:pos="7000"/>
        </w:tabs>
        <w:spacing w:line="240" w:lineRule="auto"/>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w:t>
      </w:r>
    </w:p>
    <w:p w14:paraId="623F3BCF" w14:textId="77777777" w:rsidR="00066CBA" w:rsidRPr="00717620" w:rsidRDefault="00066CBA" w:rsidP="00066CBA">
      <w:pPr>
        <w:widowControl w:val="0"/>
        <w:tabs>
          <w:tab w:val="left" w:pos="7000"/>
        </w:tabs>
        <w:spacing w:line="240" w:lineRule="auto"/>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Name:</w:t>
      </w:r>
      <w:r w:rsidRPr="00717620">
        <w:rPr>
          <w:rFonts w:ascii="Times New Roman" w:eastAsia="Times New Roman" w:hAnsi="Times New Roman" w:cs="Times New Roman"/>
        </w:rPr>
        <w:t xml:space="preserve">                                                                 </w:t>
      </w:r>
      <w:r w:rsidRPr="00717620">
        <w:rPr>
          <w:rFonts w:ascii="Times New Roman" w:eastAsia="Times New Roman" w:hAnsi="Times New Roman" w:cs="Times New Roman"/>
          <w:sz w:val="24"/>
          <w:szCs w:val="24"/>
        </w:rPr>
        <w:t xml:space="preserve">Name:                  </w:t>
      </w:r>
      <w:r w:rsidRPr="00717620">
        <w:rPr>
          <w:rFonts w:ascii="Times New Roman" w:eastAsia="Times New Roman" w:hAnsi="Times New Roman" w:cs="Times New Roman"/>
        </w:rPr>
        <w:t xml:space="preserve">               </w:t>
      </w:r>
    </w:p>
    <w:p w14:paraId="2EE6566E" w14:textId="77777777" w:rsidR="00066CBA" w:rsidRPr="00717620" w:rsidRDefault="00066CBA" w:rsidP="00066CBA">
      <w:pPr>
        <w:widowControl w:val="0"/>
        <w:tabs>
          <w:tab w:val="left" w:pos="5120"/>
        </w:tabs>
        <w:spacing w:line="240" w:lineRule="auto"/>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Date:</w:t>
      </w:r>
      <w:r w:rsidRPr="00717620">
        <w:rPr>
          <w:rFonts w:ascii="Times New Roman" w:eastAsia="Times New Roman" w:hAnsi="Times New Roman" w:cs="Times New Roman"/>
        </w:rPr>
        <w:t xml:space="preserve">                                                                   </w:t>
      </w:r>
      <w:r w:rsidRPr="00717620">
        <w:rPr>
          <w:rFonts w:ascii="Times New Roman" w:eastAsia="Times New Roman" w:hAnsi="Times New Roman" w:cs="Times New Roman"/>
          <w:sz w:val="24"/>
          <w:szCs w:val="24"/>
        </w:rPr>
        <w:t>Date:</w:t>
      </w:r>
      <w:r w:rsidRPr="00717620">
        <w:rPr>
          <w:rFonts w:ascii="Times New Roman" w:eastAsia="Times New Roman" w:hAnsi="Times New Roman" w:cs="Times New Roman"/>
          <w:sz w:val="24"/>
          <w:szCs w:val="24"/>
        </w:rPr>
        <w:tab/>
        <w:t xml:space="preserve">     </w:t>
      </w:r>
    </w:p>
    <w:p w14:paraId="558E98D2" w14:textId="77777777" w:rsidR="00066CBA" w:rsidRPr="00717620" w:rsidRDefault="00066CBA" w:rsidP="00066CBA">
      <w:pPr>
        <w:widowControl w:val="0"/>
        <w:tabs>
          <w:tab w:val="left" w:pos="5120"/>
        </w:tabs>
        <w:spacing w:line="240" w:lineRule="auto"/>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w:t>
      </w:r>
    </w:p>
    <w:p w14:paraId="5A89887A" w14:textId="77777777" w:rsidR="00066CBA" w:rsidRPr="00717620" w:rsidRDefault="00066CBA" w:rsidP="00066CBA">
      <w:pPr>
        <w:widowControl w:val="0"/>
        <w:tabs>
          <w:tab w:val="left" w:pos="5120"/>
        </w:tabs>
        <w:spacing w:line="240" w:lineRule="auto"/>
        <w:ind w:left="1260"/>
        <w:jc w:val="right"/>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Approved by the Head of Department, </w:t>
      </w:r>
    </w:p>
    <w:p w14:paraId="6945A881" w14:textId="77777777" w:rsidR="00066CBA" w:rsidRPr="00717620" w:rsidRDefault="00066CBA" w:rsidP="00066CBA">
      <w:pPr>
        <w:widowControl w:val="0"/>
        <w:tabs>
          <w:tab w:val="left" w:pos="5120"/>
        </w:tabs>
        <w:spacing w:line="240" w:lineRule="auto"/>
        <w:ind w:left="1260"/>
        <w:jc w:val="right"/>
        <w:rPr>
          <w:rFonts w:ascii="Times New Roman" w:eastAsia="Times New Roman" w:hAnsi="Times New Roman" w:cs="Times New Roman"/>
          <w:sz w:val="24"/>
          <w:szCs w:val="24"/>
        </w:rPr>
      </w:pPr>
    </w:p>
    <w:p w14:paraId="305E4431" w14:textId="77777777" w:rsidR="00066CBA" w:rsidRPr="00717620" w:rsidRDefault="00066CBA" w:rsidP="00066CBA">
      <w:pPr>
        <w:widowControl w:val="0"/>
        <w:tabs>
          <w:tab w:val="left" w:pos="5120"/>
        </w:tabs>
        <w:spacing w:line="240" w:lineRule="auto"/>
        <w:ind w:left="1260"/>
        <w:jc w:val="center"/>
        <w:rPr>
          <w:rFonts w:ascii="Times New Roman" w:eastAsia="Times New Roman" w:hAnsi="Times New Roman" w:cs="Times New Roman"/>
          <w:b/>
          <w:sz w:val="24"/>
          <w:szCs w:val="24"/>
        </w:rPr>
      </w:pPr>
      <w:r w:rsidRPr="00717620">
        <w:rPr>
          <w:rFonts w:ascii="Times New Roman" w:eastAsia="Times New Roman" w:hAnsi="Times New Roman" w:cs="Times New Roman"/>
          <w:b/>
          <w:sz w:val="24"/>
          <w:szCs w:val="24"/>
        </w:rPr>
        <w:t xml:space="preserve">                                                     Int </w:t>
      </w:r>
      <w:proofErr w:type="spellStart"/>
      <w:r w:rsidRPr="00717620">
        <w:rPr>
          <w:rFonts w:ascii="Times New Roman" w:eastAsia="Times New Roman" w:hAnsi="Times New Roman" w:cs="Times New Roman"/>
          <w:b/>
          <w:sz w:val="24"/>
          <w:szCs w:val="24"/>
        </w:rPr>
        <w:t>Mtech</w:t>
      </w:r>
      <w:proofErr w:type="spellEnd"/>
      <w:r w:rsidRPr="00717620">
        <w:rPr>
          <w:rFonts w:ascii="Times New Roman" w:eastAsia="Times New Roman" w:hAnsi="Times New Roman" w:cs="Times New Roman"/>
          <w:b/>
          <w:sz w:val="24"/>
          <w:szCs w:val="24"/>
        </w:rPr>
        <w:t xml:space="preserve"> CSE (MIA)</w:t>
      </w:r>
    </w:p>
    <w:p w14:paraId="2B6AD1C9" w14:textId="77777777" w:rsidR="00066CBA" w:rsidRPr="00717620" w:rsidRDefault="00066CBA" w:rsidP="00066CBA">
      <w:pPr>
        <w:widowControl w:val="0"/>
        <w:tabs>
          <w:tab w:val="left" w:pos="5120"/>
        </w:tabs>
        <w:spacing w:line="240" w:lineRule="auto"/>
        <w:ind w:left="1260"/>
        <w:jc w:val="right"/>
        <w:rPr>
          <w:rFonts w:ascii="Times New Roman" w:eastAsia="Times New Roman" w:hAnsi="Times New Roman" w:cs="Times New Roman"/>
          <w:sz w:val="24"/>
          <w:szCs w:val="24"/>
        </w:rPr>
      </w:pPr>
      <w:r w:rsidRPr="00717620">
        <w:rPr>
          <w:rFonts w:ascii="Times New Roman" w:eastAsia="Times New Roman" w:hAnsi="Times New Roman" w:cs="Times New Roman"/>
          <w:b/>
        </w:rPr>
        <w:t xml:space="preserve">                                               </w:t>
      </w:r>
      <w:r w:rsidRPr="00717620">
        <w:rPr>
          <w:rFonts w:ascii="Times New Roman" w:eastAsia="Times New Roman" w:hAnsi="Times New Roman" w:cs="Times New Roman"/>
          <w:sz w:val="24"/>
          <w:szCs w:val="24"/>
        </w:rPr>
        <w:tab/>
      </w:r>
    </w:p>
    <w:p w14:paraId="3BFED886" w14:textId="77777777" w:rsidR="00066CBA" w:rsidRPr="00717620" w:rsidRDefault="00066CBA" w:rsidP="00066CBA">
      <w:pPr>
        <w:widowControl w:val="0"/>
        <w:tabs>
          <w:tab w:val="left" w:pos="5120"/>
        </w:tabs>
        <w:spacing w:line="240" w:lineRule="auto"/>
        <w:rPr>
          <w:rFonts w:ascii="Times New Roman" w:eastAsia="Times New Roman" w:hAnsi="Times New Roman" w:cs="Times New Roman"/>
          <w:b/>
          <w:sz w:val="24"/>
          <w:szCs w:val="24"/>
        </w:rPr>
      </w:pPr>
      <w:r w:rsidRPr="00717620">
        <w:rPr>
          <w:rFonts w:ascii="Times New Roman" w:eastAsia="Times New Roman" w:hAnsi="Times New Roman" w:cs="Times New Roman"/>
          <w:sz w:val="24"/>
          <w:szCs w:val="24"/>
        </w:rPr>
        <w:tab/>
        <w:t xml:space="preserve">     Name:</w:t>
      </w:r>
      <w:r w:rsidRPr="00717620">
        <w:rPr>
          <w:rFonts w:ascii="Times New Roman" w:eastAsia="Times New Roman" w:hAnsi="Times New Roman" w:cs="Times New Roman"/>
          <w:b/>
          <w:color w:val="FF0000"/>
          <w:sz w:val="24"/>
          <w:szCs w:val="24"/>
        </w:rPr>
        <w:t xml:space="preserve"> </w:t>
      </w:r>
      <w:proofErr w:type="spellStart"/>
      <w:r w:rsidRPr="00717620">
        <w:rPr>
          <w:rFonts w:ascii="Times New Roman" w:eastAsia="Times New Roman" w:hAnsi="Times New Roman" w:cs="Times New Roman"/>
          <w:b/>
          <w:sz w:val="24"/>
          <w:szCs w:val="24"/>
        </w:rPr>
        <w:t>Appalaraju</w:t>
      </w:r>
      <w:proofErr w:type="spellEnd"/>
      <w:r w:rsidRPr="00717620">
        <w:rPr>
          <w:rFonts w:ascii="Times New Roman" w:eastAsia="Times New Roman" w:hAnsi="Times New Roman" w:cs="Times New Roman"/>
          <w:b/>
          <w:sz w:val="24"/>
          <w:szCs w:val="24"/>
        </w:rPr>
        <w:t xml:space="preserve"> Muralidhar</w:t>
      </w:r>
    </w:p>
    <w:p w14:paraId="3AC5519D" w14:textId="77777777" w:rsidR="00066CBA" w:rsidRPr="00717620" w:rsidRDefault="00066CBA" w:rsidP="00066CBA">
      <w:pPr>
        <w:widowControl w:val="0"/>
        <w:ind w:left="5040"/>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w:t>
      </w:r>
    </w:p>
    <w:p w14:paraId="3ED8D212" w14:textId="77777777" w:rsidR="00066CBA" w:rsidRPr="00717620" w:rsidRDefault="00066CBA" w:rsidP="00066CBA">
      <w:pPr>
        <w:widowControl w:val="0"/>
        <w:ind w:left="5040"/>
        <w:rPr>
          <w:rFonts w:ascii="Times New Roman" w:eastAsia="Times New Roman" w:hAnsi="Times New Roman" w:cs="Times New Roman"/>
          <w:sz w:val="24"/>
          <w:szCs w:val="24"/>
        </w:rPr>
      </w:pPr>
      <w:r w:rsidRPr="00717620">
        <w:rPr>
          <w:rFonts w:ascii="Times New Roman" w:eastAsia="Times New Roman" w:hAnsi="Times New Roman" w:cs="Times New Roman"/>
          <w:sz w:val="24"/>
          <w:szCs w:val="24"/>
        </w:rPr>
        <w:t xml:space="preserve">      Date:</w:t>
      </w:r>
    </w:p>
    <w:p w14:paraId="33BF5EEE" w14:textId="77777777" w:rsidR="00066CBA" w:rsidRPr="00717620" w:rsidRDefault="00066CBA">
      <w:pPr>
        <w:rPr>
          <w:rFonts w:ascii="Times New Roman" w:hAnsi="Times New Roman" w:cs="Times New Roman"/>
        </w:rPr>
      </w:pPr>
    </w:p>
    <w:p w14:paraId="73B470EE" w14:textId="77777777" w:rsidR="00066CBA" w:rsidRPr="00717620" w:rsidRDefault="00066CBA">
      <w:pPr>
        <w:rPr>
          <w:rFonts w:ascii="Times New Roman" w:hAnsi="Times New Roman" w:cs="Times New Roman"/>
        </w:rPr>
      </w:pPr>
    </w:p>
    <w:p w14:paraId="53F342EF" w14:textId="77777777" w:rsidR="00066CBA" w:rsidRPr="00717620" w:rsidRDefault="00066CBA">
      <w:pPr>
        <w:rPr>
          <w:rFonts w:ascii="Times New Roman" w:hAnsi="Times New Roman" w:cs="Times New Roman"/>
        </w:rPr>
      </w:pPr>
    </w:p>
    <w:p w14:paraId="78B6F22A" w14:textId="77777777" w:rsidR="00066CBA" w:rsidRPr="00717620" w:rsidRDefault="00066CBA">
      <w:pPr>
        <w:rPr>
          <w:rFonts w:ascii="Times New Roman" w:hAnsi="Times New Roman" w:cs="Times New Roman"/>
        </w:rPr>
      </w:pPr>
    </w:p>
    <w:p w14:paraId="2DD1F500" w14:textId="77777777" w:rsidR="00066CBA" w:rsidRPr="00717620" w:rsidRDefault="00066CBA" w:rsidP="00066CBA">
      <w:pPr>
        <w:spacing w:line="360" w:lineRule="auto"/>
        <w:jc w:val="both"/>
        <w:rPr>
          <w:rFonts w:ascii="Times New Roman" w:eastAsia="Times New Roman" w:hAnsi="Times New Roman" w:cs="Times New Roman"/>
          <w:i/>
          <w:sz w:val="28"/>
          <w:szCs w:val="28"/>
        </w:rPr>
      </w:pPr>
    </w:p>
    <w:p w14:paraId="6AB0CB8D" w14:textId="77777777" w:rsidR="00066CBA" w:rsidRPr="00717620" w:rsidRDefault="00066CBA" w:rsidP="00066CBA">
      <w:pPr>
        <w:spacing w:line="360" w:lineRule="auto"/>
        <w:jc w:val="center"/>
        <w:rPr>
          <w:rFonts w:ascii="Times New Roman" w:eastAsia="Liberation Sans" w:hAnsi="Times New Roman" w:cs="Times New Roman"/>
          <w:b/>
          <w:bCs/>
          <w:color w:val="24333D"/>
          <w:spacing w:val="-2"/>
          <w:sz w:val="28"/>
          <w:szCs w:val="28"/>
          <w:lang w:val="en-US" w:eastAsia="en-US"/>
        </w:rPr>
      </w:pPr>
      <w:r w:rsidRPr="00717620">
        <w:rPr>
          <w:rFonts w:ascii="Times New Roman" w:eastAsia="Liberation Sans" w:hAnsi="Times New Roman" w:cs="Times New Roman"/>
          <w:b/>
          <w:bCs/>
          <w:color w:val="24333D"/>
          <w:spacing w:val="-2"/>
          <w:sz w:val="28"/>
          <w:szCs w:val="28"/>
          <w:lang w:val="en-US" w:eastAsia="en-US"/>
        </w:rPr>
        <w:t>TABLE OF CONTENTS</w:t>
      </w:r>
    </w:p>
    <w:p w14:paraId="1B7DD62A" w14:textId="77777777" w:rsidR="00066CBA" w:rsidRPr="00717620" w:rsidRDefault="00066CBA" w:rsidP="00066CBA">
      <w:pPr>
        <w:pStyle w:val="BodyText"/>
        <w:rPr>
          <w:b/>
          <w:sz w:val="20"/>
        </w:rPr>
      </w:pPr>
    </w:p>
    <w:tbl>
      <w:tblPr>
        <w:tblStyle w:val="TableGrid"/>
        <w:tblW w:w="0" w:type="auto"/>
        <w:tblInd w:w="0" w:type="dxa"/>
        <w:tblLook w:val="04A0" w:firstRow="1" w:lastRow="0" w:firstColumn="1" w:lastColumn="0" w:noHBand="0" w:noVBand="1"/>
      </w:tblPr>
      <w:tblGrid>
        <w:gridCol w:w="8075"/>
        <w:gridCol w:w="941"/>
      </w:tblGrid>
      <w:tr w:rsidR="00066CBA" w:rsidRPr="00717620" w14:paraId="79E1AC6B" w14:textId="77777777">
        <w:tc>
          <w:tcPr>
            <w:tcW w:w="8075" w:type="dxa"/>
            <w:tcBorders>
              <w:top w:val="single" w:sz="4" w:space="0" w:color="auto"/>
              <w:left w:val="single" w:sz="4" w:space="0" w:color="auto"/>
              <w:bottom w:val="single" w:sz="4" w:space="0" w:color="auto"/>
              <w:right w:val="single" w:sz="4" w:space="0" w:color="auto"/>
            </w:tcBorders>
          </w:tcPr>
          <w:p w14:paraId="458DB8FD"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ABSTRACT </w:t>
            </w:r>
          </w:p>
          <w:p w14:paraId="68FE906F" w14:textId="77777777" w:rsidR="00066CBA" w:rsidRPr="00717620" w:rsidRDefault="00066CBA">
            <w:pPr>
              <w:spacing w:line="240" w:lineRule="auto"/>
              <w:rPr>
                <w:rFonts w:ascii="Times New Roman" w:hAnsi="Times New Roman" w:cs="Times New Roman"/>
                <w:sz w:val="20"/>
                <w:szCs w:val="20"/>
              </w:rPr>
            </w:pPr>
          </w:p>
          <w:p w14:paraId="08F7D9F4"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ACKNOWLEDGEMENT </w:t>
            </w:r>
          </w:p>
          <w:p w14:paraId="27712123" w14:textId="77777777" w:rsidR="00066CBA" w:rsidRPr="00717620" w:rsidRDefault="00066CBA">
            <w:pPr>
              <w:spacing w:line="240" w:lineRule="auto"/>
              <w:rPr>
                <w:rFonts w:ascii="Times New Roman" w:hAnsi="Times New Roman" w:cs="Times New Roman"/>
                <w:sz w:val="20"/>
                <w:szCs w:val="20"/>
              </w:rPr>
            </w:pPr>
          </w:p>
          <w:p w14:paraId="3A10F7BC"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TABLE OF CONTENTS </w:t>
            </w:r>
          </w:p>
          <w:p w14:paraId="37FCADBB" w14:textId="77777777" w:rsidR="00066CBA" w:rsidRPr="00717620" w:rsidRDefault="00066CBA">
            <w:pPr>
              <w:spacing w:line="240" w:lineRule="auto"/>
              <w:rPr>
                <w:rFonts w:ascii="Times New Roman" w:hAnsi="Times New Roman" w:cs="Times New Roman"/>
                <w:sz w:val="20"/>
                <w:szCs w:val="20"/>
              </w:rPr>
            </w:pPr>
          </w:p>
          <w:p w14:paraId="73A1AEE1"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LIST OF FIGURES </w:t>
            </w:r>
          </w:p>
          <w:p w14:paraId="1CBEE6AD" w14:textId="77777777" w:rsidR="00066CBA" w:rsidRPr="00717620" w:rsidRDefault="00066CBA">
            <w:pPr>
              <w:spacing w:line="240" w:lineRule="auto"/>
              <w:rPr>
                <w:rFonts w:ascii="Times New Roman" w:hAnsi="Times New Roman" w:cs="Times New Roman"/>
                <w:sz w:val="20"/>
                <w:szCs w:val="20"/>
              </w:rPr>
            </w:pPr>
          </w:p>
          <w:p w14:paraId="62A434EA"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LIST OF ACRONYMS </w:t>
            </w:r>
          </w:p>
        </w:tc>
        <w:tc>
          <w:tcPr>
            <w:tcW w:w="941" w:type="dxa"/>
            <w:tcBorders>
              <w:top w:val="single" w:sz="4" w:space="0" w:color="auto"/>
              <w:left w:val="single" w:sz="4" w:space="0" w:color="auto"/>
              <w:bottom w:val="single" w:sz="4" w:space="0" w:color="auto"/>
              <w:right w:val="single" w:sz="4" w:space="0" w:color="auto"/>
            </w:tcBorders>
          </w:tcPr>
          <w:p w14:paraId="508EEC71"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iv</w:t>
            </w:r>
          </w:p>
          <w:p w14:paraId="1611996C" w14:textId="77777777" w:rsidR="00066CBA" w:rsidRPr="00717620" w:rsidRDefault="00066CBA">
            <w:pPr>
              <w:spacing w:line="240" w:lineRule="auto"/>
              <w:rPr>
                <w:rFonts w:ascii="Times New Roman" w:hAnsi="Times New Roman" w:cs="Times New Roman"/>
                <w:sz w:val="20"/>
                <w:szCs w:val="20"/>
              </w:rPr>
            </w:pPr>
          </w:p>
          <w:p w14:paraId="3C378D11"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v</w:t>
            </w:r>
          </w:p>
          <w:p w14:paraId="3A2B8DEF" w14:textId="77777777" w:rsidR="00066CBA" w:rsidRPr="00717620" w:rsidRDefault="00066CBA">
            <w:pPr>
              <w:spacing w:line="240" w:lineRule="auto"/>
              <w:rPr>
                <w:rFonts w:ascii="Times New Roman" w:hAnsi="Times New Roman" w:cs="Times New Roman"/>
                <w:sz w:val="20"/>
                <w:szCs w:val="20"/>
              </w:rPr>
            </w:pPr>
          </w:p>
          <w:p w14:paraId="33F0CB9D"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vi</w:t>
            </w:r>
          </w:p>
          <w:p w14:paraId="37C00BF2" w14:textId="77777777" w:rsidR="00066CBA" w:rsidRPr="00717620" w:rsidRDefault="00066CBA">
            <w:pPr>
              <w:spacing w:line="240" w:lineRule="auto"/>
              <w:rPr>
                <w:rFonts w:ascii="Times New Roman" w:hAnsi="Times New Roman" w:cs="Times New Roman"/>
                <w:sz w:val="20"/>
                <w:szCs w:val="20"/>
              </w:rPr>
            </w:pPr>
          </w:p>
          <w:p w14:paraId="5D970872"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vii</w:t>
            </w:r>
          </w:p>
          <w:p w14:paraId="062BECD6" w14:textId="77777777" w:rsidR="00066CBA" w:rsidRPr="00717620" w:rsidRDefault="00066CBA">
            <w:pPr>
              <w:spacing w:line="240" w:lineRule="auto"/>
              <w:rPr>
                <w:rFonts w:ascii="Times New Roman" w:hAnsi="Times New Roman" w:cs="Times New Roman"/>
                <w:sz w:val="20"/>
                <w:szCs w:val="20"/>
              </w:rPr>
            </w:pPr>
          </w:p>
          <w:p w14:paraId="5E29850A"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viii</w:t>
            </w:r>
          </w:p>
        </w:tc>
      </w:tr>
      <w:tr w:rsidR="00066CBA" w:rsidRPr="00717620" w14:paraId="5E186E97" w14:textId="77777777">
        <w:tc>
          <w:tcPr>
            <w:tcW w:w="8075" w:type="dxa"/>
            <w:tcBorders>
              <w:top w:val="single" w:sz="4" w:space="0" w:color="auto"/>
              <w:left w:val="single" w:sz="4" w:space="0" w:color="auto"/>
              <w:bottom w:val="single" w:sz="4" w:space="0" w:color="auto"/>
              <w:right w:val="single" w:sz="4" w:space="0" w:color="auto"/>
            </w:tcBorders>
          </w:tcPr>
          <w:p w14:paraId="61A07244" w14:textId="77777777" w:rsidR="00066CBA" w:rsidRPr="00717620" w:rsidRDefault="00066CBA">
            <w:pPr>
              <w:spacing w:line="240" w:lineRule="auto"/>
              <w:rPr>
                <w:rFonts w:ascii="Times New Roman" w:hAnsi="Times New Roman" w:cs="Times New Roman"/>
                <w:sz w:val="20"/>
                <w:szCs w:val="20"/>
              </w:rPr>
            </w:pPr>
          </w:p>
          <w:p w14:paraId="634C7C08"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CHAPTER 1: INTRODUCTION</w:t>
            </w:r>
          </w:p>
        </w:tc>
        <w:tc>
          <w:tcPr>
            <w:tcW w:w="941" w:type="dxa"/>
            <w:tcBorders>
              <w:top w:val="single" w:sz="4" w:space="0" w:color="auto"/>
              <w:left w:val="single" w:sz="4" w:space="0" w:color="auto"/>
              <w:bottom w:val="single" w:sz="4" w:space="0" w:color="auto"/>
              <w:right w:val="single" w:sz="4" w:space="0" w:color="auto"/>
            </w:tcBorders>
          </w:tcPr>
          <w:p w14:paraId="083F3D3D" w14:textId="77777777" w:rsidR="00066CBA" w:rsidRPr="00717620" w:rsidRDefault="00066CBA">
            <w:pPr>
              <w:spacing w:line="240" w:lineRule="auto"/>
              <w:rPr>
                <w:rFonts w:ascii="Times New Roman" w:hAnsi="Times New Roman" w:cs="Times New Roman"/>
                <w:sz w:val="20"/>
                <w:szCs w:val="20"/>
              </w:rPr>
            </w:pPr>
          </w:p>
          <w:p w14:paraId="7D1D0A13"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1</w:t>
            </w:r>
          </w:p>
        </w:tc>
      </w:tr>
      <w:tr w:rsidR="00066CBA" w:rsidRPr="00717620" w14:paraId="53D11953" w14:textId="77777777" w:rsidTr="004F68C4">
        <w:trPr>
          <w:trHeight w:val="2609"/>
        </w:trPr>
        <w:tc>
          <w:tcPr>
            <w:tcW w:w="8075" w:type="dxa"/>
            <w:tcBorders>
              <w:top w:val="single" w:sz="4" w:space="0" w:color="auto"/>
              <w:left w:val="single" w:sz="4" w:space="0" w:color="auto"/>
              <w:bottom w:val="single" w:sz="4" w:space="0" w:color="auto"/>
              <w:right w:val="single" w:sz="4" w:space="0" w:color="auto"/>
            </w:tcBorders>
          </w:tcPr>
          <w:p w14:paraId="6A578213" w14:textId="77777777" w:rsidR="00066CBA" w:rsidRPr="00717620" w:rsidRDefault="00066CBA">
            <w:pPr>
              <w:spacing w:line="240" w:lineRule="auto"/>
              <w:rPr>
                <w:rFonts w:ascii="Times New Roman" w:hAnsi="Times New Roman" w:cs="Times New Roman"/>
                <w:sz w:val="20"/>
                <w:szCs w:val="20"/>
              </w:rPr>
            </w:pPr>
          </w:p>
          <w:p w14:paraId="3A261055" w14:textId="4A37CA45"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CHAPTER 2: II. </w:t>
            </w:r>
            <w:r w:rsidR="00786291">
              <w:rPr>
                <w:rFonts w:ascii="Times New Roman" w:hAnsi="Times New Roman" w:cs="Times New Roman"/>
                <w:sz w:val="20"/>
                <w:szCs w:val="20"/>
              </w:rPr>
              <w:t>RELTED WORKS</w:t>
            </w:r>
          </w:p>
          <w:p w14:paraId="614D6944" w14:textId="77777777" w:rsidR="00066CBA" w:rsidRPr="00717620" w:rsidRDefault="00066CBA">
            <w:pPr>
              <w:spacing w:line="240" w:lineRule="auto"/>
              <w:rPr>
                <w:rFonts w:ascii="Times New Roman" w:hAnsi="Times New Roman" w:cs="Times New Roman"/>
                <w:sz w:val="20"/>
                <w:szCs w:val="20"/>
              </w:rPr>
            </w:pPr>
          </w:p>
          <w:p w14:paraId="1EE338B0" w14:textId="0DF3B247" w:rsidR="00786291" w:rsidRPr="0066479D" w:rsidRDefault="00066CBA" w:rsidP="00786291">
            <w:pPr>
              <w:rPr>
                <w:rFonts w:ascii="Times New Roman" w:hAnsi="Times New Roman" w:cs="Times New Roman"/>
              </w:rPr>
            </w:pPr>
            <w:r w:rsidRPr="00717620">
              <w:rPr>
                <w:rFonts w:ascii="Times New Roman" w:hAnsi="Times New Roman" w:cs="Times New Roman"/>
                <w:sz w:val="20"/>
                <w:szCs w:val="20"/>
              </w:rPr>
              <w:t>2.1</w:t>
            </w:r>
            <w:r w:rsidRPr="00717620">
              <w:rPr>
                <w:rFonts w:ascii="Times New Roman" w:hAnsi="Times New Roman" w:cs="Times New Roman"/>
                <w:sz w:val="20"/>
                <w:szCs w:val="20"/>
              </w:rPr>
              <w:t> </w:t>
            </w:r>
            <w:r w:rsidR="00786291" w:rsidRPr="0066479D">
              <w:rPr>
                <w:rFonts w:ascii="Times New Roman" w:hAnsi="Times New Roman" w:cs="Times New Roman"/>
              </w:rPr>
              <w:t xml:space="preserve"> </w:t>
            </w:r>
            <w:r w:rsidR="00786291" w:rsidRPr="0066479D">
              <w:rPr>
                <w:rFonts w:ascii="Times New Roman" w:hAnsi="Times New Roman" w:cs="Times New Roman"/>
              </w:rPr>
              <w:t>a. Traditional Machine Learning Approaches</w:t>
            </w:r>
          </w:p>
          <w:p w14:paraId="41121BA0" w14:textId="0E026BF1" w:rsidR="00066CBA" w:rsidRPr="00717620" w:rsidRDefault="00066CBA">
            <w:pPr>
              <w:spacing w:line="240" w:lineRule="auto"/>
              <w:rPr>
                <w:rFonts w:ascii="Times New Roman" w:hAnsi="Times New Roman" w:cs="Times New Roman"/>
                <w:sz w:val="20"/>
                <w:szCs w:val="20"/>
              </w:rPr>
            </w:pPr>
          </w:p>
          <w:p w14:paraId="33857BB6" w14:textId="77777777" w:rsidR="00786291" w:rsidRPr="0066479D" w:rsidRDefault="00066CBA" w:rsidP="00786291">
            <w:pPr>
              <w:rPr>
                <w:rFonts w:ascii="Times New Roman" w:hAnsi="Times New Roman" w:cs="Times New Roman"/>
              </w:rPr>
            </w:pPr>
            <w:r w:rsidRPr="00717620">
              <w:rPr>
                <w:rFonts w:ascii="Times New Roman" w:hAnsi="Times New Roman" w:cs="Times New Roman"/>
                <w:sz w:val="20"/>
                <w:szCs w:val="20"/>
              </w:rPr>
              <w:t xml:space="preserve">2.2     </w:t>
            </w:r>
            <w:r w:rsidR="00786291" w:rsidRPr="0066479D">
              <w:rPr>
                <w:rFonts w:ascii="Times New Roman" w:hAnsi="Times New Roman" w:cs="Times New Roman"/>
              </w:rPr>
              <w:t xml:space="preserve">b. Deep Learning Architectures: LSTM and </w:t>
            </w:r>
            <w:proofErr w:type="spellStart"/>
            <w:r w:rsidR="00786291" w:rsidRPr="0066479D">
              <w:rPr>
                <w:rFonts w:ascii="Times New Roman" w:hAnsi="Times New Roman" w:cs="Times New Roman"/>
              </w:rPr>
              <w:t>BiLSTM</w:t>
            </w:r>
            <w:proofErr w:type="spellEnd"/>
          </w:p>
          <w:p w14:paraId="0938AD56" w14:textId="22E7C12C" w:rsidR="00066CBA" w:rsidRPr="00717620" w:rsidRDefault="00066CBA">
            <w:pPr>
              <w:spacing w:line="240" w:lineRule="auto"/>
              <w:rPr>
                <w:rFonts w:ascii="Times New Roman" w:hAnsi="Times New Roman" w:cs="Times New Roman"/>
                <w:sz w:val="20"/>
                <w:szCs w:val="20"/>
              </w:rPr>
            </w:pPr>
          </w:p>
          <w:p w14:paraId="4BF470AF" w14:textId="6F82E241" w:rsidR="00786291" w:rsidRPr="0066479D" w:rsidRDefault="00066CBA" w:rsidP="00786291">
            <w:pPr>
              <w:rPr>
                <w:rFonts w:ascii="Times New Roman" w:hAnsi="Times New Roman" w:cs="Times New Roman"/>
              </w:rPr>
            </w:pPr>
            <w:r w:rsidRPr="00717620">
              <w:rPr>
                <w:rFonts w:ascii="Times New Roman" w:hAnsi="Times New Roman" w:cs="Times New Roman"/>
                <w:sz w:val="20"/>
                <w:szCs w:val="20"/>
              </w:rPr>
              <w:t>2.3</w:t>
            </w:r>
            <w:r w:rsidRPr="00717620">
              <w:rPr>
                <w:rFonts w:ascii="Times New Roman" w:hAnsi="Times New Roman" w:cs="Times New Roman"/>
                <w:sz w:val="20"/>
                <w:szCs w:val="20"/>
              </w:rPr>
              <w:t> </w:t>
            </w:r>
            <w:r w:rsidR="00786291" w:rsidRPr="0066479D">
              <w:rPr>
                <w:rFonts w:ascii="Times New Roman" w:hAnsi="Times New Roman" w:cs="Times New Roman"/>
              </w:rPr>
              <w:t xml:space="preserve"> </w:t>
            </w:r>
            <w:r w:rsidR="00786291" w:rsidRPr="0066479D">
              <w:rPr>
                <w:rFonts w:ascii="Times New Roman" w:hAnsi="Times New Roman" w:cs="Times New Roman"/>
              </w:rPr>
              <w:t>c. Transformer-Based Models and Their BERT Variants</w:t>
            </w:r>
          </w:p>
          <w:p w14:paraId="69832568" w14:textId="77777777" w:rsidR="00066CBA" w:rsidRPr="00717620" w:rsidRDefault="00066CBA">
            <w:pPr>
              <w:spacing w:line="240" w:lineRule="auto"/>
              <w:rPr>
                <w:rFonts w:ascii="Times New Roman" w:hAnsi="Times New Roman" w:cs="Times New Roman"/>
                <w:sz w:val="20"/>
                <w:szCs w:val="20"/>
              </w:rPr>
            </w:pPr>
          </w:p>
          <w:p w14:paraId="673F0509" w14:textId="65E7C15A" w:rsidR="00066CBA" w:rsidRPr="004F68C4" w:rsidRDefault="00066CBA" w:rsidP="004F68C4">
            <w:pPr>
              <w:rPr>
                <w:rFonts w:ascii="Times New Roman" w:hAnsi="Times New Roman" w:cs="Times New Roman"/>
              </w:rPr>
            </w:pPr>
            <w:r w:rsidRPr="00717620">
              <w:rPr>
                <w:rFonts w:ascii="Times New Roman" w:hAnsi="Times New Roman" w:cs="Times New Roman"/>
                <w:sz w:val="20"/>
                <w:szCs w:val="20"/>
              </w:rPr>
              <w:t>2.4</w:t>
            </w:r>
            <w:r w:rsidRPr="00717620">
              <w:rPr>
                <w:rFonts w:ascii="Times New Roman" w:hAnsi="Times New Roman" w:cs="Times New Roman"/>
                <w:sz w:val="20"/>
                <w:szCs w:val="20"/>
              </w:rPr>
              <w:t> </w:t>
            </w:r>
            <w:r w:rsidR="00786291" w:rsidRPr="0066479D">
              <w:rPr>
                <w:rFonts w:ascii="Times New Roman" w:hAnsi="Times New Roman" w:cs="Times New Roman"/>
              </w:rPr>
              <w:t xml:space="preserve"> </w:t>
            </w:r>
            <w:r w:rsidR="00786291" w:rsidRPr="0066479D">
              <w:rPr>
                <w:rFonts w:ascii="Times New Roman" w:hAnsi="Times New Roman" w:cs="Times New Roman"/>
              </w:rPr>
              <w:t>. Explainable and Hybrid Frameworks</w:t>
            </w:r>
          </w:p>
          <w:p w14:paraId="77B10694" w14:textId="77777777" w:rsidR="00066CBA" w:rsidRPr="00717620" w:rsidRDefault="00066CBA">
            <w:pPr>
              <w:spacing w:line="240" w:lineRule="auto"/>
              <w:rPr>
                <w:rFonts w:ascii="Times New Roman" w:hAnsi="Times New Roman" w:cs="Times New Roman"/>
                <w:sz w:val="20"/>
                <w:szCs w:val="20"/>
              </w:rPr>
            </w:pPr>
          </w:p>
        </w:tc>
        <w:tc>
          <w:tcPr>
            <w:tcW w:w="941" w:type="dxa"/>
            <w:tcBorders>
              <w:top w:val="single" w:sz="4" w:space="0" w:color="auto"/>
              <w:left w:val="single" w:sz="4" w:space="0" w:color="auto"/>
              <w:bottom w:val="single" w:sz="4" w:space="0" w:color="auto"/>
              <w:right w:val="single" w:sz="4" w:space="0" w:color="auto"/>
            </w:tcBorders>
          </w:tcPr>
          <w:p w14:paraId="5D565393" w14:textId="77777777" w:rsidR="00066CBA" w:rsidRPr="00717620" w:rsidRDefault="00066CBA">
            <w:pPr>
              <w:spacing w:line="240" w:lineRule="auto"/>
              <w:rPr>
                <w:rFonts w:ascii="Times New Roman" w:hAnsi="Times New Roman" w:cs="Times New Roman"/>
                <w:sz w:val="20"/>
                <w:szCs w:val="20"/>
              </w:rPr>
            </w:pPr>
          </w:p>
        </w:tc>
      </w:tr>
      <w:tr w:rsidR="00066CBA" w:rsidRPr="00717620" w14:paraId="064CCB73" w14:textId="77777777" w:rsidTr="004F68C4">
        <w:trPr>
          <w:trHeight w:val="692"/>
        </w:trPr>
        <w:tc>
          <w:tcPr>
            <w:tcW w:w="8075" w:type="dxa"/>
            <w:tcBorders>
              <w:top w:val="single" w:sz="4" w:space="0" w:color="auto"/>
              <w:left w:val="single" w:sz="4" w:space="0" w:color="auto"/>
              <w:bottom w:val="single" w:sz="4" w:space="0" w:color="auto"/>
              <w:right w:val="single" w:sz="4" w:space="0" w:color="auto"/>
            </w:tcBorders>
          </w:tcPr>
          <w:p w14:paraId="17C566B6" w14:textId="77777777" w:rsidR="00066CBA" w:rsidRPr="00717620" w:rsidRDefault="00066CBA">
            <w:pPr>
              <w:spacing w:line="240" w:lineRule="auto"/>
              <w:rPr>
                <w:rFonts w:ascii="Times New Roman" w:hAnsi="Times New Roman" w:cs="Times New Roman"/>
                <w:sz w:val="20"/>
                <w:szCs w:val="20"/>
              </w:rPr>
            </w:pPr>
          </w:p>
          <w:p w14:paraId="0B021AA1" w14:textId="5F7A819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CHAPTER 3: </w:t>
            </w:r>
            <w:r w:rsidR="00786291" w:rsidRPr="00786291">
              <w:rPr>
                <w:rFonts w:ascii="Times New Roman" w:hAnsi="Times New Roman" w:cs="Times New Roman"/>
                <w:sz w:val="20"/>
                <w:szCs w:val="20"/>
              </w:rPr>
              <w:t>PROPOSED PREDICTION FRAMEWORK AND ITS NOVELTY</w:t>
            </w:r>
          </w:p>
        </w:tc>
        <w:tc>
          <w:tcPr>
            <w:tcW w:w="941" w:type="dxa"/>
            <w:tcBorders>
              <w:top w:val="single" w:sz="4" w:space="0" w:color="auto"/>
              <w:left w:val="single" w:sz="4" w:space="0" w:color="auto"/>
              <w:bottom w:val="single" w:sz="4" w:space="0" w:color="auto"/>
              <w:right w:val="single" w:sz="4" w:space="0" w:color="auto"/>
            </w:tcBorders>
          </w:tcPr>
          <w:p w14:paraId="6AC4430A" w14:textId="77777777" w:rsidR="00066CBA" w:rsidRPr="00717620" w:rsidRDefault="00066CBA">
            <w:pPr>
              <w:spacing w:line="240" w:lineRule="auto"/>
              <w:rPr>
                <w:rFonts w:ascii="Times New Roman" w:hAnsi="Times New Roman" w:cs="Times New Roman"/>
                <w:sz w:val="20"/>
                <w:szCs w:val="20"/>
              </w:rPr>
            </w:pPr>
          </w:p>
        </w:tc>
      </w:tr>
      <w:tr w:rsidR="00066CBA" w:rsidRPr="00717620" w14:paraId="190C3D87" w14:textId="77777777" w:rsidTr="004F68C4">
        <w:trPr>
          <w:trHeight w:val="628"/>
        </w:trPr>
        <w:tc>
          <w:tcPr>
            <w:tcW w:w="8075" w:type="dxa"/>
            <w:tcBorders>
              <w:top w:val="single" w:sz="4" w:space="0" w:color="auto"/>
              <w:left w:val="single" w:sz="4" w:space="0" w:color="auto"/>
              <w:bottom w:val="single" w:sz="4" w:space="0" w:color="auto"/>
              <w:right w:val="single" w:sz="4" w:space="0" w:color="auto"/>
            </w:tcBorders>
          </w:tcPr>
          <w:p w14:paraId="4B25B525" w14:textId="77777777" w:rsidR="00066CBA" w:rsidRPr="00717620" w:rsidRDefault="00066CBA">
            <w:pPr>
              <w:spacing w:line="240" w:lineRule="auto"/>
              <w:rPr>
                <w:rFonts w:ascii="Times New Roman" w:hAnsi="Times New Roman" w:cs="Times New Roman"/>
                <w:sz w:val="20"/>
                <w:szCs w:val="20"/>
              </w:rPr>
            </w:pPr>
          </w:p>
          <w:p w14:paraId="00A33964"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CHAPTER 4: WORKFLOW DIAGRAM</w:t>
            </w:r>
          </w:p>
        </w:tc>
        <w:tc>
          <w:tcPr>
            <w:tcW w:w="941" w:type="dxa"/>
            <w:tcBorders>
              <w:top w:val="single" w:sz="4" w:space="0" w:color="auto"/>
              <w:left w:val="single" w:sz="4" w:space="0" w:color="auto"/>
              <w:bottom w:val="single" w:sz="4" w:space="0" w:color="auto"/>
              <w:right w:val="single" w:sz="4" w:space="0" w:color="auto"/>
            </w:tcBorders>
          </w:tcPr>
          <w:p w14:paraId="10DD68DA" w14:textId="77777777" w:rsidR="00066CBA" w:rsidRPr="00717620" w:rsidRDefault="00066CBA">
            <w:pPr>
              <w:spacing w:line="240" w:lineRule="auto"/>
              <w:rPr>
                <w:rFonts w:ascii="Times New Roman" w:hAnsi="Times New Roman" w:cs="Times New Roman"/>
                <w:sz w:val="20"/>
                <w:szCs w:val="20"/>
              </w:rPr>
            </w:pPr>
          </w:p>
        </w:tc>
      </w:tr>
      <w:tr w:rsidR="00854174" w:rsidRPr="00717620" w14:paraId="77D796B4" w14:textId="77777777" w:rsidTr="004F68C4">
        <w:trPr>
          <w:trHeight w:val="415"/>
        </w:trPr>
        <w:tc>
          <w:tcPr>
            <w:tcW w:w="8075" w:type="dxa"/>
            <w:tcBorders>
              <w:top w:val="single" w:sz="4" w:space="0" w:color="auto"/>
              <w:left w:val="single" w:sz="4" w:space="0" w:color="auto"/>
              <w:bottom w:val="single" w:sz="4" w:space="0" w:color="auto"/>
              <w:right w:val="single" w:sz="4" w:space="0" w:color="auto"/>
            </w:tcBorders>
          </w:tcPr>
          <w:p w14:paraId="1D85AA83" w14:textId="061C8F78" w:rsidR="00854174" w:rsidRPr="00717620" w:rsidRDefault="00854174">
            <w:pPr>
              <w:spacing w:line="240" w:lineRule="auto"/>
              <w:rPr>
                <w:rFonts w:ascii="Times New Roman" w:hAnsi="Times New Roman" w:cs="Times New Roman"/>
                <w:sz w:val="20"/>
                <w:szCs w:val="20"/>
              </w:rPr>
            </w:pPr>
            <w:r>
              <w:rPr>
                <w:rFonts w:ascii="Times New Roman" w:hAnsi="Times New Roman" w:cs="Times New Roman"/>
                <w:sz w:val="20"/>
                <w:szCs w:val="20"/>
              </w:rPr>
              <w:t xml:space="preserve">CHAPTER </w:t>
            </w:r>
            <w:proofErr w:type="gramStart"/>
            <w:r>
              <w:rPr>
                <w:rFonts w:ascii="Times New Roman" w:hAnsi="Times New Roman" w:cs="Times New Roman"/>
                <w:sz w:val="20"/>
                <w:szCs w:val="20"/>
              </w:rPr>
              <w:t>5:ARCHITECTURE</w:t>
            </w:r>
            <w:proofErr w:type="gramEnd"/>
            <w:r>
              <w:rPr>
                <w:rFonts w:ascii="Times New Roman" w:hAnsi="Times New Roman" w:cs="Times New Roman"/>
                <w:sz w:val="20"/>
                <w:szCs w:val="20"/>
              </w:rPr>
              <w:t xml:space="preserve"> DIAGRAM</w:t>
            </w:r>
          </w:p>
        </w:tc>
        <w:tc>
          <w:tcPr>
            <w:tcW w:w="941" w:type="dxa"/>
            <w:tcBorders>
              <w:top w:val="single" w:sz="4" w:space="0" w:color="auto"/>
              <w:left w:val="single" w:sz="4" w:space="0" w:color="auto"/>
              <w:bottom w:val="single" w:sz="4" w:space="0" w:color="auto"/>
              <w:right w:val="single" w:sz="4" w:space="0" w:color="auto"/>
            </w:tcBorders>
          </w:tcPr>
          <w:p w14:paraId="2BEB2AD9" w14:textId="77777777" w:rsidR="00854174" w:rsidRPr="00717620" w:rsidRDefault="00854174">
            <w:pPr>
              <w:spacing w:line="240" w:lineRule="auto"/>
              <w:rPr>
                <w:rFonts w:ascii="Times New Roman" w:hAnsi="Times New Roman" w:cs="Times New Roman"/>
                <w:sz w:val="20"/>
                <w:szCs w:val="20"/>
              </w:rPr>
            </w:pPr>
          </w:p>
        </w:tc>
      </w:tr>
      <w:tr w:rsidR="00854174" w:rsidRPr="00717620" w14:paraId="36795CE4" w14:textId="77777777" w:rsidTr="004F68C4">
        <w:trPr>
          <w:trHeight w:val="374"/>
        </w:trPr>
        <w:tc>
          <w:tcPr>
            <w:tcW w:w="8075" w:type="dxa"/>
            <w:tcBorders>
              <w:top w:val="single" w:sz="4" w:space="0" w:color="auto"/>
              <w:left w:val="single" w:sz="4" w:space="0" w:color="auto"/>
              <w:bottom w:val="single" w:sz="4" w:space="0" w:color="auto"/>
              <w:right w:val="single" w:sz="4" w:space="0" w:color="auto"/>
            </w:tcBorders>
          </w:tcPr>
          <w:p w14:paraId="42AE149F" w14:textId="468649E3" w:rsidR="00854174" w:rsidRDefault="00854174">
            <w:pPr>
              <w:spacing w:line="240" w:lineRule="auto"/>
              <w:rPr>
                <w:rFonts w:ascii="Times New Roman" w:hAnsi="Times New Roman" w:cs="Times New Roman"/>
                <w:sz w:val="20"/>
                <w:szCs w:val="20"/>
              </w:rPr>
            </w:pPr>
            <w:r>
              <w:rPr>
                <w:rFonts w:ascii="Times New Roman" w:hAnsi="Times New Roman" w:cs="Times New Roman"/>
                <w:sz w:val="20"/>
                <w:szCs w:val="20"/>
              </w:rPr>
              <w:t xml:space="preserve">CHAPTER </w:t>
            </w:r>
            <w:proofErr w:type="gramStart"/>
            <w:r>
              <w:rPr>
                <w:rFonts w:ascii="Times New Roman" w:hAnsi="Times New Roman" w:cs="Times New Roman"/>
                <w:sz w:val="20"/>
                <w:szCs w:val="20"/>
              </w:rPr>
              <w:t>6:EXPLAINATION</w:t>
            </w:r>
            <w:proofErr w:type="gramEnd"/>
            <w:r>
              <w:rPr>
                <w:rFonts w:ascii="Times New Roman" w:hAnsi="Times New Roman" w:cs="Times New Roman"/>
                <w:sz w:val="20"/>
                <w:szCs w:val="20"/>
              </w:rPr>
              <w:t xml:space="preserve"> OF WORKFLOW</w:t>
            </w:r>
          </w:p>
        </w:tc>
        <w:tc>
          <w:tcPr>
            <w:tcW w:w="941" w:type="dxa"/>
            <w:tcBorders>
              <w:top w:val="single" w:sz="4" w:space="0" w:color="auto"/>
              <w:left w:val="single" w:sz="4" w:space="0" w:color="auto"/>
              <w:bottom w:val="single" w:sz="4" w:space="0" w:color="auto"/>
              <w:right w:val="single" w:sz="4" w:space="0" w:color="auto"/>
            </w:tcBorders>
          </w:tcPr>
          <w:p w14:paraId="2B59FE31" w14:textId="77777777" w:rsidR="00854174" w:rsidRPr="00717620" w:rsidRDefault="00854174">
            <w:pPr>
              <w:spacing w:line="240" w:lineRule="auto"/>
              <w:rPr>
                <w:rFonts w:ascii="Times New Roman" w:hAnsi="Times New Roman" w:cs="Times New Roman"/>
                <w:sz w:val="20"/>
                <w:szCs w:val="20"/>
              </w:rPr>
            </w:pPr>
          </w:p>
        </w:tc>
      </w:tr>
      <w:tr w:rsidR="00066CBA" w:rsidRPr="00717620" w14:paraId="28C52D7E" w14:textId="77777777">
        <w:tc>
          <w:tcPr>
            <w:tcW w:w="8075" w:type="dxa"/>
            <w:tcBorders>
              <w:top w:val="single" w:sz="4" w:space="0" w:color="auto"/>
              <w:left w:val="single" w:sz="4" w:space="0" w:color="auto"/>
              <w:bottom w:val="single" w:sz="4" w:space="0" w:color="auto"/>
              <w:right w:val="single" w:sz="4" w:space="0" w:color="auto"/>
            </w:tcBorders>
          </w:tcPr>
          <w:p w14:paraId="05A12A38" w14:textId="77777777" w:rsidR="00066CBA" w:rsidRPr="00717620" w:rsidRDefault="00066CBA">
            <w:pPr>
              <w:spacing w:line="240" w:lineRule="auto"/>
              <w:rPr>
                <w:rFonts w:ascii="Times New Roman" w:hAnsi="Times New Roman" w:cs="Times New Roman"/>
                <w:sz w:val="20"/>
                <w:szCs w:val="20"/>
              </w:rPr>
            </w:pPr>
          </w:p>
          <w:p w14:paraId="12DD4AB9" w14:textId="69F47E2E"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CHAPTER </w:t>
            </w:r>
            <w:r w:rsidR="00854174">
              <w:rPr>
                <w:rFonts w:ascii="Times New Roman" w:hAnsi="Times New Roman" w:cs="Times New Roman"/>
                <w:sz w:val="20"/>
                <w:szCs w:val="20"/>
              </w:rPr>
              <w:t>7</w:t>
            </w:r>
            <w:r w:rsidRPr="00717620">
              <w:rPr>
                <w:rFonts w:ascii="Times New Roman" w:hAnsi="Times New Roman" w:cs="Times New Roman"/>
                <w:sz w:val="20"/>
                <w:szCs w:val="20"/>
              </w:rPr>
              <w:t xml:space="preserve">: EXPLANATION OF THE WORKFLOW </w:t>
            </w:r>
          </w:p>
          <w:p w14:paraId="5213606D" w14:textId="78DA2940" w:rsidR="00066CBA" w:rsidRPr="00717620" w:rsidRDefault="00066CBA">
            <w:pPr>
              <w:spacing w:line="240" w:lineRule="auto"/>
              <w:rPr>
                <w:rFonts w:ascii="Times New Roman" w:hAnsi="Times New Roman" w:cs="Times New Roman"/>
                <w:sz w:val="20"/>
                <w:szCs w:val="20"/>
              </w:rPr>
            </w:pPr>
          </w:p>
        </w:tc>
        <w:tc>
          <w:tcPr>
            <w:tcW w:w="941" w:type="dxa"/>
            <w:tcBorders>
              <w:top w:val="single" w:sz="4" w:space="0" w:color="auto"/>
              <w:left w:val="single" w:sz="4" w:space="0" w:color="auto"/>
              <w:bottom w:val="single" w:sz="4" w:space="0" w:color="auto"/>
              <w:right w:val="single" w:sz="4" w:space="0" w:color="auto"/>
            </w:tcBorders>
          </w:tcPr>
          <w:p w14:paraId="4C670F5C" w14:textId="77777777" w:rsidR="00066CBA" w:rsidRPr="00717620" w:rsidRDefault="00066CBA">
            <w:pPr>
              <w:spacing w:line="240" w:lineRule="auto"/>
              <w:rPr>
                <w:rFonts w:ascii="Times New Roman" w:hAnsi="Times New Roman" w:cs="Times New Roman"/>
                <w:sz w:val="20"/>
                <w:szCs w:val="20"/>
              </w:rPr>
            </w:pPr>
          </w:p>
        </w:tc>
      </w:tr>
      <w:tr w:rsidR="00066CBA" w:rsidRPr="00717620" w14:paraId="6DD53CC9" w14:textId="77777777" w:rsidTr="004F68C4">
        <w:trPr>
          <w:trHeight w:val="676"/>
        </w:trPr>
        <w:tc>
          <w:tcPr>
            <w:tcW w:w="8075" w:type="dxa"/>
            <w:tcBorders>
              <w:top w:val="single" w:sz="4" w:space="0" w:color="auto"/>
              <w:left w:val="single" w:sz="4" w:space="0" w:color="auto"/>
              <w:bottom w:val="single" w:sz="4" w:space="0" w:color="auto"/>
              <w:right w:val="single" w:sz="4" w:space="0" w:color="auto"/>
            </w:tcBorders>
          </w:tcPr>
          <w:p w14:paraId="2F6EF1EC" w14:textId="77777777" w:rsidR="00066CBA" w:rsidRPr="00717620" w:rsidRDefault="00066CBA">
            <w:pPr>
              <w:spacing w:line="240" w:lineRule="auto"/>
              <w:rPr>
                <w:rFonts w:ascii="Times New Roman" w:hAnsi="Times New Roman" w:cs="Times New Roman"/>
                <w:sz w:val="20"/>
                <w:szCs w:val="20"/>
              </w:rPr>
            </w:pPr>
          </w:p>
          <w:p w14:paraId="4E43B896" w14:textId="15229404"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CHAPTER </w:t>
            </w:r>
            <w:r w:rsidR="00854174">
              <w:rPr>
                <w:rFonts w:ascii="Times New Roman" w:hAnsi="Times New Roman" w:cs="Times New Roman"/>
                <w:sz w:val="20"/>
                <w:szCs w:val="20"/>
              </w:rPr>
              <w:t>8</w:t>
            </w:r>
            <w:r w:rsidRPr="00717620">
              <w:rPr>
                <w:rFonts w:ascii="Times New Roman" w:hAnsi="Times New Roman" w:cs="Times New Roman"/>
                <w:sz w:val="20"/>
                <w:szCs w:val="20"/>
              </w:rPr>
              <w:t xml:space="preserve">: LIMITATIONS OF EXISTING </w:t>
            </w:r>
            <w:r w:rsidR="00854174">
              <w:rPr>
                <w:rFonts w:ascii="Times New Roman" w:hAnsi="Times New Roman" w:cs="Times New Roman"/>
                <w:sz w:val="20"/>
                <w:szCs w:val="20"/>
              </w:rPr>
              <w:t>WORKS</w:t>
            </w:r>
          </w:p>
        </w:tc>
        <w:tc>
          <w:tcPr>
            <w:tcW w:w="941" w:type="dxa"/>
            <w:tcBorders>
              <w:top w:val="single" w:sz="4" w:space="0" w:color="auto"/>
              <w:left w:val="single" w:sz="4" w:space="0" w:color="auto"/>
              <w:bottom w:val="single" w:sz="4" w:space="0" w:color="auto"/>
              <w:right w:val="single" w:sz="4" w:space="0" w:color="auto"/>
            </w:tcBorders>
          </w:tcPr>
          <w:p w14:paraId="170D21C5" w14:textId="77777777" w:rsidR="00066CBA" w:rsidRPr="00717620" w:rsidRDefault="00066CBA">
            <w:pPr>
              <w:spacing w:line="240" w:lineRule="auto"/>
              <w:rPr>
                <w:rFonts w:ascii="Times New Roman" w:hAnsi="Times New Roman" w:cs="Times New Roman"/>
                <w:sz w:val="20"/>
                <w:szCs w:val="20"/>
              </w:rPr>
            </w:pPr>
          </w:p>
        </w:tc>
      </w:tr>
      <w:tr w:rsidR="00066CBA" w:rsidRPr="00717620" w14:paraId="378F91E4" w14:textId="77777777">
        <w:tc>
          <w:tcPr>
            <w:tcW w:w="8075" w:type="dxa"/>
            <w:tcBorders>
              <w:top w:val="single" w:sz="4" w:space="0" w:color="auto"/>
              <w:left w:val="single" w:sz="4" w:space="0" w:color="auto"/>
              <w:bottom w:val="single" w:sz="4" w:space="0" w:color="auto"/>
              <w:right w:val="single" w:sz="4" w:space="0" w:color="auto"/>
            </w:tcBorders>
          </w:tcPr>
          <w:p w14:paraId="2889CA08" w14:textId="77777777" w:rsidR="00066CBA" w:rsidRPr="00717620" w:rsidRDefault="00066CBA">
            <w:pPr>
              <w:spacing w:line="240" w:lineRule="auto"/>
              <w:rPr>
                <w:rFonts w:ascii="Times New Roman" w:hAnsi="Times New Roman" w:cs="Times New Roman"/>
                <w:sz w:val="20"/>
                <w:szCs w:val="20"/>
              </w:rPr>
            </w:pPr>
          </w:p>
          <w:p w14:paraId="5F81FFB6" w14:textId="7577B7F4" w:rsidR="00854174" w:rsidRPr="00854174" w:rsidRDefault="00066CBA" w:rsidP="00854174">
            <w:pPr>
              <w:rPr>
                <w:rFonts w:ascii="Times New Roman" w:hAnsi="Times New Roman" w:cs="Times New Roman"/>
                <w:sz w:val="20"/>
                <w:szCs w:val="20"/>
              </w:rPr>
            </w:pPr>
            <w:r w:rsidRPr="00854174">
              <w:rPr>
                <w:rFonts w:ascii="Times New Roman" w:hAnsi="Times New Roman" w:cs="Times New Roman"/>
                <w:sz w:val="20"/>
                <w:szCs w:val="20"/>
              </w:rPr>
              <w:t xml:space="preserve">CHAPTER </w:t>
            </w:r>
            <w:r w:rsidR="00854174">
              <w:rPr>
                <w:rFonts w:ascii="Times New Roman" w:hAnsi="Times New Roman" w:cs="Times New Roman"/>
                <w:sz w:val="20"/>
                <w:szCs w:val="20"/>
              </w:rPr>
              <w:t>9</w:t>
            </w:r>
            <w:r w:rsidRPr="00854174">
              <w:rPr>
                <w:rFonts w:ascii="Times New Roman" w:hAnsi="Times New Roman" w:cs="Times New Roman"/>
                <w:sz w:val="20"/>
                <w:szCs w:val="20"/>
              </w:rPr>
              <w:t xml:space="preserve">: </w:t>
            </w:r>
            <w:r w:rsidR="00854174" w:rsidRPr="00854174">
              <w:rPr>
                <w:rFonts w:ascii="Times New Roman" w:hAnsi="Times New Roman" w:cs="Times New Roman"/>
                <w:sz w:val="20"/>
                <w:szCs w:val="20"/>
              </w:rPr>
              <w:t xml:space="preserve">OVERCOMING </w:t>
            </w:r>
            <w:r w:rsidR="00854174" w:rsidRPr="00854174">
              <w:rPr>
                <w:rFonts w:ascii="Times New Roman" w:hAnsi="Times New Roman" w:cs="Times New Roman"/>
                <w:sz w:val="20"/>
                <w:szCs w:val="20"/>
              </w:rPr>
              <w:t xml:space="preserve">LIMITATIONS OF THE EXISTING MODEL </w:t>
            </w:r>
          </w:p>
          <w:p w14:paraId="491854AC" w14:textId="242EC8A0" w:rsidR="00066CBA" w:rsidRPr="00717620" w:rsidRDefault="00066CBA">
            <w:pPr>
              <w:spacing w:line="240" w:lineRule="auto"/>
              <w:rPr>
                <w:rFonts w:ascii="Times New Roman" w:hAnsi="Times New Roman" w:cs="Times New Roman"/>
                <w:sz w:val="20"/>
                <w:szCs w:val="20"/>
              </w:rPr>
            </w:pPr>
          </w:p>
        </w:tc>
        <w:tc>
          <w:tcPr>
            <w:tcW w:w="941" w:type="dxa"/>
            <w:tcBorders>
              <w:top w:val="single" w:sz="4" w:space="0" w:color="auto"/>
              <w:left w:val="single" w:sz="4" w:space="0" w:color="auto"/>
              <w:bottom w:val="single" w:sz="4" w:space="0" w:color="auto"/>
              <w:right w:val="single" w:sz="4" w:space="0" w:color="auto"/>
            </w:tcBorders>
          </w:tcPr>
          <w:p w14:paraId="45751410" w14:textId="77777777" w:rsidR="00066CBA" w:rsidRPr="00717620" w:rsidRDefault="00066CBA">
            <w:pPr>
              <w:spacing w:line="240" w:lineRule="auto"/>
              <w:rPr>
                <w:rFonts w:ascii="Times New Roman" w:hAnsi="Times New Roman" w:cs="Times New Roman"/>
                <w:sz w:val="20"/>
                <w:szCs w:val="20"/>
              </w:rPr>
            </w:pPr>
          </w:p>
        </w:tc>
      </w:tr>
      <w:tr w:rsidR="00066CBA" w:rsidRPr="00717620" w14:paraId="1636D326" w14:textId="77777777" w:rsidTr="004F68C4">
        <w:trPr>
          <w:trHeight w:val="668"/>
        </w:trPr>
        <w:tc>
          <w:tcPr>
            <w:tcW w:w="8075" w:type="dxa"/>
            <w:tcBorders>
              <w:top w:val="single" w:sz="4" w:space="0" w:color="auto"/>
              <w:left w:val="single" w:sz="4" w:space="0" w:color="auto"/>
              <w:bottom w:val="single" w:sz="4" w:space="0" w:color="auto"/>
              <w:right w:val="single" w:sz="4" w:space="0" w:color="auto"/>
            </w:tcBorders>
          </w:tcPr>
          <w:p w14:paraId="19DC96C5" w14:textId="77777777" w:rsidR="00066CBA" w:rsidRPr="00717620" w:rsidRDefault="00066CBA">
            <w:pPr>
              <w:spacing w:line="240" w:lineRule="auto"/>
              <w:rPr>
                <w:rFonts w:ascii="Times New Roman" w:hAnsi="Times New Roman" w:cs="Times New Roman"/>
                <w:sz w:val="20"/>
                <w:szCs w:val="20"/>
              </w:rPr>
            </w:pPr>
          </w:p>
          <w:p w14:paraId="3E90CD39" w14:textId="0C9D0071"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 xml:space="preserve">CHAPTER </w:t>
            </w:r>
            <w:r w:rsidR="00854174">
              <w:rPr>
                <w:rFonts w:ascii="Times New Roman" w:hAnsi="Times New Roman" w:cs="Times New Roman"/>
                <w:sz w:val="20"/>
                <w:szCs w:val="20"/>
              </w:rPr>
              <w:t>10</w:t>
            </w:r>
            <w:r w:rsidRPr="00717620">
              <w:rPr>
                <w:rFonts w:ascii="Times New Roman" w:hAnsi="Times New Roman" w:cs="Times New Roman"/>
                <w:sz w:val="20"/>
                <w:szCs w:val="20"/>
              </w:rPr>
              <w:t>: RESULTS AND CONCLUSION</w:t>
            </w:r>
          </w:p>
        </w:tc>
        <w:tc>
          <w:tcPr>
            <w:tcW w:w="941" w:type="dxa"/>
            <w:tcBorders>
              <w:top w:val="single" w:sz="4" w:space="0" w:color="auto"/>
              <w:left w:val="single" w:sz="4" w:space="0" w:color="auto"/>
              <w:bottom w:val="single" w:sz="4" w:space="0" w:color="auto"/>
              <w:right w:val="single" w:sz="4" w:space="0" w:color="auto"/>
            </w:tcBorders>
          </w:tcPr>
          <w:p w14:paraId="541DCC63" w14:textId="77777777" w:rsidR="00066CBA" w:rsidRPr="00717620" w:rsidRDefault="00066CBA">
            <w:pPr>
              <w:spacing w:line="240" w:lineRule="auto"/>
              <w:rPr>
                <w:rFonts w:ascii="Times New Roman" w:hAnsi="Times New Roman" w:cs="Times New Roman"/>
                <w:sz w:val="20"/>
                <w:szCs w:val="20"/>
              </w:rPr>
            </w:pPr>
          </w:p>
        </w:tc>
      </w:tr>
      <w:tr w:rsidR="00066CBA" w:rsidRPr="00717620" w14:paraId="0963060B" w14:textId="77777777">
        <w:tc>
          <w:tcPr>
            <w:tcW w:w="8075" w:type="dxa"/>
            <w:tcBorders>
              <w:top w:val="single" w:sz="4" w:space="0" w:color="auto"/>
              <w:left w:val="single" w:sz="4" w:space="0" w:color="auto"/>
              <w:bottom w:val="single" w:sz="4" w:space="0" w:color="auto"/>
              <w:right w:val="single" w:sz="4" w:space="0" w:color="auto"/>
            </w:tcBorders>
          </w:tcPr>
          <w:p w14:paraId="504F22D5" w14:textId="77777777" w:rsidR="00066CBA" w:rsidRPr="00717620" w:rsidRDefault="00066CBA">
            <w:pPr>
              <w:spacing w:line="240" w:lineRule="auto"/>
              <w:rPr>
                <w:rFonts w:ascii="Times New Roman" w:hAnsi="Times New Roman" w:cs="Times New Roman"/>
                <w:sz w:val="20"/>
                <w:szCs w:val="20"/>
              </w:rPr>
            </w:pPr>
          </w:p>
          <w:p w14:paraId="06F830E8"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ACKNOWLEDGMENT</w:t>
            </w:r>
          </w:p>
        </w:tc>
        <w:tc>
          <w:tcPr>
            <w:tcW w:w="941" w:type="dxa"/>
            <w:tcBorders>
              <w:top w:val="single" w:sz="4" w:space="0" w:color="auto"/>
              <w:left w:val="single" w:sz="4" w:space="0" w:color="auto"/>
              <w:bottom w:val="single" w:sz="4" w:space="0" w:color="auto"/>
              <w:right w:val="single" w:sz="4" w:space="0" w:color="auto"/>
            </w:tcBorders>
          </w:tcPr>
          <w:p w14:paraId="7A78DA7E" w14:textId="77777777" w:rsidR="00066CBA" w:rsidRPr="00717620" w:rsidRDefault="00066CBA">
            <w:pPr>
              <w:spacing w:line="240" w:lineRule="auto"/>
              <w:rPr>
                <w:rFonts w:ascii="Times New Roman" w:hAnsi="Times New Roman" w:cs="Times New Roman"/>
                <w:sz w:val="20"/>
                <w:szCs w:val="20"/>
              </w:rPr>
            </w:pPr>
          </w:p>
        </w:tc>
      </w:tr>
      <w:tr w:rsidR="00066CBA" w:rsidRPr="00717620" w14:paraId="45F1095E" w14:textId="77777777">
        <w:tc>
          <w:tcPr>
            <w:tcW w:w="8075" w:type="dxa"/>
            <w:tcBorders>
              <w:top w:val="single" w:sz="4" w:space="0" w:color="auto"/>
              <w:left w:val="single" w:sz="4" w:space="0" w:color="auto"/>
              <w:bottom w:val="single" w:sz="4" w:space="0" w:color="auto"/>
              <w:right w:val="single" w:sz="4" w:space="0" w:color="auto"/>
            </w:tcBorders>
          </w:tcPr>
          <w:p w14:paraId="36EB879F" w14:textId="77777777" w:rsidR="00066CBA" w:rsidRPr="00717620" w:rsidRDefault="00066CBA">
            <w:pPr>
              <w:spacing w:line="240" w:lineRule="auto"/>
              <w:rPr>
                <w:rFonts w:ascii="Times New Roman" w:hAnsi="Times New Roman" w:cs="Times New Roman"/>
                <w:sz w:val="20"/>
                <w:szCs w:val="20"/>
              </w:rPr>
            </w:pPr>
          </w:p>
          <w:p w14:paraId="04BEBE60"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REFERENCES</w:t>
            </w:r>
          </w:p>
        </w:tc>
        <w:tc>
          <w:tcPr>
            <w:tcW w:w="941" w:type="dxa"/>
            <w:tcBorders>
              <w:top w:val="single" w:sz="4" w:space="0" w:color="auto"/>
              <w:left w:val="single" w:sz="4" w:space="0" w:color="auto"/>
              <w:bottom w:val="single" w:sz="4" w:space="0" w:color="auto"/>
              <w:right w:val="single" w:sz="4" w:space="0" w:color="auto"/>
            </w:tcBorders>
          </w:tcPr>
          <w:p w14:paraId="249A13A9" w14:textId="77777777" w:rsidR="00066CBA" w:rsidRPr="00717620" w:rsidRDefault="00066CBA">
            <w:pPr>
              <w:spacing w:line="240" w:lineRule="auto"/>
              <w:rPr>
                <w:rFonts w:ascii="Times New Roman" w:hAnsi="Times New Roman" w:cs="Times New Roman"/>
                <w:sz w:val="20"/>
                <w:szCs w:val="20"/>
              </w:rPr>
            </w:pPr>
          </w:p>
        </w:tc>
      </w:tr>
      <w:tr w:rsidR="00066CBA" w:rsidRPr="00717620" w14:paraId="3DAFFB2E" w14:textId="77777777">
        <w:tc>
          <w:tcPr>
            <w:tcW w:w="8075" w:type="dxa"/>
            <w:tcBorders>
              <w:top w:val="single" w:sz="4" w:space="0" w:color="auto"/>
              <w:left w:val="single" w:sz="4" w:space="0" w:color="auto"/>
              <w:bottom w:val="single" w:sz="4" w:space="0" w:color="auto"/>
              <w:right w:val="single" w:sz="4" w:space="0" w:color="auto"/>
            </w:tcBorders>
          </w:tcPr>
          <w:p w14:paraId="4B014638" w14:textId="77777777" w:rsidR="00066CBA" w:rsidRPr="00717620" w:rsidRDefault="00066CBA">
            <w:pPr>
              <w:spacing w:line="240" w:lineRule="auto"/>
              <w:rPr>
                <w:rFonts w:ascii="Times New Roman" w:hAnsi="Times New Roman" w:cs="Times New Roman"/>
                <w:sz w:val="20"/>
                <w:szCs w:val="20"/>
              </w:rPr>
            </w:pPr>
          </w:p>
          <w:p w14:paraId="0AEFC1D7" w14:textId="77777777" w:rsidR="00066CBA" w:rsidRPr="00717620" w:rsidRDefault="00066CBA">
            <w:pPr>
              <w:spacing w:line="240" w:lineRule="auto"/>
              <w:rPr>
                <w:rFonts w:ascii="Times New Roman" w:hAnsi="Times New Roman" w:cs="Times New Roman"/>
                <w:sz w:val="20"/>
                <w:szCs w:val="20"/>
              </w:rPr>
            </w:pPr>
            <w:r w:rsidRPr="00717620">
              <w:rPr>
                <w:rFonts w:ascii="Times New Roman" w:hAnsi="Times New Roman" w:cs="Times New Roman"/>
                <w:sz w:val="20"/>
                <w:szCs w:val="20"/>
              </w:rPr>
              <w:t>APPENDIX</w:t>
            </w:r>
          </w:p>
        </w:tc>
        <w:tc>
          <w:tcPr>
            <w:tcW w:w="941" w:type="dxa"/>
            <w:tcBorders>
              <w:top w:val="single" w:sz="4" w:space="0" w:color="auto"/>
              <w:left w:val="single" w:sz="4" w:space="0" w:color="auto"/>
              <w:bottom w:val="single" w:sz="4" w:space="0" w:color="auto"/>
              <w:right w:val="single" w:sz="4" w:space="0" w:color="auto"/>
            </w:tcBorders>
          </w:tcPr>
          <w:p w14:paraId="2AEC135F" w14:textId="77777777" w:rsidR="00066CBA" w:rsidRPr="00717620" w:rsidRDefault="00066CBA">
            <w:pPr>
              <w:spacing w:line="240" w:lineRule="auto"/>
              <w:rPr>
                <w:rFonts w:ascii="Times New Roman" w:hAnsi="Times New Roman" w:cs="Times New Roman"/>
                <w:sz w:val="20"/>
                <w:szCs w:val="20"/>
              </w:rPr>
            </w:pPr>
          </w:p>
        </w:tc>
      </w:tr>
    </w:tbl>
    <w:p w14:paraId="310FE9F7" w14:textId="77777777" w:rsidR="00066CBA" w:rsidRPr="00717620" w:rsidRDefault="00066CBA">
      <w:pPr>
        <w:rPr>
          <w:rFonts w:ascii="Times New Roman" w:hAnsi="Times New Roman" w:cs="Times New Roman"/>
        </w:rPr>
      </w:pPr>
    </w:p>
    <w:p w14:paraId="4263189A" w14:textId="77777777" w:rsidR="00717620" w:rsidRPr="00717620" w:rsidRDefault="00717620">
      <w:pPr>
        <w:rPr>
          <w:rFonts w:ascii="Times New Roman" w:hAnsi="Times New Roman" w:cs="Times New Roman"/>
        </w:rPr>
      </w:pPr>
    </w:p>
    <w:p w14:paraId="189CAC6A" w14:textId="1B7EE292" w:rsidR="00717620" w:rsidRPr="00717620" w:rsidRDefault="00717620" w:rsidP="00717620">
      <w:pPr>
        <w:pStyle w:val="Els-Abstract-text"/>
        <w:jc w:val="center"/>
        <w:rPr>
          <w:b/>
          <w:bCs/>
          <w:sz w:val="28"/>
          <w:szCs w:val="28"/>
        </w:rPr>
      </w:pPr>
      <w:r w:rsidRPr="00717620">
        <w:rPr>
          <w:b/>
          <w:bCs/>
          <w:sz w:val="28"/>
          <w:szCs w:val="28"/>
        </w:rPr>
        <w:lastRenderedPageBreak/>
        <w:t xml:space="preserve">Abstract </w:t>
      </w:r>
    </w:p>
    <w:p w14:paraId="2850EDFB" w14:textId="67B25B4D" w:rsidR="00717620" w:rsidRDefault="00717620" w:rsidP="00717620">
      <w:pPr>
        <w:pStyle w:val="Els-Abstract-text"/>
        <w:spacing w:line="276" w:lineRule="auto"/>
        <w:rPr>
          <w:sz w:val="24"/>
          <w:szCs w:val="24"/>
        </w:rPr>
      </w:pPr>
      <w:r w:rsidRPr="00717620">
        <w:rPr>
          <w:sz w:val="24"/>
          <w:szCs w:val="24"/>
        </w:rPr>
        <w:t xml:space="preserve">Mental health disorders represent a growing public health concern, yet early identification remains challenging due to the unstructured nature of clinical notes and patient narratives. A wealth of information about mood, </w:t>
      </w:r>
      <w:proofErr w:type="spellStart"/>
      <w:r w:rsidRPr="00717620">
        <w:rPr>
          <w:sz w:val="24"/>
          <w:szCs w:val="24"/>
        </w:rPr>
        <w:t>behavior</w:t>
      </w:r>
      <w:proofErr w:type="spellEnd"/>
      <w:r w:rsidRPr="00717620">
        <w:rPr>
          <w:sz w:val="24"/>
          <w:szCs w:val="24"/>
        </w:rPr>
        <w:t>, and cognition is available in-patient notes and narratives, but their analysis has remained a considerable challenge on a large scale. The current work outlines a predictive modeling framework that employs Natural Language Processing (NLP) techniques on patient notes for mental health trend identification and forecasting. Unlike most previous studies, which were tied to a single dataset, this research integrates six different datasets on Kaggle comprising synthetic clinical notes, patient diaries, journal entries, and emotion-</w:t>
      </w:r>
      <w:proofErr w:type="spellStart"/>
      <w:r w:rsidRPr="00717620">
        <w:rPr>
          <w:sz w:val="24"/>
          <w:szCs w:val="24"/>
        </w:rPr>
        <w:t>labeled</w:t>
      </w:r>
      <w:proofErr w:type="spellEnd"/>
      <w:r w:rsidRPr="00717620">
        <w:rPr>
          <w:sz w:val="24"/>
          <w:szCs w:val="24"/>
        </w:rPr>
        <w:t xml:space="preserve"> corpora. The development of a unified NLP pipeline for the purpose of cleaning, de-identification, and domain-specific token handling was followed by the generation of embeddings using </w:t>
      </w:r>
      <w:proofErr w:type="spellStart"/>
      <w:r>
        <w:rPr>
          <w:sz w:val="24"/>
          <w:szCs w:val="24"/>
        </w:rPr>
        <w:t>Mini</w:t>
      </w:r>
      <w:r w:rsidRPr="00717620">
        <w:rPr>
          <w:sz w:val="24"/>
          <w:szCs w:val="24"/>
        </w:rPr>
        <w:t>BioBERT</w:t>
      </w:r>
      <w:proofErr w:type="spellEnd"/>
      <w:r w:rsidRPr="00717620">
        <w:rPr>
          <w:sz w:val="24"/>
          <w:szCs w:val="24"/>
        </w:rPr>
        <w:t>. For modeling, both hybrid approaches are employed for all tasks of classification and predictions of trends in time series, combining transformers with LSTM/GRU networks and XGBoost. The system implements fairness-aware evaluations and interpretable AI techniques such as attention visualization and counterfactual explanations. The results not only indicated a major boost in accuracies across datasets but provided insights that were clinically meaningful, which leads toward developing an AI-based decision support system for mental health practitioners</w:t>
      </w:r>
      <w:r>
        <w:rPr>
          <w:sz w:val="24"/>
          <w:szCs w:val="24"/>
        </w:rPr>
        <w:t>.</w:t>
      </w:r>
    </w:p>
    <w:p w14:paraId="2EBF195E" w14:textId="77777777" w:rsidR="000A2A14" w:rsidRDefault="000A2A14" w:rsidP="00717620">
      <w:pPr>
        <w:pStyle w:val="Els-Abstract-text"/>
        <w:spacing w:line="276" w:lineRule="auto"/>
        <w:rPr>
          <w:sz w:val="24"/>
          <w:szCs w:val="24"/>
        </w:rPr>
      </w:pPr>
    </w:p>
    <w:p w14:paraId="615D2D74" w14:textId="77777777" w:rsidR="000A2A14" w:rsidRDefault="000A2A14" w:rsidP="00717620">
      <w:pPr>
        <w:pStyle w:val="Els-Abstract-text"/>
        <w:spacing w:line="276" w:lineRule="auto"/>
        <w:rPr>
          <w:sz w:val="24"/>
          <w:szCs w:val="24"/>
        </w:rPr>
      </w:pPr>
    </w:p>
    <w:p w14:paraId="76C817CD" w14:textId="77777777" w:rsidR="000A2A14" w:rsidRDefault="000A2A14" w:rsidP="00717620">
      <w:pPr>
        <w:pStyle w:val="Els-Abstract-text"/>
        <w:spacing w:line="276" w:lineRule="auto"/>
        <w:rPr>
          <w:sz w:val="24"/>
          <w:szCs w:val="24"/>
        </w:rPr>
      </w:pPr>
    </w:p>
    <w:p w14:paraId="1B00A17C" w14:textId="77777777" w:rsidR="000A2A14" w:rsidRDefault="000A2A14" w:rsidP="00717620">
      <w:pPr>
        <w:pStyle w:val="Els-Abstract-text"/>
        <w:spacing w:line="276" w:lineRule="auto"/>
        <w:rPr>
          <w:sz w:val="24"/>
          <w:szCs w:val="24"/>
        </w:rPr>
      </w:pPr>
    </w:p>
    <w:p w14:paraId="67048F42" w14:textId="77777777" w:rsidR="000A2A14" w:rsidRDefault="000A2A14" w:rsidP="00717620">
      <w:pPr>
        <w:pStyle w:val="Els-Abstract-text"/>
        <w:spacing w:line="276" w:lineRule="auto"/>
        <w:rPr>
          <w:sz w:val="24"/>
          <w:szCs w:val="24"/>
        </w:rPr>
      </w:pPr>
    </w:p>
    <w:p w14:paraId="4797FD14" w14:textId="77777777" w:rsidR="000A2A14" w:rsidRDefault="000A2A14" w:rsidP="00717620">
      <w:pPr>
        <w:pStyle w:val="Els-Abstract-text"/>
        <w:spacing w:line="276" w:lineRule="auto"/>
        <w:rPr>
          <w:sz w:val="24"/>
          <w:szCs w:val="24"/>
        </w:rPr>
      </w:pPr>
    </w:p>
    <w:p w14:paraId="78CE3B7D" w14:textId="77777777" w:rsidR="000A2A14" w:rsidRDefault="000A2A14" w:rsidP="00717620">
      <w:pPr>
        <w:pStyle w:val="Els-Abstract-text"/>
        <w:spacing w:line="276" w:lineRule="auto"/>
        <w:rPr>
          <w:sz w:val="24"/>
          <w:szCs w:val="24"/>
        </w:rPr>
      </w:pPr>
    </w:p>
    <w:p w14:paraId="47FD67FE" w14:textId="77777777" w:rsidR="000A2A14" w:rsidRDefault="000A2A14" w:rsidP="00717620">
      <w:pPr>
        <w:pStyle w:val="Els-Abstract-text"/>
        <w:spacing w:line="276" w:lineRule="auto"/>
        <w:rPr>
          <w:sz w:val="24"/>
          <w:szCs w:val="24"/>
        </w:rPr>
      </w:pPr>
    </w:p>
    <w:p w14:paraId="7E6435AE" w14:textId="77777777" w:rsidR="000A2A14" w:rsidRDefault="000A2A14" w:rsidP="00717620">
      <w:pPr>
        <w:pStyle w:val="Els-Abstract-text"/>
        <w:spacing w:line="276" w:lineRule="auto"/>
        <w:rPr>
          <w:sz w:val="24"/>
          <w:szCs w:val="24"/>
        </w:rPr>
      </w:pPr>
    </w:p>
    <w:p w14:paraId="06262CBF" w14:textId="77777777" w:rsidR="000A2A14" w:rsidRDefault="000A2A14" w:rsidP="00717620">
      <w:pPr>
        <w:pStyle w:val="Els-Abstract-text"/>
        <w:spacing w:line="276" w:lineRule="auto"/>
        <w:rPr>
          <w:sz w:val="24"/>
          <w:szCs w:val="24"/>
        </w:rPr>
      </w:pPr>
    </w:p>
    <w:p w14:paraId="7235E16E" w14:textId="77777777" w:rsidR="000A2A14" w:rsidRDefault="000A2A14" w:rsidP="00717620">
      <w:pPr>
        <w:pStyle w:val="Els-Abstract-text"/>
        <w:spacing w:line="276" w:lineRule="auto"/>
        <w:rPr>
          <w:sz w:val="24"/>
          <w:szCs w:val="24"/>
        </w:rPr>
      </w:pPr>
    </w:p>
    <w:p w14:paraId="232C708E" w14:textId="77777777" w:rsidR="000A2A14" w:rsidRDefault="000A2A14" w:rsidP="00717620">
      <w:pPr>
        <w:pStyle w:val="Els-Abstract-text"/>
        <w:spacing w:line="276" w:lineRule="auto"/>
        <w:rPr>
          <w:sz w:val="24"/>
          <w:szCs w:val="24"/>
        </w:rPr>
      </w:pPr>
    </w:p>
    <w:p w14:paraId="007F1C7E" w14:textId="77777777" w:rsidR="000A2A14" w:rsidRDefault="000A2A14" w:rsidP="00717620">
      <w:pPr>
        <w:pStyle w:val="Els-Abstract-text"/>
        <w:spacing w:line="276" w:lineRule="auto"/>
        <w:rPr>
          <w:sz w:val="24"/>
          <w:szCs w:val="24"/>
        </w:rPr>
      </w:pPr>
    </w:p>
    <w:p w14:paraId="7FCC615F" w14:textId="77777777" w:rsidR="000A2A14" w:rsidRDefault="000A2A14" w:rsidP="000A2A14">
      <w:pPr>
        <w:widowControl w:val="0"/>
        <w:spacing w:before="60" w:line="240" w:lineRule="auto"/>
        <w:ind w:left="18"/>
        <w:jc w:val="center"/>
        <w:rPr>
          <w:rFonts w:ascii="Times New Roman" w:eastAsia="Times New Roman" w:hAnsi="Times New Roman" w:cs="Times New Roman"/>
          <w:b/>
          <w:sz w:val="26"/>
          <w:szCs w:val="26"/>
        </w:rPr>
      </w:pPr>
    </w:p>
    <w:p w14:paraId="5EC07A3D" w14:textId="77777777" w:rsidR="000A2A14" w:rsidRDefault="000A2A14" w:rsidP="000A2A14">
      <w:pPr>
        <w:widowControl w:val="0"/>
        <w:spacing w:before="60" w:line="240" w:lineRule="auto"/>
        <w:ind w:left="18"/>
        <w:jc w:val="center"/>
        <w:rPr>
          <w:rFonts w:ascii="Times New Roman" w:eastAsia="Times New Roman" w:hAnsi="Times New Roman" w:cs="Times New Roman"/>
          <w:b/>
          <w:sz w:val="26"/>
          <w:szCs w:val="26"/>
        </w:rPr>
      </w:pPr>
      <w:r w:rsidRPr="005C39EB">
        <w:rPr>
          <w:rFonts w:ascii="Times New Roman" w:eastAsia="Times New Roman" w:hAnsi="Times New Roman" w:cs="Times New Roman"/>
          <w:b/>
          <w:sz w:val="26"/>
          <w:szCs w:val="26"/>
        </w:rPr>
        <w:t>ACKNOWLEDGEMENT</w:t>
      </w:r>
    </w:p>
    <w:p w14:paraId="191E5266" w14:textId="77777777" w:rsidR="000A2A14" w:rsidRPr="005C39EB" w:rsidRDefault="000A2A14" w:rsidP="000A2A14">
      <w:pPr>
        <w:widowControl w:val="0"/>
        <w:spacing w:before="60" w:line="240" w:lineRule="auto"/>
        <w:ind w:left="18"/>
        <w:jc w:val="center"/>
        <w:rPr>
          <w:rFonts w:ascii="Times New Roman" w:eastAsia="Times New Roman" w:hAnsi="Times New Roman" w:cs="Times New Roman"/>
          <w:b/>
          <w:sz w:val="26"/>
          <w:szCs w:val="26"/>
        </w:rPr>
      </w:pPr>
    </w:p>
    <w:p w14:paraId="3B4BDD89" w14:textId="77777777" w:rsidR="000A2A14" w:rsidRPr="005C39EB" w:rsidRDefault="000A2A14" w:rsidP="000A2A14">
      <w:pPr>
        <w:widowControl w:val="0"/>
        <w:spacing w:before="9" w:line="240" w:lineRule="auto"/>
        <w:rPr>
          <w:rFonts w:ascii="Times New Roman" w:eastAsia="Times New Roman" w:hAnsi="Times New Roman" w:cs="Times New Roman"/>
          <w:b/>
        </w:rPr>
      </w:pPr>
    </w:p>
    <w:p w14:paraId="687E995F"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1" w:name="_q7b0s4g2qo26" w:colFirst="0" w:colLast="0"/>
      <w:bookmarkEnd w:id="1"/>
      <w:r w:rsidRPr="005C39EB">
        <w:rPr>
          <w:rFonts w:ascii="Times New Roman" w:eastAsia="Times New Roman" w:hAnsi="Times New Roman" w:cs="Times New Roman"/>
          <w:sz w:val="24"/>
          <w:szCs w:val="24"/>
        </w:rPr>
        <w:t xml:space="preserve">It is my pleasure to express with deep sense of gratitude to </w:t>
      </w:r>
      <w:r w:rsidRPr="005C39EB">
        <w:rPr>
          <w:rFonts w:ascii="Times New Roman" w:eastAsia="Times New Roman" w:hAnsi="Times New Roman" w:cs="Times New Roman"/>
          <w:b/>
          <w:sz w:val="24"/>
          <w:szCs w:val="24"/>
        </w:rPr>
        <w:t xml:space="preserve">Dr. </w:t>
      </w:r>
      <w:proofErr w:type="spellStart"/>
      <w:r w:rsidRPr="005C39EB">
        <w:rPr>
          <w:rFonts w:ascii="Times New Roman" w:eastAsia="Times New Roman" w:hAnsi="Times New Roman" w:cs="Times New Roman"/>
          <w:b/>
          <w:sz w:val="24"/>
          <w:szCs w:val="24"/>
        </w:rPr>
        <w:t>Jeipratha</w:t>
      </w:r>
      <w:proofErr w:type="spellEnd"/>
      <w:r w:rsidRPr="005C39EB">
        <w:rPr>
          <w:rFonts w:ascii="Times New Roman" w:eastAsia="Times New Roman" w:hAnsi="Times New Roman" w:cs="Times New Roman"/>
          <w:b/>
          <w:sz w:val="24"/>
          <w:szCs w:val="24"/>
        </w:rPr>
        <w:t xml:space="preserve"> P N, </w:t>
      </w:r>
      <w:r w:rsidRPr="005C39EB">
        <w:rPr>
          <w:rFonts w:ascii="Times New Roman" w:eastAsia="Times New Roman" w:hAnsi="Times New Roman" w:cs="Times New Roman"/>
          <w:sz w:val="24"/>
          <w:szCs w:val="24"/>
        </w:rPr>
        <w:t>Assistant Professor, School of Computer Science and Engineering, Vellore Institute of Technology, Chennai, for her constant guidance, continual encouragement, understanding; more than all, she taught me patience in my endeavor. My association with her is not confined to academics only, but it is a great opportunity on my part of work with an intellectual and expert in the field of Computer science - oriented research and development.</w:t>
      </w:r>
    </w:p>
    <w:p w14:paraId="5BCED216"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2" w:name="_1889f2bctapa" w:colFirst="0" w:colLast="0"/>
      <w:bookmarkEnd w:id="2"/>
    </w:p>
    <w:p w14:paraId="285E8A82"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3" w:name="_8r0edxpm63wy" w:colFirst="0" w:colLast="0"/>
      <w:bookmarkEnd w:id="3"/>
      <w:r w:rsidRPr="005C39EB">
        <w:rPr>
          <w:rFonts w:ascii="Times New Roman" w:eastAsia="Times New Roman" w:hAnsi="Times New Roman" w:cs="Times New Roman"/>
          <w:sz w:val="24"/>
          <w:szCs w:val="24"/>
        </w:rPr>
        <w:t>It is with gratitude that I would like to extend my thanks to the visionary leader Dr. G. Viswanathan our Honorable Chancellor, Mr. Sankar Viswanathan, Dr. Sekar Viswanathan, Dr. G V Selvam Vice Presidents, Dr. Sandhya Pentareddy, Executive Director,</w:t>
      </w:r>
      <w:r w:rsidRPr="005C39EB">
        <w:rPr>
          <w:rFonts w:ascii="Times New Roman" w:eastAsia="Times New Roman" w:hAnsi="Times New Roman" w:cs="Times New Roman"/>
          <w:sz w:val="24"/>
          <w:szCs w:val="24"/>
        </w:rPr>
        <w:tab/>
        <w:t xml:space="preserve"> Ms. Kadhambari S. Viswanathan, Assistant Vice-President, Dr. V. S. Kanchana </w:t>
      </w:r>
      <w:proofErr w:type="spellStart"/>
      <w:r w:rsidRPr="005C39EB">
        <w:rPr>
          <w:rFonts w:ascii="Times New Roman" w:eastAsia="Times New Roman" w:hAnsi="Times New Roman" w:cs="Times New Roman"/>
          <w:sz w:val="24"/>
          <w:szCs w:val="24"/>
        </w:rPr>
        <w:t>Bhaaskaran</w:t>
      </w:r>
      <w:proofErr w:type="spellEnd"/>
      <w:r w:rsidRPr="005C39EB">
        <w:rPr>
          <w:rFonts w:ascii="Times New Roman" w:eastAsia="Times New Roman" w:hAnsi="Times New Roman" w:cs="Times New Roman"/>
          <w:sz w:val="24"/>
          <w:szCs w:val="24"/>
        </w:rPr>
        <w:t xml:space="preserve"> Vice-Chancellor, Dr. T. Thyagarajan Pro-Vice Chancellor, VIT Chennai and Dr. P. K. Manoharan, Additional Registrar for providing an exceptional working environment and inspiring all of us during the tenure of the course.</w:t>
      </w:r>
    </w:p>
    <w:p w14:paraId="4DF46203"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4" w:name="_yvilhzwngvo9" w:colFirst="0" w:colLast="0"/>
      <w:bookmarkEnd w:id="4"/>
    </w:p>
    <w:p w14:paraId="3360DD30"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5" w:name="_cr3ad9tqo3vp" w:colFirst="0" w:colLast="0"/>
      <w:bookmarkEnd w:id="5"/>
      <w:r w:rsidRPr="005C39EB">
        <w:rPr>
          <w:rFonts w:ascii="Times New Roman" w:eastAsia="Times New Roman" w:hAnsi="Times New Roman" w:cs="Times New Roman"/>
          <w:sz w:val="24"/>
          <w:szCs w:val="24"/>
        </w:rPr>
        <w:t xml:space="preserve">Special mention to Dr. Viswanathan V, Dean, Dr. </w:t>
      </w:r>
      <w:proofErr w:type="spellStart"/>
      <w:r w:rsidRPr="005C39EB">
        <w:rPr>
          <w:rFonts w:ascii="Times New Roman" w:eastAsia="Times New Roman" w:hAnsi="Times New Roman" w:cs="Times New Roman"/>
          <w:sz w:val="24"/>
          <w:szCs w:val="24"/>
        </w:rPr>
        <w:t>Nithyanandam</w:t>
      </w:r>
      <w:proofErr w:type="spellEnd"/>
      <w:r w:rsidRPr="005C39EB">
        <w:rPr>
          <w:rFonts w:ascii="Times New Roman" w:eastAsia="Times New Roman" w:hAnsi="Times New Roman" w:cs="Times New Roman"/>
          <w:sz w:val="24"/>
          <w:szCs w:val="24"/>
        </w:rPr>
        <w:t xml:space="preserve"> P, Dr. Suganya G, Dr. </w:t>
      </w:r>
      <w:proofErr w:type="spellStart"/>
      <w:r w:rsidRPr="005C39EB">
        <w:rPr>
          <w:rFonts w:ascii="Times New Roman" w:eastAsia="Times New Roman" w:hAnsi="Times New Roman" w:cs="Times New Roman"/>
          <w:sz w:val="24"/>
          <w:szCs w:val="24"/>
        </w:rPr>
        <w:t>Sweetlin</w:t>
      </w:r>
      <w:proofErr w:type="spellEnd"/>
      <w:r w:rsidRPr="005C39EB">
        <w:rPr>
          <w:rFonts w:ascii="Times New Roman" w:eastAsia="Times New Roman" w:hAnsi="Times New Roman" w:cs="Times New Roman"/>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26125AF2"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6" w:name="_aifrvb6ewjkh" w:colFirst="0" w:colLast="0"/>
      <w:bookmarkEnd w:id="6"/>
    </w:p>
    <w:p w14:paraId="2937CDF5"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7" w:name="_z7xhzh8z0kec" w:colFirst="0" w:colLast="0"/>
      <w:bookmarkEnd w:id="7"/>
      <w:r w:rsidRPr="005C39EB">
        <w:rPr>
          <w:rFonts w:ascii="Times New Roman" w:eastAsia="Times New Roman" w:hAnsi="Times New Roman" w:cs="Times New Roman"/>
          <w:sz w:val="24"/>
          <w:szCs w:val="24"/>
        </w:rPr>
        <w:t xml:space="preserve">In jubilant state, I express ingeniously my whole-hearted thanks to </w:t>
      </w:r>
      <w:r w:rsidRPr="005C39EB">
        <w:rPr>
          <w:rFonts w:ascii="Times New Roman" w:eastAsia="Times New Roman" w:hAnsi="Times New Roman" w:cs="Times New Roman"/>
          <w:b/>
          <w:bCs/>
          <w:sz w:val="24"/>
          <w:szCs w:val="24"/>
        </w:rPr>
        <w:t>Dr.</w:t>
      </w:r>
      <w:r w:rsidRPr="005C39EB">
        <w:rPr>
          <w:rFonts w:ascii="Times New Roman" w:eastAsia="Times New Roman" w:hAnsi="Times New Roman" w:cs="Times New Roman"/>
          <w:b/>
          <w:sz w:val="24"/>
          <w:szCs w:val="24"/>
        </w:rPr>
        <w:t xml:space="preserve"> </w:t>
      </w:r>
      <w:proofErr w:type="spellStart"/>
      <w:r w:rsidRPr="005C39EB">
        <w:rPr>
          <w:rFonts w:ascii="Times New Roman" w:eastAsia="Times New Roman" w:hAnsi="Times New Roman" w:cs="Times New Roman"/>
          <w:b/>
          <w:sz w:val="24"/>
          <w:szCs w:val="24"/>
        </w:rPr>
        <w:t>Appalaraju</w:t>
      </w:r>
      <w:proofErr w:type="spellEnd"/>
      <w:r w:rsidRPr="005C39EB">
        <w:rPr>
          <w:rFonts w:ascii="Times New Roman" w:eastAsia="Times New Roman" w:hAnsi="Times New Roman" w:cs="Times New Roman"/>
          <w:b/>
          <w:sz w:val="24"/>
          <w:szCs w:val="24"/>
        </w:rPr>
        <w:t xml:space="preserve"> Muralidhar</w:t>
      </w:r>
      <w:r w:rsidRPr="005C39EB">
        <w:rPr>
          <w:rFonts w:ascii="Times New Roman" w:eastAsia="Times New Roman" w:hAnsi="Times New Roman" w:cs="Times New Roman"/>
          <w:sz w:val="24"/>
          <w:szCs w:val="24"/>
        </w:rPr>
        <w:t xml:space="preserve">, Head of the Department, Int </w:t>
      </w:r>
      <w:proofErr w:type="spellStart"/>
      <w:r w:rsidRPr="005C39EB">
        <w:rPr>
          <w:rFonts w:ascii="Times New Roman" w:eastAsia="Times New Roman" w:hAnsi="Times New Roman" w:cs="Times New Roman"/>
          <w:sz w:val="24"/>
          <w:szCs w:val="24"/>
        </w:rPr>
        <w:t>Mtech</w:t>
      </w:r>
      <w:proofErr w:type="spellEnd"/>
      <w:r w:rsidRPr="005C39EB">
        <w:rPr>
          <w:rFonts w:ascii="Times New Roman" w:eastAsia="Times New Roman" w:hAnsi="Times New Roman" w:cs="Times New Roman"/>
          <w:sz w:val="24"/>
          <w:szCs w:val="24"/>
        </w:rPr>
        <w:t xml:space="preserve">. Computer Science and Engineering with specialization in Business </w:t>
      </w:r>
      <w:proofErr w:type="spellStart"/>
      <w:r w:rsidRPr="005C39EB">
        <w:rPr>
          <w:rFonts w:ascii="Times New Roman" w:eastAsia="Times New Roman" w:hAnsi="Times New Roman" w:cs="Times New Roman"/>
          <w:sz w:val="24"/>
          <w:szCs w:val="24"/>
        </w:rPr>
        <w:t>Analystics</w:t>
      </w:r>
      <w:proofErr w:type="spellEnd"/>
      <w:r w:rsidRPr="005C39EB">
        <w:rPr>
          <w:rFonts w:ascii="Times New Roman" w:eastAsia="Times New Roman" w:hAnsi="Times New Roman" w:cs="Times New Roman"/>
          <w:sz w:val="24"/>
          <w:szCs w:val="24"/>
        </w:rPr>
        <w:t xml:space="preserve"> and Project Coordinators for their valuable support and encouragement to take up and complete the thesis.</w:t>
      </w:r>
    </w:p>
    <w:p w14:paraId="5CE4F3E3"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8" w:name="_ahy0e7ur9blz" w:colFirst="0" w:colLast="0"/>
      <w:bookmarkEnd w:id="8"/>
    </w:p>
    <w:p w14:paraId="566D3B08" w14:textId="77777777" w:rsidR="000A2A14" w:rsidRPr="005C39EB" w:rsidRDefault="000A2A14" w:rsidP="000A2A14">
      <w:pPr>
        <w:widowControl w:val="0"/>
        <w:spacing w:before="1" w:line="240" w:lineRule="auto"/>
        <w:ind w:left="515"/>
        <w:jc w:val="both"/>
        <w:rPr>
          <w:rFonts w:ascii="Times New Roman" w:eastAsia="Times New Roman" w:hAnsi="Times New Roman" w:cs="Times New Roman"/>
          <w:sz w:val="24"/>
          <w:szCs w:val="24"/>
        </w:rPr>
      </w:pPr>
      <w:bookmarkStart w:id="9" w:name="_sgbd77u2k20t" w:colFirst="0" w:colLast="0"/>
      <w:bookmarkEnd w:id="9"/>
      <w:r w:rsidRPr="005C39EB">
        <w:rPr>
          <w:rFonts w:ascii="Times New Roman" w:eastAsia="Times New Roman" w:hAnsi="Times New Roman" w:cs="Times New Roman"/>
          <w:sz w:val="24"/>
          <w:szCs w:val="24"/>
        </w:rPr>
        <w:t>My sincere thanks to all the faculties and staff at Vellore Institute of Technology, Chennai who helped me acquire the requisite knowledge. I would like to thank my parents for their support. It is indeed a pleasure to thank my friends who encouraged me to take up and complete this task.</w:t>
      </w:r>
    </w:p>
    <w:p w14:paraId="377E8D81" w14:textId="77777777" w:rsidR="000A2A14" w:rsidRPr="005C39EB" w:rsidRDefault="000A2A14" w:rsidP="000A2A14">
      <w:pPr>
        <w:widowControl w:val="0"/>
        <w:spacing w:before="200"/>
        <w:ind w:left="460"/>
        <w:jc w:val="both"/>
        <w:rPr>
          <w:rFonts w:ascii="Times New Roman" w:eastAsia="Times New Roman" w:hAnsi="Times New Roman" w:cs="Times New Roman"/>
          <w:sz w:val="24"/>
          <w:szCs w:val="24"/>
        </w:rPr>
      </w:pPr>
      <w:r w:rsidRPr="005C39EB">
        <w:rPr>
          <w:rFonts w:ascii="Times New Roman" w:eastAsia="Times New Roman" w:hAnsi="Times New Roman" w:cs="Times New Roman"/>
          <w:sz w:val="24"/>
          <w:szCs w:val="24"/>
        </w:rPr>
        <w:t>Place: Chennai</w:t>
      </w:r>
    </w:p>
    <w:p w14:paraId="41D59987" w14:textId="69E3FAA7" w:rsidR="000A2A14" w:rsidRDefault="000A2A14" w:rsidP="000A2A14">
      <w:pPr>
        <w:widowControl w:val="0"/>
        <w:tabs>
          <w:tab w:val="left" w:pos="6221"/>
        </w:tabs>
        <w:spacing w:before="250"/>
        <w:ind w:left="460"/>
        <w:jc w:val="both"/>
        <w:rPr>
          <w:rFonts w:ascii="Times New Roman" w:eastAsia="Times New Roman" w:hAnsi="Times New Roman" w:cs="Times New Roman"/>
          <w:b/>
          <w:sz w:val="24"/>
          <w:szCs w:val="24"/>
        </w:rPr>
      </w:pPr>
      <w:r w:rsidRPr="005C39EB">
        <w:rPr>
          <w:rFonts w:ascii="Times New Roman" w:eastAsia="Times New Roman" w:hAnsi="Times New Roman" w:cs="Times New Roman"/>
          <w:sz w:val="24"/>
          <w:szCs w:val="24"/>
        </w:rPr>
        <w:t>Date:</w:t>
      </w:r>
      <w:r w:rsidRPr="005C39EB">
        <w:rPr>
          <w:rFonts w:ascii="Times New Roman" w:eastAsia="Times New Roman" w:hAnsi="Times New Roman" w:cs="Times New Roman"/>
          <w:sz w:val="24"/>
          <w:szCs w:val="24"/>
        </w:rPr>
        <w:tab/>
      </w:r>
      <w:r>
        <w:rPr>
          <w:rFonts w:ascii="Times New Roman" w:eastAsia="Times New Roman" w:hAnsi="Times New Roman" w:cs="Times New Roman"/>
          <w:b/>
          <w:sz w:val="24"/>
          <w:szCs w:val="24"/>
        </w:rPr>
        <w:t>SURYA M S</w:t>
      </w:r>
    </w:p>
    <w:p w14:paraId="3CB82767" w14:textId="77777777" w:rsidR="000A2A14" w:rsidRDefault="000A2A14" w:rsidP="00717620">
      <w:pPr>
        <w:pStyle w:val="Els-Abstract-text"/>
        <w:spacing w:line="276" w:lineRule="auto"/>
        <w:rPr>
          <w:sz w:val="24"/>
          <w:szCs w:val="24"/>
        </w:rPr>
      </w:pPr>
    </w:p>
    <w:p w14:paraId="45F17D93" w14:textId="77777777" w:rsidR="000A2A14" w:rsidRDefault="000A2A14" w:rsidP="00717620">
      <w:pPr>
        <w:pStyle w:val="Els-Abstract-text"/>
        <w:spacing w:line="276" w:lineRule="auto"/>
        <w:rPr>
          <w:sz w:val="24"/>
          <w:szCs w:val="24"/>
        </w:rPr>
      </w:pPr>
    </w:p>
    <w:p w14:paraId="197F500C" w14:textId="77777777" w:rsidR="000A2A14" w:rsidRDefault="000A2A14" w:rsidP="00717620">
      <w:pPr>
        <w:pStyle w:val="Els-Abstract-text"/>
        <w:spacing w:line="276" w:lineRule="auto"/>
        <w:rPr>
          <w:sz w:val="24"/>
          <w:szCs w:val="24"/>
        </w:rPr>
      </w:pPr>
    </w:p>
    <w:p w14:paraId="483CE2D4" w14:textId="77777777" w:rsidR="000A2A14" w:rsidRDefault="000A2A14" w:rsidP="00717620">
      <w:pPr>
        <w:pStyle w:val="Els-Abstract-text"/>
        <w:spacing w:line="276" w:lineRule="auto"/>
        <w:rPr>
          <w:sz w:val="24"/>
          <w:szCs w:val="24"/>
        </w:rPr>
      </w:pPr>
    </w:p>
    <w:p w14:paraId="64392750" w14:textId="77777777" w:rsidR="000A2A14" w:rsidRDefault="000A2A14" w:rsidP="00717620">
      <w:pPr>
        <w:pStyle w:val="Els-Abstract-text"/>
        <w:spacing w:line="276" w:lineRule="auto"/>
        <w:rPr>
          <w:sz w:val="24"/>
          <w:szCs w:val="24"/>
        </w:rPr>
      </w:pPr>
    </w:p>
    <w:p w14:paraId="3A8AE2CA" w14:textId="77777777" w:rsidR="007E3013" w:rsidRDefault="007E3013" w:rsidP="00717620">
      <w:pPr>
        <w:pStyle w:val="Els-Abstract-text"/>
        <w:spacing w:line="276" w:lineRule="auto"/>
        <w:rPr>
          <w:sz w:val="24"/>
          <w:szCs w:val="24"/>
        </w:rPr>
      </w:pPr>
    </w:p>
    <w:p w14:paraId="117A4DFA" w14:textId="77777777" w:rsidR="000A2A14" w:rsidRDefault="000A2A14" w:rsidP="000A2A14">
      <w:pPr>
        <w:widowControl w:val="0"/>
        <w:tabs>
          <w:tab w:val="left" w:pos="6221"/>
        </w:tabs>
        <w:spacing w:before="250"/>
        <w:rPr>
          <w:rFonts w:ascii="Times New Roman" w:eastAsia="Times New Roman" w:hAnsi="Times New Roman" w:cs="Times New Roman"/>
          <w:b/>
          <w:bCs/>
          <w:sz w:val="32"/>
          <w:szCs w:val="32"/>
          <w:highlight w:val="white"/>
          <w:lang w:val="en-US"/>
        </w:rPr>
      </w:pPr>
      <w:r w:rsidRPr="00D60971">
        <w:rPr>
          <w:rFonts w:ascii="Times New Roman" w:eastAsia="Times New Roman" w:hAnsi="Times New Roman" w:cs="Times New Roman"/>
          <w:b/>
          <w:bCs/>
          <w:sz w:val="32"/>
          <w:szCs w:val="32"/>
          <w:highlight w:val="white"/>
          <w:lang w:val="en-US"/>
        </w:rPr>
        <w:lastRenderedPageBreak/>
        <w:t>LIST OF FIGURES</w:t>
      </w:r>
    </w:p>
    <w:p w14:paraId="0783A801" w14:textId="77777777" w:rsidR="007E3013" w:rsidRDefault="007E3013" w:rsidP="000A2A14">
      <w:pPr>
        <w:widowControl w:val="0"/>
        <w:tabs>
          <w:tab w:val="left" w:pos="6221"/>
        </w:tabs>
        <w:spacing w:before="250"/>
        <w:rPr>
          <w:rFonts w:ascii="Times New Roman" w:eastAsia="Times New Roman" w:hAnsi="Times New Roman" w:cs="Times New Roman"/>
          <w:b/>
          <w:bCs/>
          <w:sz w:val="32"/>
          <w:szCs w:val="32"/>
          <w:highlight w:val="white"/>
          <w:lang w:val="en-US"/>
        </w:rPr>
      </w:pPr>
    </w:p>
    <w:p w14:paraId="1C0C79AD" w14:textId="77777777" w:rsidR="007E3013" w:rsidRDefault="007E3013" w:rsidP="007E3013">
      <w:pPr>
        <w:spacing w:line="360" w:lineRule="auto"/>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1.Workflow</w:t>
      </w:r>
      <w:proofErr w:type="gramEnd"/>
      <w:r>
        <w:rPr>
          <w:rFonts w:ascii="Times New Roman" w:hAnsi="Times New Roman" w:cs="Times New Roman"/>
          <w:sz w:val="24"/>
          <w:szCs w:val="24"/>
        </w:rPr>
        <w:t xml:space="preserve"> diagram</w:t>
      </w:r>
    </w:p>
    <w:p w14:paraId="135222A8" w14:textId="77777777" w:rsidR="007E3013" w:rsidRDefault="007E3013" w:rsidP="007E3013">
      <w:pPr>
        <w:spacing w:line="360" w:lineRule="auto"/>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2.Architecture</w:t>
      </w:r>
      <w:proofErr w:type="gramEnd"/>
      <w:r>
        <w:rPr>
          <w:rFonts w:ascii="Times New Roman" w:hAnsi="Times New Roman" w:cs="Times New Roman"/>
          <w:sz w:val="24"/>
          <w:szCs w:val="24"/>
        </w:rPr>
        <w:t xml:space="preserve"> Diagram</w:t>
      </w:r>
    </w:p>
    <w:p w14:paraId="2CFB1946" w14:textId="38054BD3" w:rsidR="007E3013" w:rsidRPr="00954C94" w:rsidRDefault="007E3013" w:rsidP="007E3013">
      <w:pPr>
        <w:spacing w:line="360" w:lineRule="auto"/>
        <w:rPr>
          <w:rFonts w:ascii="Times New Roman" w:hAnsi="Times New Roman" w:cs="Times New Roman"/>
          <w:lang w:val="en-IN"/>
        </w:rPr>
      </w:pPr>
      <w:r w:rsidRPr="00954C94">
        <w:rPr>
          <w:rFonts w:ascii="Times New Roman" w:hAnsi="Times New Roman" w:cs="Times New Roman"/>
          <w:lang w:val="en-IN"/>
        </w:rPr>
        <w:t>Fig.</w:t>
      </w:r>
      <w:r>
        <w:rPr>
          <w:rFonts w:ascii="Times New Roman" w:hAnsi="Times New Roman" w:cs="Times New Roman"/>
          <w:lang w:val="en-IN"/>
        </w:rPr>
        <w:t>3</w:t>
      </w:r>
      <w:r w:rsidRPr="00954C94">
        <w:rPr>
          <w:rFonts w:ascii="Times New Roman" w:hAnsi="Times New Roman" w:cs="Times New Roman"/>
          <w:lang w:val="en-IN"/>
        </w:rPr>
        <w:t>. Model Performance Comparison</w:t>
      </w:r>
    </w:p>
    <w:p w14:paraId="3626DE90" w14:textId="3E3ABCBD" w:rsidR="007E3013" w:rsidRDefault="007E3013" w:rsidP="007E3013">
      <w:pPr>
        <w:spacing w:line="360" w:lineRule="auto"/>
        <w:rPr>
          <w:rFonts w:ascii="Times New Roman" w:hAnsi="Times New Roman" w:cs="Times New Roman"/>
          <w:lang w:val="en-IN"/>
        </w:rPr>
      </w:pPr>
      <w:r>
        <w:rPr>
          <w:rFonts w:ascii="Times New Roman" w:hAnsi="Times New Roman" w:cs="Times New Roman"/>
          <w:lang w:val="en-IN"/>
        </w:rPr>
        <w:t xml:space="preserve">Fig </w:t>
      </w:r>
      <w:proofErr w:type="gramStart"/>
      <w:r>
        <w:rPr>
          <w:rFonts w:ascii="Times New Roman" w:hAnsi="Times New Roman" w:cs="Times New Roman"/>
          <w:lang w:val="en-IN"/>
        </w:rPr>
        <w:t>4.Output</w:t>
      </w:r>
      <w:proofErr w:type="gramEnd"/>
      <w:r>
        <w:rPr>
          <w:rFonts w:ascii="Times New Roman" w:hAnsi="Times New Roman" w:cs="Times New Roman"/>
          <w:lang w:val="en-IN"/>
        </w:rPr>
        <w:t xml:space="preserve"> of the prediction model for the given</w:t>
      </w:r>
      <w:r>
        <w:rPr>
          <w:rFonts w:ascii="Times New Roman" w:hAnsi="Times New Roman" w:cs="Times New Roman"/>
          <w:lang w:val="en-IN"/>
        </w:rPr>
        <w:t xml:space="preserve"> </w:t>
      </w:r>
      <w:r>
        <w:rPr>
          <w:rFonts w:ascii="Times New Roman" w:hAnsi="Times New Roman" w:cs="Times New Roman"/>
          <w:lang w:val="en-IN"/>
        </w:rPr>
        <w:t>sample</w:t>
      </w:r>
    </w:p>
    <w:p w14:paraId="6E676564" w14:textId="77777777" w:rsidR="007E3013" w:rsidRDefault="007E3013" w:rsidP="007E3013">
      <w:pPr>
        <w:spacing w:line="360" w:lineRule="auto"/>
        <w:rPr>
          <w:rFonts w:ascii="Times New Roman" w:hAnsi="Times New Roman" w:cs="Times New Roman"/>
          <w:lang w:val="en-IN"/>
        </w:rPr>
      </w:pPr>
      <w:r>
        <w:rPr>
          <w:rFonts w:ascii="Times New Roman" w:hAnsi="Times New Roman" w:cs="Times New Roman"/>
          <w:lang w:val="en-IN"/>
        </w:rPr>
        <w:t xml:space="preserve">Fig </w:t>
      </w:r>
      <w:proofErr w:type="gramStart"/>
      <w:r>
        <w:rPr>
          <w:rFonts w:ascii="Times New Roman" w:hAnsi="Times New Roman" w:cs="Times New Roman"/>
          <w:lang w:val="en-IN"/>
        </w:rPr>
        <w:t>5.Confusion</w:t>
      </w:r>
      <w:proofErr w:type="gramEnd"/>
      <w:r>
        <w:rPr>
          <w:rFonts w:ascii="Times New Roman" w:hAnsi="Times New Roman" w:cs="Times New Roman"/>
          <w:lang w:val="en-IN"/>
        </w:rPr>
        <w:t xml:space="preserve"> matrix for the ensemble model</w:t>
      </w:r>
    </w:p>
    <w:p w14:paraId="3458BA10" w14:textId="77777777" w:rsidR="007E3013" w:rsidRDefault="007E3013" w:rsidP="007E3013">
      <w:pPr>
        <w:spacing w:line="360" w:lineRule="auto"/>
        <w:rPr>
          <w:rFonts w:ascii="Times New Roman" w:hAnsi="Times New Roman" w:cs="Times New Roman"/>
          <w:lang w:val="en-IN"/>
        </w:rPr>
      </w:pPr>
    </w:p>
    <w:p w14:paraId="47D98DC3" w14:textId="1E2CC24E" w:rsidR="007E3013" w:rsidRPr="00854174" w:rsidRDefault="007E3013" w:rsidP="007E3013">
      <w:pPr>
        <w:spacing w:line="360" w:lineRule="auto"/>
        <w:rPr>
          <w:rFonts w:ascii="Times New Roman" w:hAnsi="Times New Roman" w:cs="Times New Roman"/>
          <w:sz w:val="24"/>
          <w:szCs w:val="24"/>
        </w:rPr>
      </w:pPr>
    </w:p>
    <w:p w14:paraId="7A8D5BED" w14:textId="77777777" w:rsidR="007E3013" w:rsidRPr="00D60971" w:rsidRDefault="007E3013" w:rsidP="000A2A14">
      <w:pPr>
        <w:widowControl w:val="0"/>
        <w:tabs>
          <w:tab w:val="left" w:pos="6221"/>
        </w:tabs>
        <w:spacing w:before="250"/>
        <w:rPr>
          <w:rFonts w:ascii="Times New Roman" w:eastAsia="Times New Roman" w:hAnsi="Times New Roman" w:cs="Times New Roman"/>
          <w:b/>
          <w:bCs/>
          <w:sz w:val="32"/>
          <w:szCs w:val="32"/>
          <w:highlight w:val="white"/>
          <w:lang w:val="en-US"/>
        </w:rPr>
      </w:pPr>
    </w:p>
    <w:p w14:paraId="5B49EB15" w14:textId="77777777" w:rsidR="000A2A14" w:rsidRDefault="000A2A14" w:rsidP="00717620">
      <w:pPr>
        <w:pStyle w:val="Els-Abstract-text"/>
        <w:spacing w:line="276" w:lineRule="auto"/>
        <w:rPr>
          <w:sz w:val="24"/>
          <w:szCs w:val="24"/>
        </w:rPr>
      </w:pPr>
    </w:p>
    <w:p w14:paraId="629BB7E6" w14:textId="77777777" w:rsidR="000A2A14" w:rsidRDefault="000A2A14" w:rsidP="00717620">
      <w:pPr>
        <w:pStyle w:val="Els-Abstract-text"/>
        <w:spacing w:line="276" w:lineRule="auto"/>
        <w:rPr>
          <w:sz w:val="24"/>
          <w:szCs w:val="24"/>
        </w:rPr>
      </w:pPr>
    </w:p>
    <w:p w14:paraId="6FDD8BC3" w14:textId="77777777" w:rsidR="000A2A14" w:rsidRDefault="000A2A14" w:rsidP="00717620">
      <w:pPr>
        <w:pStyle w:val="Els-Abstract-text"/>
        <w:spacing w:line="276" w:lineRule="auto"/>
        <w:rPr>
          <w:sz w:val="24"/>
          <w:szCs w:val="24"/>
        </w:rPr>
      </w:pPr>
    </w:p>
    <w:p w14:paraId="550DCAF4" w14:textId="77777777" w:rsidR="000A2A14" w:rsidRDefault="000A2A14" w:rsidP="00717620">
      <w:pPr>
        <w:pStyle w:val="Els-Abstract-text"/>
        <w:spacing w:line="276" w:lineRule="auto"/>
        <w:rPr>
          <w:sz w:val="24"/>
          <w:szCs w:val="24"/>
        </w:rPr>
      </w:pPr>
    </w:p>
    <w:p w14:paraId="01875109" w14:textId="77777777" w:rsidR="000A2A14" w:rsidRDefault="000A2A14" w:rsidP="00717620">
      <w:pPr>
        <w:pStyle w:val="Els-Abstract-text"/>
        <w:spacing w:line="276" w:lineRule="auto"/>
        <w:rPr>
          <w:sz w:val="24"/>
          <w:szCs w:val="24"/>
        </w:rPr>
      </w:pPr>
    </w:p>
    <w:p w14:paraId="0E1A45EF" w14:textId="77777777" w:rsidR="000A2A14" w:rsidRDefault="000A2A14" w:rsidP="00717620">
      <w:pPr>
        <w:pStyle w:val="Els-Abstract-text"/>
        <w:spacing w:line="276" w:lineRule="auto"/>
        <w:rPr>
          <w:sz w:val="24"/>
          <w:szCs w:val="24"/>
        </w:rPr>
      </w:pPr>
    </w:p>
    <w:p w14:paraId="22E9F0C0" w14:textId="77777777" w:rsidR="000A2A14" w:rsidRDefault="000A2A14" w:rsidP="00717620">
      <w:pPr>
        <w:pStyle w:val="Els-Abstract-text"/>
        <w:spacing w:line="276" w:lineRule="auto"/>
        <w:rPr>
          <w:sz w:val="24"/>
          <w:szCs w:val="24"/>
        </w:rPr>
      </w:pPr>
    </w:p>
    <w:p w14:paraId="519520C2" w14:textId="77777777" w:rsidR="000A2A14" w:rsidRDefault="000A2A14" w:rsidP="00717620">
      <w:pPr>
        <w:pStyle w:val="Els-Abstract-text"/>
        <w:spacing w:line="276" w:lineRule="auto"/>
        <w:rPr>
          <w:sz w:val="24"/>
          <w:szCs w:val="24"/>
        </w:rPr>
      </w:pPr>
    </w:p>
    <w:p w14:paraId="3A25C4AF" w14:textId="77777777" w:rsidR="000A2A14" w:rsidRDefault="000A2A14" w:rsidP="00717620">
      <w:pPr>
        <w:pStyle w:val="Els-Abstract-text"/>
        <w:spacing w:line="276" w:lineRule="auto"/>
        <w:rPr>
          <w:sz w:val="24"/>
          <w:szCs w:val="24"/>
        </w:rPr>
      </w:pPr>
    </w:p>
    <w:p w14:paraId="089E54A7" w14:textId="77777777" w:rsidR="000A2A14" w:rsidRDefault="000A2A14" w:rsidP="00717620">
      <w:pPr>
        <w:pStyle w:val="Els-Abstract-text"/>
        <w:spacing w:line="276" w:lineRule="auto"/>
        <w:rPr>
          <w:sz w:val="24"/>
          <w:szCs w:val="24"/>
        </w:rPr>
      </w:pPr>
    </w:p>
    <w:p w14:paraId="64AE6F02" w14:textId="77777777" w:rsidR="000A2A14" w:rsidRDefault="000A2A14" w:rsidP="00717620">
      <w:pPr>
        <w:pStyle w:val="Els-Abstract-text"/>
        <w:spacing w:line="276" w:lineRule="auto"/>
        <w:rPr>
          <w:sz w:val="24"/>
          <w:szCs w:val="24"/>
        </w:rPr>
      </w:pPr>
    </w:p>
    <w:p w14:paraId="0D7787AC" w14:textId="77777777" w:rsidR="000A2A14" w:rsidRDefault="000A2A14" w:rsidP="00717620">
      <w:pPr>
        <w:pStyle w:val="Els-Abstract-text"/>
        <w:spacing w:line="276" w:lineRule="auto"/>
        <w:rPr>
          <w:sz w:val="24"/>
          <w:szCs w:val="24"/>
        </w:rPr>
      </w:pPr>
    </w:p>
    <w:p w14:paraId="39189DDE" w14:textId="77777777" w:rsidR="000A2A14" w:rsidRDefault="000A2A14" w:rsidP="00717620">
      <w:pPr>
        <w:pStyle w:val="Els-Abstract-text"/>
        <w:spacing w:line="276" w:lineRule="auto"/>
        <w:rPr>
          <w:sz w:val="24"/>
          <w:szCs w:val="24"/>
        </w:rPr>
      </w:pPr>
    </w:p>
    <w:p w14:paraId="74CA8C83" w14:textId="77777777" w:rsidR="000A2A14" w:rsidRDefault="000A2A14" w:rsidP="00717620">
      <w:pPr>
        <w:pStyle w:val="Els-Abstract-text"/>
        <w:spacing w:line="276" w:lineRule="auto"/>
        <w:rPr>
          <w:sz w:val="24"/>
          <w:szCs w:val="24"/>
        </w:rPr>
      </w:pPr>
    </w:p>
    <w:p w14:paraId="7E16349D" w14:textId="77777777" w:rsidR="000A2A14" w:rsidRDefault="000A2A14" w:rsidP="00717620">
      <w:pPr>
        <w:pStyle w:val="Els-Abstract-text"/>
        <w:spacing w:line="276" w:lineRule="auto"/>
        <w:rPr>
          <w:sz w:val="24"/>
          <w:szCs w:val="24"/>
        </w:rPr>
      </w:pPr>
    </w:p>
    <w:p w14:paraId="5AB1CF4B" w14:textId="77777777" w:rsidR="007E3013" w:rsidRDefault="007E3013" w:rsidP="000A2A14">
      <w:pPr>
        <w:widowControl w:val="0"/>
        <w:tabs>
          <w:tab w:val="left" w:pos="6221"/>
        </w:tabs>
        <w:spacing w:before="250"/>
        <w:ind w:left="460"/>
        <w:jc w:val="both"/>
        <w:rPr>
          <w:rFonts w:ascii="Times New Roman" w:eastAsia="Times New Roman" w:hAnsi="Times New Roman" w:cs="Times New Roman"/>
          <w:b/>
          <w:sz w:val="24"/>
          <w:szCs w:val="24"/>
          <w:highlight w:val="white"/>
        </w:rPr>
      </w:pPr>
    </w:p>
    <w:p w14:paraId="77016D9D" w14:textId="77777777" w:rsidR="007E3013" w:rsidRDefault="007E3013" w:rsidP="000A2A14">
      <w:pPr>
        <w:widowControl w:val="0"/>
        <w:tabs>
          <w:tab w:val="left" w:pos="6221"/>
        </w:tabs>
        <w:spacing w:before="250"/>
        <w:ind w:left="460"/>
        <w:jc w:val="both"/>
        <w:rPr>
          <w:rFonts w:ascii="Times New Roman" w:eastAsia="Times New Roman" w:hAnsi="Times New Roman" w:cs="Times New Roman"/>
          <w:b/>
          <w:sz w:val="24"/>
          <w:szCs w:val="24"/>
          <w:highlight w:val="white"/>
        </w:rPr>
      </w:pPr>
    </w:p>
    <w:p w14:paraId="5202C16E" w14:textId="726A6714" w:rsidR="000A2A14" w:rsidRDefault="000A2A14" w:rsidP="000A2A14">
      <w:pPr>
        <w:widowControl w:val="0"/>
        <w:tabs>
          <w:tab w:val="left" w:pos="6221"/>
        </w:tabs>
        <w:spacing w:before="250"/>
        <w:ind w:left="460"/>
        <w:jc w:val="both"/>
        <w:rPr>
          <w:rFonts w:ascii="Times New Roman" w:eastAsia="Times New Roman" w:hAnsi="Times New Roman" w:cs="Times New Roman"/>
          <w:b/>
          <w:sz w:val="24"/>
          <w:szCs w:val="24"/>
          <w:highlight w:val="white"/>
        </w:rPr>
      </w:pPr>
      <w:r w:rsidRPr="005C39EB">
        <w:rPr>
          <w:rFonts w:ascii="Times New Roman" w:eastAsia="Times New Roman" w:hAnsi="Times New Roman" w:cs="Times New Roman"/>
          <w:b/>
          <w:sz w:val="24"/>
          <w:szCs w:val="24"/>
          <w:highlight w:val="white"/>
        </w:rPr>
        <w:t>LIST OF TABLES</w:t>
      </w:r>
    </w:p>
    <w:p w14:paraId="50618A13" w14:textId="77777777" w:rsidR="007E3013" w:rsidRDefault="007E3013" w:rsidP="000A2A14">
      <w:pPr>
        <w:widowControl w:val="0"/>
        <w:tabs>
          <w:tab w:val="left" w:pos="6221"/>
        </w:tabs>
        <w:spacing w:before="250"/>
        <w:ind w:left="460"/>
        <w:jc w:val="both"/>
        <w:rPr>
          <w:rFonts w:ascii="Times New Roman" w:eastAsia="Times New Roman" w:hAnsi="Times New Roman" w:cs="Times New Roman"/>
          <w:b/>
          <w:sz w:val="24"/>
          <w:szCs w:val="24"/>
          <w:highlight w:val="white"/>
        </w:rPr>
      </w:pPr>
    </w:p>
    <w:p w14:paraId="4DF6301C" w14:textId="77777777" w:rsidR="007E3013" w:rsidRDefault="007E3013" w:rsidP="007E3013">
      <w:pPr>
        <w:spacing w:line="360" w:lineRule="auto"/>
        <w:rPr>
          <w:rFonts w:ascii="Times New Roman" w:hAnsi="Times New Roman" w:cs="Times New Roman"/>
          <w:lang w:val="en-IN"/>
        </w:rPr>
      </w:pPr>
      <w:r w:rsidRPr="00954C94">
        <w:rPr>
          <w:rFonts w:ascii="Times New Roman" w:hAnsi="Times New Roman" w:cs="Times New Roman"/>
          <w:lang w:val="en-IN"/>
        </w:rPr>
        <w:t>Table I – Model Performance Comparison</w:t>
      </w:r>
    </w:p>
    <w:p w14:paraId="1E188239" w14:textId="1F368F55" w:rsidR="007E3013" w:rsidRDefault="007E3013" w:rsidP="007E3013">
      <w:pPr>
        <w:spacing w:line="360" w:lineRule="auto"/>
        <w:rPr>
          <w:rFonts w:ascii="Times New Roman" w:hAnsi="Times New Roman" w:cs="Times New Roman"/>
          <w:lang w:val="en-IN"/>
        </w:rPr>
      </w:pPr>
      <w:r w:rsidRPr="00954C94">
        <w:rPr>
          <w:rFonts w:ascii="Times New Roman" w:hAnsi="Times New Roman" w:cs="Times New Roman"/>
          <w:lang w:val="en-IN"/>
        </w:rPr>
        <w:t>Table II – Class-Wise Performance</w:t>
      </w:r>
    </w:p>
    <w:p w14:paraId="247358E5" w14:textId="77777777" w:rsidR="007E3013" w:rsidRDefault="007E3013" w:rsidP="007E3013">
      <w:pPr>
        <w:spacing w:line="360" w:lineRule="auto"/>
        <w:rPr>
          <w:rFonts w:ascii="Times New Roman" w:hAnsi="Times New Roman" w:cs="Times New Roman"/>
          <w:lang w:val="en-IN"/>
        </w:rPr>
      </w:pPr>
      <w:r w:rsidRPr="007E3013">
        <w:rPr>
          <w:rFonts w:ascii="Times New Roman" w:hAnsi="Times New Roman" w:cs="Times New Roman"/>
          <w:lang w:val="en-IN"/>
        </w:rPr>
        <w:t xml:space="preserve">Table III – One-vs-Rest ROC-AUC Scores </w:t>
      </w:r>
    </w:p>
    <w:p w14:paraId="797BFBAF" w14:textId="77777777" w:rsidR="007E3013" w:rsidRDefault="007E3013" w:rsidP="007E3013">
      <w:pPr>
        <w:rPr>
          <w:rFonts w:ascii="Times New Roman" w:hAnsi="Times New Roman" w:cs="Times New Roman"/>
          <w:lang w:val="en-IN"/>
        </w:rPr>
      </w:pPr>
    </w:p>
    <w:p w14:paraId="341969A2" w14:textId="77777777" w:rsidR="007E3013" w:rsidRPr="005C39EB" w:rsidRDefault="007E3013" w:rsidP="000A2A14">
      <w:pPr>
        <w:widowControl w:val="0"/>
        <w:tabs>
          <w:tab w:val="left" w:pos="6221"/>
        </w:tabs>
        <w:spacing w:before="250"/>
        <w:ind w:left="460"/>
        <w:jc w:val="both"/>
        <w:rPr>
          <w:rFonts w:ascii="Times New Roman" w:eastAsia="Times New Roman" w:hAnsi="Times New Roman" w:cs="Times New Roman"/>
          <w:b/>
          <w:sz w:val="24"/>
          <w:szCs w:val="24"/>
          <w:highlight w:val="white"/>
        </w:rPr>
      </w:pPr>
    </w:p>
    <w:p w14:paraId="327479EE" w14:textId="2FC31323" w:rsidR="000A2A14" w:rsidRDefault="000A2A14" w:rsidP="00717620">
      <w:pPr>
        <w:pStyle w:val="Els-Abstract-text"/>
        <w:spacing w:line="276" w:lineRule="auto"/>
        <w:rPr>
          <w:sz w:val="24"/>
          <w:szCs w:val="24"/>
        </w:rPr>
      </w:pPr>
    </w:p>
    <w:p w14:paraId="671F92EF" w14:textId="77777777" w:rsidR="000A2A14" w:rsidRDefault="000A2A14" w:rsidP="00717620">
      <w:pPr>
        <w:pStyle w:val="Els-Abstract-text"/>
        <w:spacing w:line="276" w:lineRule="auto"/>
        <w:rPr>
          <w:sz w:val="24"/>
          <w:szCs w:val="24"/>
        </w:rPr>
      </w:pPr>
    </w:p>
    <w:p w14:paraId="6A6726A2" w14:textId="77777777" w:rsidR="000A2A14" w:rsidRDefault="000A2A14" w:rsidP="00717620">
      <w:pPr>
        <w:pStyle w:val="Els-Abstract-text"/>
        <w:spacing w:line="276" w:lineRule="auto"/>
        <w:rPr>
          <w:sz w:val="24"/>
          <w:szCs w:val="24"/>
        </w:rPr>
      </w:pPr>
    </w:p>
    <w:p w14:paraId="0A5CE0B6" w14:textId="77777777" w:rsidR="000A2A14" w:rsidRDefault="000A2A14" w:rsidP="00717620">
      <w:pPr>
        <w:pStyle w:val="Els-Abstract-text"/>
        <w:spacing w:line="276" w:lineRule="auto"/>
        <w:rPr>
          <w:sz w:val="24"/>
          <w:szCs w:val="24"/>
        </w:rPr>
      </w:pPr>
    </w:p>
    <w:p w14:paraId="3E29D407" w14:textId="77777777" w:rsidR="000A2A14" w:rsidRDefault="000A2A14" w:rsidP="00717620">
      <w:pPr>
        <w:pStyle w:val="Els-Abstract-text"/>
        <w:spacing w:line="276" w:lineRule="auto"/>
        <w:rPr>
          <w:sz w:val="24"/>
          <w:szCs w:val="24"/>
        </w:rPr>
      </w:pPr>
    </w:p>
    <w:p w14:paraId="58CD641F" w14:textId="77777777" w:rsidR="000A2A14" w:rsidRDefault="000A2A14" w:rsidP="00717620">
      <w:pPr>
        <w:pStyle w:val="Els-Abstract-text"/>
        <w:spacing w:line="276" w:lineRule="auto"/>
        <w:rPr>
          <w:sz w:val="24"/>
          <w:szCs w:val="24"/>
        </w:rPr>
      </w:pPr>
    </w:p>
    <w:p w14:paraId="02EFCC04" w14:textId="77777777" w:rsidR="000A2A14" w:rsidRDefault="000A2A14" w:rsidP="00717620">
      <w:pPr>
        <w:pStyle w:val="Els-Abstract-text"/>
        <w:spacing w:line="276" w:lineRule="auto"/>
        <w:rPr>
          <w:sz w:val="24"/>
          <w:szCs w:val="24"/>
        </w:rPr>
      </w:pPr>
    </w:p>
    <w:p w14:paraId="603F8B6C" w14:textId="77777777" w:rsidR="000A2A14" w:rsidRPr="00717620" w:rsidRDefault="000A2A14" w:rsidP="00717620">
      <w:pPr>
        <w:pStyle w:val="Els-Abstract-text"/>
        <w:spacing w:line="276" w:lineRule="auto"/>
        <w:rPr>
          <w:sz w:val="24"/>
          <w:szCs w:val="24"/>
        </w:rPr>
      </w:pPr>
    </w:p>
    <w:p w14:paraId="67D68015" w14:textId="77777777" w:rsidR="00717620" w:rsidRDefault="00717620">
      <w:pPr>
        <w:rPr>
          <w:rFonts w:ascii="Times New Roman" w:hAnsi="Times New Roman" w:cs="Times New Roman"/>
        </w:rPr>
      </w:pPr>
    </w:p>
    <w:p w14:paraId="2E2B5F36" w14:textId="77777777" w:rsidR="000A2A14" w:rsidRDefault="000A2A14">
      <w:pPr>
        <w:rPr>
          <w:rFonts w:ascii="Times New Roman" w:hAnsi="Times New Roman" w:cs="Times New Roman"/>
        </w:rPr>
      </w:pPr>
    </w:p>
    <w:p w14:paraId="2F43F122" w14:textId="77777777" w:rsidR="000A2A14" w:rsidRDefault="000A2A14">
      <w:pPr>
        <w:rPr>
          <w:rFonts w:ascii="Times New Roman" w:hAnsi="Times New Roman" w:cs="Times New Roman"/>
        </w:rPr>
      </w:pPr>
    </w:p>
    <w:p w14:paraId="2AD679FF" w14:textId="77777777" w:rsidR="000A2A14" w:rsidRDefault="000A2A14">
      <w:pPr>
        <w:rPr>
          <w:rFonts w:ascii="Times New Roman" w:hAnsi="Times New Roman" w:cs="Times New Roman"/>
        </w:rPr>
      </w:pPr>
    </w:p>
    <w:p w14:paraId="50A0B82F" w14:textId="77777777" w:rsidR="000A2A14" w:rsidRDefault="000A2A14">
      <w:pPr>
        <w:rPr>
          <w:rFonts w:ascii="Times New Roman" w:hAnsi="Times New Roman" w:cs="Times New Roman"/>
        </w:rPr>
      </w:pPr>
    </w:p>
    <w:p w14:paraId="22F9BDC4" w14:textId="77777777" w:rsidR="000A2A14" w:rsidRDefault="000A2A14">
      <w:pPr>
        <w:rPr>
          <w:rFonts w:ascii="Times New Roman" w:hAnsi="Times New Roman" w:cs="Times New Roman"/>
        </w:rPr>
      </w:pPr>
    </w:p>
    <w:p w14:paraId="16403FC4" w14:textId="77777777" w:rsidR="000A2A14" w:rsidRDefault="000A2A14">
      <w:pPr>
        <w:rPr>
          <w:rFonts w:ascii="Times New Roman" w:hAnsi="Times New Roman" w:cs="Times New Roman"/>
        </w:rPr>
      </w:pPr>
    </w:p>
    <w:p w14:paraId="241217B7" w14:textId="77777777" w:rsidR="000A2A14" w:rsidRDefault="000A2A14">
      <w:pPr>
        <w:rPr>
          <w:rFonts w:ascii="Times New Roman" w:hAnsi="Times New Roman" w:cs="Times New Roman"/>
        </w:rPr>
      </w:pPr>
    </w:p>
    <w:p w14:paraId="4739D063" w14:textId="77777777" w:rsidR="000A2A14" w:rsidRDefault="000A2A14">
      <w:pPr>
        <w:rPr>
          <w:rFonts w:ascii="Times New Roman" w:hAnsi="Times New Roman" w:cs="Times New Roman"/>
        </w:rPr>
      </w:pPr>
    </w:p>
    <w:p w14:paraId="5A5C7CB0" w14:textId="77777777" w:rsidR="000A2A14" w:rsidRDefault="000A2A14">
      <w:pPr>
        <w:rPr>
          <w:rFonts w:ascii="Times New Roman" w:hAnsi="Times New Roman" w:cs="Times New Roman"/>
        </w:rPr>
      </w:pPr>
    </w:p>
    <w:p w14:paraId="0C932C3B" w14:textId="77777777" w:rsidR="000A2A14" w:rsidRDefault="000A2A14">
      <w:pPr>
        <w:rPr>
          <w:rFonts w:ascii="Times New Roman" w:hAnsi="Times New Roman" w:cs="Times New Roman"/>
        </w:rPr>
      </w:pPr>
    </w:p>
    <w:p w14:paraId="0065C05D" w14:textId="77777777" w:rsidR="000A2A14" w:rsidRDefault="000A2A14">
      <w:pPr>
        <w:rPr>
          <w:rFonts w:ascii="Times New Roman" w:hAnsi="Times New Roman" w:cs="Times New Roman"/>
        </w:rPr>
      </w:pPr>
    </w:p>
    <w:p w14:paraId="14F905C5" w14:textId="77777777" w:rsidR="000A2A14" w:rsidRDefault="000A2A14">
      <w:pPr>
        <w:rPr>
          <w:rFonts w:ascii="Times New Roman" w:hAnsi="Times New Roman" w:cs="Times New Roman"/>
        </w:rPr>
      </w:pPr>
    </w:p>
    <w:p w14:paraId="48B7FDAD" w14:textId="77777777" w:rsidR="000A2A14" w:rsidRDefault="000A2A14">
      <w:pPr>
        <w:rPr>
          <w:rFonts w:ascii="Times New Roman" w:hAnsi="Times New Roman" w:cs="Times New Roman"/>
        </w:rPr>
      </w:pPr>
    </w:p>
    <w:p w14:paraId="6CB44F87" w14:textId="77777777" w:rsidR="000A2A14" w:rsidRDefault="000A2A14">
      <w:pPr>
        <w:rPr>
          <w:rFonts w:ascii="Times New Roman" w:hAnsi="Times New Roman" w:cs="Times New Roman"/>
        </w:rPr>
      </w:pPr>
    </w:p>
    <w:p w14:paraId="4AD03B17" w14:textId="77777777" w:rsidR="000A2A14" w:rsidRDefault="000A2A14">
      <w:pPr>
        <w:rPr>
          <w:rFonts w:ascii="Times New Roman" w:hAnsi="Times New Roman" w:cs="Times New Roman"/>
        </w:rPr>
      </w:pPr>
    </w:p>
    <w:p w14:paraId="576F74B1" w14:textId="77777777" w:rsidR="000A2A14" w:rsidRDefault="000A2A14">
      <w:pPr>
        <w:rPr>
          <w:rFonts w:ascii="Times New Roman" w:hAnsi="Times New Roman" w:cs="Times New Roman"/>
        </w:rPr>
      </w:pPr>
    </w:p>
    <w:p w14:paraId="4C98014F" w14:textId="77777777" w:rsidR="000A2A14" w:rsidRDefault="000A2A14">
      <w:pPr>
        <w:rPr>
          <w:rFonts w:ascii="Times New Roman" w:hAnsi="Times New Roman" w:cs="Times New Roman"/>
        </w:rPr>
      </w:pPr>
    </w:p>
    <w:p w14:paraId="4E2E7B25" w14:textId="77777777" w:rsidR="000A2A14" w:rsidRDefault="000A2A14" w:rsidP="007E3013">
      <w:pPr>
        <w:widowControl w:val="0"/>
        <w:tabs>
          <w:tab w:val="left" w:pos="6221"/>
        </w:tabs>
        <w:spacing w:before="250"/>
        <w:rPr>
          <w:rFonts w:ascii="Times New Roman" w:eastAsia="Times New Roman" w:hAnsi="Times New Roman" w:cs="Times New Roman"/>
          <w:b/>
          <w:sz w:val="28"/>
          <w:szCs w:val="28"/>
          <w:highlight w:val="white"/>
        </w:rPr>
      </w:pPr>
      <w:r w:rsidRPr="00D60971">
        <w:rPr>
          <w:rFonts w:ascii="Times New Roman" w:eastAsia="Times New Roman" w:hAnsi="Times New Roman" w:cs="Times New Roman"/>
          <w:b/>
          <w:sz w:val="28"/>
          <w:szCs w:val="28"/>
          <w:highlight w:val="white"/>
        </w:rPr>
        <w:t>LIST OF ACRONYMS</w:t>
      </w:r>
    </w:p>
    <w:p w14:paraId="31323AC7" w14:textId="77777777" w:rsidR="00827371" w:rsidRDefault="00827371" w:rsidP="007E3013">
      <w:pPr>
        <w:widowControl w:val="0"/>
        <w:tabs>
          <w:tab w:val="left" w:pos="6221"/>
        </w:tabs>
        <w:spacing w:before="250"/>
        <w:rPr>
          <w:rFonts w:ascii="Times New Roman" w:eastAsia="Times New Roman" w:hAnsi="Times New Roman" w:cs="Times New Roman"/>
          <w:b/>
          <w:sz w:val="28"/>
          <w:szCs w:val="28"/>
          <w:highlight w:val="whit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7484"/>
      </w:tblGrid>
      <w:tr w:rsidR="00827371" w:rsidRPr="00827371" w14:paraId="09448A29" w14:textId="77777777">
        <w:trPr>
          <w:tblHeader/>
          <w:tblCellSpacing w:w="15" w:type="dxa"/>
        </w:trPr>
        <w:tc>
          <w:tcPr>
            <w:tcW w:w="0" w:type="auto"/>
            <w:vAlign w:val="center"/>
          </w:tcPr>
          <w:p w14:paraId="33CAD88B" w14:textId="77777777" w:rsidR="00827371" w:rsidRPr="00827371" w:rsidRDefault="00827371" w:rsidP="00827371">
            <w:pPr>
              <w:rPr>
                <w:rFonts w:ascii="Times New Roman" w:hAnsi="Times New Roman" w:cs="Times New Roman"/>
                <w:b/>
                <w:bCs/>
                <w:lang w:val="en-IN"/>
              </w:rPr>
            </w:pPr>
          </w:p>
        </w:tc>
        <w:tc>
          <w:tcPr>
            <w:tcW w:w="0" w:type="auto"/>
            <w:vAlign w:val="center"/>
          </w:tcPr>
          <w:p w14:paraId="07E22225" w14:textId="77777777" w:rsidR="00827371" w:rsidRPr="00827371" w:rsidRDefault="00827371" w:rsidP="00827371">
            <w:pPr>
              <w:rPr>
                <w:rFonts w:ascii="Times New Roman" w:hAnsi="Times New Roman" w:cs="Times New Roman"/>
                <w:b/>
                <w:bCs/>
                <w:lang w:val="en-IN"/>
              </w:rPr>
            </w:pPr>
          </w:p>
        </w:tc>
      </w:tr>
      <w:tr w:rsidR="00827371" w:rsidRPr="00827371" w14:paraId="1CB4B38A" w14:textId="77777777">
        <w:trPr>
          <w:tblCellSpacing w:w="15" w:type="dxa"/>
        </w:trPr>
        <w:tc>
          <w:tcPr>
            <w:tcW w:w="0" w:type="auto"/>
            <w:vAlign w:val="center"/>
            <w:hideMark/>
          </w:tcPr>
          <w:p w14:paraId="05E948BB"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AI</w:t>
            </w:r>
          </w:p>
        </w:tc>
        <w:tc>
          <w:tcPr>
            <w:tcW w:w="0" w:type="auto"/>
            <w:vAlign w:val="center"/>
            <w:hideMark/>
          </w:tcPr>
          <w:p w14:paraId="6197EEE5"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Artificial Intelligence</w:t>
            </w:r>
          </w:p>
        </w:tc>
      </w:tr>
      <w:tr w:rsidR="00827371" w:rsidRPr="00827371" w14:paraId="4BBC02D7" w14:textId="77777777">
        <w:trPr>
          <w:tblCellSpacing w:w="15" w:type="dxa"/>
        </w:trPr>
        <w:tc>
          <w:tcPr>
            <w:tcW w:w="0" w:type="auto"/>
            <w:vAlign w:val="center"/>
            <w:hideMark/>
          </w:tcPr>
          <w:p w14:paraId="5B5881A2"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ML</w:t>
            </w:r>
          </w:p>
        </w:tc>
        <w:tc>
          <w:tcPr>
            <w:tcW w:w="0" w:type="auto"/>
            <w:vAlign w:val="center"/>
            <w:hideMark/>
          </w:tcPr>
          <w:p w14:paraId="6D720F25"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Machine Learning</w:t>
            </w:r>
          </w:p>
        </w:tc>
      </w:tr>
      <w:tr w:rsidR="00827371" w:rsidRPr="00827371" w14:paraId="74C11211" w14:textId="77777777">
        <w:trPr>
          <w:tblCellSpacing w:w="15" w:type="dxa"/>
        </w:trPr>
        <w:tc>
          <w:tcPr>
            <w:tcW w:w="0" w:type="auto"/>
            <w:vAlign w:val="center"/>
            <w:hideMark/>
          </w:tcPr>
          <w:p w14:paraId="06C5CA73"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DL</w:t>
            </w:r>
          </w:p>
        </w:tc>
        <w:tc>
          <w:tcPr>
            <w:tcW w:w="0" w:type="auto"/>
            <w:vAlign w:val="center"/>
            <w:hideMark/>
          </w:tcPr>
          <w:p w14:paraId="6CF4572C"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Deep Learning</w:t>
            </w:r>
          </w:p>
        </w:tc>
      </w:tr>
      <w:tr w:rsidR="00827371" w:rsidRPr="00827371" w14:paraId="3B078BAD" w14:textId="77777777">
        <w:trPr>
          <w:tblCellSpacing w:w="15" w:type="dxa"/>
        </w:trPr>
        <w:tc>
          <w:tcPr>
            <w:tcW w:w="0" w:type="auto"/>
            <w:vAlign w:val="center"/>
            <w:hideMark/>
          </w:tcPr>
          <w:p w14:paraId="2DDF0359"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NLP</w:t>
            </w:r>
          </w:p>
        </w:tc>
        <w:tc>
          <w:tcPr>
            <w:tcW w:w="0" w:type="auto"/>
            <w:vAlign w:val="center"/>
            <w:hideMark/>
          </w:tcPr>
          <w:p w14:paraId="5F9039D5"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Natural Language Processing</w:t>
            </w:r>
          </w:p>
        </w:tc>
      </w:tr>
      <w:tr w:rsidR="00827371" w:rsidRPr="00827371" w14:paraId="316B5DF1" w14:textId="77777777">
        <w:trPr>
          <w:tblCellSpacing w:w="15" w:type="dxa"/>
        </w:trPr>
        <w:tc>
          <w:tcPr>
            <w:tcW w:w="0" w:type="auto"/>
            <w:vAlign w:val="center"/>
            <w:hideMark/>
          </w:tcPr>
          <w:p w14:paraId="2B8649E2"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RNN</w:t>
            </w:r>
          </w:p>
        </w:tc>
        <w:tc>
          <w:tcPr>
            <w:tcW w:w="0" w:type="auto"/>
            <w:vAlign w:val="center"/>
            <w:hideMark/>
          </w:tcPr>
          <w:p w14:paraId="59CD3B5E"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Recurrent Neural Network</w:t>
            </w:r>
          </w:p>
        </w:tc>
      </w:tr>
      <w:tr w:rsidR="00827371" w:rsidRPr="00827371" w14:paraId="27D65BC8" w14:textId="77777777">
        <w:trPr>
          <w:tblCellSpacing w:w="15" w:type="dxa"/>
        </w:trPr>
        <w:tc>
          <w:tcPr>
            <w:tcW w:w="0" w:type="auto"/>
            <w:vAlign w:val="center"/>
            <w:hideMark/>
          </w:tcPr>
          <w:p w14:paraId="7EFFA364"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LSTM</w:t>
            </w:r>
          </w:p>
        </w:tc>
        <w:tc>
          <w:tcPr>
            <w:tcW w:w="0" w:type="auto"/>
            <w:vAlign w:val="center"/>
            <w:hideMark/>
          </w:tcPr>
          <w:p w14:paraId="302C200D"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Long Short-Term Memory</w:t>
            </w:r>
          </w:p>
        </w:tc>
      </w:tr>
      <w:tr w:rsidR="00827371" w:rsidRPr="00827371" w14:paraId="7A17ACFD" w14:textId="77777777">
        <w:trPr>
          <w:tblCellSpacing w:w="15" w:type="dxa"/>
        </w:trPr>
        <w:tc>
          <w:tcPr>
            <w:tcW w:w="0" w:type="auto"/>
            <w:vAlign w:val="center"/>
            <w:hideMark/>
          </w:tcPr>
          <w:p w14:paraId="658BBEF4" w14:textId="77777777" w:rsidR="00827371" w:rsidRPr="00827371" w:rsidRDefault="00827371" w:rsidP="00827371">
            <w:pPr>
              <w:rPr>
                <w:rFonts w:ascii="Times New Roman" w:hAnsi="Times New Roman" w:cs="Times New Roman"/>
                <w:lang w:val="en-IN"/>
              </w:rPr>
            </w:pPr>
            <w:proofErr w:type="spellStart"/>
            <w:r w:rsidRPr="00827371">
              <w:rPr>
                <w:rFonts w:ascii="Times New Roman" w:hAnsi="Times New Roman" w:cs="Times New Roman"/>
                <w:b/>
                <w:bCs/>
                <w:lang w:val="en-IN"/>
              </w:rPr>
              <w:t>BiLSTM</w:t>
            </w:r>
            <w:proofErr w:type="spellEnd"/>
          </w:p>
        </w:tc>
        <w:tc>
          <w:tcPr>
            <w:tcW w:w="0" w:type="auto"/>
            <w:vAlign w:val="center"/>
            <w:hideMark/>
          </w:tcPr>
          <w:p w14:paraId="3D29726E"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Bidirectional Long Short-Term Memory</w:t>
            </w:r>
          </w:p>
        </w:tc>
      </w:tr>
      <w:tr w:rsidR="00827371" w:rsidRPr="00827371" w14:paraId="42111411" w14:textId="77777777">
        <w:trPr>
          <w:tblCellSpacing w:w="15" w:type="dxa"/>
        </w:trPr>
        <w:tc>
          <w:tcPr>
            <w:tcW w:w="0" w:type="auto"/>
            <w:vAlign w:val="center"/>
            <w:hideMark/>
          </w:tcPr>
          <w:p w14:paraId="62998034"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CNN</w:t>
            </w:r>
          </w:p>
        </w:tc>
        <w:tc>
          <w:tcPr>
            <w:tcW w:w="0" w:type="auto"/>
            <w:vAlign w:val="center"/>
            <w:hideMark/>
          </w:tcPr>
          <w:p w14:paraId="35D8325E"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Convolutional Neural Network</w:t>
            </w:r>
          </w:p>
        </w:tc>
      </w:tr>
      <w:tr w:rsidR="00827371" w:rsidRPr="00827371" w14:paraId="3FCAA586" w14:textId="77777777">
        <w:trPr>
          <w:tblCellSpacing w:w="15" w:type="dxa"/>
        </w:trPr>
        <w:tc>
          <w:tcPr>
            <w:tcW w:w="0" w:type="auto"/>
            <w:vAlign w:val="center"/>
            <w:hideMark/>
          </w:tcPr>
          <w:p w14:paraId="243BBACD"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BERT</w:t>
            </w:r>
          </w:p>
        </w:tc>
        <w:tc>
          <w:tcPr>
            <w:tcW w:w="0" w:type="auto"/>
            <w:vAlign w:val="center"/>
            <w:hideMark/>
          </w:tcPr>
          <w:p w14:paraId="227A1028"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Bidirectional Encoder Representations from Transformers</w:t>
            </w:r>
          </w:p>
        </w:tc>
      </w:tr>
      <w:tr w:rsidR="00827371" w:rsidRPr="00827371" w14:paraId="25A5D5C1" w14:textId="77777777">
        <w:trPr>
          <w:tblCellSpacing w:w="15" w:type="dxa"/>
        </w:trPr>
        <w:tc>
          <w:tcPr>
            <w:tcW w:w="0" w:type="auto"/>
            <w:vAlign w:val="center"/>
            <w:hideMark/>
          </w:tcPr>
          <w:p w14:paraId="5C3CDB19" w14:textId="77777777" w:rsidR="00827371" w:rsidRPr="00827371" w:rsidRDefault="00827371" w:rsidP="00827371">
            <w:pPr>
              <w:rPr>
                <w:rFonts w:ascii="Times New Roman" w:hAnsi="Times New Roman" w:cs="Times New Roman"/>
                <w:lang w:val="en-IN"/>
              </w:rPr>
            </w:pPr>
            <w:proofErr w:type="spellStart"/>
            <w:r w:rsidRPr="00827371">
              <w:rPr>
                <w:rFonts w:ascii="Times New Roman" w:hAnsi="Times New Roman" w:cs="Times New Roman"/>
                <w:b/>
                <w:bCs/>
                <w:lang w:val="en-IN"/>
              </w:rPr>
              <w:t>mBERT</w:t>
            </w:r>
            <w:proofErr w:type="spellEnd"/>
          </w:p>
        </w:tc>
        <w:tc>
          <w:tcPr>
            <w:tcW w:w="0" w:type="auto"/>
            <w:vAlign w:val="center"/>
            <w:hideMark/>
          </w:tcPr>
          <w:p w14:paraId="25AE2A9F"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Multilingual Bidirectional Encoder Representations from Transformers</w:t>
            </w:r>
          </w:p>
        </w:tc>
      </w:tr>
      <w:tr w:rsidR="00827371" w:rsidRPr="00827371" w14:paraId="77B123A7" w14:textId="77777777">
        <w:trPr>
          <w:tblCellSpacing w:w="15" w:type="dxa"/>
        </w:trPr>
        <w:tc>
          <w:tcPr>
            <w:tcW w:w="0" w:type="auto"/>
            <w:vAlign w:val="center"/>
            <w:hideMark/>
          </w:tcPr>
          <w:p w14:paraId="6606053C"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XLM-R</w:t>
            </w:r>
          </w:p>
        </w:tc>
        <w:tc>
          <w:tcPr>
            <w:tcW w:w="0" w:type="auto"/>
            <w:vAlign w:val="center"/>
            <w:hideMark/>
          </w:tcPr>
          <w:p w14:paraId="1003AA83"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 xml:space="preserve">Cross-lingual Language Model – </w:t>
            </w:r>
            <w:proofErr w:type="spellStart"/>
            <w:r w:rsidRPr="00827371">
              <w:rPr>
                <w:rFonts w:ascii="Times New Roman" w:hAnsi="Times New Roman" w:cs="Times New Roman"/>
                <w:lang w:val="en-IN"/>
              </w:rPr>
              <w:t>RoBERTa</w:t>
            </w:r>
            <w:proofErr w:type="spellEnd"/>
          </w:p>
        </w:tc>
      </w:tr>
      <w:tr w:rsidR="00827371" w:rsidRPr="00827371" w14:paraId="7FC558BC" w14:textId="77777777">
        <w:trPr>
          <w:tblCellSpacing w:w="15" w:type="dxa"/>
        </w:trPr>
        <w:tc>
          <w:tcPr>
            <w:tcW w:w="0" w:type="auto"/>
            <w:vAlign w:val="center"/>
            <w:hideMark/>
          </w:tcPr>
          <w:p w14:paraId="61B1A31F"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TF-IDF</w:t>
            </w:r>
          </w:p>
        </w:tc>
        <w:tc>
          <w:tcPr>
            <w:tcW w:w="0" w:type="auto"/>
            <w:vAlign w:val="center"/>
            <w:hideMark/>
          </w:tcPr>
          <w:p w14:paraId="76CBB400"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Term Frequency – Inverse Document Frequency</w:t>
            </w:r>
          </w:p>
        </w:tc>
      </w:tr>
      <w:tr w:rsidR="00827371" w:rsidRPr="00827371" w14:paraId="7620953E" w14:textId="77777777">
        <w:trPr>
          <w:tblCellSpacing w:w="15" w:type="dxa"/>
        </w:trPr>
        <w:tc>
          <w:tcPr>
            <w:tcW w:w="0" w:type="auto"/>
            <w:vAlign w:val="center"/>
            <w:hideMark/>
          </w:tcPr>
          <w:p w14:paraId="50EA2480"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XGBoost</w:t>
            </w:r>
          </w:p>
        </w:tc>
        <w:tc>
          <w:tcPr>
            <w:tcW w:w="0" w:type="auto"/>
            <w:vAlign w:val="center"/>
            <w:hideMark/>
          </w:tcPr>
          <w:p w14:paraId="4187143F"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Extreme Gradient Boosting</w:t>
            </w:r>
          </w:p>
        </w:tc>
      </w:tr>
      <w:tr w:rsidR="00827371" w:rsidRPr="00827371" w14:paraId="70DBE4B7" w14:textId="77777777">
        <w:trPr>
          <w:tblCellSpacing w:w="15" w:type="dxa"/>
        </w:trPr>
        <w:tc>
          <w:tcPr>
            <w:tcW w:w="0" w:type="auto"/>
            <w:vAlign w:val="center"/>
            <w:hideMark/>
          </w:tcPr>
          <w:p w14:paraId="67468779"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ROC</w:t>
            </w:r>
          </w:p>
        </w:tc>
        <w:tc>
          <w:tcPr>
            <w:tcW w:w="0" w:type="auto"/>
            <w:vAlign w:val="center"/>
            <w:hideMark/>
          </w:tcPr>
          <w:p w14:paraId="17C80E5E"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Receiver Operating Characteristic</w:t>
            </w:r>
          </w:p>
        </w:tc>
      </w:tr>
      <w:tr w:rsidR="00827371" w:rsidRPr="00827371" w14:paraId="0258A742" w14:textId="77777777">
        <w:trPr>
          <w:tblCellSpacing w:w="15" w:type="dxa"/>
        </w:trPr>
        <w:tc>
          <w:tcPr>
            <w:tcW w:w="0" w:type="auto"/>
            <w:vAlign w:val="center"/>
            <w:hideMark/>
          </w:tcPr>
          <w:p w14:paraId="3EE24601"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b/>
                <w:bCs/>
                <w:lang w:val="en-IN"/>
              </w:rPr>
              <w:t>AUC</w:t>
            </w:r>
          </w:p>
        </w:tc>
        <w:tc>
          <w:tcPr>
            <w:tcW w:w="0" w:type="auto"/>
            <w:vAlign w:val="center"/>
            <w:hideMark/>
          </w:tcPr>
          <w:p w14:paraId="09A46238"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Area Under Curve</w:t>
            </w:r>
          </w:p>
        </w:tc>
      </w:tr>
      <w:tr w:rsidR="00827371" w:rsidRPr="00827371" w14:paraId="20C7A5D5" w14:textId="77777777">
        <w:trPr>
          <w:tblCellSpacing w:w="15" w:type="dxa"/>
        </w:trPr>
        <w:tc>
          <w:tcPr>
            <w:tcW w:w="0" w:type="auto"/>
            <w:vAlign w:val="center"/>
          </w:tcPr>
          <w:p w14:paraId="53835CF9" w14:textId="3E407A22" w:rsidR="00827371" w:rsidRPr="00827371" w:rsidRDefault="00827371" w:rsidP="00827371">
            <w:pPr>
              <w:rPr>
                <w:rFonts w:ascii="Times New Roman" w:hAnsi="Times New Roman" w:cs="Times New Roman"/>
                <w:b/>
                <w:bCs/>
                <w:lang w:val="en-IN"/>
              </w:rPr>
            </w:pPr>
            <w:proofErr w:type="spellStart"/>
            <w:r w:rsidRPr="00827371">
              <w:rPr>
                <w:rFonts w:ascii="Times New Roman" w:hAnsi="Times New Roman" w:cs="Times New Roman"/>
                <w:b/>
                <w:bCs/>
              </w:rPr>
              <w:t>MiniBioBERT</w:t>
            </w:r>
            <w:proofErr w:type="spellEnd"/>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9"/>
            </w:tblGrid>
            <w:tr w:rsidR="00827371" w:rsidRPr="00827371" w14:paraId="14B2C827" w14:textId="77777777">
              <w:trPr>
                <w:tblCellSpacing w:w="15" w:type="dxa"/>
              </w:trPr>
              <w:tc>
                <w:tcPr>
                  <w:tcW w:w="0" w:type="auto"/>
                  <w:vAlign w:val="center"/>
                  <w:hideMark/>
                </w:tcPr>
                <w:p w14:paraId="245CBC5B" w14:textId="77777777" w:rsidR="00827371" w:rsidRPr="00827371" w:rsidRDefault="00827371" w:rsidP="00827371">
                  <w:pPr>
                    <w:rPr>
                      <w:rFonts w:ascii="Times New Roman" w:hAnsi="Times New Roman" w:cs="Times New Roman"/>
                      <w:lang w:val="en-IN"/>
                    </w:rPr>
                  </w:pPr>
                  <w:r w:rsidRPr="00827371">
                    <w:rPr>
                      <w:rFonts w:ascii="Times New Roman" w:hAnsi="Times New Roman" w:cs="Times New Roman"/>
                      <w:lang w:val="en-IN"/>
                    </w:rPr>
                    <w:t>Lightweight Biomedical Bidirectional Encoder Representations from Transformers</w:t>
                  </w:r>
                </w:p>
              </w:tc>
            </w:tr>
          </w:tbl>
          <w:p w14:paraId="29B53285" w14:textId="77777777" w:rsidR="00827371" w:rsidRPr="00827371" w:rsidRDefault="00827371" w:rsidP="00827371">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371" w:rsidRPr="00827371" w14:paraId="2735B611" w14:textId="77777777">
              <w:trPr>
                <w:tblCellSpacing w:w="15" w:type="dxa"/>
              </w:trPr>
              <w:tc>
                <w:tcPr>
                  <w:tcW w:w="0" w:type="auto"/>
                  <w:vAlign w:val="center"/>
                  <w:hideMark/>
                </w:tcPr>
                <w:p w14:paraId="275FF48E" w14:textId="77777777" w:rsidR="00827371" w:rsidRPr="00827371" w:rsidRDefault="00827371" w:rsidP="00827371">
                  <w:pPr>
                    <w:rPr>
                      <w:rFonts w:ascii="Times New Roman" w:hAnsi="Times New Roman" w:cs="Times New Roman"/>
                      <w:lang w:val="en-IN"/>
                    </w:rPr>
                  </w:pPr>
                </w:p>
              </w:tc>
            </w:tr>
          </w:tbl>
          <w:p w14:paraId="71929E16" w14:textId="77777777" w:rsidR="00827371" w:rsidRPr="00827371" w:rsidRDefault="00827371" w:rsidP="00827371">
            <w:pPr>
              <w:rPr>
                <w:rFonts w:ascii="Times New Roman" w:hAnsi="Times New Roman" w:cs="Times New Roman"/>
                <w:lang w:val="en-IN"/>
              </w:rPr>
            </w:pPr>
          </w:p>
        </w:tc>
      </w:tr>
    </w:tbl>
    <w:p w14:paraId="539C00B8" w14:textId="77777777" w:rsidR="000A2A14" w:rsidRDefault="000A2A14">
      <w:pPr>
        <w:rPr>
          <w:rFonts w:ascii="Times New Roman" w:hAnsi="Times New Roman" w:cs="Times New Roman"/>
        </w:rPr>
      </w:pPr>
    </w:p>
    <w:p w14:paraId="59FE361D" w14:textId="77777777" w:rsidR="000A2A14" w:rsidRDefault="000A2A14">
      <w:pPr>
        <w:rPr>
          <w:rFonts w:ascii="Times New Roman" w:hAnsi="Times New Roman" w:cs="Times New Roman"/>
        </w:rPr>
      </w:pPr>
    </w:p>
    <w:p w14:paraId="1D486F8B" w14:textId="77777777" w:rsidR="000A2A14" w:rsidRDefault="000A2A14">
      <w:pPr>
        <w:rPr>
          <w:rFonts w:ascii="Times New Roman" w:hAnsi="Times New Roman" w:cs="Times New Roman"/>
        </w:rPr>
      </w:pPr>
    </w:p>
    <w:p w14:paraId="39EBAC3E" w14:textId="77777777" w:rsidR="000A2A14" w:rsidRDefault="000A2A14">
      <w:pPr>
        <w:rPr>
          <w:rFonts w:ascii="Times New Roman" w:hAnsi="Times New Roman" w:cs="Times New Roman"/>
        </w:rPr>
      </w:pPr>
    </w:p>
    <w:p w14:paraId="044806B5" w14:textId="77777777" w:rsidR="000A2A14" w:rsidRDefault="000A2A14">
      <w:pPr>
        <w:rPr>
          <w:rFonts w:ascii="Times New Roman" w:hAnsi="Times New Roman" w:cs="Times New Roman"/>
        </w:rPr>
      </w:pPr>
    </w:p>
    <w:p w14:paraId="646CCB05" w14:textId="77777777" w:rsidR="000A2A14" w:rsidRDefault="000A2A14">
      <w:pPr>
        <w:rPr>
          <w:rFonts w:ascii="Times New Roman" w:hAnsi="Times New Roman" w:cs="Times New Roman"/>
        </w:rPr>
      </w:pPr>
    </w:p>
    <w:p w14:paraId="147E720D" w14:textId="77777777" w:rsidR="000A2A14" w:rsidRDefault="000A2A14">
      <w:pPr>
        <w:rPr>
          <w:rFonts w:ascii="Times New Roman" w:hAnsi="Times New Roman" w:cs="Times New Roman"/>
        </w:rPr>
      </w:pPr>
    </w:p>
    <w:p w14:paraId="1C2E7E2F" w14:textId="77777777" w:rsidR="000A2A14" w:rsidRDefault="000A2A14">
      <w:pPr>
        <w:rPr>
          <w:rFonts w:ascii="Times New Roman" w:hAnsi="Times New Roman" w:cs="Times New Roman"/>
        </w:rPr>
      </w:pPr>
    </w:p>
    <w:p w14:paraId="56EBD12B" w14:textId="77777777" w:rsidR="000A2A14" w:rsidRDefault="000A2A14">
      <w:pPr>
        <w:rPr>
          <w:rFonts w:ascii="Times New Roman" w:hAnsi="Times New Roman" w:cs="Times New Roman"/>
        </w:rPr>
      </w:pPr>
    </w:p>
    <w:p w14:paraId="15609C6C" w14:textId="77777777" w:rsidR="000A2A14" w:rsidRDefault="000A2A14">
      <w:pPr>
        <w:rPr>
          <w:rFonts w:ascii="Times New Roman" w:hAnsi="Times New Roman" w:cs="Times New Roman"/>
        </w:rPr>
      </w:pPr>
    </w:p>
    <w:p w14:paraId="3F6F1FD2" w14:textId="77777777" w:rsidR="000A2A14" w:rsidRDefault="000A2A14">
      <w:pPr>
        <w:rPr>
          <w:rFonts w:ascii="Times New Roman" w:hAnsi="Times New Roman" w:cs="Times New Roman"/>
        </w:rPr>
      </w:pPr>
    </w:p>
    <w:p w14:paraId="09B30B0F" w14:textId="77777777" w:rsidR="000A2A14" w:rsidRDefault="000A2A14">
      <w:pPr>
        <w:rPr>
          <w:rFonts w:ascii="Times New Roman" w:hAnsi="Times New Roman" w:cs="Times New Roman"/>
        </w:rPr>
      </w:pPr>
    </w:p>
    <w:p w14:paraId="279EF565" w14:textId="77777777" w:rsidR="000A2A14" w:rsidRDefault="000A2A14">
      <w:pPr>
        <w:rPr>
          <w:rFonts w:ascii="Times New Roman" w:hAnsi="Times New Roman" w:cs="Times New Roman"/>
        </w:rPr>
      </w:pPr>
    </w:p>
    <w:p w14:paraId="5A440008" w14:textId="77777777" w:rsidR="000A2A14" w:rsidRDefault="000A2A14">
      <w:pPr>
        <w:rPr>
          <w:rFonts w:ascii="Times New Roman" w:hAnsi="Times New Roman" w:cs="Times New Roman"/>
        </w:rPr>
      </w:pPr>
    </w:p>
    <w:p w14:paraId="179556E4" w14:textId="77777777" w:rsidR="000A2A14" w:rsidRDefault="000A2A14">
      <w:pPr>
        <w:rPr>
          <w:rFonts w:ascii="Times New Roman" w:hAnsi="Times New Roman" w:cs="Times New Roman"/>
        </w:rPr>
      </w:pPr>
    </w:p>
    <w:p w14:paraId="5FB7A3A9" w14:textId="77777777" w:rsidR="000A2A14" w:rsidRDefault="000A2A14">
      <w:pPr>
        <w:rPr>
          <w:rFonts w:ascii="Times New Roman" w:hAnsi="Times New Roman" w:cs="Times New Roman"/>
        </w:rPr>
      </w:pPr>
    </w:p>
    <w:p w14:paraId="7C6CC957" w14:textId="77777777" w:rsidR="000A2A14" w:rsidRDefault="000A2A14">
      <w:pPr>
        <w:rPr>
          <w:rFonts w:ascii="Times New Roman" w:hAnsi="Times New Roman" w:cs="Times New Roman"/>
        </w:rPr>
      </w:pPr>
    </w:p>
    <w:p w14:paraId="4B6F59CE" w14:textId="77777777" w:rsidR="000A2A14" w:rsidRDefault="000A2A14">
      <w:pPr>
        <w:rPr>
          <w:rFonts w:ascii="Times New Roman" w:hAnsi="Times New Roman" w:cs="Times New Roman"/>
        </w:rPr>
      </w:pPr>
    </w:p>
    <w:p w14:paraId="60FDCF85" w14:textId="77777777" w:rsidR="000A2A14" w:rsidRDefault="000A2A14">
      <w:pPr>
        <w:rPr>
          <w:rFonts w:ascii="Times New Roman" w:hAnsi="Times New Roman" w:cs="Times New Roman"/>
        </w:rPr>
      </w:pPr>
    </w:p>
    <w:p w14:paraId="4DF5B1A3" w14:textId="77777777" w:rsidR="000A2A14" w:rsidRDefault="000A2A14">
      <w:pPr>
        <w:rPr>
          <w:rFonts w:ascii="Times New Roman" w:hAnsi="Times New Roman" w:cs="Times New Roman"/>
        </w:rPr>
      </w:pPr>
    </w:p>
    <w:p w14:paraId="7C8B799F" w14:textId="57D86CC9" w:rsidR="000A2A14" w:rsidRPr="00854174" w:rsidRDefault="000A2A14" w:rsidP="00854174">
      <w:pPr>
        <w:pStyle w:val="Els-Abstract-text"/>
        <w:numPr>
          <w:ilvl w:val="0"/>
          <w:numId w:val="1"/>
        </w:numPr>
        <w:spacing w:after="0" w:line="276" w:lineRule="auto"/>
        <w:rPr>
          <w:b/>
          <w:bCs/>
          <w:sz w:val="24"/>
          <w:szCs w:val="24"/>
        </w:rPr>
      </w:pPr>
      <w:r w:rsidRPr="00854174">
        <w:rPr>
          <w:b/>
          <w:bCs/>
          <w:sz w:val="24"/>
          <w:szCs w:val="24"/>
        </w:rPr>
        <w:lastRenderedPageBreak/>
        <w:t>INTRODUCTION</w:t>
      </w:r>
    </w:p>
    <w:p w14:paraId="0DC5BD5B" w14:textId="77777777" w:rsidR="000A2A14" w:rsidRPr="00854174" w:rsidRDefault="000A2A14" w:rsidP="00854174">
      <w:pPr>
        <w:pStyle w:val="Els-Abstract-text"/>
        <w:spacing w:after="0" w:line="276" w:lineRule="auto"/>
        <w:rPr>
          <w:sz w:val="24"/>
          <w:szCs w:val="24"/>
        </w:rPr>
      </w:pPr>
      <w:r w:rsidRPr="00854174">
        <w:rPr>
          <w:sz w:val="24"/>
          <w:szCs w:val="24"/>
        </w:rPr>
        <w:t xml:space="preserve">       Mental health disorders represent a growing global challenge, with millions of individuals affected by depression, anxiety, and related conditions each year. World Health Organization mentions that about 1 in 8 people in the world has one mental health condition or the other, and mental health conditions such as depression, anxiety, post-traumatic stress disorder (PTSD), and bipolar disorder constitute some of the highest contributors to global disease burden. These conditions can afflict people of all ages, cultures, and other categories. Nowadays, mental health conditions are one of the leading diseases in the world but their diagnosis and continuous monitoring are challenging. Unlike other relative diseases that identify most biomarkers through measurement or imaging techniques, the diagnosis of mental health diseases largely relies on subjective self-reports and clinician observations, prone to bias, inconsistency, and, most importantly, underreporting. It brings to light the need for a data-driven, scalable, and interpretable approach in </w:t>
      </w:r>
      <w:proofErr w:type="spellStart"/>
      <w:r w:rsidRPr="00854174">
        <w:rPr>
          <w:sz w:val="24"/>
          <w:szCs w:val="24"/>
        </w:rPr>
        <w:t>favor</w:t>
      </w:r>
      <w:proofErr w:type="spellEnd"/>
      <w:r w:rsidRPr="00854174">
        <w:rPr>
          <w:sz w:val="24"/>
          <w:szCs w:val="24"/>
        </w:rPr>
        <w:t xml:space="preserve"> of mental health practitioners.</w:t>
      </w:r>
    </w:p>
    <w:p w14:paraId="75FDF172" w14:textId="77777777" w:rsidR="000A2A14" w:rsidRPr="00854174" w:rsidRDefault="000A2A14" w:rsidP="00854174">
      <w:pPr>
        <w:pStyle w:val="Els-Abstract-text"/>
        <w:spacing w:after="0" w:line="276" w:lineRule="auto"/>
        <w:rPr>
          <w:sz w:val="24"/>
          <w:szCs w:val="24"/>
        </w:rPr>
      </w:pPr>
      <w:r w:rsidRPr="00854174">
        <w:rPr>
          <w:sz w:val="24"/>
          <w:szCs w:val="24"/>
        </w:rPr>
        <w:t xml:space="preserve">      Among the richest but perhaps least well-utilized sources of information in this arena would be the unstructured clinical text in patient notes, therapy conversations, electronic health records (EHRs), personal diaries, and similar sources. These narratives often capture subtle indicators of mood, cognition, and </w:t>
      </w:r>
      <w:proofErr w:type="spellStart"/>
      <w:r w:rsidRPr="00854174">
        <w:rPr>
          <w:sz w:val="24"/>
          <w:szCs w:val="24"/>
        </w:rPr>
        <w:t>behavior</w:t>
      </w:r>
      <w:proofErr w:type="spellEnd"/>
      <w:r w:rsidRPr="00854174">
        <w:rPr>
          <w:sz w:val="24"/>
          <w:szCs w:val="24"/>
        </w:rPr>
        <w:t xml:space="preserve"> that would otherwise slip through structured diagnostic codes. Unfortunately, their extraction in meaningful patterns from such unstructured data is non-trivial. Natural language is **ambiguous, context-sensitive, and highly variable across patients, which makes manual analysis not only time-consuming but also unreliable at scale.</w:t>
      </w:r>
    </w:p>
    <w:p w14:paraId="2A2494C2" w14:textId="58EF86AC" w:rsidR="000A2A14" w:rsidRPr="00854174" w:rsidRDefault="000A2A14" w:rsidP="00854174">
      <w:pPr>
        <w:pStyle w:val="Els-Abstract-text"/>
        <w:spacing w:after="0" w:line="276" w:lineRule="auto"/>
        <w:rPr>
          <w:sz w:val="24"/>
          <w:szCs w:val="24"/>
        </w:rPr>
      </w:pPr>
      <w:r w:rsidRPr="00854174">
        <w:rPr>
          <w:sz w:val="24"/>
          <w:szCs w:val="24"/>
        </w:rPr>
        <w:t xml:space="preserve">    Although modern advancements in natural language processing (NLP) and transformer-based language models have revealed their strong potential for possible applications in health care, including clinical note summarization, adverse event detection, and outcome prediction, much of their attention has thus far focused on developments involving domain-specific embeddings like </w:t>
      </w:r>
      <w:proofErr w:type="spellStart"/>
      <w:r w:rsidRPr="00854174">
        <w:rPr>
          <w:sz w:val="24"/>
          <w:szCs w:val="24"/>
        </w:rPr>
        <w:t>Mini</w:t>
      </w:r>
      <w:r w:rsidRPr="00854174">
        <w:rPr>
          <w:sz w:val="24"/>
          <w:szCs w:val="24"/>
        </w:rPr>
        <w:t>BioBERT</w:t>
      </w:r>
      <w:proofErr w:type="spellEnd"/>
      <w:r w:rsidRPr="00854174">
        <w:rPr>
          <w:sz w:val="24"/>
          <w:szCs w:val="24"/>
        </w:rPr>
        <w:t xml:space="preserve"> that attempt to capture the biomedical and clinical nuances of a text. In spite of these advances, however, almost all the existing works in mental prediction have focused on narrow clinical contexts or single datasets, hence, bringing limitations to their generalizability and robustness.</w:t>
      </w:r>
    </w:p>
    <w:p w14:paraId="586B9125" w14:textId="77777777" w:rsidR="000A2A14" w:rsidRPr="00854174" w:rsidRDefault="000A2A14" w:rsidP="00854174">
      <w:pPr>
        <w:pStyle w:val="Els-Abstract-text"/>
        <w:spacing w:after="0" w:line="276" w:lineRule="auto"/>
        <w:rPr>
          <w:sz w:val="24"/>
          <w:szCs w:val="24"/>
        </w:rPr>
      </w:pPr>
      <w:r w:rsidRPr="00854174">
        <w:rPr>
          <w:sz w:val="24"/>
          <w:szCs w:val="24"/>
        </w:rPr>
        <w:t xml:space="preserve">     Therefore, to fill this gap, we propose a predictive modeling framework for mental health trend analysis using NLP on patient notes. Different to previous works, our system comprises six heterogeneous datasets from Kaggle, including artificial clinical notes, patient diaries, personal journal entries, and social media emotion corpora, as well as the benchmark </w:t>
      </w:r>
      <w:proofErr w:type="spellStart"/>
      <w:r w:rsidRPr="00854174">
        <w:rPr>
          <w:sz w:val="24"/>
          <w:szCs w:val="24"/>
        </w:rPr>
        <w:t>AGBonnet</w:t>
      </w:r>
      <w:proofErr w:type="spellEnd"/>
      <w:r w:rsidRPr="00854174">
        <w:rPr>
          <w:sz w:val="24"/>
          <w:szCs w:val="24"/>
        </w:rPr>
        <w:t xml:space="preserve"> augmented clinical notes dataset, to enable source integration for better robustness across varying linguistic styles, clinical settings, and demographic groups.</w:t>
      </w:r>
    </w:p>
    <w:p w14:paraId="31AC1AE6" w14:textId="065E06D1" w:rsidR="000A2A14" w:rsidRPr="00854174" w:rsidRDefault="000A2A14" w:rsidP="00854174">
      <w:pPr>
        <w:pStyle w:val="Els-Abstract-text"/>
        <w:spacing w:after="0" w:line="276" w:lineRule="auto"/>
        <w:rPr>
          <w:sz w:val="24"/>
          <w:szCs w:val="24"/>
        </w:rPr>
      </w:pPr>
      <w:r w:rsidRPr="00854174">
        <w:rPr>
          <w:sz w:val="24"/>
          <w:szCs w:val="24"/>
        </w:rPr>
        <w:t xml:space="preserve">     Thus, the framework includes a unified NLP pipeline with preprocessing (text cleaning, lemmatization, and protected health information (PHI) masking), representation learning through </w:t>
      </w:r>
      <w:r w:rsidRPr="00854174">
        <w:rPr>
          <w:sz w:val="24"/>
          <w:szCs w:val="24"/>
        </w:rPr>
        <w:t>Mini</w:t>
      </w:r>
      <w:r w:rsidRPr="00854174">
        <w:rPr>
          <w:sz w:val="24"/>
          <w:szCs w:val="24"/>
        </w:rPr>
        <w:t>/</w:t>
      </w:r>
      <w:proofErr w:type="spellStart"/>
      <w:r w:rsidRPr="00854174">
        <w:rPr>
          <w:sz w:val="24"/>
          <w:szCs w:val="24"/>
        </w:rPr>
        <w:t>BioBERT</w:t>
      </w:r>
      <w:proofErr w:type="spellEnd"/>
      <w:r w:rsidRPr="00854174">
        <w:rPr>
          <w:sz w:val="24"/>
          <w:szCs w:val="24"/>
        </w:rPr>
        <w:t xml:space="preserve"> embeddings, and a hybrid modeling approach leveraging for understanding by transformers, </w:t>
      </w:r>
      <w:proofErr w:type="spellStart"/>
      <w:r w:rsidRPr="00854174">
        <w:rPr>
          <w:sz w:val="24"/>
          <w:szCs w:val="24"/>
        </w:rPr>
        <w:t>BiLSTMs</w:t>
      </w:r>
      <w:proofErr w:type="spellEnd"/>
      <w:r w:rsidRPr="00854174">
        <w:rPr>
          <w:sz w:val="24"/>
          <w:szCs w:val="24"/>
        </w:rPr>
        <w:t xml:space="preserve">/GRUs for sequence analysis, and </w:t>
      </w:r>
      <w:proofErr w:type="spellStart"/>
      <w:r w:rsidRPr="00854174">
        <w:rPr>
          <w:sz w:val="24"/>
          <w:szCs w:val="24"/>
        </w:rPr>
        <w:t>XGBoosts</w:t>
      </w:r>
      <w:proofErr w:type="spellEnd"/>
      <w:r w:rsidRPr="00854174">
        <w:rPr>
          <w:sz w:val="24"/>
          <w:szCs w:val="24"/>
        </w:rPr>
        <w:t xml:space="preserve"> for </w:t>
      </w:r>
      <w:r w:rsidRPr="00854174">
        <w:rPr>
          <w:sz w:val="24"/>
          <w:szCs w:val="24"/>
        </w:rPr>
        <w:lastRenderedPageBreak/>
        <w:t>classification tasks. Beyond predictive modeling, the system brings in additional capability for temporal trend forecasting, being able to display how a patient's mental health has been changing over time.</w:t>
      </w:r>
    </w:p>
    <w:p w14:paraId="3290B6F5" w14:textId="77777777" w:rsidR="000A2A14" w:rsidRPr="00854174" w:rsidRDefault="000A2A14" w:rsidP="00854174">
      <w:pPr>
        <w:pStyle w:val="Els-Abstract-text"/>
        <w:spacing w:after="0" w:line="276" w:lineRule="auto"/>
        <w:rPr>
          <w:sz w:val="24"/>
          <w:szCs w:val="24"/>
        </w:rPr>
      </w:pPr>
      <w:r w:rsidRPr="00854174">
        <w:rPr>
          <w:sz w:val="24"/>
          <w:szCs w:val="24"/>
        </w:rPr>
        <w:t xml:space="preserve">     Avant-garde interpretability and fairness are the major strengths of this research. Black-box predictions in clinical decision support can undermine trust in practitioners and may pose ethical dilemmas. Hence, the framework incorporates XAI features such as attention visualization and counterfactual explanations as well as fairness-aware evaluation metrics for unbiased outcomes across sensitive attributes such as gender, age, and cultural background.</w:t>
      </w:r>
    </w:p>
    <w:p w14:paraId="54DFB587" w14:textId="77777777" w:rsidR="0066479D" w:rsidRPr="00854174" w:rsidRDefault="0066479D" w:rsidP="00854174">
      <w:pPr>
        <w:jc w:val="both"/>
        <w:rPr>
          <w:rFonts w:ascii="Times New Roman" w:hAnsi="Times New Roman" w:cs="Times New Roman"/>
          <w:sz w:val="24"/>
          <w:szCs w:val="24"/>
        </w:rPr>
      </w:pPr>
    </w:p>
    <w:p w14:paraId="36B60DAC" w14:textId="77777777" w:rsidR="0066479D" w:rsidRPr="00854174" w:rsidRDefault="0066479D" w:rsidP="00854174">
      <w:pPr>
        <w:jc w:val="both"/>
        <w:rPr>
          <w:rFonts w:ascii="Times New Roman" w:hAnsi="Times New Roman" w:cs="Times New Roman"/>
          <w:sz w:val="24"/>
          <w:szCs w:val="24"/>
        </w:rPr>
      </w:pPr>
    </w:p>
    <w:p w14:paraId="39D74DE6" w14:textId="77777777"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II. RELATED WORKS</w:t>
      </w:r>
    </w:p>
    <w:p w14:paraId="79BD742C" w14:textId="77777777" w:rsidR="00B230B0" w:rsidRPr="00854174" w:rsidRDefault="00B230B0" w:rsidP="00854174">
      <w:pPr>
        <w:jc w:val="both"/>
        <w:rPr>
          <w:rFonts w:ascii="Times New Roman" w:hAnsi="Times New Roman" w:cs="Times New Roman"/>
          <w:b/>
          <w:bCs/>
          <w:sz w:val="24"/>
          <w:szCs w:val="24"/>
        </w:rPr>
      </w:pPr>
    </w:p>
    <w:p w14:paraId="51E37A1D" w14:textId="2DF40778"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a. Traditional Machine Learning Approaches</w:t>
      </w:r>
    </w:p>
    <w:p w14:paraId="2979D4C8" w14:textId="77777777" w:rsidR="00B230B0" w:rsidRPr="00854174" w:rsidRDefault="00B230B0" w:rsidP="00854174">
      <w:pPr>
        <w:jc w:val="both"/>
        <w:rPr>
          <w:rFonts w:ascii="Times New Roman" w:hAnsi="Times New Roman" w:cs="Times New Roman"/>
          <w:b/>
          <w:bCs/>
          <w:sz w:val="24"/>
          <w:szCs w:val="24"/>
        </w:rPr>
      </w:pPr>
    </w:p>
    <w:p w14:paraId="1ED08859"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 first instances of research in prediction of mental health from text were primarily dependent on handcrafted linguistic features and classical machine learning. Techniques, such as TF-IDF and Bag-of-Words (</w:t>
      </w:r>
      <w:proofErr w:type="spellStart"/>
      <w:r w:rsidRPr="00854174">
        <w:rPr>
          <w:rFonts w:ascii="Times New Roman" w:hAnsi="Times New Roman" w:cs="Times New Roman"/>
          <w:sz w:val="24"/>
          <w:szCs w:val="24"/>
        </w:rPr>
        <w:t>BoW</w:t>
      </w:r>
      <w:proofErr w:type="spellEnd"/>
      <w:r w:rsidRPr="00854174">
        <w:rPr>
          <w:rFonts w:ascii="Times New Roman" w:hAnsi="Times New Roman" w:cs="Times New Roman"/>
          <w:sz w:val="24"/>
          <w:szCs w:val="24"/>
        </w:rPr>
        <w:t>), used with the classifiers of Support Vector Machines (SVM), Logistic Regression, and Naïve Bayes.</w:t>
      </w:r>
    </w:p>
    <w:p w14:paraId="410B81B1"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For instance, </w:t>
      </w:r>
      <w:proofErr w:type="spellStart"/>
      <w:r w:rsidRPr="00854174">
        <w:rPr>
          <w:rFonts w:ascii="Times New Roman" w:hAnsi="Times New Roman" w:cs="Times New Roman"/>
          <w:sz w:val="24"/>
          <w:szCs w:val="24"/>
        </w:rPr>
        <w:t>Yulistiani</w:t>
      </w:r>
      <w:proofErr w:type="spellEnd"/>
      <w:r w:rsidRPr="00854174">
        <w:rPr>
          <w:rFonts w:ascii="Times New Roman" w:hAnsi="Times New Roman" w:cs="Times New Roman"/>
          <w:sz w:val="24"/>
          <w:szCs w:val="24"/>
        </w:rPr>
        <w:t xml:space="preserve"> and </w:t>
      </w:r>
      <w:proofErr w:type="spellStart"/>
      <w:r w:rsidRPr="00854174">
        <w:rPr>
          <w:rFonts w:ascii="Times New Roman" w:hAnsi="Times New Roman" w:cs="Times New Roman"/>
          <w:sz w:val="24"/>
          <w:szCs w:val="24"/>
        </w:rPr>
        <w:t>Kurniadi</w:t>
      </w:r>
      <w:proofErr w:type="spellEnd"/>
      <w:r w:rsidRPr="00854174">
        <w:rPr>
          <w:rFonts w:ascii="Times New Roman" w:hAnsi="Times New Roman" w:cs="Times New Roman"/>
          <w:sz w:val="24"/>
          <w:szCs w:val="24"/>
        </w:rPr>
        <w:t xml:space="preserve"> [1] have successfully detected stress using TF-IDF with traditional models, indicating that even frequency-based features capture psychological patterns in short texts. Likewise, Helmy et al. [2] and Shah et al. [3] showed that handcrafted features are of importance even for multilingual or low-resource mental health datasets. However, these techniques have suffered with semantic ambiguity and contextual dependency, rendering them ineffective for complex linguistic cues in emotional language.</w:t>
      </w:r>
    </w:p>
    <w:p w14:paraId="717B4874" w14:textId="77777777" w:rsidR="0066479D" w:rsidRPr="00854174" w:rsidRDefault="0066479D" w:rsidP="00854174">
      <w:pPr>
        <w:jc w:val="both"/>
        <w:rPr>
          <w:rFonts w:ascii="Times New Roman" w:hAnsi="Times New Roman" w:cs="Times New Roman"/>
          <w:sz w:val="24"/>
          <w:szCs w:val="24"/>
        </w:rPr>
      </w:pPr>
    </w:p>
    <w:p w14:paraId="491F97B4" w14:textId="05CF507A"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 xml:space="preserve">b. Deep Learning Architectures: LSTM and </w:t>
      </w:r>
      <w:proofErr w:type="spellStart"/>
      <w:r w:rsidRPr="00854174">
        <w:rPr>
          <w:rFonts w:ascii="Times New Roman" w:hAnsi="Times New Roman" w:cs="Times New Roman"/>
          <w:b/>
          <w:bCs/>
          <w:sz w:val="24"/>
          <w:szCs w:val="24"/>
        </w:rPr>
        <w:t>BiLSTM</w:t>
      </w:r>
      <w:proofErr w:type="spellEnd"/>
    </w:p>
    <w:p w14:paraId="007ED4E9" w14:textId="77777777" w:rsidR="00B230B0" w:rsidRPr="00854174" w:rsidRDefault="00B230B0" w:rsidP="00854174">
      <w:pPr>
        <w:jc w:val="both"/>
        <w:rPr>
          <w:rFonts w:ascii="Times New Roman" w:hAnsi="Times New Roman" w:cs="Times New Roman"/>
          <w:b/>
          <w:bCs/>
          <w:sz w:val="24"/>
          <w:szCs w:val="24"/>
        </w:rPr>
      </w:pPr>
    </w:p>
    <w:p w14:paraId="5C0BBBCA"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The deep learning turn has seen RNNs—LSTM and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xml:space="preserve"> in particular—crucial in modeling temporal and contextual dependencies in language.</w:t>
      </w:r>
    </w:p>
    <w:p w14:paraId="493027B2"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LSTM lessened the vanishing gradient issue RNNs faced by permitting longer retention of sequences while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xml:space="preserve"> processed the text in both ways so as to enhance the modeling of context.</w:t>
      </w:r>
    </w:p>
    <w:p w14:paraId="576FC668" w14:textId="77777777" w:rsidR="0066479D" w:rsidRPr="00854174" w:rsidRDefault="0066479D" w:rsidP="00854174">
      <w:pPr>
        <w:jc w:val="both"/>
        <w:rPr>
          <w:rFonts w:ascii="Times New Roman" w:hAnsi="Times New Roman" w:cs="Times New Roman"/>
          <w:sz w:val="24"/>
          <w:szCs w:val="24"/>
        </w:rPr>
      </w:pPr>
      <w:proofErr w:type="spellStart"/>
      <w:r w:rsidRPr="00854174">
        <w:rPr>
          <w:rFonts w:ascii="Times New Roman" w:hAnsi="Times New Roman" w:cs="Times New Roman"/>
          <w:sz w:val="24"/>
          <w:szCs w:val="24"/>
        </w:rPr>
        <w:t>Pakkattil</w:t>
      </w:r>
      <w:proofErr w:type="spellEnd"/>
      <w:r w:rsidRPr="00854174">
        <w:rPr>
          <w:rFonts w:ascii="Times New Roman" w:hAnsi="Times New Roman" w:cs="Times New Roman"/>
          <w:sz w:val="24"/>
          <w:szCs w:val="24"/>
        </w:rPr>
        <w:t xml:space="preserve"> and Devi [8] demonstrated early detection of depression using CNN–LSTM hybrid achieving better accuracy than traditional models. Lam et al. [7] implemented context-aware multimodal deep-learning paradigm that fused textual and acoustic features, showing greater performance in emotional recognition. In spite of the advantages, these models usually required large annotated datasets, which complicated the issues of computational burden and very limited interpretability.</w:t>
      </w:r>
    </w:p>
    <w:p w14:paraId="761B6F73" w14:textId="77777777" w:rsidR="0066479D" w:rsidRPr="00854174" w:rsidRDefault="0066479D" w:rsidP="00854174">
      <w:pPr>
        <w:jc w:val="both"/>
        <w:rPr>
          <w:rFonts w:ascii="Times New Roman" w:hAnsi="Times New Roman" w:cs="Times New Roman"/>
          <w:sz w:val="24"/>
          <w:szCs w:val="24"/>
        </w:rPr>
      </w:pPr>
    </w:p>
    <w:p w14:paraId="158F8FA8" w14:textId="77777777" w:rsidR="0066479D" w:rsidRPr="00854174"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c. Transformer-Based Models and Their BERT Variants</w:t>
      </w:r>
    </w:p>
    <w:p w14:paraId="34D9D7F7"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The advent of transformers, particularly BERT, </w:t>
      </w:r>
      <w:proofErr w:type="spellStart"/>
      <w:r w:rsidRPr="00854174">
        <w:rPr>
          <w:rFonts w:ascii="Times New Roman" w:hAnsi="Times New Roman" w:cs="Times New Roman"/>
          <w:sz w:val="24"/>
          <w:szCs w:val="24"/>
        </w:rPr>
        <w:t>BioBERT</w:t>
      </w:r>
      <w:proofErr w:type="spellEnd"/>
      <w:r w:rsidRPr="00854174">
        <w:rPr>
          <w:rFonts w:ascii="Times New Roman" w:hAnsi="Times New Roman" w:cs="Times New Roman"/>
          <w:sz w:val="24"/>
          <w:szCs w:val="24"/>
        </w:rPr>
        <w:t xml:space="preserve">, and </w:t>
      </w:r>
      <w:proofErr w:type="spellStart"/>
      <w:r w:rsidRPr="00854174">
        <w:rPr>
          <w:rFonts w:ascii="Times New Roman" w:hAnsi="Times New Roman" w:cs="Times New Roman"/>
          <w:sz w:val="24"/>
          <w:szCs w:val="24"/>
        </w:rPr>
        <w:t>ClinicalBERT</w:t>
      </w:r>
      <w:proofErr w:type="spellEnd"/>
      <w:r w:rsidRPr="00854174">
        <w:rPr>
          <w:rFonts w:ascii="Times New Roman" w:hAnsi="Times New Roman" w:cs="Times New Roman"/>
          <w:sz w:val="24"/>
          <w:szCs w:val="24"/>
        </w:rPr>
        <w:t xml:space="preserve">, reshaped the landscape of text-based mental health prediction. Unlike RNNs, which are sequential in nature, </w:t>
      </w:r>
      <w:r w:rsidRPr="00854174">
        <w:rPr>
          <w:rFonts w:ascii="Times New Roman" w:hAnsi="Times New Roman" w:cs="Times New Roman"/>
          <w:sz w:val="24"/>
          <w:szCs w:val="24"/>
        </w:rPr>
        <w:lastRenderedPageBreak/>
        <w:t>transformers utilize self-attention mechanisms across all the words of a sentence simultaneously, allowing for global semantic dependencies to be modeled.</w:t>
      </w:r>
    </w:p>
    <w:p w14:paraId="243EF054" w14:textId="77777777" w:rsidR="0066479D" w:rsidRPr="00854174" w:rsidRDefault="0066479D" w:rsidP="00854174">
      <w:pPr>
        <w:jc w:val="both"/>
        <w:rPr>
          <w:rFonts w:ascii="Times New Roman" w:hAnsi="Times New Roman" w:cs="Times New Roman"/>
          <w:sz w:val="24"/>
          <w:szCs w:val="24"/>
        </w:rPr>
      </w:pPr>
      <w:proofErr w:type="spellStart"/>
      <w:r w:rsidRPr="00854174">
        <w:rPr>
          <w:rFonts w:ascii="Times New Roman" w:hAnsi="Times New Roman" w:cs="Times New Roman"/>
          <w:sz w:val="24"/>
          <w:szCs w:val="24"/>
        </w:rPr>
        <w:t>Bokolo</w:t>
      </w:r>
      <w:proofErr w:type="spellEnd"/>
      <w:r w:rsidRPr="00854174">
        <w:rPr>
          <w:rFonts w:ascii="Times New Roman" w:hAnsi="Times New Roman" w:cs="Times New Roman"/>
          <w:sz w:val="24"/>
          <w:szCs w:val="24"/>
        </w:rPr>
        <w:t xml:space="preserve"> and Liu [12] contrasted classical ML and transformers in detection of depression and suicidal ideations in social media and found the latter superior because of its deeper understanding of linguistics. Chung et al. [13] engaged BERT coupled with topic modeling (</w:t>
      </w:r>
      <w:proofErr w:type="spellStart"/>
      <w:r w:rsidRPr="00854174">
        <w:rPr>
          <w:rFonts w:ascii="Times New Roman" w:hAnsi="Times New Roman" w:cs="Times New Roman"/>
          <w:sz w:val="24"/>
          <w:szCs w:val="24"/>
        </w:rPr>
        <w:t>BERTopic</w:t>
      </w:r>
      <w:proofErr w:type="spellEnd"/>
      <w:r w:rsidRPr="00854174">
        <w:rPr>
          <w:rFonts w:ascii="Times New Roman" w:hAnsi="Times New Roman" w:cs="Times New Roman"/>
          <w:sz w:val="24"/>
          <w:szCs w:val="24"/>
        </w:rPr>
        <w:t xml:space="preserve">) in screening for depression among elderly people, while Hussain et al. [14] undertook multi-level severity detection using transformers for fine-grained emotional intensity classification. </w:t>
      </w:r>
    </w:p>
    <w:p w14:paraId="1D9698F0"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These studies have placed transformers at the state-of-the-art for language-driven mental health analytics; albeit with challenges of interpretability and the high resource consumption.</w:t>
      </w:r>
    </w:p>
    <w:p w14:paraId="35760189" w14:textId="77777777" w:rsidR="0066479D" w:rsidRPr="00854174" w:rsidRDefault="0066479D" w:rsidP="00854174">
      <w:pPr>
        <w:jc w:val="both"/>
        <w:rPr>
          <w:rFonts w:ascii="Times New Roman" w:hAnsi="Times New Roman" w:cs="Times New Roman"/>
          <w:sz w:val="24"/>
          <w:szCs w:val="24"/>
        </w:rPr>
      </w:pPr>
    </w:p>
    <w:p w14:paraId="3FE3714E" w14:textId="7D4F0F8A"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d. Explainable and Hybrid Frameworks</w:t>
      </w:r>
    </w:p>
    <w:p w14:paraId="3FD32676" w14:textId="77777777" w:rsidR="00B230B0" w:rsidRPr="00854174" w:rsidRDefault="00B230B0" w:rsidP="00854174">
      <w:pPr>
        <w:jc w:val="both"/>
        <w:rPr>
          <w:rFonts w:ascii="Times New Roman" w:hAnsi="Times New Roman" w:cs="Times New Roman"/>
          <w:b/>
          <w:bCs/>
          <w:sz w:val="24"/>
          <w:szCs w:val="24"/>
        </w:rPr>
      </w:pPr>
    </w:p>
    <w:p w14:paraId="137E8C77"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Recent works have centered on hybrid architectures and explainable-AI (XAI) approaches to enhance transparency and trust in clinical applications. Hybrid architectures fuse deep neural embeddings (like BERT and LSTM) with ensemble learning (like Random Forests and XGBoost) in favor of a balance for accuracy and interpretability.</w:t>
      </w:r>
    </w:p>
    <w:p w14:paraId="78DF5D83"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Malhotra and Jindal [16] proposed an XAI-transformer model in interpreting depression and suicidal ideation through attention visualization, hence improving the clinicians' comprehension of decision pathways. </w:t>
      </w:r>
      <w:proofErr w:type="spellStart"/>
      <w:r w:rsidRPr="00854174">
        <w:rPr>
          <w:rFonts w:ascii="Times New Roman" w:hAnsi="Times New Roman" w:cs="Times New Roman"/>
          <w:sz w:val="24"/>
          <w:szCs w:val="24"/>
        </w:rPr>
        <w:t>Kerz</w:t>
      </w:r>
      <w:proofErr w:type="spellEnd"/>
      <w:r w:rsidRPr="00854174">
        <w:rPr>
          <w:rFonts w:ascii="Times New Roman" w:hAnsi="Times New Roman" w:cs="Times New Roman"/>
          <w:sz w:val="24"/>
          <w:szCs w:val="24"/>
        </w:rPr>
        <w:t xml:space="preserve"> et al. [17] showed that interpretable linguistic features drive clinical uptake of AI tools.</w:t>
      </w:r>
    </w:p>
    <w:p w14:paraId="2C1351D8"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Frameworks such as DEENT [15] and SBERT-CNN [9] showed how contextual embeddings combined with lightweight classifiers can produce scalable and explainable mental health predictions. </w:t>
      </w:r>
    </w:p>
    <w:p w14:paraId="40067DE2" w14:textId="7C378AA1"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There is growing emphasis on transparency, fairness, and interpretability, marking, in a way, the transition into clinical relevance and ethically deployable NLP-based systems.</w:t>
      </w:r>
    </w:p>
    <w:p w14:paraId="643DEAE1" w14:textId="77777777" w:rsidR="0066479D" w:rsidRPr="00854174" w:rsidRDefault="0066479D" w:rsidP="00854174">
      <w:pPr>
        <w:jc w:val="both"/>
        <w:rPr>
          <w:rFonts w:ascii="Times New Roman" w:hAnsi="Times New Roman" w:cs="Times New Roman"/>
          <w:sz w:val="24"/>
          <w:szCs w:val="24"/>
        </w:rPr>
      </w:pPr>
    </w:p>
    <w:p w14:paraId="22A62E18" w14:textId="77777777" w:rsidR="0066479D" w:rsidRPr="00854174" w:rsidRDefault="0066479D" w:rsidP="00854174">
      <w:pPr>
        <w:jc w:val="both"/>
        <w:rPr>
          <w:rFonts w:ascii="Times New Roman" w:hAnsi="Times New Roman" w:cs="Times New Roman"/>
          <w:sz w:val="24"/>
          <w:szCs w:val="24"/>
        </w:rPr>
      </w:pPr>
    </w:p>
    <w:p w14:paraId="70818119" w14:textId="2E19C700" w:rsidR="00786291" w:rsidRDefault="00854174" w:rsidP="00854174">
      <w:pPr>
        <w:jc w:val="both"/>
        <w:rPr>
          <w:rFonts w:ascii="Times New Roman" w:hAnsi="Times New Roman" w:cs="Times New Roman"/>
          <w:b/>
          <w:bCs/>
          <w:sz w:val="24"/>
          <w:szCs w:val="24"/>
        </w:rPr>
      </w:pPr>
      <w:r>
        <w:rPr>
          <w:rFonts w:ascii="Times New Roman" w:hAnsi="Times New Roman" w:cs="Times New Roman"/>
          <w:b/>
          <w:bCs/>
          <w:sz w:val="24"/>
          <w:szCs w:val="24"/>
        </w:rPr>
        <w:t>III.</w:t>
      </w:r>
      <w:r w:rsidR="00786291" w:rsidRPr="00854174">
        <w:rPr>
          <w:rFonts w:ascii="Times New Roman" w:hAnsi="Times New Roman" w:cs="Times New Roman"/>
          <w:b/>
          <w:bCs/>
          <w:sz w:val="24"/>
          <w:szCs w:val="24"/>
        </w:rPr>
        <w:t>PROPOSED PREDICTION FRAMEWORK AND ITS NOVELTY</w:t>
      </w:r>
    </w:p>
    <w:p w14:paraId="00BEDD4F" w14:textId="77777777" w:rsidR="00B230B0" w:rsidRPr="00854174" w:rsidRDefault="00B230B0" w:rsidP="00854174">
      <w:pPr>
        <w:jc w:val="both"/>
        <w:rPr>
          <w:rFonts w:ascii="Times New Roman" w:hAnsi="Times New Roman" w:cs="Times New Roman"/>
          <w:b/>
          <w:bCs/>
          <w:sz w:val="24"/>
          <w:szCs w:val="24"/>
        </w:rPr>
      </w:pPr>
    </w:p>
    <w:p w14:paraId="77175606" w14:textId="1D41630C"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1. Multi-Dimensional Context-Aware Modeling</w:t>
      </w:r>
    </w:p>
    <w:p w14:paraId="54E63ABD" w14:textId="77777777" w:rsidR="00B230B0" w:rsidRPr="00854174" w:rsidRDefault="00B230B0" w:rsidP="00854174">
      <w:pPr>
        <w:jc w:val="both"/>
        <w:rPr>
          <w:rFonts w:ascii="Times New Roman" w:hAnsi="Times New Roman" w:cs="Times New Roman"/>
          <w:b/>
          <w:bCs/>
          <w:sz w:val="24"/>
          <w:szCs w:val="24"/>
        </w:rPr>
      </w:pPr>
    </w:p>
    <w:p w14:paraId="634AEA4C"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 evaluator proposed for mental health diagnosis will introduce a multi-dimensional context-aware NLP framework for investigating patient narratives, clinical notes, and self-reported diaries. It composes transformer-based embeddings (</w:t>
      </w:r>
      <w:proofErr w:type="spellStart"/>
      <w:r w:rsidRPr="00854174">
        <w:rPr>
          <w:rFonts w:ascii="Times New Roman" w:hAnsi="Times New Roman" w:cs="Times New Roman"/>
          <w:sz w:val="24"/>
          <w:szCs w:val="24"/>
        </w:rPr>
        <w:t>MiniBioBERT</w:t>
      </w:r>
      <w:proofErr w:type="spellEnd"/>
      <w:r w:rsidRPr="00854174">
        <w:rPr>
          <w:rFonts w:ascii="Times New Roman" w:hAnsi="Times New Roman" w:cs="Times New Roman"/>
          <w:sz w:val="24"/>
          <w:szCs w:val="24"/>
        </w:rPr>
        <w:t xml:space="preserve">), deep sequential models (LSTM and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and ensemble classifiers (Logistic Regression and Random Forest).</w:t>
      </w:r>
    </w:p>
    <w:p w14:paraId="4C0B5567"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This architecture provides the framework for capturing semantic, emotional, and psychological nuances embedded in natural language. Using linguistic, contextual, and affective information from different embedding spaces (TF-IDF, Word2Vec, and BERT-based contextual vectors), the model integrates a complete/mature representation for text. In addition, the sentiment polarity features augment its capacity to identify further and subtle emotional indicators related to anxiety, depression, or suicidal ideation. This multi-layer representation enables the listeners to understand mental health expressions better, even when the clinical narrative is noisy or unstructured.</w:t>
      </w:r>
    </w:p>
    <w:p w14:paraId="69D82A8E" w14:textId="77777777" w:rsidR="0066479D" w:rsidRPr="00854174" w:rsidRDefault="0066479D" w:rsidP="00854174">
      <w:pPr>
        <w:jc w:val="both"/>
        <w:rPr>
          <w:rFonts w:ascii="Times New Roman" w:hAnsi="Times New Roman" w:cs="Times New Roman"/>
          <w:sz w:val="24"/>
          <w:szCs w:val="24"/>
        </w:rPr>
      </w:pPr>
    </w:p>
    <w:p w14:paraId="12181C43" w14:textId="021281D2"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2. Comprehensive Robustness of Real-World Dataset Fusion</w:t>
      </w:r>
    </w:p>
    <w:p w14:paraId="59B7A433" w14:textId="77777777" w:rsidR="00B230B0" w:rsidRPr="00854174" w:rsidRDefault="00B230B0" w:rsidP="00854174">
      <w:pPr>
        <w:jc w:val="both"/>
        <w:rPr>
          <w:rFonts w:ascii="Times New Roman" w:hAnsi="Times New Roman" w:cs="Times New Roman"/>
          <w:b/>
          <w:bCs/>
          <w:sz w:val="24"/>
          <w:szCs w:val="24"/>
        </w:rPr>
      </w:pPr>
    </w:p>
    <w:p w14:paraId="4200DFB3"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Unlike conventional models that rely on limited or single-domain data, the proposed framework incorporates heterogeneous and integrated datasets composed of clinical notes, patient diaries, and student mental health reports.</w:t>
      </w:r>
    </w:p>
    <w:p w14:paraId="3692BA0F"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With this, the system covers most aspects of the linguistic style, emotional variation, and tone, vocabulary, and self-expression difference that the diverse populations have. Thus, this leads to better generalization performance of the model due to diversity of constructs represented by the multiple mental health categories, including Anxiety, Depression, Stress, Bipolar Disorder, Personality Disorder, and Suicidal tendencies.</w:t>
      </w:r>
    </w:p>
    <w:p w14:paraId="35F897BC"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 proposed data formulation addresses the balance and cross-domain difference, which modifies the viability and robustness of the model in real-world circumstances where patients express emotion differently based on context and medium.</w:t>
      </w:r>
    </w:p>
    <w:p w14:paraId="1CE1C950" w14:textId="77777777" w:rsidR="0066479D" w:rsidRPr="00854174" w:rsidRDefault="0066479D" w:rsidP="00854174">
      <w:pPr>
        <w:jc w:val="both"/>
        <w:rPr>
          <w:rFonts w:ascii="Times New Roman" w:hAnsi="Times New Roman" w:cs="Times New Roman"/>
          <w:sz w:val="24"/>
          <w:szCs w:val="24"/>
        </w:rPr>
      </w:pPr>
    </w:p>
    <w:p w14:paraId="730A9F1F" w14:textId="279F1F9F" w:rsidR="0066479D" w:rsidRDefault="0066479D"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t>3. All-encompassing and Explainable Evaluation Framework</w:t>
      </w:r>
    </w:p>
    <w:p w14:paraId="5FCED770" w14:textId="77777777" w:rsidR="00B230B0" w:rsidRPr="00854174" w:rsidRDefault="00B230B0" w:rsidP="00854174">
      <w:pPr>
        <w:jc w:val="both"/>
        <w:rPr>
          <w:rFonts w:ascii="Times New Roman" w:hAnsi="Times New Roman" w:cs="Times New Roman"/>
          <w:b/>
          <w:bCs/>
          <w:sz w:val="24"/>
          <w:szCs w:val="24"/>
        </w:rPr>
      </w:pPr>
    </w:p>
    <w:p w14:paraId="798758CD"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The evaluation process has multi-metric but clinically interpretable framework approaches including accuracy, precision, recall, F1-score, and ROC-AUC, thus ensuring a reliable manner for assessment across multiple disorder categories.</w:t>
      </w:r>
    </w:p>
    <w:p w14:paraId="5866AA15"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Imbalanced class distributions will utilize a weighted metric approach and ensemble averaging to improve consistency and variance reduction among classifiers. The emphasis on explainability and interpretability allows visualization of feature importance and linguistic indicators contributing to predictions.</w:t>
      </w:r>
    </w:p>
    <w:p w14:paraId="7597B9F9" w14:textId="77777777"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Though SHAP-based explainability is optional for computational efficiency, the model does have a transparent structure that provides clinicians with interpretable insights on the detected mental states. This hybrid evaluation and interpretability pipeline makes the system suitable for clinical decision support and continuous patient monitoring.</w:t>
      </w:r>
    </w:p>
    <w:p w14:paraId="58C67732" w14:textId="77777777" w:rsidR="0066479D" w:rsidRPr="00854174" w:rsidRDefault="0066479D" w:rsidP="00854174">
      <w:pPr>
        <w:jc w:val="both"/>
        <w:rPr>
          <w:rFonts w:ascii="Times New Roman" w:hAnsi="Times New Roman" w:cs="Times New Roman"/>
          <w:sz w:val="24"/>
          <w:szCs w:val="24"/>
        </w:rPr>
      </w:pPr>
    </w:p>
    <w:p w14:paraId="4E82818D" w14:textId="77777777" w:rsidR="00B230B0" w:rsidRDefault="00B230B0" w:rsidP="00854174">
      <w:pPr>
        <w:jc w:val="both"/>
        <w:rPr>
          <w:rFonts w:ascii="Times New Roman" w:hAnsi="Times New Roman" w:cs="Times New Roman"/>
          <w:b/>
          <w:bCs/>
          <w:sz w:val="24"/>
          <w:szCs w:val="24"/>
        </w:rPr>
      </w:pPr>
    </w:p>
    <w:p w14:paraId="41D3131E" w14:textId="77777777" w:rsidR="00B230B0" w:rsidRDefault="00B230B0" w:rsidP="00854174">
      <w:pPr>
        <w:jc w:val="both"/>
        <w:rPr>
          <w:rFonts w:ascii="Times New Roman" w:hAnsi="Times New Roman" w:cs="Times New Roman"/>
          <w:b/>
          <w:bCs/>
          <w:sz w:val="24"/>
          <w:szCs w:val="24"/>
        </w:rPr>
      </w:pPr>
    </w:p>
    <w:p w14:paraId="32869B82" w14:textId="77777777" w:rsidR="00B230B0" w:rsidRDefault="00B230B0" w:rsidP="00854174">
      <w:pPr>
        <w:jc w:val="both"/>
        <w:rPr>
          <w:rFonts w:ascii="Times New Roman" w:hAnsi="Times New Roman" w:cs="Times New Roman"/>
          <w:b/>
          <w:bCs/>
          <w:sz w:val="24"/>
          <w:szCs w:val="24"/>
        </w:rPr>
      </w:pPr>
    </w:p>
    <w:p w14:paraId="721542A8" w14:textId="77777777" w:rsidR="00B230B0" w:rsidRDefault="00B230B0" w:rsidP="00854174">
      <w:pPr>
        <w:jc w:val="both"/>
        <w:rPr>
          <w:rFonts w:ascii="Times New Roman" w:hAnsi="Times New Roman" w:cs="Times New Roman"/>
          <w:b/>
          <w:bCs/>
          <w:sz w:val="24"/>
          <w:szCs w:val="24"/>
        </w:rPr>
      </w:pPr>
    </w:p>
    <w:p w14:paraId="24C7FDA6" w14:textId="77777777" w:rsidR="00B230B0" w:rsidRDefault="00B230B0" w:rsidP="00854174">
      <w:pPr>
        <w:jc w:val="both"/>
        <w:rPr>
          <w:rFonts w:ascii="Times New Roman" w:hAnsi="Times New Roman" w:cs="Times New Roman"/>
          <w:b/>
          <w:bCs/>
          <w:sz w:val="24"/>
          <w:szCs w:val="24"/>
        </w:rPr>
      </w:pPr>
    </w:p>
    <w:p w14:paraId="422C4663" w14:textId="34AB2570" w:rsidR="0066479D" w:rsidRPr="00854174" w:rsidRDefault="0066479D"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 </w:t>
      </w:r>
    </w:p>
    <w:p w14:paraId="10D5ADF3" w14:textId="77777777" w:rsidR="0066479D" w:rsidRPr="00854174" w:rsidRDefault="0066479D" w:rsidP="00854174">
      <w:pPr>
        <w:jc w:val="both"/>
        <w:rPr>
          <w:rFonts w:ascii="Times New Roman" w:hAnsi="Times New Roman" w:cs="Times New Roman"/>
          <w:sz w:val="24"/>
          <w:szCs w:val="24"/>
        </w:rPr>
      </w:pPr>
    </w:p>
    <w:p w14:paraId="521D982A" w14:textId="77777777" w:rsidR="0066479D" w:rsidRPr="00854174" w:rsidRDefault="0066479D" w:rsidP="00854174">
      <w:pPr>
        <w:jc w:val="both"/>
        <w:rPr>
          <w:rFonts w:ascii="Times New Roman" w:hAnsi="Times New Roman" w:cs="Times New Roman"/>
          <w:sz w:val="24"/>
          <w:szCs w:val="24"/>
        </w:rPr>
      </w:pPr>
    </w:p>
    <w:p w14:paraId="02E05ACB" w14:textId="77777777" w:rsidR="0066479D" w:rsidRPr="00854174" w:rsidRDefault="0066479D" w:rsidP="00854174">
      <w:pPr>
        <w:jc w:val="both"/>
        <w:rPr>
          <w:rFonts w:ascii="Times New Roman" w:hAnsi="Times New Roman" w:cs="Times New Roman"/>
          <w:sz w:val="24"/>
          <w:szCs w:val="24"/>
        </w:rPr>
      </w:pPr>
    </w:p>
    <w:p w14:paraId="6A121377" w14:textId="77777777" w:rsidR="0066479D" w:rsidRDefault="0066479D" w:rsidP="00854174">
      <w:pPr>
        <w:jc w:val="both"/>
        <w:rPr>
          <w:rFonts w:ascii="Times New Roman" w:hAnsi="Times New Roman" w:cs="Times New Roman"/>
          <w:sz w:val="24"/>
          <w:szCs w:val="24"/>
        </w:rPr>
      </w:pPr>
    </w:p>
    <w:p w14:paraId="6225F2C5" w14:textId="77777777" w:rsidR="007E3013" w:rsidRDefault="007E3013" w:rsidP="00854174">
      <w:pPr>
        <w:jc w:val="both"/>
        <w:rPr>
          <w:rFonts w:ascii="Times New Roman" w:hAnsi="Times New Roman" w:cs="Times New Roman"/>
          <w:sz w:val="24"/>
          <w:szCs w:val="24"/>
        </w:rPr>
      </w:pPr>
    </w:p>
    <w:p w14:paraId="657487ED" w14:textId="77777777" w:rsidR="007E3013" w:rsidRPr="00854174" w:rsidRDefault="007E3013" w:rsidP="00854174">
      <w:pPr>
        <w:jc w:val="both"/>
        <w:rPr>
          <w:rFonts w:ascii="Times New Roman" w:hAnsi="Times New Roman" w:cs="Times New Roman"/>
          <w:sz w:val="24"/>
          <w:szCs w:val="24"/>
        </w:rPr>
      </w:pPr>
    </w:p>
    <w:p w14:paraId="55F8C210" w14:textId="77777777" w:rsidR="0066479D" w:rsidRPr="00854174" w:rsidRDefault="0066479D" w:rsidP="00854174">
      <w:pPr>
        <w:jc w:val="both"/>
        <w:rPr>
          <w:rFonts w:ascii="Times New Roman" w:hAnsi="Times New Roman" w:cs="Times New Roman"/>
          <w:sz w:val="24"/>
          <w:szCs w:val="24"/>
        </w:rPr>
      </w:pPr>
    </w:p>
    <w:p w14:paraId="49B6898E" w14:textId="77777777" w:rsidR="0066479D" w:rsidRPr="00854174" w:rsidRDefault="0066479D" w:rsidP="00854174">
      <w:pPr>
        <w:jc w:val="both"/>
        <w:rPr>
          <w:rFonts w:ascii="Times New Roman" w:hAnsi="Times New Roman" w:cs="Times New Roman"/>
          <w:sz w:val="24"/>
          <w:szCs w:val="24"/>
        </w:rPr>
      </w:pPr>
    </w:p>
    <w:p w14:paraId="205BF807" w14:textId="77777777" w:rsidR="0066479D" w:rsidRPr="00854174" w:rsidRDefault="0066479D" w:rsidP="00854174">
      <w:pPr>
        <w:jc w:val="both"/>
        <w:rPr>
          <w:rFonts w:ascii="Times New Roman" w:hAnsi="Times New Roman" w:cs="Times New Roman"/>
          <w:sz w:val="24"/>
          <w:szCs w:val="24"/>
        </w:rPr>
      </w:pPr>
    </w:p>
    <w:p w14:paraId="74548E83" w14:textId="302E4233" w:rsidR="0066479D" w:rsidRDefault="0066479D" w:rsidP="00854174">
      <w:pPr>
        <w:pStyle w:val="ListParagraph"/>
        <w:widowControl w:val="0"/>
        <w:autoSpaceDE w:val="0"/>
        <w:autoSpaceDN w:val="0"/>
        <w:ind w:left="360"/>
        <w:contextualSpacing w:val="0"/>
        <w:jc w:val="both"/>
        <w:rPr>
          <w:rFonts w:ascii="Times New Roman" w:hAnsi="Times New Roman" w:cs="Times New Roman"/>
          <w:b/>
          <w:sz w:val="24"/>
          <w:szCs w:val="24"/>
          <w:highlight w:val="white"/>
          <w:lang w:val="en-IN"/>
        </w:rPr>
      </w:pPr>
      <w:r w:rsidRPr="00854174">
        <w:rPr>
          <w:rFonts w:ascii="Times New Roman" w:hAnsi="Times New Roman" w:cs="Times New Roman"/>
          <w:b/>
          <w:sz w:val="24"/>
          <w:szCs w:val="24"/>
          <w:highlight w:val="white"/>
          <w:lang w:val="en-IN"/>
        </w:rPr>
        <w:lastRenderedPageBreak/>
        <w:t>IV.WORKFLOW DIAGRAM</w:t>
      </w:r>
    </w:p>
    <w:p w14:paraId="451F0F29" w14:textId="77777777" w:rsidR="00827371" w:rsidRPr="00854174" w:rsidRDefault="00827371" w:rsidP="00854174">
      <w:pPr>
        <w:pStyle w:val="ListParagraph"/>
        <w:widowControl w:val="0"/>
        <w:autoSpaceDE w:val="0"/>
        <w:autoSpaceDN w:val="0"/>
        <w:ind w:left="360"/>
        <w:contextualSpacing w:val="0"/>
        <w:jc w:val="both"/>
        <w:rPr>
          <w:rFonts w:ascii="Times New Roman" w:hAnsi="Times New Roman" w:cs="Times New Roman"/>
          <w:b/>
          <w:sz w:val="24"/>
          <w:szCs w:val="24"/>
          <w:highlight w:val="white"/>
          <w:lang w:val="en-IN"/>
        </w:rPr>
      </w:pPr>
    </w:p>
    <w:p w14:paraId="0A62333E" w14:textId="77777777" w:rsidR="0066479D" w:rsidRDefault="0066479D" w:rsidP="00854174">
      <w:pPr>
        <w:jc w:val="both"/>
        <w:rPr>
          <w:rFonts w:ascii="Times New Roman" w:hAnsi="Times New Roman" w:cs="Times New Roman"/>
          <w:sz w:val="24"/>
          <w:szCs w:val="24"/>
        </w:rPr>
      </w:pPr>
    </w:p>
    <w:p w14:paraId="31B6123C" w14:textId="30AE5927" w:rsidR="00827371" w:rsidRPr="00854174" w:rsidRDefault="00827371" w:rsidP="00827371">
      <w:pPr>
        <w:jc w:val="center"/>
        <w:rPr>
          <w:rFonts w:ascii="Times New Roman" w:hAnsi="Times New Roman" w:cs="Times New Roman"/>
          <w:sz w:val="24"/>
          <w:szCs w:val="24"/>
        </w:rPr>
      </w:pPr>
      <w:r>
        <w:rPr>
          <w:noProof/>
        </w:rPr>
        <w:drawing>
          <wp:inline distT="0" distB="0" distL="0" distR="0" wp14:anchorId="7E3AFE28" wp14:editId="702169D9">
            <wp:extent cx="3451860" cy="6733258"/>
            <wp:effectExtent l="0" t="0" r="0" b="0"/>
            <wp:docPr id="1480174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628" cy="6738658"/>
                    </a:xfrm>
                    <a:prstGeom prst="rect">
                      <a:avLst/>
                    </a:prstGeom>
                    <a:noFill/>
                    <a:ln>
                      <a:noFill/>
                    </a:ln>
                  </pic:spPr>
                </pic:pic>
              </a:graphicData>
            </a:graphic>
          </wp:inline>
        </w:drawing>
      </w:r>
    </w:p>
    <w:p w14:paraId="34F363D5" w14:textId="77777777" w:rsidR="0066479D" w:rsidRPr="00854174" w:rsidRDefault="0066479D" w:rsidP="00854174">
      <w:pPr>
        <w:jc w:val="both"/>
        <w:rPr>
          <w:rFonts w:ascii="Times New Roman" w:hAnsi="Times New Roman" w:cs="Times New Roman"/>
          <w:sz w:val="24"/>
          <w:szCs w:val="24"/>
        </w:rPr>
      </w:pPr>
    </w:p>
    <w:p w14:paraId="3BDE2F06" w14:textId="77777777" w:rsidR="0066479D" w:rsidRPr="00854174" w:rsidRDefault="0066479D" w:rsidP="00854174">
      <w:pPr>
        <w:jc w:val="both"/>
        <w:rPr>
          <w:rFonts w:ascii="Times New Roman" w:hAnsi="Times New Roman" w:cs="Times New Roman"/>
          <w:sz w:val="24"/>
          <w:szCs w:val="24"/>
        </w:rPr>
      </w:pPr>
    </w:p>
    <w:p w14:paraId="111A61E0" w14:textId="77777777" w:rsidR="0066479D" w:rsidRPr="00854174" w:rsidRDefault="0066479D" w:rsidP="00854174">
      <w:pPr>
        <w:jc w:val="both"/>
        <w:rPr>
          <w:rFonts w:ascii="Times New Roman" w:hAnsi="Times New Roman" w:cs="Times New Roman"/>
          <w:sz w:val="24"/>
          <w:szCs w:val="24"/>
        </w:rPr>
      </w:pPr>
    </w:p>
    <w:p w14:paraId="217E01D1" w14:textId="77777777" w:rsidR="0066479D" w:rsidRPr="00854174" w:rsidRDefault="0066479D" w:rsidP="00854174">
      <w:pPr>
        <w:jc w:val="both"/>
        <w:rPr>
          <w:rFonts w:ascii="Times New Roman" w:hAnsi="Times New Roman" w:cs="Times New Roman"/>
          <w:sz w:val="24"/>
          <w:szCs w:val="24"/>
        </w:rPr>
      </w:pPr>
    </w:p>
    <w:p w14:paraId="2030A350" w14:textId="77777777" w:rsidR="0066479D" w:rsidRPr="00854174" w:rsidRDefault="0066479D" w:rsidP="00854174">
      <w:pPr>
        <w:jc w:val="both"/>
        <w:rPr>
          <w:rFonts w:ascii="Times New Roman" w:hAnsi="Times New Roman" w:cs="Times New Roman"/>
          <w:sz w:val="24"/>
          <w:szCs w:val="24"/>
        </w:rPr>
      </w:pPr>
    </w:p>
    <w:p w14:paraId="6B91EA57" w14:textId="77777777" w:rsidR="0066479D" w:rsidRPr="00854174" w:rsidRDefault="0066479D" w:rsidP="00854174">
      <w:pPr>
        <w:jc w:val="both"/>
        <w:rPr>
          <w:rFonts w:ascii="Times New Roman" w:hAnsi="Times New Roman" w:cs="Times New Roman"/>
          <w:sz w:val="24"/>
          <w:szCs w:val="24"/>
        </w:rPr>
      </w:pPr>
    </w:p>
    <w:p w14:paraId="48B5D6BE" w14:textId="1792A36E" w:rsidR="009E3841" w:rsidRPr="00854174" w:rsidRDefault="007E3013" w:rsidP="00827371">
      <w:pPr>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1.Workflow</w:t>
      </w:r>
      <w:proofErr w:type="gramEnd"/>
      <w:r>
        <w:rPr>
          <w:rFonts w:ascii="Times New Roman" w:hAnsi="Times New Roman" w:cs="Times New Roman"/>
          <w:sz w:val="24"/>
          <w:szCs w:val="24"/>
        </w:rPr>
        <w:t xml:space="preserve"> diagram</w:t>
      </w:r>
    </w:p>
    <w:p w14:paraId="429B6E71" w14:textId="75E45BE1" w:rsidR="0066479D" w:rsidRDefault="00854174" w:rsidP="00854174">
      <w:pPr>
        <w:jc w:val="both"/>
        <w:rPr>
          <w:rFonts w:ascii="Times New Roman" w:hAnsi="Times New Roman" w:cs="Times New Roman"/>
          <w:b/>
          <w:bCs/>
          <w:sz w:val="24"/>
          <w:szCs w:val="24"/>
        </w:rPr>
      </w:pPr>
      <w:r w:rsidRPr="00854174">
        <w:rPr>
          <w:rFonts w:ascii="Times New Roman" w:hAnsi="Times New Roman" w:cs="Times New Roman"/>
          <w:b/>
          <w:bCs/>
          <w:sz w:val="24"/>
          <w:szCs w:val="24"/>
        </w:rPr>
        <w:lastRenderedPageBreak/>
        <w:t>V.</w:t>
      </w:r>
      <w:r w:rsidR="0066479D" w:rsidRPr="00854174">
        <w:rPr>
          <w:rFonts w:ascii="Times New Roman" w:hAnsi="Times New Roman" w:cs="Times New Roman"/>
          <w:b/>
          <w:bCs/>
          <w:sz w:val="24"/>
          <w:szCs w:val="24"/>
        </w:rPr>
        <w:t xml:space="preserve">ARCHITECTURE DIAGRAM </w:t>
      </w:r>
    </w:p>
    <w:p w14:paraId="23BFFE7C" w14:textId="77777777" w:rsidR="00827371" w:rsidRPr="00854174" w:rsidRDefault="00827371" w:rsidP="00854174">
      <w:pPr>
        <w:jc w:val="both"/>
        <w:rPr>
          <w:rFonts w:ascii="Times New Roman" w:hAnsi="Times New Roman" w:cs="Times New Roman"/>
          <w:b/>
          <w:bCs/>
          <w:sz w:val="24"/>
          <w:szCs w:val="24"/>
        </w:rPr>
      </w:pPr>
    </w:p>
    <w:p w14:paraId="196513E0" w14:textId="77777777" w:rsidR="009E3841" w:rsidRPr="00854174" w:rsidRDefault="009E3841" w:rsidP="00854174">
      <w:pPr>
        <w:jc w:val="both"/>
        <w:rPr>
          <w:rFonts w:ascii="Times New Roman" w:hAnsi="Times New Roman" w:cs="Times New Roman"/>
          <w:sz w:val="24"/>
          <w:szCs w:val="24"/>
        </w:rPr>
      </w:pPr>
    </w:p>
    <w:p w14:paraId="79CEC595" w14:textId="565DB23D" w:rsidR="009E3841" w:rsidRDefault="009E3841" w:rsidP="00854174">
      <w:pPr>
        <w:jc w:val="both"/>
        <w:rPr>
          <w:rFonts w:ascii="Times New Roman" w:hAnsi="Times New Roman" w:cs="Times New Roman"/>
          <w:sz w:val="24"/>
          <w:szCs w:val="24"/>
        </w:rPr>
      </w:pPr>
      <w:r w:rsidRPr="00854174">
        <w:rPr>
          <w:rFonts w:ascii="Times New Roman" w:hAnsi="Times New Roman" w:cs="Times New Roman"/>
          <w:noProof/>
          <w:sz w:val="24"/>
          <w:szCs w:val="24"/>
          <w14:ligatures w14:val="standardContextual"/>
        </w:rPr>
        <w:drawing>
          <wp:inline distT="0" distB="0" distL="0" distR="0" wp14:anchorId="638BBDE0" wp14:editId="0F2091EF">
            <wp:extent cx="5731510" cy="4849495"/>
            <wp:effectExtent l="0" t="0" r="2540" b="8255"/>
            <wp:docPr id="104917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7683"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849495"/>
                    </a:xfrm>
                    <a:prstGeom prst="rect">
                      <a:avLst/>
                    </a:prstGeom>
                  </pic:spPr>
                </pic:pic>
              </a:graphicData>
            </a:graphic>
          </wp:inline>
        </w:drawing>
      </w:r>
    </w:p>
    <w:p w14:paraId="394069D1" w14:textId="77777777" w:rsidR="007E3013" w:rsidRDefault="007E3013" w:rsidP="00854174">
      <w:pPr>
        <w:jc w:val="both"/>
        <w:rPr>
          <w:rFonts w:ascii="Times New Roman" w:hAnsi="Times New Roman" w:cs="Times New Roman"/>
          <w:sz w:val="24"/>
          <w:szCs w:val="24"/>
        </w:rPr>
      </w:pPr>
    </w:p>
    <w:p w14:paraId="74E18C6B" w14:textId="0BD765FD" w:rsidR="007E3013" w:rsidRDefault="007E3013" w:rsidP="007E3013">
      <w:pPr>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2.Architecture</w:t>
      </w:r>
      <w:proofErr w:type="gramEnd"/>
      <w:r>
        <w:rPr>
          <w:rFonts w:ascii="Times New Roman" w:hAnsi="Times New Roman" w:cs="Times New Roman"/>
          <w:sz w:val="24"/>
          <w:szCs w:val="24"/>
        </w:rPr>
        <w:t xml:space="preserve"> Diagram</w:t>
      </w:r>
    </w:p>
    <w:p w14:paraId="1409E1BB" w14:textId="77777777" w:rsidR="007E3013" w:rsidRPr="00854174" w:rsidRDefault="007E3013" w:rsidP="00854174">
      <w:pPr>
        <w:jc w:val="both"/>
        <w:rPr>
          <w:rFonts w:ascii="Times New Roman" w:hAnsi="Times New Roman" w:cs="Times New Roman"/>
          <w:sz w:val="24"/>
          <w:szCs w:val="24"/>
        </w:rPr>
      </w:pPr>
    </w:p>
    <w:p w14:paraId="25087A32" w14:textId="77777777" w:rsidR="009E3841" w:rsidRPr="00854174" w:rsidRDefault="009E3841" w:rsidP="00854174">
      <w:pPr>
        <w:jc w:val="both"/>
        <w:rPr>
          <w:rFonts w:ascii="Times New Roman" w:hAnsi="Times New Roman" w:cs="Times New Roman"/>
          <w:sz w:val="24"/>
          <w:szCs w:val="24"/>
        </w:rPr>
      </w:pPr>
    </w:p>
    <w:p w14:paraId="51B0C03E" w14:textId="77777777" w:rsidR="009E3841" w:rsidRPr="00854174" w:rsidRDefault="009E3841" w:rsidP="00854174">
      <w:pPr>
        <w:jc w:val="both"/>
        <w:rPr>
          <w:rFonts w:ascii="Times New Roman" w:hAnsi="Times New Roman" w:cs="Times New Roman"/>
          <w:sz w:val="24"/>
          <w:szCs w:val="24"/>
        </w:rPr>
      </w:pPr>
    </w:p>
    <w:p w14:paraId="1DD94BE4" w14:textId="77777777" w:rsidR="009E3841" w:rsidRPr="00854174" w:rsidRDefault="009E3841" w:rsidP="00854174">
      <w:pPr>
        <w:jc w:val="both"/>
        <w:rPr>
          <w:rFonts w:ascii="Times New Roman" w:hAnsi="Times New Roman" w:cs="Times New Roman"/>
          <w:sz w:val="24"/>
          <w:szCs w:val="24"/>
        </w:rPr>
      </w:pPr>
    </w:p>
    <w:p w14:paraId="311ACC51" w14:textId="04AB0011" w:rsidR="00827371" w:rsidRPr="00827371" w:rsidRDefault="00854174" w:rsidP="00827371">
      <w:pPr>
        <w:jc w:val="both"/>
        <w:rPr>
          <w:rFonts w:ascii="Times New Roman" w:hAnsi="Times New Roman" w:cs="Times New Roman"/>
          <w:b/>
          <w:bCs/>
          <w:sz w:val="32"/>
          <w:szCs w:val="32"/>
        </w:rPr>
      </w:pPr>
      <w:r w:rsidRPr="007E3013">
        <w:rPr>
          <w:rFonts w:ascii="Times New Roman" w:hAnsi="Times New Roman" w:cs="Times New Roman"/>
          <w:b/>
          <w:bCs/>
          <w:sz w:val="24"/>
          <w:szCs w:val="24"/>
        </w:rPr>
        <w:t>VI.</w:t>
      </w:r>
      <w:r w:rsidRPr="007E3013">
        <w:rPr>
          <w:rFonts w:ascii="Times New Roman" w:hAnsi="Times New Roman" w:cs="Times New Roman"/>
          <w:b/>
          <w:bCs/>
          <w:sz w:val="24"/>
          <w:szCs w:val="24"/>
        </w:rPr>
        <w:t>EXPLANATION OF THE WORKFLO</w:t>
      </w:r>
    </w:p>
    <w:p w14:paraId="6C1D0315" w14:textId="77777777" w:rsidR="00827371" w:rsidRPr="00827371" w:rsidRDefault="00827371" w:rsidP="00827371">
      <w:pPr>
        <w:jc w:val="both"/>
        <w:rPr>
          <w:rFonts w:ascii="Times New Roman" w:hAnsi="Times New Roman" w:cs="Times New Roman"/>
          <w:sz w:val="24"/>
          <w:szCs w:val="24"/>
        </w:rPr>
      </w:pPr>
    </w:p>
    <w:p w14:paraId="300C3DA8"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overall flow of the proposed Mental Health Prediction Framework is shown in Fig. X, which represents the amalgamation of various sources of text data, deep feature extraction, and hybrid machine learning models to precisely identify mental health diseases like depression, anxiety, stress, and bipolar disorder.</w:t>
      </w:r>
    </w:p>
    <w:p w14:paraId="60A627C7" w14:textId="77777777" w:rsidR="00827371" w:rsidRPr="00827371" w:rsidRDefault="00827371" w:rsidP="00827371">
      <w:pPr>
        <w:jc w:val="both"/>
        <w:rPr>
          <w:rFonts w:ascii="Times New Roman" w:hAnsi="Times New Roman" w:cs="Times New Roman"/>
          <w:sz w:val="24"/>
          <w:szCs w:val="24"/>
        </w:rPr>
      </w:pPr>
    </w:p>
    <w:p w14:paraId="6150DDA6" w14:textId="77777777" w:rsidR="00827371" w:rsidRPr="00827371" w:rsidRDefault="00827371" w:rsidP="00827371">
      <w:pPr>
        <w:jc w:val="both"/>
        <w:rPr>
          <w:rFonts w:ascii="Times New Roman" w:hAnsi="Times New Roman" w:cs="Times New Roman"/>
          <w:b/>
          <w:bCs/>
          <w:sz w:val="24"/>
          <w:szCs w:val="24"/>
        </w:rPr>
      </w:pPr>
      <w:r w:rsidRPr="00827371">
        <w:rPr>
          <w:rFonts w:ascii="Times New Roman" w:hAnsi="Times New Roman" w:cs="Times New Roman"/>
          <w:b/>
          <w:bCs/>
          <w:sz w:val="24"/>
          <w:szCs w:val="24"/>
        </w:rPr>
        <w:t>1. Data Collection</w:t>
      </w:r>
    </w:p>
    <w:p w14:paraId="765419C5" w14:textId="77777777" w:rsidR="00827371" w:rsidRPr="00827371" w:rsidRDefault="00827371" w:rsidP="00827371">
      <w:pPr>
        <w:jc w:val="both"/>
        <w:rPr>
          <w:rFonts w:ascii="Times New Roman" w:hAnsi="Times New Roman" w:cs="Times New Roman"/>
          <w:sz w:val="24"/>
          <w:szCs w:val="24"/>
        </w:rPr>
      </w:pPr>
    </w:p>
    <w:p w14:paraId="136D8D0F"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lastRenderedPageBreak/>
        <w:t xml:space="preserve">The procedure starts with the collection of data from various sources like clinical notes, patient diaries, mental health records, and social media text corpora. These data sets are then split into training, validation, and testing units (e.g., clinical_notes.csv, patient_diaries.csv, mental_health.csv, etc.). The heterogeneous data sources allow the model to incorporate how different individuals exhibit linguistic expression and psychological cues. </w:t>
      </w:r>
    </w:p>
    <w:p w14:paraId="6CC940E7" w14:textId="77777777" w:rsidR="00827371" w:rsidRPr="00827371" w:rsidRDefault="00827371" w:rsidP="00827371">
      <w:pPr>
        <w:jc w:val="both"/>
        <w:rPr>
          <w:rFonts w:ascii="Times New Roman" w:hAnsi="Times New Roman" w:cs="Times New Roman"/>
          <w:sz w:val="24"/>
          <w:szCs w:val="24"/>
        </w:rPr>
      </w:pPr>
    </w:p>
    <w:p w14:paraId="7FCBD08E" w14:textId="77777777" w:rsidR="00827371" w:rsidRPr="00827371" w:rsidRDefault="00827371" w:rsidP="00827371">
      <w:pPr>
        <w:jc w:val="both"/>
        <w:rPr>
          <w:rFonts w:ascii="Times New Roman" w:hAnsi="Times New Roman" w:cs="Times New Roman"/>
          <w:b/>
          <w:bCs/>
          <w:sz w:val="24"/>
          <w:szCs w:val="24"/>
        </w:rPr>
      </w:pPr>
      <w:r w:rsidRPr="00827371">
        <w:rPr>
          <w:rFonts w:ascii="Times New Roman" w:hAnsi="Times New Roman" w:cs="Times New Roman"/>
          <w:b/>
          <w:bCs/>
          <w:sz w:val="24"/>
          <w:szCs w:val="24"/>
        </w:rPr>
        <w:t>2. Data Preprocessing</w:t>
      </w:r>
    </w:p>
    <w:p w14:paraId="490CD47E" w14:textId="77777777" w:rsidR="00827371" w:rsidRPr="00827371" w:rsidRDefault="00827371" w:rsidP="00827371">
      <w:pPr>
        <w:jc w:val="both"/>
        <w:rPr>
          <w:rFonts w:ascii="Times New Roman" w:hAnsi="Times New Roman" w:cs="Times New Roman"/>
          <w:sz w:val="24"/>
          <w:szCs w:val="24"/>
        </w:rPr>
      </w:pPr>
    </w:p>
    <w:p w14:paraId="0C40B7D3"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Once raw text data are collected, applicable preprocessing methods are implemented on it to achieve consistency and quality:</w:t>
      </w:r>
    </w:p>
    <w:p w14:paraId="29D8C929" w14:textId="77777777" w:rsidR="00827371" w:rsidRPr="00827371" w:rsidRDefault="00827371" w:rsidP="00827371">
      <w:pPr>
        <w:jc w:val="both"/>
        <w:rPr>
          <w:rFonts w:ascii="Times New Roman" w:hAnsi="Times New Roman" w:cs="Times New Roman"/>
          <w:sz w:val="24"/>
          <w:szCs w:val="24"/>
        </w:rPr>
      </w:pPr>
    </w:p>
    <w:p w14:paraId="1C8A0C95" w14:textId="253F546F"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Cleaning</w:t>
      </w:r>
      <w:r w:rsidRPr="00827371">
        <w:rPr>
          <w:rFonts w:ascii="Times New Roman" w:hAnsi="Times New Roman" w:cs="Times New Roman"/>
          <w:sz w:val="24"/>
          <w:szCs w:val="24"/>
        </w:rPr>
        <w:t>: HTML tags, special symbols, and irrelevant text are removed.</w:t>
      </w:r>
    </w:p>
    <w:p w14:paraId="722F7714" w14:textId="0996ED36"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Tokenization</w:t>
      </w:r>
      <w:r w:rsidRPr="00827371">
        <w:rPr>
          <w:rFonts w:ascii="Times New Roman" w:hAnsi="Times New Roman" w:cs="Times New Roman"/>
          <w:sz w:val="24"/>
          <w:szCs w:val="24"/>
        </w:rPr>
        <w:t>: Separating sentences based on the meaningful token.</w:t>
      </w:r>
    </w:p>
    <w:p w14:paraId="4B88D819" w14:textId="7E16DDA5"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Lemmatization</w:t>
      </w:r>
      <w:r w:rsidRPr="00827371">
        <w:rPr>
          <w:rFonts w:ascii="Times New Roman" w:hAnsi="Times New Roman" w:cs="Times New Roman"/>
          <w:sz w:val="24"/>
          <w:szCs w:val="24"/>
        </w:rPr>
        <w:t>: An act of converting the words into their root forms for linguistic uniformity.</w:t>
      </w:r>
    </w:p>
    <w:p w14:paraId="65941530" w14:textId="4E420983" w:rsidR="00827371" w:rsidRPr="00827371" w:rsidRDefault="00827371" w:rsidP="00827371">
      <w:pPr>
        <w:jc w:val="both"/>
        <w:rPr>
          <w:rFonts w:ascii="Times New Roman" w:hAnsi="Times New Roman" w:cs="Times New Roman"/>
          <w:sz w:val="24"/>
          <w:szCs w:val="24"/>
        </w:rPr>
      </w:pPr>
      <w:proofErr w:type="spellStart"/>
      <w:r w:rsidRPr="00827371">
        <w:rPr>
          <w:rFonts w:ascii="Times New Roman" w:hAnsi="Times New Roman" w:cs="Times New Roman"/>
          <w:b/>
          <w:bCs/>
          <w:sz w:val="24"/>
          <w:szCs w:val="24"/>
        </w:rPr>
        <w:t>Stopword</w:t>
      </w:r>
      <w:proofErr w:type="spellEnd"/>
      <w:r w:rsidRPr="00827371">
        <w:rPr>
          <w:rFonts w:ascii="Times New Roman" w:hAnsi="Times New Roman" w:cs="Times New Roman"/>
          <w:b/>
          <w:bCs/>
          <w:sz w:val="24"/>
          <w:szCs w:val="24"/>
        </w:rPr>
        <w:t xml:space="preserve"> Removal:</w:t>
      </w:r>
      <w:r w:rsidRPr="00827371">
        <w:rPr>
          <w:rFonts w:ascii="Times New Roman" w:hAnsi="Times New Roman" w:cs="Times New Roman"/>
          <w:sz w:val="24"/>
          <w:szCs w:val="24"/>
        </w:rPr>
        <w:t xml:space="preserve"> Removing words which are very common and hence carry little information content.</w:t>
      </w:r>
    </w:p>
    <w:p w14:paraId="2DA9B03B" w14:textId="2F2E3011" w:rsid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Label Harmony</w:t>
      </w:r>
      <w:r w:rsidRPr="00827371">
        <w:rPr>
          <w:rFonts w:ascii="Times New Roman" w:hAnsi="Times New Roman" w:cs="Times New Roman"/>
          <w:sz w:val="24"/>
          <w:szCs w:val="24"/>
        </w:rPr>
        <w:t xml:space="preserve">: Standardizing of the diagnostic and emotional category labels. </w:t>
      </w:r>
    </w:p>
    <w:p w14:paraId="2D85C8BD" w14:textId="77777777" w:rsidR="00827371" w:rsidRPr="00827371" w:rsidRDefault="00827371" w:rsidP="00827371">
      <w:pPr>
        <w:jc w:val="both"/>
        <w:rPr>
          <w:rFonts w:ascii="Times New Roman" w:hAnsi="Times New Roman" w:cs="Times New Roman"/>
          <w:sz w:val="24"/>
          <w:szCs w:val="24"/>
        </w:rPr>
      </w:pPr>
    </w:p>
    <w:p w14:paraId="61DA8998"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above process increases the representational clarity of textual inputs before getting into the phase of feature extraction.</w:t>
      </w:r>
    </w:p>
    <w:p w14:paraId="17DD74F9" w14:textId="77777777" w:rsidR="00827371" w:rsidRPr="00827371" w:rsidRDefault="00827371" w:rsidP="00827371">
      <w:pPr>
        <w:jc w:val="both"/>
        <w:rPr>
          <w:rFonts w:ascii="Times New Roman" w:hAnsi="Times New Roman" w:cs="Times New Roman"/>
          <w:sz w:val="24"/>
          <w:szCs w:val="24"/>
        </w:rPr>
      </w:pPr>
    </w:p>
    <w:p w14:paraId="25DD2563" w14:textId="77777777" w:rsidR="00827371" w:rsidRPr="00827371" w:rsidRDefault="00827371" w:rsidP="00827371">
      <w:pPr>
        <w:jc w:val="both"/>
        <w:rPr>
          <w:rFonts w:ascii="Times New Roman" w:hAnsi="Times New Roman" w:cs="Times New Roman"/>
          <w:b/>
          <w:bCs/>
          <w:sz w:val="24"/>
          <w:szCs w:val="24"/>
        </w:rPr>
      </w:pPr>
      <w:r w:rsidRPr="00827371">
        <w:rPr>
          <w:rFonts w:ascii="Times New Roman" w:hAnsi="Times New Roman" w:cs="Times New Roman"/>
          <w:b/>
          <w:bCs/>
          <w:sz w:val="24"/>
          <w:szCs w:val="24"/>
        </w:rPr>
        <w:t>3. Feature Extraction</w:t>
      </w:r>
    </w:p>
    <w:p w14:paraId="2FF011E5" w14:textId="77777777" w:rsidR="00827371" w:rsidRPr="00827371" w:rsidRDefault="00827371" w:rsidP="00827371">
      <w:pPr>
        <w:jc w:val="both"/>
        <w:rPr>
          <w:rFonts w:ascii="Times New Roman" w:hAnsi="Times New Roman" w:cs="Times New Roman"/>
          <w:sz w:val="24"/>
          <w:szCs w:val="24"/>
        </w:rPr>
      </w:pPr>
    </w:p>
    <w:p w14:paraId="27EB4A3F"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preprocessed text is numerically represented using a number of complementary approaches:</w:t>
      </w:r>
    </w:p>
    <w:p w14:paraId="088C1461" w14:textId="77777777" w:rsidR="00827371" w:rsidRPr="00827371" w:rsidRDefault="00827371" w:rsidP="00827371">
      <w:pPr>
        <w:jc w:val="both"/>
        <w:rPr>
          <w:rFonts w:ascii="Times New Roman" w:hAnsi="Times New Roman" w:cs="Times New Roman"/>
          <w:sz w:val="24"/>
          <w:szCs w:val="24"/>
        </w:rPr>
      </w:pPr>
    </w:p>
    <w:p w14:paraId="0A4A8E73" w14:textId="4AF00351"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TF–IDF</w:t>
      </w:r>
      <w:r w:rsidRPr="00827371">
        <w:rPr>
          <w:rFonts w:ascii="Times New Roman" w:hAnsi="Times New Roman" w:cs="Times New Roman"/>
          <w:sz w:val="24"/>
          <w:szCs w:val="24"/>
        </w:rPr>
        <w:t>: Captures frequency-based word importance across documents.</w:t>
      </w:r>
    </w:p>
    <w:p w14:paraId="7AD24920" w14:textId="74BC0F9E"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Word2Vec:</w:t>
      </w:r>
      <w:r w:rsidRPr="00827371">
        <w:rPr>
          <w:rFonts w:ascii="Times New Roman" w:hAnsi="Times New Roman" w:cs="Times New Roman"/>
          <w:sz w:val="24"/>
          <w:szCs w:val="24"/>
        </w:rPr>
        <w:t xml:space="preserve"> Provides contextual semantic embeddings based on a learning process for word specific to context.</w:t>
      </w:r>
    </w:p>
    <w:p w14:paraId="385BA27E" w14:textId="6DB00E64" w:rsidR="00827371" w:rsidRPr="00827371" w:rsidRDefault="00827371" w:rsidP="00827371">
      <w:pPr>
        <w:jc w:val="both"/>
        <w:rPr>
          <w:rFonts w:ascii="Times New Roman" w:hAnsi="Times New Roman" w:cs="Times New Roman"/>
          <w:sz w:val="24"/>
          <w:szCs w:val="24"/>
        </w:rPr>
      </w:pPr>
      <w:proofErr w:type="spellStart"/>
      <w:r w:rsidRPr="00827371">
        <w:rPr>
          <w:rFonts w:ascii="Times New Roman" w:hAnsi="Times New Roman" w:cs="Times New Roman"/>
          <w:b/>
          <w:bCs/>
          <w:sz w:val="24"/>
          <w:szCs w:val="24"/>
        </w:rPr>
        <w:t>MiniBioBERT</w:t>
      </w:r>
      <w:proofErr w:type="spellEnd"/>
      <w:r w:rsidRPr="00827371">
        <w:rPr>
          <w:rFonts w:ascii="Times New Roman" w:hAnsi="Times New Roman" w:cs="Times New Roman"/>
          <w:sz w:val="24"/>
          <w:szCs w:val="24"/>
        </w:rPr>
        <w:t>: A lightweight transformer model for biomedical applications generating deep contextual embeddings suited for health-related text.</w:t>
      </w:r>
    </w:p>
    <w:p w14:paraId="7077F404" w14:textId="1625050C"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Sentiment Polarity</w:t>
      </w:r>
      <w:r w:rsidRPr="00827371">
        <w:rPr>
          <w:rFonts w:ascii="Times New Roman" w:hAnsi="Times New Roman" w:cs="Times New Roman"/>
          <w:sz w:val="24"/>
          <w:szCs w:val="24"/>
        </w:rPr>
        <w:t>: It extracts affective sentiment features (positive, negative, neutral, compound) via lexicon-based scoring.</w:t>
      </w:r>
    </w:p>
    <w:p w14:paraId="44D92155"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features are concatenated and subsequently visually evaluated via PCA or normalization for dimensionality reduction and computational efficiency.</w:t>
      </w:r>
    </w:p>
    <w:p w14:paraId="58E098A9" w14:textId="77777777" w:rsidR="00827371" w:rsidRPr="00827371" w:rsidRDefault="00827371" w:rsidP="00827371">
      <w:pPr>
        <w:jc w:val="both"/>
        <w:rPr>
          <w:rFonts w:ascii="Times New Roman" w:hAnsi="Times New Roman" w:cs="Times New Roman"/>
          <w:sz w:val="24"/>
          <w:szCs w:val="24"/>
        </w:rPr>
      </w:pPr>
    </w:p>
    <w:p w14:paraId="3B4D82FB" w14:textId="77777777" w:rsidR="00827371" w:rsidRPr="00827371" w:rsidRDefault="00827371" w:rsidP="00827371">
      <w:pPr>
        <w:jc w:val="both"/>
        <w:rPr>
          <w:rFonts w:ascii="Times New Roman" w:hAnsi="Times New Roman" w:cs="Times New Roman"/>
          <w:b/>
          <w:bCs/>
          <w:sz w:val="24"/>
          <w:szCs w:val="24"/>
        </w:rPr>
      </w:pPr>
      <w:r w:rsidRPr="00827371">
        <w:rPr>
          <w:rFonts w:ascii="Times New Roman" w:hAnsi="Times New Roman" w:cs="Times New Roman"/>
          <w:b/>
          <w:bCs/>
          <w:sz w:val="24"/>
          <w:szCs w:val="24"/>
        </w:rPr>
        <w:t>4. Model Building</w:t>
      </w:r>
    </w:p>
    <w:p w14:paraId="27A6AD21" w14:textId="77777777" w:rsidR="00827371" w:rsidRPr="00827371" w:rsidRDefault="00827371" w:rsidP="00827371">
      <w:pPr>
        <w:jc w:val="both"/>
        <w:rPr>
          <w:rFonts w:ascii="Times New Roman" w:hAnsi="Times New Roman" w:cs="Times New Roman"/>
          <w:sz w:val="24"/>
          <w:szCs w:val="24"/>
        </w:rPr>
      </w:pPr>
    </w:p>
    <w:p w14:paraId="404C8B94"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Two levels of model construction are undertaken:</w:t>
      </w:r>
    </w:p>
    <w:p w14:paraId="53937645" w14:textId="77777777" w:rsidR="00827371" w:rsidRPr="00827371" w:rsidRDefault="00827371" w:rsidP="00827371">
      <w:pPr>
        <w:jc w:val="both"/>
        <w:rPr>
          <w:rFonts w:ascii="Times New Roman" w:hAnsi="Times New Roman" w:cs="Times New Roman"/>
          <w:sz w:val="24"/>
          <w:szCs w:val="24"/>
        </w:rPr>
      </w:pPr>
    </w:p>
    <w:p w14:paraId="5B2D162C"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t>Base Models</w:t>
      </w:r>
      <w:r w:rsidRPr="00827371">
        <w:rPr>
          <w:rFonts w:ascii="Times New Roman" w:hAnsi="Times New Roman" w:cs="Times New Roman"/>
          <w:sz w:val="24"/>
          <w:szCs w:val="24"/>
        </w:rPr>
        <w:t>: Traditional and deep learning models like LSTM, Bi-LSTM, Random Forest, and Logistic Regression are trained independently.</w:t>
      </w:r>
    </w:p>
    <w:p w14:paraId="6BB87F68" w14:textId="77777777" w:rsidR="00827371" w:rsidRPr="00827371" w:rsidRDefault="00827371" w:rsidP="00827371">
      <w:pPr>
        <w:jc w:val="both"/>
        <w:rPr>
          <w:rFonts w:ascii="Times New Roman" w:hAnsi="Times New Roman" w:cs="Times New Roman"/>
          <w:sz w:val="24"/>
          <w:szCs w:val="24"/>
        </w:rPr>
      </w:pPr>
    </w:p>
    <w:p w14:paraId="1FFCA86D"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b/>
          <w:bCs/>
          <w:sz w:val="24"/>
          <w:szCs w:val="24"/>
        </w:rPr>
        <w:lastRenderedPageBreak/>
        <w:t>Hybrid Classifier</w:t>
      </w:r>
      <w:r w:rsidRPr="00827371">
        <w:rPr>
          <w:rFonts w:ascii="Times New Roman" w:hAnsi="Times New Roman" w:cs="Times New Roman"/>
          <w:sz w:val="24"/>
          <w:szCs w:val="24"/>
        </w:rPr>
        <w:t xml:space="preserve">: Combines the two approaches of Logistic Regression (for interpretability and linear separation) and Random Forest (for nonlinear decision boundaries and robustness). </w:t>
      </w:r>
    </w:p>
    <w:p w14:paraId="3AD629F3" w14:textId="77777777" w:rsidR="00827371" w:rsidRPr="00827371" w:rsidRDefault="00827371" w:rsidP="00827371">
      <w:pPr>
        <w:jc w:val="both"/>
        <w:rPr>
          <w:rFonts w:ascii="Times New Roman" w:hAnsi="Times New Roman" w:cs="Times New Roman"/>
          <w:sz w:val="24"/>
          <w:szCs w:val="24"/>
        </w:rPr>
      </w:pPr>
    </w:p>
    <w:p w14:paraId="45142CA3"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In such a hybrid ensemble, the hope is to achieve improved accuracy and generalization over the various mental health groupings.</w:t>
      </w:r>
    </w:p>
    <w:p w14:paraId="32014F7E" w14:textId="77777777" w:rsidR="00827371" w:rsidRPr="00827371" w:rsidRDefault="00827371" w:rsidP="00827371">
      <w:pPr>
        <w:jc w:val="both"/>
        <w:rPr>
          <w:rFonts w:ascii="Times New Roman" w:hAnsi="Times New Roman" w:cs="Times New Roman"/>
          <w:sz w:val="24"/>
          <w:szCs w:val="24"/>
        </w:rPr>
      </w:pPr>
    </w:p>
    <w:p w14:paraId="566E32B7" w14:textId="0072C7B1" w:rsidR="00827371" w:rsidRPr="00827371" w:rsidRDefault="00827371" w:rsidP="00827371">
      <w:pPr>
        <w:jc w:val="both"/>
        <w:rPr>
          <w:rFonts w:ascii="Times New Roman" w:hAnsi="Times New Roman" w:cs="Times New Roman"/>
          <w:b/>
          <w:bCs/>
          <w:sz w:val="24"/>
          <w:szCs w:val="24"/>
        </w:rPr>
      </w:pPr>
      <w:r w:rsidRPr="00827371">
        <w:rPr>
          <w:rFonts w:ascii="Times New Roman" w:hAnsi="Times New Roman" w:cs="Times New Roman"/>
          <w:b/>
          <w:bCs/>
          <w:sz w:val="24"/>
          <w:szCs w:val="24"/>
        </w:rPr>
        <w:t>5. Evaluation Module</w:t>
      </w:r>
    </w:p>
    <w:p w14:paraId="7A653640" w14:textId="4E637A49"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trained models were evaluated with the help of standard performance metrics, namely:</w:t>
      </w:r>
    </w:p>
    <w:p w14:paraId="76316F76" w14:textId="7FF5DAE3"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Accuracy, Precision, Recall, and F1-Score for balanced performance assessment.</w:t>
      </w:r>
    </w:p>
    <w:p w14:paraId="618E09C9" w14:textId="77777777"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Confusion Matrix for a visual insight of correct and incorrect predictions.</w:t>
      </w:r>
    </w:p>
    <w:p w14:paraId="211A510B" w14:textId="77777777" w:rsidR="00827371" w:rsidRPr="00827371" w:rsidRDefault="00827371" w:rsidP="00827371">
      <w:pPr>
        <w:jc w:val="both"/>
        <w:rPr>
          <w:rFonts w:ascii="Times New Roman" w:hAnsi="Times New Roman" w:cs="Times New Roman"/>
          <w:sz w:val="24"/>
          <w:szCs w:val="24"/>
        </w:rPr>
      </w:pPr>
    </w:p>
    <w:p w14:paraId="6CA86E9E" w14:textId="15DB3B51"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6. Visualization</w:t>
      </w:r>
    </w:p>
    <w:p w14:paraId="1FFBB1C6" w14:textId="167F47DA"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The last phase gives graphical insights into model performance.</w:t>
      </w:r>
    </w:p>
    <w:p w14:paraId="41B1FA45" w14:textId="2BF43D3B" w:rsidR="00827371" w:rsidRPr="00827371"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Confusion matrices exhibit the class-level accuracy and patterns of misclassification.</w:t>
      </w:r>
    </w:p>
    <w:p w14:paraId="702A9857" w14:textId="7C6B3661" w:rsidR="009E3841" w:rsidRPr="00854174" w:rsidRDefault="00827371" w:rsidP="00827371">
      <w:pPr>
        <w:jc w:val="both"/>
        <w:rPr>
          <w:rFonts w:ascii="Times New Roman" w:hAnsi="Times New Roman" w:cs="Times New Roman"/>
          <w:sz w:val="24"/>
          <w:szCs w:val="24"/>
        </w:rPr>
      </w:pPr>
      <w:r w:rsidRPr="00827371">
        <w:rPr>
          <w:rFonts w:ascii="Times New Roman" w:hAnsi="Times New Roman" w:cs="Times New Roman"/>
          <w:sz w:val="24"/>
          <w:szCs w:val="24"/>
        </w:rPr>
        <w:t xml:space="preserve">Bar </w:t>
      </w:r>
      <w:proofErr w:type="spellStart"/>
      <w:r w:rsidRPr="00827371">
        <w:rPr>
          <w:rFonts w:ascii="Times New Roman" w:hAnsi="Times New Roman" w:cs="Times New Roman"/>
          <w:sz w:val="24"/>
          <w:szCs w:val="24"/>
        </w:rPr>
        <w:t>graphshelp</w:t>
      </w:r>
      <w:proofErr w:type="spellEnd"/>
      <w:r w:rsidRPr="00827371">
        <w:rPr>
          <w:rFonts w:ascii="Times New Roman" w:hAnsi="Times New Roman" w:cs="Times New Roman"/>
          <w:sz w:val="24"/>
          <w:szCs w:val="24"/>
        </w:rPr>
        <w:t xml:space="preserve"> visualize the comparative performance among classifiers, giving interpretability and transparency.</w:t>
      </w:r>
    </w:p>
    <w:p w14:paraId="6792EB7D" w14:textId="77777777" w:rsidR="009E3841" w:rsidRPr="00854174" w:rsidRDefault="009E3841" w:rsidP="00854174">
      <w:pPr>
        <w:jc w:val="both"/>
        <w:rPr>
          <w:rFonts w:ascii="Times New Roman" w:hAnsi="Times New Roman" w:cs="Times New Roman"/>
          <w:sz w:val="24"/>
          <w:szCs w:val="24"/>
        </w:rPr>
      </w:pPr>
    </w:p>
    <w:p w14:paraId="24280A9F" w14:textId="3C25322B" w:rsidR="009E3841" w:rsidRPr="00B230B0" w:rsidRDefault="009E3841"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r w:rsidRPr="00B230B0">
        <w:rPr>
          <w:rFonts w:ascii="Times New Roman" w:hAnsi="Times New Roman" w:cs="Times New Roman"/>
          <w:b/>
          <w:bCs/>
          <w:w w:val="105"/>
          <w:sz w:val="24"/>
          <w:szCs w:val="24"/>
          <w:lang w:val="en-IN"/>
        </w:rPr>
        <w:t>VI</w:t>
      </w:r>
      <w:r w:rsidR="00854174" w:rsidRPr="00B230B0">
        <w:rPr>
          <w:rFonts w:ascii="Times New Roman" w:hAnsi="Times New Roman" w:cs="Times New Roman"/>
          <w:b/>
          <w:bCs/>
          <w:w w:val="105"/>
          <w:sz w:val="24"/>
          <w:szCs w:val="24"/>
          <w:lang w:val="en-IN"/>
        </w:rPr>
        <w:t>I</w:t>
      </w:r>
      <w:r w:rsidRPr="00B230B0">
        <w:rPr>
          <w:rFonts w:ascii="Times New Roman" w:hAnsi="Times New Roman" w:cs="Times New Roman"/>
          <w:b/>
          <w:bCs/>
          <w:w w:val="105"/>
          <w:sz w:val="24"/>
          <w:szCs w:val="24"/>
          <w:lang w:val="en-IN"/>
        </w:rPr>
        <w:t>. LIMITATIONS OF EXISTING WORKS</w:t>
      </w:r>
    </w:p>
    <w:p w14:paraId="2F2C30F5" w14:textId="77777777"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Despite the abundant literature research that has focused on the use of textual information for identification of mental conditions including depression, anxiety, and stress, several important limitations to the present studies still haunt generalizability, interpretability, and applicability in real-life settings.</w:t>
      </w:r>
    </w:p>
    <w:p w14:paraId="4DCA9182" w14:textId="4AE846F8" w:rsidR="009E3841" w:rsidRPr="00854174" w:rsidRDefault="00854174"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Pr>
          <w:rFonts w:ascii="Times New Roman" w:hAnsi="Times New Roman" w:cs="Times New Roman"/>
          <w:b/>
          <w:bCs/>
          <w:w w:val="105"/>
          <w:sz w:val="24"/>
          <w:szCs w:val="24"/>
          <w:lang w:val="en-IN"/>
        </w:rPr>
        <w:t>a.</w:t>
      </w:r>
      <w:r w:rsidR="009E3841" w:rsidRPr="00854174">
        <w:rPr>
          <w:rFonts w:ascii="Times New Roman" w:hAnsi="Times New Roman" w:cs="Times New Roman"/>
          <w:b/>
          <w:bCs/>
          <w:w w:val="105"/>
          <w:sz w:val="24"/>
          <w:szCs w:val="24"/>
          <w:lang w:val="en-IN"/>
        </w:rPr>
        <w:t>Single</w:t>
      </w:r>
      <w:proofErr w:type="spellEnd"/>
      <w:proofErr w:type="gramEnd"/>
      <w:r w:rsidR="009E3841" w:rsidRPr="00854174">
        <w:rPr>
          <w:rFonts w:ascii="Times New Roman" w:hAnsi="Times New Roman" w:cs="Times New Roman"/>
          <w:b/>
          <w:bCs/>
          <w:w w:val="105"/>
          <w:sz w:val="24"/>
          <w:szCs w:val="24"/>
          <w:lang w:val="en-IN"/>
        </w:rPr>
        <w:t xml:space="preserve"> or Homogeneous Datasets Dependency:</w:t>
      </w:r>
    </w:p>
    <w:p w14:paraId="6F3CF6AD" w14:textId="77777777"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Many previous works depend on single-domain corpora such as Reddit, Twitter, or clinical notes, which encompass only limited segments of linguistic and demographic sections. Such limitation of datasets will cause overfitting to one's specific style or platform, eventually lowering the robustness of the model upon meeting heterogeneous sources such as patient journals, therapy transcripts, or multilingual data.</w:t>
      </w:r>
    </w:p>
    <w:p w14:paraId="4618FF0E" w14:textId="77777777" w:rsidR="00B230B0" w:rsidRDefault="00854174"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sidRPr="00B230B0">
        <w:rPr>
          <w:rFonts w:ascii="Times New Roman" w:hAnsi="Times New Roman" w:cs="Times New Roman"/>
          <w:b/>
          <w:bCs/>
          <w:w w:val="105"/>
          <w:sz w:val="24"/>
          <w:szCs w:val="24"/>
          <w:lang w:val="en-IN"/>
        </w:rPr>
        <w:t>b.I</w:t>
      </w:r>
      <w:r w:rsidR="009E3841" w:rsidRPr="00B230B0">
        <w:rPr>
          <w:rFonts w:ascii="Times New Roman" w:hAnsi="Times New Roman" w:cs="Times New Roman"/>
          <w:b/>
          <w:bCs/>
          <w:w w:val="105"/>
          <w:sz w:val="24"/>
          <w:szCs w:val="24"/>
          <w:lang w:val="en-IN"/>
        </w:rPr>
        <w:t>nsufficient</w:t>
      </w:r>
      <w:proofErr w:type="spellEnd"/>
      <w:proofErr w:type="gramEnd"/>
      <w:r w:rsidR="009E3841" w:rsidRPr="00B230B0">
        <w:rPr>
          <w:rFonts w:ascii="Times New Roman" w:hAnsi="Times New Roman" w:cs="Times New Roman"/>
          <w:b/>
          <w:bCs/>
          <w:w w:val="105"/>
          <w:sz w:val="24"/>
          <w:szCs w:val="24"/>
          <w:lang w:val="en-IN"/>
        </w:rPr>
        <w:t xml:space="preserve"> Generalization Across Language and Culture:</w:t>
      </w:r>
    </w:p>
    <w:p w14:paraId="4CA4C945" w14:textId="678DCDB1"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r>
        <w:rPr>
          <w:rFonts w:ascii="Times New Roman" w:hAnsi="Times New Roman" w:cs="Times New Roman"/>
          <w:w w:val="105"/>
          <w:sz w:val="24"/>
          <w:szCs w:val="24"/>
          <w:lang w:val="en-IN"/>
        </w:rPr>
        <w:t>C</w:t>
      </w:r>
      <w:r w:rsidR="009E3841" w:rsidRPr="00854174">
        <w:rPr>
          <w:rFonts w:ascii="Times New Roman" w:hAnsi="Times New Roman" w:cs="Times New Roman"/>
          <w:w w:val="105"/>
          <w:sz w:val="24"/>
          <w:szCs w:val="24"/>
          <w:lang w:val="en-IN"/>
        </w:rPr>
        <w:t>urrently, models that have been developed in large numbers focus on English text and are unable to model multilingual mixed-language expressions and culturally specific expressions, which guide how the user may construct or articulate distress or emotion. Therefore, these models do not have universality for a large part of the world and cannot carry out inclusiveness in mental health analysis.</w:t>
      </w:r>
    </w:p>
    <w:p w14:paraId="68CA415E" w14:textId="577D3AAF"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r>
        <w:rPr>
          <w:rFonts w:ascii="Times New Roman" w:hAnsi="Times New Roman" w:cs="Times New Roman"/>
          <w:b/>
          <w:bCs/>
          <w:w w:val="105"/>
          <w:sz w:val="24"/>
          <w:szCs w:val="24"/>
          <w:lang w:val="en-IN"/>
        </w:rPr>
        <w:t>c.</w:t>
      </w:r>
      <w:r w:rsidR="009E3841" w:rsidRPr="00B230B0">
        <w:rPr>
          <w:rFonts w:ascii="Times New Roman" w:hAnsi="Times New Roman" w:cs="Times New Roman"/>
          <w:b/>
          <w:bCs/>
          <w:w w:val="105"/>
          <w:sz w:val="24"/>
          <w:szCs w:val="24"/>
          <w:lang w:val="en-IN"/>
        </w:rPr>
        <w:t>Omission</w:t>
      </w:r>
      <w:proofErr w:type="spellEnd"/>
      <w:r w:rsidR="009E3841" w:rsidRPr="00B230B0">
        <w:rPr>
          <w:rFonts w:ascii="Times New Roman" w:hAnsi="Times New Roman" w:cs="Times New Roman"/>
          <w:b/>
          <w:bCs/>
          <w:w w:val="105"/>
          <w:sz w:val="24"/>
          <w:szCs w:val="24"/>
          <w:lang w:val="en-IN"/>
        </w:rPr>
        <w:t xml:space="preserve"> of the Temporal and Longitudinal Trends:</w:t>
      </w:r>
    </w:p>
    <w:p w14:paraId="0E92714E" w14:textId="534C5CD3"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 xml:space="preserve">Most existing approaches regard text inputs as separate samples without consideration of time in progression of user narratives. Mental health symptoms tend to develop over </w:t>
      </w:r>
      <w:r w:rsidRPr="00854174">
        <w:rPr>
          <w:rFonts w:ascii="Times New Roman" w:hAnsi="Times New Roman" w:cs="Times New Roman"/>
          <w:w w:val="105"/>
          <w:sz w:val="24"/>
          <w:szCs w:val="24"/>
          <w:lang w:val="en-IN"/>
        </w:rPr>
        <w:lastRenderedPageBreak/>
        <w:t>prolonged durations and ignoring the temporal dynamics would lead to an inability to detect early changes and track trends in the healthy states of the patient over time.</w:t>
      </w:r>
    </w:p>
    <w:p w14:paraId="23117828" w14:textId="423701C9"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r w:rsidRPr="00B230B0">
        <w:rPr>
          <w:rFonts w:ascii="Times New Roman" w:hAnsi="Times New Roman" w:cs="Times New Roman"/>
          <w:b/>
          <w:bCs/>
          <w:w w:val="105"/>
          <w:sz w:val="24"/>
          <w:szCs w:val="24"/>
          <w:lang w:val="en-IN"/>
        </w:rPr>
        <w:t>d.</w:t>
      </w:r>
      <w:r w:rsidR="009E3841" w:rsidRPr="00B230B0">
        <w:rPr>
          <w:rFonts w:ascii="Times New Roman" w:hAnsi="Times New Roman" w:cs="Times New Roman"/>
          <w:b/>
          <w:bCs/>
          <w:w w:val="105"/>
          <w:sz w:val="24"/>
          <w:szCs w:val="24"/>
          <w:lang w:val="en-IN"/>
        </w:rPr>
        <w:t>Limited</w:t>
      </w:r>
      <w:proofErr w:type="spellEnd"/>
      <w:r w:rsidR="009E3841" w:rsidRPr="00B230B0">
        <w:rPr>
          <w:rFonts w:ascii="Times New Roman" w:hAnsi="Times New Roman" w:cs="Times New Roman"/>
          <w:b/>
          <w:bCs/>
          <w:w w:val="105"/>
          <w:sz w:val="24"/>
          <w:szCs w:val="24"/>
          <w:lang w:val="en-IN"/>
        </w:rPr>
        <w:t xml:space="preserve"> Use of Multimodal and Context Features:</w:t>
      </w:r>
    </w:p>
    <w:p w14:paraId="30F43979" w14:textId="60CBEBC1"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 xml:space="preserve">Most existing models </w:t>
      </w:r>
      <w:proofErr w:type="spellStart"/>
      <w:r w:rsidRPr="00854174">
        <w:rPr>
          <w:rFonts w:ascii="Times New Roman" w:hAnsi="Times New Roman" w:cs="Times New Roman"/>
          <w:w w:val="105"/>
          <w:sz w:val="24"/>
          <w:szCs w:val="24"/>
          <w:lang w:val="en-IN"/>
        </w:rPr>
        <w:t>analyze</w:t>
      </w:r>
      <w:proofErr w:type="spellEnd"/>
      <w:r w:rsidRPr="00854174">
        <w:rPr>
          <w:rFonts w:ascii="Times New Roman" w:hAnsi="Times New Roman" w:cs="Times New Roman"/>
          <w:w w:val="105"/>
          <w:sz w:val="24"/>
          <w:szCs w:val="24"/>
          <w:lang w:val="en-IN"/>
        </w:rPr>
        <w:t xml:space="preserve"> raw text without user engagement patterns, emotional or sentiment trajectories, or contextual metadata typically accompanying a post. This results in a clear lack of the holistic </w:t>
      </w:r>
      <w:proofErr w:type="spellStart"/>
      <w:r w:rsidRPr="00854174">
        <w:rPr>
          <w:rFonts w:ascii="Times New Roman" w:hAnsi="Times New Roman" w:cs="Times New Roman"/>
          <w:w w:val="105"/>
          <w:sz w:val="24"/>
          <w:szCs w:val="24"/>
          <w:lang w:val="en-IN"/>
        </w:rPr>
        <w:t>behavioral</w:t>
      </w:r>
      <w:proofErr w:type="spellEnd"/>
      <w:r w:rsidRPr="00854174">
        <w:rPr>
          <w:rFonts w:ascii="Times New Roman" w:hAnsi="Times New Roman" w:cs="Times New Roman"/>
          <w:w w:val="105"/>
          <w:sz w:val="24"/>
          <w:szCs w:val="24"/>
          <w:lang w:val="en-IN"/>
        </w:rPr>
        <w:t xml:space="preserve"> and emotional context necessary for precise mental health inferences.</w:t>
      </w:r>
    </w:p>
    <w:p w14:paraId="244DA39C" w14:textId="02DFDA72"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sidRPr="00B230B0">
        <w:rPr>
          <w:rFonts w:ascii="Times New Roman" w:hAnsi="Times New Roman" w:cs="Times New Roman"/>
          <w:b/>
          <w:bCs/>
          <w:w w:val="105"/>
          <w:sz w:val="24"/>
          <w:szCs w:val="24"/>
          <w:lang w:val="en-IN"/>
        </w:rPr>
        <w:t>e.</w:t>
      </w:r>
      <w:r w:rsidR="009E3841" w:rsidRPr="00B230B0">
        <w:rPr>
          <w:rFonts w:ascii="Times New Roman" w:hAnsi="Times New Roman" w:cs="Times New Roman"/>
          <w:b/>
          <w:bCs/>
          <w:w w:val="105"/>
          <w:sz w:val="24"/>
          <w:szCs w:val="24"/>
          <w:lang w:val="en-IN"/>
        </w:rPr>
        <w:t>Class</w:t>
      </w:r>
      <w:proofErr w:type="spellEnd"/>
      <w:proofErr w:type="gramEnd"/>
      <w:r w:rsidR="009E3841" w:rsidRPr="00B230B0">
        <w:rPr>
          <w:rFonts w:ascii="Times New Roman" w:hAnsi="Times New Roman" w:cs="Times New Roman"/>
          <w:b/>
          <w:bCs/>
          <w:w w:val="105"/>
          <w:sz w:val="24"/>
          <w:szCs w:val="24"/>
          <w:lang w:val="en-IN"/>
        </w:rPr>
        <w:t xml:space="preserve"> Imbalance and Sparse Data:</w:t>
      </w:r>
    </w:p>
    <w:p w14:paraId="518A6A8B" w14:textId="77777777"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Imbalance is very prevalent in mental illness datasets as there are fewer samples for severe disorders as compared to neutral or mild cases. Naturally, the traditional learning algorithms do not manage this imbalance, yielding thus the kind of biased models that perform poorly for identification of these critical cases that deserve urgent intervention.</w:t>
      </w:r>
    </w:p>
    <w:p w14:paraId="46262C4A" w14:textId="77777777"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p>
    <w:p w14:paraId="417DEBE6" w14:textId="0EC366FB"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sidRPr="00B230B0">
        <w:rPr>
          <w:rFonts w:ascii="Times New Roman" w:hAnsi="Times New Roman" w:cs="Times New Roman"/>
          <w:b/>
          <w:bCs/>
          <w:w w:val="105"/>
          <w:sz w:val="24"/>
          <w:szCs w:val="24"/>
          <w:lang w:val="en-IN"/>
        </w:rPr>
        <w:t>e.</w:t>
      </w:r>
      <w:r w:rsidR="009E3841" w:rsidRPr="00B230B0">
        <w:rPr>
          <w:rFonts w:ascii="Times New Roman" w:hAnsi="Times New Roman" w:cs="Times New Roman"/>
          <w:b/>
          <w:bCs/>
          <w:w w:val="105"/>
          <w:sz w:val="24"/>
          <w:szCs w:val="24"/>
          <w:lang w:val="en-IN"/>
        </w:rPr>
        <w:t>Black</w:t>
      </w:r>
      <w:proofErr w:type="spellEnd"/>
      <w:proofErr w:type="gramEnd"/>
      <w:r w:rsidR="009E3841" w:rsidRPr="00B230B0">
        <w:rPr>
          <w:rFonts w:ascii="Times New Roman" w:hAnsi="Times New Roman" w:cs="Times New Roman"/>
          <w:b/>
          <w:bCs/>
          <w:w w:val="105"/>
          <w:sz w:val="24"/>
          <w:szCs w:val="24"/>
          <w:lang w:val="en-IN"/>
        </w:rPr>
        <w:t>-Box System and Lack of Explainability:</w:t>
      </w:r>
    </w:p>
    <w:p w14:paraId="053E0D3C" w14:textId="77777777" w:rsidR="00B230B0"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 xml:space="preserve">Deep neural and transformer-based models are certainly the black boxes; </w:t>
      </w:r>
      <w:proofErr w:type="gramStart"/>
      <w:r w:rsidRPr="00854174">
        <w:rPr>
          <w:rFonts w:ascii="Times New Roman" w:hAnsi="Times New Roman" w:cs="Times New Roman"/>
          <w:w w:val="105"/>
          <w:sz w:val="24"/>
          <w:szCs w:val="24"/>
          <w:lang w:val="en-IN"/>
        </w:rPr>
        <w:t>but,</w:t>
      </w:r>
      <w:proofErr w:type="gramEnd"/>
      <w:r w:rsidRPr="00854174">
        <w:rPr>
          <w:rFonts w:ascii="Times New Roman" w:hAnsi="Times New Roman" w:cs="Times New Roman"/>
          <w:w w:val="105"/>
          <w:sz w:val="24"/>
          <w:szCs w:val="24"/>
          <w:lang w:val="en-IN"/>
        </w:rPr>
        <w:t xml:space="preserve"> it is in contrast that such models will be required by the clinicians and mental health professionals to offer "black-box" explanations to their diagnostic decisions. In fact, the non-interpretability and non-explainability of today's models would prevent their effective practice in sensitive clinical scenarios.</w:t>
      </w:r>
    </w:p>
    <w:p w14:paraId="22C6F0FC" w14:textId="4B5EC7CA"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sidRPr="00B230B0">
        <w:rPr>
          <w:rFonts w:ascii="Times New Roman" w:hAnsi="Times New Roman" w:cs="Times New Roman"/>
          <w:b/>
          <w:bCs/>
          <w:w w:val="105"/>
          <w:sz w:val="24"/>
          <w:szCs w:val="24"/>
          <w:lang w:val="en-IN"/>
        </w:rPr>
        <w:t>f.</w:t>
      </w:r>
      <w:r w:rsidR="009E3841" w:rsidRPr="00B230B0">
        <w:rPr>
          <w:rFonts w:ascii="Times New Roman" w:hAnsi="Times New Roman" w:cs="Times New Roman"/>
          <w:b/>
          <w:bCs/>
          <w:w w:val="105"/>
          <w:sz w:val="24"/>
          <w:szCs w:val="24"/>
          <w:lang w:val="en-IN"/>
        </w:rPr>
        <w:t>Ethical</w:t>
      </w:r>
      <w:proofErr w:type="spellEnd"/>
      <w:proofErr w:type="gramEnd"/>
      <w:r w:rsidR="009E3841" w:rsidRPr="00B230B0">
        <w:rPr>
          <w:rFonts w:ascii="Times New Roman" w:hAnsi="Times New Roman" w:cs="Times New Roman"/>
          <w:b/>
          <w:bCs/>
          <w:w w:val="105"/>
          <w:sz w:val="24"/>
          <w:szCs w:val="24"/>
          <w:lang w:val="en-IN"/>
        </w:rPr>
        <w:t xml:space="preserve"> and Privacy Obstacles:</w:t>
      </w:r>
    </w:p>
    <w:p w14:paraId="3B21184E" w14:textId="0E2373F7" w:rsidR="009E3841" w:rsidRPr="00854174" w:rsidRDefault="009E3841" w:rsidP="00854174">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The use of personal text data collected from correspondent social networks or clinical records poses privacy, consent, and data ownership questions. Most existing studies do not consider these ethical issues, thus limiting the safe deployment of such models in real-world settings in healthcare.</w:t>
      </w:r>
    </w:p>
    <w:p w14:paraId="7FAE349C" w14:textId="7257CE69" w:rsidR="009E3841" w:rsidRPr="00B230B0" w:rsidRDefault="00B230B0" w:rsidP="00854174">
      <w:pPr>
        <w:widowControl w:val="0"/>
        <w:tabs>
          <w:tab w:val="left" w:pos="6221"/>
        </w:tabs>
        <w:autoSpaceDE w:val="0"/>
        <w:autoSpaceDN w:val="0"/>
        <w:spacing w:before="250"/>
        <w:jc w:val="both"/>
        <w:rPr>
          <w:rFonts w:ascii="Times New Roman" w:hAnsi="Times New Roman" w:cs="Times New Roman"/>
          <w:b/>
          <w:bCs/>
          <w:w w:val="105"/>
          <w:sz w:val="24"/>
          <w:szCs w:val="24"/>
          <w:lang w:val="en-IN"/>
        </w:rPr>
      </w:pPr>
      <w:proofErr w:type="spellStart"/>
      <w:proofErr w:type="gramStart"/>
      <w:r w:rsidRPr="00B230B0">
        <w:rPr>
          <w:rFonts w:ascii="Times New Roman" w:hAnsi="Times New Roman" w:cs="Times New Roman"/>
          <w:b/>
          <w:bCs/>
          <w:w w:val="105"/>
          <w:sz w:val="24"/>
          <w:szCs w:val="24"/>
          <w:lang w:val="en-IN"/>
        </w:rPr>
        <w:t>g.</w:t>
      </w:r>
      <w:r w:rsidR="009E3841" w:rsidRPr="00B230B0">
        <w:rPr>
          <w:rFonts w:ascii="Times New Roman" w:hAnsi="Times New Roman" w:cs="Times New Roman"/>
          <w:b/>
          <w:bCs/>
          <w:w w:val="105"/>
          <w:sz w:val="24"/>
          <w:szCs w:val="24"/>
          <w:lang w:val="en-IN"/>
        </w:rPr>
        <w:t>Limited</w:t>
      </w:r>
      <w:proofErr w:type="spellEnd"/>
      <w:proofErr w:type="gramEnd"/>
      <w:r w:rsidR="009E3841" w:rsidRPr="00B230B0">
        <w:rPr>
          <w:rFonts w:ascii="Times New Roman" w:hAnsi="Times New Roman" w:cs="Times New Roman"/>
          <w:b/>
          <w:bCs/>
          <w:w w:val="105"/>
          <w:sz w:val="24"/>
          <w:szCs w:val="24"/>
          <w:lang w:val="en-IN"/>
        </w:rPr>
        <w:t xml:space="preserve"> Evaluation Frameworks:</w:t>
      </w:r>
    </w:p>
    <w:p w14:paraId="7883A178" w14:textId="04485FBF" w:rsidR="009E3841" w:rsidRPr="00B230B0" w:rsidRDefault="009E3841" w:rsidP="00B230B0">
      <w:pPr>
        <w:widowControl w:val="0"/>
        <w:tabs>
          <w:tab w:val="left" w:pos="6221"/>
        </w:tabs>
        <w:autoSpaceDE w:val="0"/>
        <w:autoSpaceDN w:val="0"/>
        <w:spacing w:before="250"/>
        <w:jc w:val="both"/>
        <w:rPr>
          <w:rFonts w:ascii="Times New Roman" w:hAnsi="Times New Roman" w:cs="Times New Roman"/>
          <w:w w:val="105"/>
          <w:sz w:val="24"/>
          <w:szCs w:val="24"/>
          <w:lang w:val="en-IN"/>
        </w:rPr>
      </w:pPr>
      <w:r w:rsidRPr="00854174">
        <w:rPr>
          <w:rFonts w:ascii="Times New Roman" w:hAnsi="Times New Roman" w:cs="Times New Roman"/>
          <w:w w:val="105"/>
          <w:sz w:val="24"/>
          <w:szCs w:val="24"/>
          <w:lang w:val="en-IN"/>
        </w:rPr>
        <w:t>Previous works measure model accuracy or F1-score alone without any fairness test among demographic groups or clinical interpretability measurement. Even excellent models can, therefore, possess underlying biases or yield false predictions under critical, decision-making contexts.</w:t>
      </w:r>
    </w:p>
    <w:p w14:paraId="1B0561AA" w14:textId="77777777" w:rsidR="009E3841" w:rsidRPr="00854174" w:rsidRDefault="009E3841" w:rsidP="00854174">
      <w:pPr>
        <w:jc w:val="both"/>
        <w:rPr>
          <w:rFonts w:ascii="Times New Roman" w:hAnsi="Times New Roman" w:cs="Times New Roman"/>
          <w:sz w:val="24"/>
          <w:szCs w:val="24"/>
        </w:rPr>
      </w:pPr>
    </w:p>
    <w:p w14:paraId="221F15AF" w14:textId="09B8B236"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VII</w:t>
      </w:r>
      <w:r w:rsidR="00854174" w:rsidRPr="00B230B0">
        <w:rPr>
          <w:rFonts w:ascii="Times New Roman" w:hAnsi="Times New Roman" w:cs="Times New Roman"/>
          <w:b/>
          <w:bCs/>
          <w:sz w:val="24"/>
          <w:szCs w:val="24"/>
        </w:rPr>
        <w:t>I</w:t>
      </w:r>
      <w:r w:rsidRPr="00B230B0">
        <w:rPr>
          <w:rFonts w:ascii="Times New Roman" w:hAnsi="Times New Roman" w:cs="Times New Roman"/>
          <w:b/>
          <w:bCs/>
          <w:sz w:val="24"/>
          <w:szCs w:val="24"/>
        </w:rPr>
        <w:t xml:space="preserve">. OVERCOMING LIMITATIONS OF THE EXISTING MODEL </w:t>
      </w:r>
    </w:p>
    <w:p w14:paraId="1D8FAB33" w14:textId="77777777" w:rsidR="009E3841" w:rsidRPr="00854174" w:rsidRDefault="009E3841" w:rsidP="00854174">
      <w:pPr>
        <w:jc w:val="both"/>
        <w:rPr>
          <w:rFonts w:ascii="Times New Roman" w:hAnsi="Times New Roman" w:cs="Times New Roman"/>
          <w:sz w:val="24"/>
          <w:szCs w:val="24"/>
        </w:rPr>
      </w:pPr>
    </w:p>
    <w:p w14:paraId="2BA78817"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The Explainable Multi-Feature Mental Health Prediction Framework being proposed seeks to address the limitations laid out in existing studies through hybrid feature extraction, </w:t>
      </w:r>
      <w:r w:rsidRPr="00854174">
        <w:rPr>
          <w:rFonts w:ascii="Times New Roman" w:hAnsi="Times New Roman" w:cs="Times New Roman"/>
          <w:sz w:val="24"/>
          <w:szCs w:val="24"/>
        </w:rPr>
        <w:lastRenderedPageBreak/>
        <w:t xml:space="preserve">multilingual adaptability, temporal modeling, and explainable AI (XAI). Some of the critical strategies by which the system will address limitations are mentioned below. </w:t>
      </w:r>
    </w:p>
    <w:p w14:paraId="551C958C" w14:textId="77777777" w:rsidR="009E3841" w:rsidRPr="00854174" w:rsidRDefault="009E3841" w:rsidP="00854174">
      <w:pPr>
        <w:jc w:val="both"/>
        <w:rPr>
          <w:rFonts w:ascii="Times New Roman" w:hAnsi="Times New Roman" w:cs="Times New Roman"/>
          <w:sz w:val="24"/>
          <w:szCs w:val="24"/>
        </w:rPr>
      </w:pPr>
    </w:p>
    <w:p w14:paraId="1735C4DA" w14:textId="47FD8A50" w:rsidR="009E3841"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1. Heterogeneous and Multi-Source Data Integration</w:t>
      </w:r>
    </w:p>
    <w:p w14:paraId="4BD01FE7" w14:textId="77777777" w:rsidR="00B230B0" w:rsidRPr="00B230B0" w:rsidRDefault="00B230B0" w:rsidP="00854174">
      <w:pPr>
        <w:jc w:val="both"/>
        <w:rPr>
          <w:rFonts w:ascii="Times New Roman" w:hAnsi="Times New Roman" w:cs="Times New Roman"/>
          <w:b/>
          <w:bCs/>
          <w:sz w:val="24"/>
          <w:szCs w:val="24"/>
        </w:rPr>
      </w:pPr>
    </w:p>
    <w:p w14:paraId="04CDADA6"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The proposed system will bring together heterogeneous text sources such as clinical notes, self-reported journals, and social media data for the very reason of not being dependent on a single dataset. This hybrid corpus will help capture linguistic diversity, emotional variation, and contextual richness that model training and testing will consider. Thus, it helps ensure the model can generalize across different writing styles, age groups, and clinical contexts. The data preprocessing pipelines will remove domain-specific noise, correcting obvious misspellings, and cleaning informal patterns in the text, and thereby provide robust modeling against such noise.</w:t>
      </w:r>
    </w:p>
    <w:p w14:paraId="618B7399" w14:textId="77777777" w:rsidR="009E3841" w:rsidRPr="00854174" w:rsidRDefault="009E3841" w:rsidP="00854174">
      <w:pPr>
        <w:jc w:val="both"/>
        <w:rPr>
          <w:rFonts w:ascii="Times New Roman" w:hAnsi="Times New Roman" w:cs="Times New Roman"/>
          <w:sz w:val="24"/>
          <w:szCs w:val="24"/>
        </w:rPr>
      </w:pPr>
    </w:p>
    <w:p w14:paraId="3DDE9A8F" w14:textId="77777777"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2. Multilingual and Code-Mixed Adaptability</w:t>
      </w:r>
    </w:p>
    <w:p w14:paraId="1FDC41F5" w14:textId="77777777" w:rsidR="009E3841" w:rsidRPr="00854174" w:rsidRDefault="009E3841" w:rsidP="00854174">
      <w:pPr>
        <w:jc w:val="both"/>
        <w:rPr>
          <w:rFonts w:ascii="Times New Roman" w:hAnsi="Times New Roman" w:cs="Times New Roman"/>
          <w:sz w:val="24"/>
          <w:szCs w:val="24"/>
        </w:rPr>
      </w:pPr>
    </w:p>
    <w:p w14:paraId="5FDB1DF5"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This framework for the first time goes beyond a model focusing only on one language and instead implements transformer-based multilingual embeddings (</w:t>
      </w:r>
      <w:proofErr w:type="spellStart"/>
      <w:r w:rsidRPr="00854174">
        <w:rPr>
          <w:rFonts w:ascii="Times New Roman" w:hAnsi="Times New Roman" w:cs="Times New Roman"/>
          <w:sz w:val="24"/>
          <w:szCs w:val="24"/>
        </w:rPr>
        <w:t>BioBERT</w:t>
      </w:r>
      <w:proofErr w:type="spellEnd"/>
      <w:r w:rsidRPr="00854174">
        <w:rPr>
          <w:rFonts w:ascii="Times New Roman" w:hAnsi="Times New Roman" w:cs="Times New Roman"/>
          <w:sz w:val="24"/>
          <w:szCs w:val="24"/>
        </w:rPr>
        <w:t>, XLM-</w:t>
      </w:r>
      <w:proofErr w:type="spellStart"/>
      <w:r w:rsidRPr="00854174">
        <w:rPr>
          <w:rFonts w:ascii="Times New Roman" w:hAnsi="Times New Roman" w:cs="Times New Roman"/>
          <w:sz w:val="24"/>
          <w:szCs w:val="24"/>
        </w:rPr>
        <w:t>RoBERTa</w:t>
      </w:r>
      <w:proofErr w:type="spellEnd"/>
      <w:r w:rsidRPr="00854174">
        <w:rPr>
          <w:rFonts w:ascii="Times New Roman" w:hAnsi="Times New Roman" w:cs="Times New Roman"/>
          <w:sz w:val="24"/>
          <w:szCs w:val="24"/>
        </w:rPr>
        <w:t xml:space="preserve">, </w:t>
      </w:r>
      <w:proofErr w:type="spellStart"/>
      <w:r w:rsidRPr="00854174">
        <w:rPr>
          <w:rFonts w:ascii="Times New Roman" w:hAnsi="Times New Roman" w:cs="Times New Roman"/>
          <w:sz w:val="24"/>
          <w:szCs w:val="24"/>
        </w:rPr>
        <w:t>ClinicalBERT</w:t>
      </w:r>
      <w:proofErr w:type="spellEnd"/>
      <w:r w:rsidRPr="00854174">
        <w:rPr>
          <w:rFonts w:ascii="Times New Roman" w:hAnsi="Times New Roman" w:cs="Times New Roman"/>
          <w:sz w:val="24"/>
          <w:szCs w:val="24"/>
        </w:rPr>
        <w:t>) which comprehend multilingual and code-mixed texts. This way, the system will efficiently acknowledge variations, transliterations, and culture-infused expressions of human emotion, thereby increasing its usability among global and local populations.</w:t>
      </w:r>
    </w:p>
    <w:p w14:paraId="7419248E" w14:textId="77777777" w:rsidR="009E3841" w:rsidRPr="00854174" w:rsidRDefault="009E3841" w:rsidP="00854174">
      <w:pPr>
        <w:jc w:val="both"/>
        <w:rPr>
          <w:rFonts w:ascii="Times New Roman" w:hAnsi="Times New Roman" w:cs="Times New Roman"/>
          <w:sz w:val="24"/>
          <w:szCs w:val="24"/>
        </w:rPr>
      </w:pPr>
    </w:p>
    <w:p w14:paraId="1F1B75E9" w14:textId="515AB242"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 xml:space="preserve">3. Contextual and Temporal </w:t>
      </w:r>
      <w:proofErr w:type="spellStart"/>
      <w:r w:rsidRPr="00B230B0">
        <w:rPr>
          <w:rFonts w:ascii="Times New Roman" w:hAnsi="Times New Roman" w:cs="Times New Roman"/>
          <w:b/>
          <w:bCs/>
          <w:sz w:val="24"/>
          <w:szCs w:val="24"/>
        </w:rPr>
        <w:t>Understandin</w:t>
      </w:r>
      <w:proofErr w:type="spellEnd"/>
    </w:p>
    <w:p w14:paraId="7B8729AF"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With contextual embeddings and temporal modeling using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xml:space="preserve"> layers, the system would model explicit semantic context and temporal dependencies of patient narratives. Such modeling effectively brings into account the temporal trends of emotional drift, sentiment progression, and temporal progress in mental health states—allowing for conducive pathways towards early symptom detection and longitudinal monitoring of depression or anxiety disorders.</w:t>
      </w:r>
    </w:p>
    <w:p w14:paraId="0B5707B4" w14:textId="77777777" w:rsidR="009E3841" w:rsidRPr="00854174" w:rsidRDefault="009E3841" w:rsidP="00854174">
      <w:pPr>
        <w:jc w:val="both"/>
        <w:rPr>
          <w:rFonts w:ascii="Times New Roman" w:hAnsi="Times New Roman" w:cs="Times New Roman"/>
          <w:sz w:val="24"/>
          <w:szCs w:val="24"/>
        </w:rPr>
      </w:pPr>
    </w:p>
    <w:p w14:paraId="3BB91BAB" w14:textId="1F75777A"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4. Multi-Dimensional Feature Fusion</w:t>
      </w:r>
    </w:p>
    <w:p w14:paraId="476738ED"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The framework fuses TF-IDF features, Word2Vec semantic embeddings, contextual transformer embeddings, and sentiment features into one single, n-class normalized feature matrix. This multi-view fusion inference ensures that both lexical and affective vectors are represented and therefore enhances the discriminatory power towards subtle emotional and cognitive cues that often go unnoticed by models treating single features. </w:t>
      </w:r>
    </w:p>
    <w:p w14:paraId="5DFFB2B7" w14:textId="77777777" w:rsidR="009E3841" w:rsidRPr="00854174" w:rsidRDefault="009E3841" w:rsidP="00854174">
      <w:pPr>
        <w:jc w:val="both"/>
        <w:rPr>
          <w:rFonts w:ascii="Times New Roman" w:hAnsi="Times New Roman" w:cs="Times New Roman"/>
          <w:sz w:val="24"/>
          <w:szCs w:val="24"/>
        </w:rPr>
      </w:pPr>
    </w:p>
    <w:p w14:paraId="5528CD03" w14:textId="4813D01F"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 xml:space="preserve">5. Class Imbalance Correction and Data </w:t>
      </w:r>
      <w:proofErr w:type="spellStart"/>
      <w:r w:rsidRPr="00B230B0">
        <w:rPr>
          <w:rFonts w:ascii="Times New Roman" w:hAnsi="Times New Roman" w:cs="Times New Roman"/>
          <w:b/>
          <w:bCs/>
          <w:sz w:val="24"/>
          <w:szCs w:val="24"/>
        </w:rPr>
        <w:t>Sparsit</w:t>
      </w:r>
      <w:proofErr w:type="spellEnd"/>
    </w:p>
    <w:p w14:paraId="194DD092"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Stratified sampling, data augmentations, and class weight adjustments are incorporated for equalizing imbalances during model optimization. Classifiers proposed employ ensemble learning (Random Forest and XGBoost) to provide a balanced decision boundary between minority and majority classes, hence boosting the detection of severe mental health conditions.</w:t>
      </w:r>
    </w:p>
    <w:p w14:paraId="59473AC4" w14:textId="77777777" w:rsidR="009E3841" w:rsidRPr="00854174" w:rsidRDefault="009E3841" w:rsidP="00854174">
      <w:pPr>
        <w:jc w:val="both"/>
        <w:rPr>
          <w:rFonts w:ascii="Times New Roman" w:hAnsi="Times New Roman" w:cs="Times New Roman"/>
          <w:sz w:val="24"/>
          <w:szCs w:val="24"/>
        </w:rPr>
      </w:pPr>
    </w:p>
    <w:p w14:paraId="36D2860B" w14:textId="3B240536"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6. Explainability through XAI with SHAP Analysis</w:t>
      </w:r>
    </w:p>
    <w:p w14:paraId="456D1E66"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lastRenderedPageBreak/>
        <w:t>An SHAP (</w:t>
      </w:r>
      <w:proofErr w:type="spellStart"/>
      <w:r w:rsidRPr="00854174">
        <w:rPr>
          <w:rFonts w:ascii="Times New Roman" w:hAnsi="Times New Roman" w:cs="Times New Roman"/>
          <w:sz w:val="24"/>
          <w:szCs w:val="24"/>
        </w:rPr>
        <w:t>SHapley</w:t>
      </w:r>
      <w:proofErr w:type="spellEnd"/>
      <w:r w:rsidRPr="00854174">
        <w:rPr>
          <w:rFonts w:ascii="Times New Roman" w:hAnsi="Times New Roman" w:cs="Times New Roman"/>
          <w:sz w:val="24"/>
          <w:szCs w:val="24"/>
        </w:rPr>
        <w:t xml:space="preserve"> Additive </w:t>
      </w:r>
      <w:proofErr w:type="spellStart"/>
      <w:r w:rsidRPr="00854174">
        <w:rPr>
          <w:rFonts w:ascii="Times New Roman" w:hAnsi="Times New Roman" w:cs="Times New Roman"/>
          <w:sz w:val="24"/>
          <w:szCs w:val="24"/>
        </w:rPr>
        <w:t>exPlanations</w:t>
      </w:r>
      <w:proofErr w:type="spellEnd"/>
      <w:r w:rsidRPr="00854174">
        <w:rPr>
          <w:rFonts w:ascii="Times New Roman" w:hAnsi="Times New Roman" w:cs="Times New Roman"/>
          <w:sz w:val="24"/>
          <w:szCs w:val="24"/>
        </w:rPr>
        <w:t>)-based solutions permits interpretable feature-wise attributions to be integrated within the local driver model against black-box transformers. Hence clinicians can visualize the particular words, phrases, semantic components, etc. that went into making each prediction, setting in motion fostering trust, transparency, and clinical interpretability. This could thus make it an evidence-based clinical decision support system, affording the highest levels of trust in its interpretation.</w:t>
      </w:r>
    </w:p>
    <w:p w14:paraId="0634170F" w14:textId="77777777" w:rsidR="009E3841" w:rsidRPr="00854174" w:rsidRDefault="009E3841" w:rsidP="00854174">
      <w:pPr>
        <w:jc w:val="both"/>
        <w:rPr>
          <w:rFonts w:ascii="Times New Roman" w:hAnsi="Times New Roman" w:cs="Times New Roman"/>
          <w:sz w:val="24"/>
          <w:szCs w:val="24"/>
        </w:rPr>
      </w:pPr>
    </w:p>
    <w:p w14:paraId="2517C703" w14:textId="6FE8BB30"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7. Ethical and Privacy-Conscious Design</w:t>
      </w:r>
    </w:p>
    <w:p w14:paraId="1C3A8666"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All data processing is done in accordance with strict anonymization and privacy-preserving protocols. Other operating modalities for the framework include either on-device inference or even the federated learning setup, which thereby assures the protection of sensitive personal data, which would otherwise compromise predictive performance.</w:t>
      </w:r>
    </w:p>
    <w:p w14:paraId="0C42B566" w14:textId="77777777" w:rsidR="009E3841" w:rsidRPr="00854174" w:rsidRDefault="009E3841" w:rsidP="00854174">
      <w:pPr>
        <w:jc w:val="both"/>
        <w:rPr>
          <w:rFonts w:ascii="Times New Roman" w:hAnsi="Times New Roman" w:cs="Times New Roman"/>
          <w:sz w:val="24"/>
          <w:szCs w:val="24"/>
        </w:rPr>
      </w:pPr>
    </w:p>
    <w:p w14:paraId="7635C253" w14:textId="77777777" w:rsidR="009E3841" w:rsidRPr="00B230B0" w:rsidRDefault="009E384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8. Comprehensive Evaluation and Fairness Metrics</w:t>
      </w:r>
    </w:p>
    <w:p w14:paraId="076CD3CE" w14:textId="77777777" w:rsidR="009E3841" w:rsidRPr="00854174" w:rsidRDefault="009E3841" w:rsidP="00854174">
      <w:pPr>
        <w:jc w:val="both"/>
        <w:rPr>
          <w:rFonts w:ascii="Times New Roman" w:hAnsi="Times New Roman" w:cs="Times New Roman"/>
          <w:sz w:val="24"/>
          <w:szCs w:val="24"/>
        </w:rPr>
      </w:pPr>
    </w:p>
    <w:p w14:paraId="75063DCE" w14:textId="77777777" w:rsidR="009E3841" w:rsidRPr="00854174" w:rsidRDefault="009E3841" w:rsidP="00854174">
      <w:pPr>
        <w:jc w:val="both"/>
        <w:rPr>
          <w:rFonts w:ascii="Times New Roman" w:hAnsi="Times New Roman" w:cs="Times New Roman"/>
          <w:sz w:val="24"/>
          <w:szCs w:val="24"/>
        </w:rPr>
      </w:pPr>
      <w:r w:rsidRPr="00854174">
        <w:rPr>
          <w:rFonts w:ascii="Times New Roman" w:hAnsi="Times New Roman" w:cs="Times New Roman"/>
          <w:sz w:val="24"/>
          <w:szCs w:val="24"/>
        </w:rPr>
        <w:t>The proposed system aims to go beyond conventional metrics usually measured by accuracy, including ROC-AUC, F1 score, confusion matrix, and fairness analysis over demographic subgroups, so as to maintain an unbiased performance across a heterogeneous population for clinical reliability and simplifying a way to demographic drift or cultural bias in regards to predictions.</w:t>
      </w:r>
    </w:p>
    <w:p w14:paraId="364091CD" w14:textId="77777777" w:rsidR="00EF71F1" w:rsidRPr="00B230B0" w:rsidRDefault="00EF71F1" w:rsidP="00854174">
      <w:pPr>
        <w:jc w:val="both"/>
        <w:rPr>
          <w:rFonts w:ascii="Times New Roman" w:hAnsi="Times New Roman" w:cs="Times New Roman"/>
          <w:b/>
          <w:bCs/>
          <w:sz w:val="24"/>
          <w:szCs w:val="24"/>
        </w:rPr>
      </w:pPr>
    </w:p>
    <w:p w14:paraId="64FE6A3B" w14:textId="08F7373C" w:rsidR="00EF71F1" w:rsidRPr="00B230B0" w:rsidRDefault="00854174"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IX</w:t>
      </w:r>
      <w:r w:rsidR="00EF71F1" w:rsidRPr="00B230B0">
        <w:rPr>
          <w:rFonts w:ascii="Times New Roman" w:hAnsi="Times New Roman" w:cs="Times New Roman"/>
          <w:b/>
          <w:bCs/>
          <w:sz w:val="24"/>
          <w:szCs w:val="24"/>
        </w:rPr>
        <w:t xml:space="preserve">.RESULT AND DISCUSSION </w:t>
      </w:r>
    </w:p>
    <w:p w14:paraId="22B061C7" w14:textId="6D462A28" w:rsidR="00EF71F1" w:rsidRDefault="00EF71F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A. Quantitative Findings</w:t>
      </w:r>
    </w:p>
    <w:p w14:paraId="65E8400A" w14:textId="77777777" w:rsidR="00B230B0" w:rsidRPr="00B230B0" w:rsidRDefault="00B230B0" w:rsidP="00854174">
      <w:pPr>
        <w:jc w:val="both"/>
        <w:rPr>
          <w:rFonts w:ascii="Times New Roman" w:hAnsi="Times New Roman" w:cs="Times New Roman"/>
          <w:b/>
          <w:bCs/>
          <w:sz w:val="24"/>
          <w:szCs w:val="24"/>
        </w:rPr>
      </w:pPr>
    </w:p>
    <w:p w14:paraId="63A3D69F" w14:textId="77777777" w:rsidR="00EF71F1" w:rsidRPr="00854174"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Performance of the proposed prediction framework was examined using various supervised models—Logistic Regression, Random Forest, LSTM,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and Ensemble model (LR + RF model)—to a labeled dataset comprising text samples classified into seven mental health conditions: Anxiety, Bipolar Disorder, Depression, Normal, Personality Disorder, Stress, and Suicidal Tendencies.</w:t>
      </w:r>
    </w:p>
    <w:p w14:paraId="1F6D8EF8" w14:textId="77777777" w:rsidR="00EF71F1" w:rsidRPr="00854174" w:rsidRDefault="00EF71F1" w:rsidP="00854174">
      <w:pPr>
        <w:jc w:val="both"/>
        <w:rPr>
          <w:rFonts w:ascii="Times New Roman" w:hAnsi="Times New Roman" w:cs="Times New Roman"/>
          <w:sz w:val="24"/>
          <w:szCs w:val="24"/>
        </w:rPr>
      </w:pPr>
    </w:p>
    <w:p w14:paraId="718B33C6" w14:textId="49128793" w:rsidR="00EF71F1"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A thorough comparison is shown based on Accuracy, Precision, Recall, F1-score, and ROC-AUC in Table 1.</w:t>
      </w:r>
    </w:p>
    <w:p w14:paraId="041C8C7C" w14:textId="77777777" w:rsidR="00B230B0" w:rsidRPr="00854174" w:rsidRDefault="00B230B0" w:rsidP="00854174">
      <w:pPr>
        <w:jc w:val="both"/>
        <w:rPr>
          <w:rFonts w:ascii="Times New Roman" w:hAnsi="Times New Roman" w:cs="Times New Roman"/>
          <w:sz w:val="24"/>
          <w:szCs w:val="24"/>
        </w:rPr>
      </w:pPr>
    </w:p>
    <w:p w14:paraId="7E5AC8DC" w14:textId="1CE841F1" w:rsidR="00B230B0" w:rsidRDefault="00B230B0"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B. ROC-AUC Analysis</w:t>
      </w:r>
      <w:r w:rsidRPr="00B230B0">
        <w:rPr>
          <w:rFonts w:ascii="Times New Roman" w:hAnsi="Times New Roman" w:cs="Times New Roman"/>
          <w:b/>
          <w:bCs/>
          <w:sz w:val="24"/>
          <w:szCs w:val="24"/>
        </w:rPr>
        <w:t>:</w:t>
      </w:r>
    </w:p>
    <w:p w14:paraId="4C78B95E" w14:textId="77777777" w:rsidR="00B230B0" w:rsidRPr="00B230B0" w:rsidRDefault="00B230B0" w:rsidP="00854174">
      <w:pPr>
        <w:jc w:val="both"/>
        <w:rPr>
          <w:rFonts w:ascii="Times New Roman" w:hAnsi="Times New Roman" w:cs="Times New Roman"/>
          <w:b/>
          <w:bCs/>
          <w:sz w:val="24"/>
          <w:szCs w:val="24"/>
        </w:rPr>
      </w:pPr>
    </w:p>
    <w:p w14:paraId="6C028550" w14:textId="68FACEA4" w:rsidR="00EF71F1"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 </w:t>
      </w:r>
      <w:r w:rsidRPr="00854174">
        <w:rPr>
          <w:rFonts w:ascii="Times New Roman" w:hAnsi="Times New Roman" w:cs="Times New Roman"/>
          <w:sz w:val="24"/>
          <w:szCs w:val="24"/>
        </w:rPr>
        <w:t xml:space="preserve">In order to further the validation of the discriminative power of the ensemble model, One-vs-Rest ROC-AUC scores were computed for each mental health </w:t>
      </w:r>
      <w:proofErr w:type="spellStart"/>
      <w:proofErr w:type="gramStart"/>
      <w:r w:rsidRPr="00854174">
        <w:rPr>
          <w:rFonts w:ascii="Times New Roman" w:hAnsi="Times New Roman" w:cs="Times New Roman"/>
          <w:sz w:val="24"/>
          <w:szCs w:val="24"/>
        </w:rPr>
        <w:t>class</w:t>
      </w:r>
      <w:r w:rsidR="00B230B0">
        <w:rPr>
          <w:rFonts w:ascii="Times New Roman" w:hAnsi="Times New Roman" w:cs="Times New Roman"/>
          <w:sz w:val="24"/>
          <w:szCs w:val="24"/>
        </w:rPr>
        <w:t>.Table</w:t>
      </w:r>
      <w:proofErr w:type="spellEnd"/>
      <w:proofErr w:type="gramEnd"/>
      <w:r w:rsidR="00B230B0">
        <w:rPr>
          <w:rFonts w:ascii="Times New Roman" w:hAnsi="Times New Roman" w:cs="Times New Roman"/>
          <w:sz w:val="24"/>
          <w:szCs w:val="24"/>
        </w:rPr>
        <w:t xml:space="preserve"> 2.</w:t>
      </w:r>
      <w:r w:rsidRPr="00854174">
        <w:rPr>
          <w:rFonts w:ascii="Times New Roman" w:hAnsi="Times New Roman" w:cs="Times New Roman"/>
          <w:sz w:val="24"/>
          <w:szCs w:val="24"/>
        </w:rPr>
        <w:t xml:space="preserve"> are the results summarized.</w:t>
      </w:r>
    </w:p>
    <w:p w14:paraId="3D0005ED" w14:textId="77777777" w:rsidR="00B230B0" w:rsidRPr="00854174" w:rsidRDefault="00B230B0" w:rsidP="00854174">
      <w:pPr>
        <w:jc w:val="both"/>
        <w:rPr>
          <w:rFonts w:ascii="Times New Roman" w:hAnsi="Times New Roman" w:cs="Times New Roman"/>
          <w:sz w:val="24"/>
          <w:szCs w:val="24"/>
        </w:rPr>
      </w:pPr>
    </w:p>
    <w:p w14:paraId="72D8F2DB" w14:textId="1BC5E3DB" w:rsidR="00EF71F1" w:rsidRDefault="00EF71F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C. Result Interpretation</w:t>
      </w:r>
    </w:p>
    <w:p w14:paraId="279FBAE4" w14:textId="77777777" w:rsidR="00B230B0" w:rsidRPr="00B230B0" w:rsidRDefault="00B230B0" w:rsidP="00854174">
      <w:pPr>
        <w:jc w:val="both"/>
        <w:rPr>
          <w:rFonts w:ascii="Times New Roman" w:hAnsi="Times New Roman" w:cs="Times New Roman"/>
          <w:b/>
          <w:bCs/>
          <w:sz w:val="24"/>
          <w:szCs w:val="24"/>
        </w:rPr>
      </w:pPr>
    </w:p>
    <w:p w14:paraId="2B006E98" w14:textId="52D3A09F" w:rsidR="00EF71F1"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From the above analysis, the following insights are observed:</w:t>
      </w:r>
    </w:p>
    <w:p w14:paraId="04848652" w14:textId="77777777" w:rsidR="00B230B0" w:rsidRPr="00854174" w:rsidRDefault="00B230B0" w:rsidP="00854174">
      <w:pPr>
        <w:jc w:val="both"/>
        <w:rPr>
          <w:rFonts w:ascii="Times New Roman" w:hAnsi="Times New Roman" w:cs="Times New Roman"/>
          <w:sz w:val="24"/>
          <w:szCs w:val="24"/>
        </w:rPr>
      </w:pPr>
    </w:p>
    <w:p w14:paraId="4A9F83CD" w14:textId="77777777" w:rsidR="00EF71F1" w:rsidRPr="00B230B0" w:rsidRDefault="00EF71F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Ensemble Model Superiority:</w:t>
      </w:r>
    </w:p>
    <w:p w14:paraId="64902D5B" w14:textId="77777777" w:rsidR="00EF71F1" w:rsidRPr="00854174"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lastRenderedPageBreak/>
        <w:t xml:space="preserve">In this case, the combination of Logistic Regression and Random Forest provided the best overall accuracy (76.03%) and balanced F1-score (75.31%), surpassing any of the stand-alone deep learning models such as LSTM and </w:t>
      </w:r>
      <w:proofErr w:type="spellStart"/>
      <w:r w:rsidRPr="00854174">
        <w:rPr>
          <w:rFonts w:ascii="Times New Roman" w:hAnsi="Times New Roman" w:cs="Times New Roman"/>
          <w:sz w:val="24"/>
          <w:szCs w:val="24"/>
        </w:rPr>
        <w:t>BiLSTM</w:t>
      </w:r>
      <w:proofErr w:type="spellEnd"/>
      <w:r w:rsidRPr="00854174">
        <w:rPr>
          <w:rFonts w:ascii="Times New Roman" w:hAnsi="Times New Roman" w:cs="Times New Roman"/>
          <w:sz w:val="24"/>
          <w:szCs w:val="24"/>
        </w:rPr>
        <w:t xml:space="preserve">. </w:t>
      </w:r>
    </w:p>
    <w:p w14:paraId="0A28ECC1" w14:textId="77777777" w:rsidR="00EF71F1" w:rsidRPr="00854174" w:rsidRDefault="00EF71F1" w:rsidP="00854174">
      <w:pPr>
        <w:jc w:val="both"/>
        <w:rPr>
          <w:rFonts w:ascii="Times New Roman" w:hAnsi="Times New Roman" w:cs="Times New Roman"/>
          <w:sz w:val="24"/>
          <w:szCs w:val="24"/>
        </w:rPr>
      </w:pPr>
    </w:p>
    <w:p w14:paraId="5F0F62C8" w14:textId="77777777" w:rsidR="00EF71F1" w:rsidRPr="00854174" w:rsidRDefault="00EF71F1" w:rsidP="00854174">
      <w:pPr>
        <w:jc w:val="both"/>
        <w:rPr>
          <w:rFonts w:ascii="Times New Roman" w:hAnsi="Times New Roman" w:cs="Times New Roman"/>
          <w:sz w:val="24"/>
          <w:szCs w:val="24"/>
        </w:rPr>
      </w:pPr>
      <w:r w:rsidRPr="00B230B0">
        <w:rPr>
          <w:rFonts w:ascii="Times New Roman" w:hAnsi="Times New Roman" w:cs="Times New Roman"/>
          <w:b/>
          <w:bCs/>
          <w:sz w:val="24"/>
          <w:szCs w:val="24"/>
        </w:rPr>
        <w:t>Transformer-Enhanced Feature Space</w:t>
      </w:r>
      <w:r w:rsidRPr="00854174">
        <w:rPr>
          <w:rFonts w:ascii="Times New Roman" w:hAnsi="Times New Roman" w:cs="Times New Roman"/>
          <w:sz w:val="24"/>
          <w:szCs w:val="24"/>
        </w:rPr>
        <w:t>:</w:t>
      </w:r>
    </w:p>
    <w:p w14:paraId="6C4D751C" w14:textId="77777777" w:rsidR="00EF71F1" w:rsidRPr="00854174"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 xml:space="preserve">By introducing contextual embeddings from </w:t>
      </w:r>
      <w:proofErr w:type="spellStart"/>
      <w:r w:rsidRPr="00854174">
        <w:rPr>
          <w:rFonts w:ascii="Times New Roman" w:hAnsi="Times New Roman" w:cs="Times New Roman"/>
          <w:sz w:val="24"/>
          <w:szCs w:val="24"/>
        </w:rPr>
        <w:t>MiniBioBERT</w:t>
      </w:r>
      <w:proofErr w:type="spellEnd"/>
      <w:r w:rsidRPr="00854174">
        <w:rPr>
          <w:rFonts w:ascii="Times New Roman" w:hAnsi="Times New Roman" w:cs="Times New Roman"/>
          <w:sz w:val="24"/>
          <w:szCs w:val="24"/>
        </w:rPr>
        <w:t>, the expressiveness of features was significantly improved, thereby enhancing generalization in the subtleties of emotional and linguistic contexts.</w:t>
      </w:r>
    </w:p>
    <w:p w14:paraId="7292A6EF" w14:textId="77777777" w:rsidR="00EF71F1" w:rsidRPr="00854174" w:rsidRDefault="00EF71F1" w:rsidP="00854174">
      <w:pPr>
        <w:jc w:val="both"/>
        <w:rPr>
          <w:rFonts w:ascii="Times New Roman" w:hAnsi="Times New Roman" w:cs="Times New Roman"/>
          <w:sz w:val="24"/>
          <w:szCs w:val="24"/>
        </w:rPr>
      </w:pPr>
    </w:p>
    <w:p w14:paraId="7F1B1116" w14:textId="77777777" w:rsidR="00EF71F1" w:rsidRPr="00B230B0" w:rsidRDefault="00EF71F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Model Stability:</w:t>
      </w:r>
    </w:p>
    <w:p w14:paraId="4C6B7958" w14:textId="77777777" w:rsidR="00EF71F1" w:rsidRPr="00854174"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Regardless of complexity, all of the models produced stable learning performance across multiple emotion and disorder categories, with consistent recall and F1-scores above 0.69.</w:t>
      </w:r>
    </w:p>
    <w:p w14:paraId="521B04A7" w14:textId="77777777" w:rsidR="00EF71F1" w:rsidRPr="00854174" w:rsidRDefault="00EF71F1" w:rsidP="00854174">
      <w:pPr>
        <w:jc w:val="both"/>
        <w:rPr>
          <w:rFonts w:ascii="Times New Roman" w:hAnsi="Times New Roman" w:cs="Times New Roman"/>
          <w:sz w:val="24"/>
          <w:szCs w:val="24"/>
        </w:rPr>
      </w:pPr>
    </w:p>
    <w:p w14:paraId="718E52C8" w14:textId="77777777" w:rsidR="00EF71F1" w:rsidRPr="00B230B0" w:rsidRDefault="00EF71F1" w:rsidP="00854174">
      <w:pPr>
        <w:jc w:val="both"/>
        <w:rPr>
          <w:rFonts w:ascii="Times New Roman" w:hAnsi="Times New Roman" w:cs="Times New Roman"/>
          <w:b/>
          <w:bCs/>
          <w:sz w:val="24"/>
          <w:szCs w:val="24"/>
        </w:rPr>
      </w:pPr>
      <w:r w:rsidRPr="00B230B0">
        <w:rPr>
          <w:rFonts w:ascii="Times New Roman" w:hAnsi="Times New Roman" w:cs="Times New Roman"/>
          <w:b/>
          <w:bCs/>
          <w:sz w:val="24"/>
          <w:szCs w:val="24"/>
        </w:rPr>
        <w:t>Class-Specific Strengths:</w:t>
      </w:r>
    </w:p>
    <w:p w14:paraId="7C0AB3DF" w14:textId="77777777" w:rsidR="00EF71F1" w:rsidRPr="00854174" w:rsidRDefault="00EF71F1" w:rsidP="00854174">
      <w:pPr>
        <w:jc w:val="both"/>
        <w:rPr>
          <w:rFonts w:ascii="Times New Roman" w:hAnsi="Times New Roman" w:cs="Times New Roman"/>
          <w:sz w:val="24"/>
          <w:szCs w:val="24"/>
        </w:rPr>
      </w:pPr>
      <w:r w:rsidRPr="00854174">
        <w:rPr>
          <w:rFonts w:ascii="Times New Roman" w:hAnsi="Times New Roman" w:cs="Times New Roman"/>
          <w:sz w:val="24"/>
          <w:szCs w:val="24"/>
        </w:rPr>
        <w:t>The ensemble and transformer-based models exhibited high precision on the Normal and Anxiety classes (≈0.80-0.83), with moderate recall on Stress and Personality Disorder, which suggests that further class balancing may be beneficial.</w:t>
      </w:r>
    </w:p>
    <w:p w14:paraId="41A35D89" w14:textId="77777777" w:rsidR="00EF71F1" w:rsidRPr="00854174" w:rsidRDefault="00EF71F1" w:rsidP="00854174">
      <w:pPr>
        <w:jc w:val="both"/>
        <w:rPr>
          <w:rFonts w:ascii="Times New Roman" w:hAnsi="Times New Roman" w:cs="Times New Roman"/>
          <w:sz w:val="24"/>
          <w:szCs w:val="24"/>
        </w:rPr>
      </w:pPr>
    </w:p>
    <w:p w14:paraId="33481D6C" w14:textId="0363FC05" w:rsidR="00EF71F1" w:rsidRPr="00B230B0" w:rsidRDefault="00EF71F1" w:rsidP="00B230B0">
      <w:pPr>
        <w:jc w:val="both"/>
        <w:rPr>
          <w:rFonts w:ascii="Times New Roman" w:hAnsi="Times New Roman" w:cs="Times New Roman"/>
          <w:b/>
          <w:bCs/>
          <w:sz w:val="24"/>
          <w:szCs w:val="24"/>
        </w:rPr>
      </w:pPr>
    </w:p>
    <w:p w14:paraId="3AAB16A3" w14:textId="77777777" w:rsidR="00EF71F1" w:rsidRPr="00B230B0" w:rsidRDefault="00EF71F1" w:rsidP="00B230B0">
      <w:pPr>
        <w:jc w:val="both"/>
        <w:rPr>
          <w:rFonts w:ascii="Times New Roman" w:hAnsi="Times New Roman" w:cs="Times New Roman"/>
          <w:b/>
          <w:bCs/>
          <w:sz w:val="24"/>
          <w:szCs w:val="24"/>
        </w:rPr>
      </w:pPr>
      <w:r w:rsidRPr="00B230B0">
        <w:rPr>
          <w:rFonts w:ascii="Times New Roman" w:hAnsi="Times New Roman" w:cs="Times New Roman"/>
          <w:b/>
          <w:bCs/>
          <w:sz w:val="24"/>
          <w:szCs w:val="24"/>
        </w:rPr>
        <w:t>D. Conclusion</w:t>
      </w:r>
    </w:p>
    <w:p w14:paraId="5090511E" w14:textId="77777777" w:rsidR="00EF71F1" w:rsidRPr="00854174" w:rsidRDefault="00EF71F1" w:rsidP="00B230B0">
      <w:pPr>
        <w:jc w:val="both"/>
        <w:rPr>
          <w:rFonts w:ascii="Times New Roman" w:hAnsi="Times New Roman" w:cs="Times New Roman"/>
          <w:sz w:val="24"/>
          <w:szCs w:val="24"/>
        </w:rPr>
      </w:pPr>
    </w:p>
    <w:p w14:paraId="4B84C6F0" w14:textId="77777777" w:rsidR="00EF71F1" w:rsidRPr="00854174" w:rsidRDefault="00EF71F1" w:rsidP="00B230B0">
      <w:pPr>
        <w:jc w:val="both"/>
        <w:rPr>
          <w:rFonts w:ascii="Times New Roman" w:hAnsi="Times New Roman" w:cs="Times New Roman"/>
          <w:sz w:val="24"/>
          <w:szCs w:val="24"/>
        </w:rPr>
      </w:pPr>
      <w:r w:rsidRPr="00854174">
        <w:rPr>
          <w:rFonts w:ascii="Times New Roman" w:hAnsi="Times New Roman" w:cs="Times New Roman"/>
          <w:sz w:val="24"/>
          <w:szCs w:val="24"/>
        </w:rPr>
        <w:t>The proposed Explainable Hybrid Transformer-Ensemble Framework offers exceptional performance in prediction of mental health conditions using text data. This model demonstrates obtaining significant accuracy alongside interpretability, through multi-dimensional feature extraction, transformer-based contextual understanding, and ensemble classification.</w:t>
      </w:r>
    </w:p>
    <w:p w14:paraId="3FD0B343" w14:textId="77777777" w:rsidR="00EF71F1" w:rsidRPr="00854174" w:rsidRDefault="00EF71F1" w:rsidP="00B230B0">
      <w:pPr>
        <w:jc w:val="both"/>
        <w:rPr>
          <w:rFonts w:ascii="Times New Roman" w:hAnsi="Times New Roman" w:cs="Times New Roman"/>
          <w:sz w:val="24"/>
          <w:szCs w:val="24"/>
        </w:rPr>
      </w:pPr>
    </w:p>
    <w:p w14:paraId="4479F585" w14:textId="77777777" w:rsidR="00EF71F1" w:rsidRPr="00854174" w:rsidRDefault="00EF71F1" w:rsidP="00B230B0">
      <w:pPr>
        <w:jc w:val="both"/>
        <w:rPr>
          <w:rFonts w:ascii="Times New Roman" w:hAnsi="Times New Roman" w:cs="Times New Roman"/>
          <w:sz w:val="24"/>
          <w:szCs w:val="24"/>
        </w:rPr>
      </w:pPr>
      <w:r w:rsidRPr="00854174">
        <w:rPr>
          <w:rFonts w:ascii="Times New Roman" w:hAnsi="Times New Roman" w:cs="Times New Roman"/>
          <w:sz w:val="24"/>
          <w:szCs w:val="24"/>
        </w:rPr>
        <w:t>This system thus lays down the scalable and explainable foundations for early detection, monitoring, and risk-stratification of mental health conditions using unstructured textual data in social media posts or clinical notes.</w:t>
      </w:r>
    </w:p>
    <w:p w14:paraId="15CCC38A" w14:textId="77777777" w:rsidR="00EF71F1" w:rsidRPr="00854174" w:rsidRDefault="00EF71F1" w:rsidP="00B230B0">
      <w:pPr>
        <w:jc w:val="both"/>
        <w:rPr>
          <w:rFonts w:ascii="Times New Roman" w:hAnsi="Times New Roman" w:cs="Times New Roman"/>
          <w:sz w:val="24"/>
          <w:szCs w:val="24"/>
        </w:rPr>
      </w:pPr>
    </w:p>
    <w:p w14:paraId="3257FF7B" w14:textId="35D18F07" w:rsidR="00EF71F1" w:rsidRPr="00854174" w:rsidRDefault="00EF71F1" w:rsidP="00B230B0">
      <w:pPr>
        <w:jc w:val="both"/>
        <w:rPr>
          <w:rFonts w:ascii="Times New Roman" w:hAnsi="Times New Roman" w:cs="Times New Roman"/>
          <w:sz w:val="24"/>
          <w:szCs w:val="24"/>
        </w:rPr>
      </w:pPr>
      <w:r w:rsidRPr="00854174">
        <w:rPr>
          <w:rFonts w:ascii="Times New Roman" w:hAnsi="Times New Roman" w:cs="Times New Roman"/>
          <w:sz w:val="24"/>
          <w:szCs w:val="24"/>
        </w:rPr>
        <w:t>Future research will focus on</w:t>
      </w:r>
      <w:r w:rsidR="00B230B0">
        <w:rPr>
          <w:rFonts w:ascii="Times New Roman" w:hAnsi="Times New Roman" w:cs="Times New Roman"/>
          <w:sz w:val="24"/>
          <w:szCs w:val="24"/>
        </w:rPr>
        <w:t>:</w:t>
      </w:r>
    </w:p>
    <w:p w14:paraId="595A476B" w14:textId="4368BCFC" w:rsidR="00EF71F1" w:rsidRPr="00854174" w:rsidRDefault="00B230B0" w:rsidP="00B230B0">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00EF71F1" w:rsidRPr="00B230B0">
        <w:rPr>
          <w:rFonts w:ascii="Times New Roman" w:hAnsi="Times New Roman" w:cs="Times New Roman"/>
          <w:sz w:val="24"/>
          <w:szCs w:val="24"/>
        </w:rPr>
        <w:t>Temporal</w:t>
      </w:r>
      <w:proofErr w:type="spellEnd"/>
      <w:proofErr w:type="gramEnd"/>
      <w:r w:rsidR="00EF71F1" w:rsidRPr="00B230B0">
        <w:rPr>
          <w:rFonts w:ascii="Times New Roman" w:hAnsi="Times New Roman" w:cs="Times New Roman"/>
          <w:sz w:val="24"/>
          <w:szCs w:val="24"/>
        </w:rPr>
        <w:t xml:space="preserve"> sequence modeling integrator for longitudinal monitoring,</w:t>
      </w:r>
    </w:p>
    <w:p w14:paraId="099541B8" w14:textId="2426E74A" w:rsidR="00EF71F1" w:rsidRPr="00854174" w:rsidRDefault="00B230B0" w:rsidP="00B230B0">
      <w:pPr>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b.</w:t>
      </w:r>
      <w:r w:rsidR="00EF71F1" w:rsidRPr="00854174">
        <w:rPr>
          <w:rFonts w:ascii="Times New Roman" w:hAnsi="Times New Roman" w:cs="Times New Roman"/>
          <w:sz w:val="24"/>
          <w:szCs w:val="24"/>
        </w:rPr>
        <w:t>Multimodal</w:t>
      </w:r>
      <w:proofErr w:type="spellEnd"/>
      <w:proofErr w:type="gramEnd"/>
      <w:r w:rsidR="00EF71F1" w:rsidRPr="00854174">
        <w:rPr>
          <w:rFonts w:ascii="Times New Roman" w:hAnsi="Times New Roman" w:cs="Times New Roman"/>
          <w:sz w:val="24"/>
          <w:szCs w:val="24"/>
        </w:rPr>
        <w:t xml:space="preserve"> data fusion exploration (text + voice + facial expression), and</w:t>
      </w:r>
    </w:p>
    <w:p w14:paraId="3E06DF20" w14:textId="040F3006" w:rsidR="00EF71F1" w:rsidRPr="00854174" w:rsidRDefault="00B230B0" w:rsidP="00B230B0">
      <w:pPr>
        <w:jc w:val="both"/>
        <w:rPr>
          <w:rFonts w:ascii="Times New Roman" w:hAnsi="Times New Roman" w:cs="Times New Roman"/>
          <w:sz w:val="24"/>
          <w:szCs w:val="24"/>
        </w:rPr>
      </w:pPr>
      <w:r>
        <w:rPr>
          <w:rFonts w:ascii="Times New Roman" w:hAnsi="Times New Roman" w:cs="Times New Roman"/>
          <w:sz w:val="24"/>
          <w:szCs w:val="24"/>
        </w:rPr>
        <w:t>c.</w:t>
      </w:r>
      <w:r w:rsidR="00EF71F1" w:rsidRPr="00854174">
        <w:rPr>
          <w:rFonts w:ascii="Times New Roman" w:hAnsi="Times New Roman" w:cs="Times New Roman"/>
          <w:sz w:val="24"/>
          <w:szCs w:val="24"/>
        </w:rPr>
        <w:t xml:space="preserve">-aware practical learning enhancement for free balance in demographic performance. </w:t>
      </w:r>
    </w:p>
    <w:p w14:paraId="28AA99B4" w14:textId="77777777" w:rsidR="00EF71F1" w:rsidRPr="00854174" w:rsidRDefault="00EF71F1" w:rsidP="00B230B0">
      <w:pPr>
        <w:jc w:val="both"/>
        <w:rPr>
          <w:rFonts w:ascii="Times New Roman" w:hAnsi="Times New Roman" w:cs="Times New Roman"/>
          <w:sz w:val="24"/>
          <w:szCs w:val="24"/>
        </w:rPr>
      </w:pPr>
    </w:p>
    <w:p w14:paraId="61FCCD09" w14:textId="33D76861" w:rsidR="00EF71F1" w:rsidRPr="00854174" w:rsidRDefault="00EF71F1" w:rsidP="00B230B0">
      <w:pPr>
        <w:jc w:val="both"/>
        <w:rPr>
          <w:rFonts w:ascii="Times New Roman" w:hAnsi="Times New Roman" w:cs="Times New Roman"/>
          <w:sz w:val="24"/>
          <w:szCs w:val="24"/>
        </w:rPr>
      </w:pPr>
      <w:r w:rsidRPr="00854174">
        <w:rPr>
          <w:rFonts w:ascii="Times New Roman" w:hAnsi="Times New Roman" w:cs="Times New Roman"/>
          <w:sz w:val="24"/>
          <w:szCs w:val="24"/>
        </w:rPr>
        <w:t>To conclude, this model bridges the gap between data-driven mental health prediction and its translation into clinical practice, providing a transparent, robust, and context-sensitive diagnostic aide for the assessment of mental well-being.</w:t>
      </w:r>
    </w:p>
    <w:p w14:paraId="70EF2E57" w14:textId="77777777" w:rsidR="00786291" w:rsidRPr="00854174" w:rsidRDefault="00786291" w:rsidP="00B230B0">
      <w:pPr>
        <w:jc w:val="both"/>
        <w:rPr>
          <w:rFonts w:ascii="Times New Roman" w:hAnsi="Times New Roman" w:cs="Times New Roman"/>
          <w:sz w:val="24"/>
          <w:szCs w:val="24"/>
        </w:rPr>
      </w:pPr>
    </w:p>
    <w:p w14:paraId="6087DEAC" w14:textId="77777777" w:rsidR="00786291" w:rsidRPr="00854174" w:rsidRDefault="00786291" w:rsidP="00854174">
      <w:pPr>
        <w:jc w:val="both"/>
        <w:rPr>
          <w:rFonts w:ascii="Times New Roman" w:hAnsi="Times New Roman" w:cs="Times New Roman"/>
          <w:sz w:val="24"/>
          <w:szCs w:val="24"/>
        </w:rPr>
      </w:pPr>
    </w:p>
    <w:p w14:paraId="735A22F2" w14:textId="77777777" w:rsidR="00786291" w:rsidRPr="00854174" w:rsidRDefault="00786291" w:rsidP="00854174">
      <w:pPr>
        <w:jc w:val="both"/>
        <w:rPr>
          <w:rFonts w:ascii="Times New Roman" w:hAnsi="Times New Roman" w:cs="Times New Roman"/>
          <w:sz w:val="24"/>
          <w:szCs w:val="24"/>
        </w:rPr>
      </w:pPr>
    </w:p>
    <w:p w14:paraId="45472995" w14:textId="77777777" w:rsidR="00786291" w:rsidRPr="00854174" w:rsidRDefault="00786291" w:rsidP="00854174">
      <w:pPr>
        <w:jc w:val="both"/>
        <w:rPr>
          <w:rFonts w:ascii="Times New Roman" w:hAnsi="Times New Roman" w:cs="Times New Roman"/>
          <w:sz w:val="24"/>
          <w:szCs w:val="24"/>
        </w:rPr>
      </w:pPr>
    </w:p>
    <w:p w14:paraId="51C2CBF2" w14:textId="425B1AF0" w:rsidR="00786291" w:rsidRPr="007E3013" w:rsidRDefault="00854174" w:rsidP="00854174">
      <w:pPr>
        <w:jc w:val="both"/>
        <w:rPr>
          <w:rFonts w:ascii="Times New Roman" w:hAnsi="Times New Roman" w:cs="Times New Roman"/>
          <w:b/>
          <w:bCs/>
          <w:sz w:val="24"/>
          <w:szCs w:val="24"/>
        </w:rPr>
      </w:pPr>
      <w:r w:rsidRPr="007E3013">
        <w:rPr>
          <w:rFonts w:ascii="Times New Roman" w:hAnsi="Times New Roman" w:cs="Times New Roman"/>
          <w:b/>
          <w:bCs/>
          <w:sz w:val="24"/>
          <w:szCs w:val="24"/>
        </w:rPr>
        <w:t>X.</w:t>
      </w:r>
      <w:r w:rsidR="00786291" w:rsidRPr="007E3013">
        <w:rPr>
          <w:rFonts w:ascii="Times New Roman" w:hAnsi="Times New Roman" w:cs="Times New Roman"/>
          <w:b/>
          <w:bCs/>
          <w:sz w:val="24"/>
          <w:szCs w:val="24"/>
        </w:rPr>
        <w:t>REFERENCES:</w:t>
      </w:r>
    </w:p>
    <w:p w14:paraId="715BD1E9"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0" w:history="1">
        <w:r w:rsidRPr="00786291">
          <w:rPr>
            <w:rStyle w:val="Hyperlink"/>
            <w:rFonts w:ascii="Times New Roman" w:hAnsi="Times New Roman" w:cs="Times New Roman"/>
            <w:sz w:val="24"/>
            <w:szCs w:val="24"/>
            <w:lang w:val="en-IN"/>
          </w:rPr>
          <w:t xml:space="preserve">R. </w:t>
        </w:r>
        <w:proofErr w:type="spellStart"/>
        <w:r w:rsidRPr="00786291">
          <w:rPr>
            <w:rStyle w:val="Hyperlink"/>
            <w:rFonts w:ascii="Times New Roman" w:hAnsi="Times New Roman" w:cs="Times New Roman"/>
            <w:sz w:val="24"/>
            <w:szCs w:val="24"/>
            <w:lang w:val="en-IN"/>
          </w:rPr>
          <w:t>Yulistiani</w:t>
        </w:r>
        <w:proofErr w:type="spellEnd"/>
        <w:r w:rsidRPr="00786291">
          <w:rPr>
            <w:rStyle w:val="Hyperlink"/>
            <w:rFonts w:ascii="Times New Roman" w:hAnsi="Times New Roman" w:cs="Times New Roman"/>
            <w:sz w:val="24"/>
            <w:szCs w:val="24"/>
            <w:lang w:val="en-IN"/>
          </w:rPr>
          <w:t xml:space="preserve"> and F. I. </w:t>
        </w:r>
        <w:proofErr w:type="spellStart"/>
        <w:r w:rsidRPr="00786291">
          <w:rPr>
            <w:rStyle w:val="Hyperlink"/>
            <w:rFonts w:ascii="Times New Roman" w:hAnsi="Times New Roman" w:cs="Times New Roman"/>
            <w:sz w:val="24"/>
            <w:szCs w:val="24"/>
            <w:lang w:val="en-IN"/>
          </w:rPr>
          <w:t>Kurniadi</w:t>
        </w:r>
        <w:proofErr w:type="spellEnd"/>
        <w:r w:rsidRPr="00786291">
          <w:rPr>
            <w:rStyle w:val="Hyperlink"/>
            <w:rFonts w:ascii="Times New Roman" w:hAnsi="Times New Roman" w:cs="Times New Roman"/>
            <w:sz w:val="24"/>
            <w:szCs w:val="24"/>
            <w:lang w:val="en-IN"/>
          </w:rPr>
          <w:t xml:space="preserve">, "The Influence of Social Media on Stress Detection Using TF-IDF and Machine Learning Strategies," </w:t>
        </w:r>
        <w:r w:rsidRPr="00786291">
          <w:rPr>
            <w:rStyle w:val="Hyperlink"/>
            <w:rFonts w:ascii="Times New Roman" w:hAnsi="Times New Roman" w:cs="Times New Roman"/>
            <w:i/>
            <w:iCs/>
            <w:sz w:val="24"/>
            <w:szCs w:val="24"/>
            <w:lang w:val="en-IN"/>
          </w:rPr>
          <w:t>2024 International Conference on ICT for Smart Society (ICISS)</w:t>
        </w:r>
        <w:r w:rsidRPr="00786291">
          <w:rPr>
            <w:rStyle w:val="Hyperlink"/>
            <w:rFonts w:ascii="Times New Roman" w:hAnsi="Times New Roman" w:cs="Times New Roman"/>
            <w:sz w:val="24"/>
            <w:szCs w:val="24"/>
            <w:lang w:val="en-IN"/>
          </w:rPr>
          <w:t>, Bandung, Indonesia, 2024</w:t>
        </w:r>
      </w:hyperlink>
    </w:p>
    <w:p w14:paraId="6A90D898"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1" w:history="1">
        <w:r w:rsidRPr="00786291">
          <w:rPr>
            <w:rStyle w:val="Hyperlink"/>
            <w:rFonts w:ascii="Times New Roman" w:hAnsi="Times New Roman" w:cs="Times New Roman"/>
            <w:sz w:val="24"/>
            <w:szCs w:val="24"/>
            <w:lang w:val="en-IN"/>
          </w:rPr>
          <w:t xml:space="preserve">A. Helmy, R. Nassar and N. Ramadan, "Depression Detection from Social Media Platforms: A Systematic Literature Review," </w:t>
        </w:r>
        <w:r w:rsidRPr="00786291">
          <w:rPr>
            <w:rStyle w:val="Hyperlink"/>
            <w:rFonts w:ascii="Times New Roman" w:hAnsi="Times New Roman" w:cs="Times New Roman"/>
            <w:i/>
            <w:iCs/>
            <w:sz w:val="24"/>
            <w:szCs w:val="24"/>
            <w:lang w:val="en-IN"/>
          </w:rPr>
          <w:t>2023 Intelligent Methods, Systems, and Applications (IMSA)</w:t>
        </w:r>
        <w:r w:rsidRPr="00786291">
          <w:rPr>
            <w:rStyle w:val="Hyperlink"/>
            <w:rFonts w:ascii="Times New Roman" w:hAnsi="Times New Roman" w:cs="Times New Roman"/>
            <w:sz w:val="24"/>
            <w:szCs w:val="24"/>
            <w:lang w:val="en-IN"/>
          </w:rPr>
          <w:t>, Giza, Egypt, 2023</w:t>
        </w:r>
      </w:hyperlink>
    </w:p>
    <w:p w14:paraId="51D23049"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2" w:history="1">
        <w:r w:rsidRPr="00786291">
          <w:rPr>
            <w:rStyle w:val="Hyperlink"/>
            <w:rFonts w:ascii="Times New Roman" w:hAnsi="Times New Roman" w:cs="Times New Roman"/>
            <w:sz w:val="24"/>
            <w:szCs w:val="24"/>
            <w:lang w:val="en-IN"/>
          </w:rPr>
          <w:t xml:space="preserve">Shahid Munir Shah, Mahmoud Mohammad Aljawarneh, Muhammad Aamer Saleem &amp; Mahmoud Saleh Jawarneh. (2024). Mental illness detection through harvesting social media: a comprehensive literature review. </w:t>
        </w:r>
        <w:proofErr w:type="spellStart"/>
        <w:r w:rsidRPr="00786291">
          <w:rPr>
            <w:rStyle w:val="Hyperlink"/>
            <w:rFonts w:ascii="Times New Roman" w:hAnsi="Times New Roman" w:cs="Times New Roman"/>
            <w:i/>
            <w:iCs/>
            <w:sz w:val="24"/>
            <w:szCs w:val="24"/>
            <w:lang w:val="en-IN"/>
          </w:rPr>
          <w:t>PeerJ</w:t>
        </w:r>
        <w:proofErr w:type="spellEnd"/>
        <w:r w:rsidRPr="00786291">
          <w:rPr>
            <w:rStyle w:val="Hyperlink"/>
            <w:rFonts w:ascii="Times New Roman" w:hAnsi="Times New Roman" w:cs="Times New Roman"/>
            <w:i/>
            <w:iCs/>
            <w:sz w:val="24"/>
            <w:szCs w:val="24"/>
            <w:lang w:val="en-IN"/>
          </w:rPr>
          <w:t xml:space="preserve"> Computer Science</w:t>
        </w:r>
        <w:r w:rsidRPr="00786291">
          <w:rPr>
            <w:rStyle w:val="Hyperlink"/>
            <w:rFonts w:ascii="Times New Roman" w:hAnsi="Times New Roman" w:cs="Times New Roman"/>
            <w:sz w:val="24"/>
            <w:szCs w:val="24"/>
            <w:lang w:val="en-IN"/>
          </w:rPr>
          <w:t>, 2024.</w:t>
        </w:r>
      </w:hyperlink>
    </w:p>
    <w:p w14:paraId="07933E09"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3" w:history="1">
        <w:r w:rsidRPr="00786291">
          <w:rPr>
            <w:rStyle w:val="Hyperlink"/>
            <w:rFonts w:ascii="Times New Roman" w:hAnsi="Times New Roman" w:cs="Times New Roman"/>
            <w:sz w:val="24"/>
            <w:szCs w:val="24"/>
            <w:lang w:val="en-IN"/>
          </w:rPr>
          <w:t xml:space="preserve">Helmy, A. M., Nassar, R., &amp; Ramadan, N. (2024). </w:t>
        </w:r>
        <w:r w:rsidRPr="00786291">
          <w:rPr>
            <w:rStyle w:val="Hyperlink"/>
            <w:rFonts w:ascii="Times New Roman" w:hAnsi="Times New Roman" w:cs="Times New Roman"/>
            <w:i/>
            <w:iCs/>
            <w:sz w:val="24"/>
            <w:szCs w:val="24"/>
            <w:lang w:val="en-IN"/>
          </w:rPr>
          <w:t>Depression detection for Twitter users using sentiment analysis in English and Arabic tweets</w:t>
        </w:r>
        <w:r w:rsidRPr="00786291">
          <w:rPr>
            <w:rStyle w:val="Hyperlink"/>
            <w:rFonts w:ascii="Times New Roman" w:hAnsi="Times New Roman" w:cs="Times New Roman"/>
            <w:sz w:val="24"/>
            <w:szCs w:val="24"/>
            <w:lang w:val="en-IN"/>
          </w:rPr>
          <w:t>. Artificial Intelligence in Medicine, 147, Article 102716.</w:t>
        </w:r>
      </w:hyperlink>
    </w:p>
    <w:p w14:paraId="36BF86C2"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4" w:history="1">
        <w:r w:rsidRPr="00786291">
          <w:rPr>
            <w:rStyle w:val="Hyperlink"/>
            <w:rFonts w:ascii="Times New Roman" w:hAnsi="Times New Roman" w:cs="Times New Roman"/>
            <w:sz w:val="24"/>
            <w:szCs w:val="24"/>
            <w:lang w:val="en-IN"/>
          </w:rPr>
          <w:t xml:space="preserve">M. R. Ningsih and J. </w:t>
        </w:r>
        <w:proofErr w:type="spellStart"/>
        <w:r w:rsidRPr="00786291">
          <w:rPr>
            <w:rStyle w:val="Hyperlink"/>
            <w:rFonts w:ascii="Times New Roman" w:hAnsi="Times New Roman" w:cs="Times New Roman"/>
            <w:sz w:val="24"/>
            <w:szCs w:val="24"/>
            <w:lang w:val="en-IN"/>
          </w:rPr>
          <w:t>Unjung</w:t>
        </w:r>
        <w:proofErr w:type="spellEnd"/>
        <w:r w:rsidRPr="00786291">
          <w:rPr>
            <w:rStyle w:val="Hyperlink"/>
            <w:rFonts w:ascii="Times New Roman" w:hAnsi="Times New Roman" w:cs="Times New Roman"/>
            <w:sz w:val="24"/>
            <w:szCs w:val="24"/>
            <w:lang w:val="en-IN"/>
          </w:rPr>
          <w:t xml:space="preserve">, "Sentiment analysis on social media using TF-IDF vectorization and H2O gradient boosting for student anxiety detection," </w:t>
        </w:r>
        <w:r w:rsidRPr="00786291">
          <w:rPr>
            <w:rStyle w:val="Hyperlink"/>
            <w:rFonts w:ascii="Times New Roman" w:hAnsi="Times New Roman" w:cs="Times New Roman"/>
            <w:i/>
            <w:iCs/>
            <w:sz w:val="24"/>
            <w:szCs w:val="24"/>
            <w:lang w:val="en-IN"/>
          </w:rPr>
          <w:t>Scientific Journal of Informatics</w:t>
        </w:r>
        <w:r w:rsidRPr="00786291">
          <w:rPr>
            <w:rStyle w:val="Hyperlink"/>
            <w:rFonts w:ascii="Times New Roman" w:hAnsi="Times New Roman" w:cs="Times New Roman"/>
            <w:sz w:val="24"/>
            <w:szCs w:val="24"/>
            <w:lang w:val="en-IN"/>
          </w:rPr>
          <w:t>, vol. 11, no. 4, pp. 1137–1144, Nov. 2024.</w:t>
        </w:r>
      </w:hyperlink>
    </w:p>
    <w:p w14:paraId="6CA18FC0"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5" w:history="1">
        <w:r w:rsidRPr="00786291">
          <w:rPr>
            <w:rStyle w:val="Hyperlink"/>
            <w:rFonts w:ascii="Times New Roman" w:hAnsi="Times New Roman" w:cs="Times New Roman"/>
            <w:sz w:val="24"/>
            <w:szCs w:val="24"/>
            <w:lang w:val="en-IN"/>
          </w:rPr>
          <w:t xml:space="preserve">Y. Shen, H. Yang and L. Lin, "Automatic Depression Detection: </w:t>
        </w:r>
        <w:proofErr w:type="gramStart"/>
        <w:r w:rsidRPr="00786291">
          <w:rPr>
            <w:rStyle w:val="Hyperlink"/>
            <w:rFonts w:ascii="Times New Roman" w:hAnsi="Times New Roman" w:cs="Times New Roman"/>
            <w:sz w:val="24"/>
            <w:szCs w:val="24"/>
            <w:lang w:val="en-IN"/>
          </w:rPr>
          <w:t>an</w:t>
        </w:r>
        <w:proofErr w:type="gramEnd"/>
        <w:r w:rsidRPr="00786291">
          <w:rPr>
            <w:rStyle w:val="Hyperlink"/>
            <w:rFonts w:ascii="Times New Roman" w:hAnsi="Times New Roman" w:cs="Times New Roman"/>
            <w:sz w:val="24"/>
            <w:szCs w:val="24"/>
            <w:lang w:val="en-IN"/>
          </w:rPr>
          <w:t xml:space="preserve"> Emotional Audio-Textual Corpus and A Gru/</w:t>
        </w:r>
        <w:proofErr w:type="spellStart"/>
        <w:r w:rsidRPr="00786291">
          <w:rPr>
            <w:rStyle w:val="Hyperlink"/>
            <w:rFonts w:ascii="Times New Roman" w:hAnsi="Times New Roman" w:cs="Times New Roman"/>
            <w:sz w:val="24"/>
            <w:szCs w:val="24"/>
            <w:lang w:val="en-IN"/>
          </w:rPr>
          <w:t>Bilstm</w:t>
        </w:r>
        <w:proofErr w:type="spellEnd"/>
        <w:r w:rsidRPr="00786291">
          <w:rPr>
            <w:rStyle w:val="Hyperlink"/>
            <w:rFonts w:ascii="Times New Roman" w:hAnsi="Times New Roman" w:cs="Times New Roman"/>
            <w:sz w:val="24"/>
            <w:szCs w:val="24"/>
            <w:lang w:val="en-IN"/>
          </w:rPr>
          <w:t xml:space="preserve">-Based Model," </w:t>
        </w:r>
        <w:r w:rsidRPr="00786291">
          <w:rPr>
            <w:rStyle w:val="Hyperlink"/>
            <w:rFonts w:ascii="Times New Roman" w:hAnsi="Times New Roman" w:cs="Times New Roman"/>
            <w:i/>
            <w:iCs/>
            <w:sz w:val="24"/>
            <w:szCs w:val="24"/>
            <w:lang w:val="en-IN"/>
          </w:rPr>
          <w:t>ICASSP 2022 - 2022 IEEE International Conference on Acoustics, Speech and Signal Processing (ICASSP)</w:t>
        </w:r>
        <w:r w:rsidRPr="00786291">
          <w:rPr>
            <w:rStyle w:val="Hyperlink"/>
            <w:rFonts w:ascii="Times New Roman" w:hAnsi="Times New Roman" w:cs="Times New Roman"/>
            <w:sz w:val="24"/>
            <w:szCs w:val="24"/>
            <w:lang w:val="en-IN"/>
          </w:rPr>
          <w:t>, Singapore, Singapore, 2022</w:t>
        </w:r>
      </w:hyperlink>
    </w:p>
    <w:p w14:paraId="0D149956"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6" w:history="1">
        <w:r w:rsidRPr="00786291">
          <w:rPr>
            <w:rStyle w:val="Hyperlink"/>
            <w:rFonts w:ascii="Times New Roman" w:hAnsi="Times New Roman" w:cs="Times New Roman"/>
            <w:sz w:val="24"/>
            <w:szCs w:val="24"/>
            <w:lang w:val="en-IN"/>
          </w:rPr>
          <w:t xml:space="preserve">G. Lam, H. </w:t>
        </w:r>
        <w:proofErr w:type="spellStart"/>
        <w:r w:rsidRPr="00786291">
          <w:rPr>
            <w:rStyle w:val="Hyperlink"/>
            <w:rFonts w:ascii="Times New Roman" w:hAnsi="Times New Roman" w:cs="Times New Roman"/>
            <w:sz w:val="24"/>
            <w:szCs w:val="24"/>
            <w:lang w:val="en-IN"/>
          </w:rPr>
          <w:t>Dongyan</w:t>
        </w:r>
        <w:proofErr w:type="spellEnd"/>
        <w:r w:rsidRPr="00786291">
          <w:rPr>
            <w:rStyle w:val="Hyperlink"/>
            <w:rFonts w:ascii="Times New Roman" w:hAnsi="Times New Roman" w:cs="Times New Roman"/>
            <w:sz w:val="24"/>
            <w:szCs w:val="24"/>
            <w:lang w:val="en-IN"/>
          </w:rPr>
          <w:t xml:space="preserve"> and W. Lin, "Context-aware Deep Learning for Multi-modal Depression Detection," </w:t>
        </w:r>
        <w:r w:rsidRPr="00786291">
          <w:rPr>
            <w:rStyle w:val="Hyperlink"/>
            <w:rFonts w:ascii="Times New Roman" w:hAnsi="Times New Roman" w:cs="Times New Roman"/>
            <w:i/>
            <w:iCs/>
            <w:sz w:val="24"/>
            <w:szCs w:val="24"/>
            <w:lang w:val="en-IN"/>
          </w:rPr>
          <w:t>ICASSP 2019 - 2019 IEEE International Conference on Acoustics, Speech and Signal Processing (ICASSP)</w:t>
        </w:r>
        <w:r w:rsidRPr="00786291">
          <w:rPr>
            <w:rStyle w:val="Hyperlink"/>
            <w:rFonts w:ascii="Times New Roman" w:hAnsi="Times New Roman" w:cs="Times New Roman"/>
            <w:sz w:val="24"/>
            <w:szCs w:val="24"/>
            <w:lang w:val="en-IN"/>
          </w:rPr>
          <w:t>, Brighton, UK, 2019</w:t>
        </w:r>
      </w:hyperlink>
    </w:p>
    <w:p w14:paraId="6A4B30F6"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7" w:history="1">
        <w:r w:rsidRPr="00786291">
          <w:rPr>
            <w:rStyle w:val="Hyperlink"/>
            <w:rFonts w:ascii="Times New Roman" w:hAnsi="Times New Roman" w:cs="Times New Roman"/>
            <w:sz w:val="24"/>
            <w:szCs w:val="24"/>
            <w:lang w:val="en-IN"/>
          </w:rPr>
          <w:t xml:space="preserve">D. </w:t>
        </w:r>
        <w:proofErr w:type="spellStart"/>
        <w:r w:rsidRPr="00786291">
          <w:rPr>
            <w:rStyle w:val="Hyperlink"/>
            <w:rFonts w:ascii="Times New Roman" w:hAnsi="Times New Roman" w:cs="Times New Roman"/>
            <w:sz w:val="24"/>
            <w:szCs w:val="24"/>
            <w:lang w:val="en-IN"/>
          </w:rPr>
          <w:t>Pakkattil</w:t>
        </w:r>
        <w:proofErr w:type="spellEnd"/>
        <w:r w:rsidRPr="00786291">
          <w:rPr>
            <w:rStyle w:val="Hyperlink"/>
            <w:rFonts w:ascii="Times New Roman" w:hAnsi="Times New Roman" w:cs="Times New Roman"/>
            <w:sz w:val="24"/>
            <w:szCs w:val="24"/>
            <w:lang w:val="en-IN"/>
          </w:rPr>
          <w:t xml:space="preserve"> and R. S. Devi, “Empowering Mental Health: CNN and LSTM Fusion for Timely Depression Detection in Women,” Int. J. </w:t>
        </w:r>
        <w:proofErr w:type="spellStart"/>
        <w:r w:rsidRPr="00786291">
          <w:rPr>
            <w:rStyle w:val="Hyperlink"/>
            <w:rFonts w:ascii="Times New Roman" w:hAnsi="Times New Roman" w:cs="Times New Roman"/>
            <w:sz w:val="24"/>
            <w:szCs w:val="24"/>
            <w:lang w:val="en-IN"/>
          </w:rPr>
          <w:t>Electr</w:t>
        </w:r>
        <w:proofErr w:type="spellEnd"/>
        <w:r w:rsidRPr="00786291">
          <w:rPr>
            <w:rStyle w:val="Hyperlink"/>
            <w:rFonts w:ascii="Times New Roman" w:hAnsi="Times New Roman" w:cs="Times New Roman"/>
            <w:sz w:val="24"/>
            <w:szCs w:val="24"/>
            <w:lang w:val="en-IN"/>
          </w:rPr>
          <w:t>. Comput. Eng. Syst., vol. 15, no. 8, pp. 631–640, Sep. 2024</w:t>
        </w:r>
      </w:hyperlink>
    </w:p>
    <w:p w14:paraId="61A23A76"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8" w:history="1">
        <w:r w:rsidRPr="00786291">
          <w:rPr>
            <w:rStyle w:val="Hyperlink"/>
            <w:rFonts w:ascii="Times New Roman" w:hAnsi="Times New Roman" w:cs="Times New Roman"/>
            <w:sz w:val="24"/>
            <w:szCs w:val="24"/>
            <w:lang w:val="en-IN"/>
          </w:rPr>
          <w:t xml:space="preserve">Chen, Z., Yang, R., Fu, S., Zong, N., Liu, H., &amp; Huang, M. (2024, January 29). </w:t>
        </w:r>
        <w:r w:rsidRPr="00786291">
          <w:rPr>
            <w:rStyle w:val="Hyperlink"/>
            <w:rFonts w:ascii="Times New Roman" w:hAnsi="Times New Roman" w:cs="Times New Roman"/>
            <w:i/>
            <w:iCs/>
            <w:sz w:val="24"/>
            <w:szCs w:val="24"/>
            <w:lang w:val="en-IN"/>
          </w:rPr>
          <w:t>Detecting Reddit users with depression using a hybrid neural network SBERT-CNN</w:t>
        </w:r>
        <w:r w:rsidRPr="00786291">
          <w:rPr>
            <w:rStyle w:val="Hyperlink"/>
            <w:rFonts w:ascii="Times New Roman" w:hAnsi="Times New Roman" w:cs="Times New Roman"/>
            <w:sz w:val="24"/>
            <w:szCs w:val="24"/>
            <w:lang w:val="en-IN"/>
          </w:rPr>
          <w:t xml:space="preserve"> (Version 2)</w:t>
        </w:r>
      </w:hyperlink>
    </w:p>
    <w:p w14:paraId="27A9ACB1"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19" w:history="1">
        <w:r w:rsidRPr="00786291">
          <w:rPr>
            <w:rStyle w:val="Hyperlink"/>
            <w:rFonts w:ascii="Times New Roman" w:hAnsi="Times New Roman" w:cs="Times New Roman"/>
            <w:sz w:val="24"/>
            <w:szCs w:val="24"/>
            <w:lang w:val="en-IN"/>
          </w:rPr>
          <w:t>N. K. Iyortsuun, S.-H. Kim, M. Jhon, H.-J. Yang, and S. Pant, “A Review of Machine Learning and Deep Learning Approaches on Mental Health Diagnosis,” *Healthcare*, vol. 11, no. 3, Art. 285, 2023.</w:t>
        </w:r>
      </w:hyperlink>
    </w:p>
    <w:p w14:paraId="3352C463"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0" w:history="1">
        <w:r w:rsidRPr="00786291">
          <w:rPr>
            <w:rStyle w:val="Hyperlink"/>
            <w:rFonts w:ascii="Times New Roman" w:hAnsi="Times New Roman" w:cs="Times New Roman"/>
            <w:sz w:val="24"/>
            <w:szCs w:val="24"/>
            <w:lang w:val="en-IN"/>
          </w:rPr>
          <w:t xml:space="preserve">A. Mohamed, R. </w:t>
        </w:r>
        <w:proofErr w:type="spellStart"/>
        <w:r w:rsidRPr="00786291">
          <w:rPr>
            <w:rStyle w:val="Hyperlink"/>
            <w:rFonts w:ascii="Times New Roman" w:hAnsi="Times New Roman" w:cs="Times New Roman"/>
            <w:sz w:val="24"/>
            <w:szCs w:val="24"/>
            <w:lang w:val="en-IN"/>
          </w:rPr>
          <w:t>AlAleeli</w:t>
        </w:r>
        <w:proofErr w:type="spellEnd"/>
        <w:r w:rsidRPr="00786291">
          <w:rPr>
            <w:rStyle w:val="Hyperlink"/>
            <w:rFonts w:ascii="Times New Roman" w:hAnsi="Times New Roman" w:cs="Times New Roman"/>
            <w:sz w:val="24"/>
            <w:szCs w:val="24"/>
            <w:lang w:val="en-IN"/>
          </w:rPr>
          <w:t>, and K. Shaalan, “Advancing Predictive Healthcare: A Systematic Review of Transformer Models in Electronic Health Records,” *Computers*, vol. 14, no. 4, Art. 148, Apr. 2025.</w:t>
        </w:r>
      </w:hyperlink>
    </w:p>
    <w:p w14:paraId="0944EBC0"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1" w:history="1">
        <w:r w:rsidRPr="00786291">
          <w:rPr>
            <w:rStyle w:val="Hyperlink"/>
            <w:rFonts w:ascii="Times New Roman" w:hAnsi="Times New Roman" w:cs="Times New Roman"/>
            <w:sz w:val="24"/>
            <w:szCs w:val="24"/>
            <w:lang w:val="en-IN"/>
          </w:rPr>
          <w:t xml:space="preserve">B. G. </w:t>
        </w:r>
        <w:proofErr w:type="spellStart"/>
        <w:r w:rsidRPr="00786291">
          <w:rPr>
            <w:rStyle w:val="Hyperlink"/>
            <w:rFonts w:ascii="Times New Roman" w:hAnsi="Times New Roman" w:cs="Times New Roman"/>
            <w:sz w:val="24"/>
            <w:szCs w:val="24"/>
            <w:lang w:val="en-IN"/>
          </w:rPr>
          <w:t>Bokolo</w:t>
        </w:r>
        <w:proofErr w:type="spellEnd"/>
        <w:r w:rsidRPr="00786291">
          <w:rPr>
            <w:rStyle w:val="Hyperlink"/>
            <w:rFonts w:ascii="Times New Roman" w:hAnsi="Times New Roman" w:cs="Times New Roman"/>
            <w:sz w:val="24"/>
            <w:szCs w:val="24"/>
            <w:lang w:val="en-IN"/>
          </w:rPr>
          <w:t xml:space="preserve"> and Q. Liu, “Advanced Comparative Analysis of Machine Learning and Transformer Models for Depression and Suicide Detection in Social Media Texts,” *Electronics*, vol. 13, no. 20, Art. 3980, Oct. 2024</w:t>
        </w:r>
      </w:hyperlink>
    </w:p>
    <w:p w14:paraId="3414D9CD"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2" w:history="1">
        <w:r w:rsidRPr="00786291">
          <w:rPr>
            <w:rStyle w:val="Hyperlink"/>
            <w:rFonts w:ascii="Times New Roman" w:hAnsi="Times New Roman" w:cs="Times New Roman"/>
            <w:sz w:val="24"/>
            <w:szCs w:val="24"/>
            <w:lang w:val="en-IN"/>
          </w:rPr>
          <w:t xml:space="preserve">Chung, MK., Lee, S.Y., Shin, T. </w:t>
        </w:r>
        <w:r w:rsidRPr="00786291">
          <w:rPr>
            <w:rStyle w:val="Hyperlink"/>
            <w:rFonts w:ascii="Times New Roman" w:hAnsi="Times New Roman" w:cs="Times New Roman"/>
            <w:i/>
            <w:iCs/>
            <w:sz w:val="24"/>
            <w:szCs w:val="24"/>
            <w:lang w:val="en-IN"/>
          </w:rPr>
          <w:t>et al.</w:t>
        </w:r>
        <w:r w:rsidRPr="00786291">
          <w:rPr>
            <w:rStyle w:val="Hyperlink"/>
            <w:rFonts w:ascii="Times New Roman" w:hAnsi="Times New Roman" w:cs="Times New Roman"/>
            <w:sz w:val="24"/>
            <w:szCs w:val="24"/>
            <w:lang w:val="en-IN"/>
          </w:rPr>
          <w:t xml:space="preserve"> BERT and </w:t>
        </w:r>
        <w:proofErr w:type="spellStart"/>
        <w:r w:rsidRPr="00786291">
          <w:rPr>
            <w:rStyle w:val="Hyperlink"/>
            <w:rFonts w:ascii="Times New Roman" w:hAnsi="Times New Roman" w:cs="Times New Roman"/>
            <w:sz w:val="24"/>
            <w:szCs w:val="24"/>
            <w:lang w:val="en-IN"/>
          </w:rPr>
          <w:t>BERTopic</w:t>
        </w:r>
        <w:proofErr w:type="spellEnd"/>
        <w:r w:rsidRPr="00786291">
          <w:rPr>
            <w:rStyle w:val="Hyperlink"/>
            <w:rFonts w:ascii="Times New Roman" w:hAnsi="Times New Roman" w:cs="Times New Roman"/>
            <w:sz w:val="24"/>
            <w:szCs w:val="24"/>
            <w:lang w:val="en-IN"/>
          </w:rPr>
          <w:t xml:space="preserve"> for screening clinical depression on open-ended text messages collected through a mobile application from older adults. </w:t>
        </w:r>
        <w:r w:rsidRPr="00786291">
          <w:rPr>
            <w:rStyle w:val="Hyperlink"/>
            <w:rFonts w:ascii="Times New Roman" w:hAnsi="Times New Roman" w:cs="Times New Roman"/>
            <w:i/>
            <w:iCs/>
            <w:sz w:val="24"/>
            <w:szCs w:val="24"/>
            <w:lang w:val="en-IN"/>
          </w:rPr>
          <w:t>BMC Public Health</w:t>
        </w:r>
        <w:r w:rsidRPr="00786291">
          <w:rPr>
            <w:rStyle w:val="Hyperlink"/>
            <w:rFonts w:ascii="Times New Roman" w:hAnsi="Times New Roman" w:cs="Times New Roman"/>
            <w:sz w:val="24"/>
            <w:szCs w:val="24"/>
            <w:lang w:val="en-IN"/>
          </w:rPr>
          <w:t xml:space="preserve"> 25, 2161 (2025).</w:t>
        </w:r>
      </w:hyperlink>
    </w:p>
    <w:p w14:paraId="1EF45807"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3" w:history="1">
        <w:r w:rsidRPr="00786291">
          <w:rPr>
            <w:rStyle w:val="Hyperlink"/>
            <w:rFonts w:ascii="Times New Roman" w:hAnsi="Times New Roman" w:cs="Times New Roman"/>
            <w:sz w:val="24"/>
            <w:szCs w:val="24"/>
            <w:lang w:val="en-IN"/>
          </w:rPr>
          <w:t xml:space="preserve">Hussain, N.; Qasim, A.; Mehak, G.; Zain, M.; Sidorov, G.; </w:t>
        </w:r>
        <w:proofErr w:type="spellStart"/>
        <w:r w:rsidRPr="00786291">
          <w:rPr>
            <w:rStyle w:val="Hyperlink"/>
            <w:rFonts w:ascii="Times New Roman" w:hAnsi="Times New Roman" w:cs="Times New Roman"/>
            <w:sz w:val="24"/>
            <w:szCs w:val="24"/>
            <w:lang w:val="en-IN"/>
          </w:rPr>
          <w:t>Gelbukh</w:t>
        </w:r>
        <w:proofErr w:type="spellEnd"/>
        <w:r w:rsidRPr="00786291">
          <w:rPr>
            <w:rStyle w:val="Hyperlink"/>
            <w:rFonts w:ascii="Times New Roman" w:hAnsi="Times New Roman" w:cs="Times New Roman"/>
            <w:sz w:val="24"/>
            <w:szCs w:val="24"/>
            <w:lang w:val="en-IN"/>
          </w:rPr>
          <w:t xml:space="preserve">, A.; Kolesnikova, O. Multi-Level Depression Severity Detection with Deep Transformers and Enhanced Machine Learning Techniques. </w:t>
        </w:r>
        <w:r w:rsidRPr="00786291">
          <w:rPr>
            <w:rStyle w:val="Hyperlink"/>
            <w:rFonts w:ascii="Times New Roman" w:hAnsi="Times New Roman" w:cs="Times New Roman"/>
            <w:i/>
            <w:iCs/>
            <w:sz w:val="24"/>
            <w:szCs w:val="24"/>
            <w:lang w:val="en-IN"/>
          </w:rPr>
          <w:t>AI</w:t>
        </w:r>
        <w:r w:rsidRPr="00786291">
          <w:rPr>
            <w:rStyle w:val="Hyperlink"/>
            <w:rFonts w:ascii="Times New Roman" w:hAnsi="Times New Roman" w:cs="Times New Roman"/>
            <w:sz w:val="24"/>
            <w:szCs w:val="24"/>
            <w:lang w:val="en-IN"/>
          </w:rPr>
          <w:t xml:space="preserve"> 2025</w:t>
        </w:r>
      </w:hyperlink>
    </w:p>
    <w:p w14:paraId="1EE1D41F"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4" w:history="1">
        <w:r w:rsidRPr="00786291">
          <w:rPr>
            <w:rStyle w:val="Hyperlink"/>
            <w:rFonts w:ascii="Times New Roman" w:hAnsi="Times New Roman" w:cs="Times New Roman"/>
            <w:sz w:val="24"/>
            <w:szCs w:val="24"/>
            <w:lang w:val="en-IN"/>
          </w:rPr>
          <w:t>Narvaez Burbano, R.; Caicedo Rendon, O.M.; Astudillo, C.A. An Encoder-Only Transformer Model for Depression Detection from Social Network Data: The DEENT Approach. Appl. Sci. 2025.</w:t>
        </w:r>
      </w:hyperlink>
    </w:p>
    <w:p w14:paraId="589358FD" w14:textId="77777777" w:rsidR="00786291" w:rsidRPr="00786291" w:rsidRDefault="00786291" w:rsidP="00854174">
      <w:pPr>
        <w:numPr>
          <w:ilvl w:val="0"/>
          <w:numId w:val="3"/>
        </w:numPr>
        <w:jc w:val="both"/>
        <w:rPr>
          <w:rFonts w:ascii="Times New Roman" w:hAnsi="Times New Roman" w:cs="Times New Roman"/>
          <w:sz w:val="24"/>
          <w:szCs w:val="24"/>
          <w:u w:val="single"/>
          <w:lang w:val="en-IN"/>
        </w:rPr>
      </w:pPr>
      <w:hyperlink r:id="rId25" w:history="1">
        <w:r w:rsidRPr="00786291">
          <w:rPr>
            <w:rStyle w:val="Hyperlink"/>
            <w:rFonts w:ascii="Times New Roman" w:hAnsi="Times New Roman" w:cs="Times New Roman"/>
            <w:sz w:val="24"/>
            <w:szCs w:val="24"/>
            <w:lang w:val="en-IN"/>
          </w:rPr>
          <w:t xml:space="preserve">A. Malhotra and R. Jindal, "XAI Transformer based Approach for Interpreting Depressed and Suicidal User </w:t>
        </w:r>
        <w:proofErr w:type="spellStart"/>
        <w:r w:rsidRPr="00786291">
          <w:rPr>
            <w:rStyle w:val="Hyperlink"/>
            <w:rFonts w:ascii="Times New Roman" w:hAnsi="Times New Roman" w:cs="Times New Roman"/>
            <w:sz w:val="24"/>
            <w:szCs w:val="24"/>
            <w:lang w:val="en-IN"/>
          </w:rPr>
          <w:t>Behavior</w:t>
        </w:r>
        <w:proofErr w:type="spellEnd"/>
        <w:r w:rsidRPr="00786291">
          <w:rPr>
            <w:rStyle w:val="Hyperlink"/>
            <w:rFonts w:ascii="Times New Roman" w:hAnsi="Times New Roman" w:cs="Times New Roman"/>
            <w:sz w:val="24"/>
            <w:szCs w:val="24"/>
            <w:lang w:val="en-IN"/>
          </w:rPr>
          <w:t xml:space="preserve"> on Online Social Networks," *</w:t>
        </w:r>
        <w:proofErr w:type="spellStart"/>
        <w:r w:rsidRPr="00786291">
          <w:rPr>
            <w:rStyle w:val="Hyperlink"/>
            <w:rFonts w:ascii="Times New Roman" w:hAnsi="Times New Roman" w:cs="Times New Roman"/>
            <w:sz w:val="24"/>
            <w:szCs w:val="24"/>
            <w:lang w:val="en-IN"/>
          </w:rPr>
          <w:t>Cogn</w:t>
        </w:r>
        <w:proofErr w:type="spellEnd"/>
        <w:r w:rsidRPr="00786291">
          <w:rPr>
            <w:rStyle w:val="Hyperlink"/>
            <w:rFonts w:ascii="Times New Roman" w:hAnsi="Times New Roman" w:cs="Times New Roman"/>
            <w:sz w:val="24"/>
            <w:szCs w:val="24"/>
            <w:lang w:val="en-IN"/>
          </w:rPr>
          <w:t>. Syst. Res.*, vol. 84, p. 101186, 2024.</w:t>
        </w:r>
      </w:hyperlink>
    </w:p>
    <w:p w14:paraId="27C9D6CD" w14:textId="77777777" w:rsidR="00786291" w:rsidRPr="00786291" w:rsidRDefault="00786291" w:rsidP="00854174">
      <w:pPr>
        <w:numPr>
          <w:ilvl w:val="0"/>
          <w:numId w:val="3"/>
        </w:numPr>
        <w:jc w:val="both"/>
        <w:rPr>
          <w:rFonts w:ascii="Times New Roman" w:hAnsi="Times New Roman" w:cs="Times New Roman"/>
          <w:sz w:val="24"/>
          <w:szCs w:val="24"/>
          <w:u w:val="single"/>
          <w:lang w:val="en-IN"/>
        </w:rPr>
      </w:pPr>
      <w:r w:rsidRPr="00786291">
        <w:rPr>
          <w:rFonts w:ascii="Times New Roman" w:hAnsi="Times New Roman" w:cs="Times New Roman"/>
          <w:sz w:val="24"/>
          <w:szCs w:val="24"/>
          <w:u w:val="single"/>
          <w:lang w:val="en-IN"/>
        </w:rPr>
        <w:t xml:space="preserve">E. </w:t>
      </w:r>
      <w:proofErr w:type="spellStart"/>
      <w:r w:rsidRPr="00786291">
        <w:rPr>
          <w:rFonts w:ascii="Times New Roman" w:hAnsi="Times New Roman" w:cs="Times New Roman"/>
          <w:sz w:val="24"/>
          <w:szCs w:val="24"/>
          <w:u w:val="single"/>
          <w:lang w:val="en-IN"/>
        </w:rPr>
        <w:t>Kerz</w:t>
      </w:r>
      <w:proofErr w:type="spellEnd"/>
      <w:r w:rsidRPr="00786291">
        <w:rPr>
          <w:rFonts w:ascii="Times New Roman" w:hAnsi="Times New Roman" w:cs="Times New Roman"/>
          <w:sz w:val="24"/>
          <w:szCs w:val="24"/>
          <w:u w:val="single"/>
          <w:lang w:val="en-IN"/>
        </w:rPr>
        <w:t xml:space="preserve">, S. </w:t>
      </w:r>
      <w:proofErr w:type="spellStart"/>
      <w:r w:rsidRPr="00786291">
        <w:rPr>
          <w:rFonts w:ascii="Times New Roman" w:hAnsi="Times New Roman" w:cs="Times New Roman"/>
          <w:sz w:val="24"/>
          <w:szCs w:val="24"/>
          <w:u w:val="single"/>
          <w:lang w:val="en-IN"/>
        </w:rPr>
        <w:t>Zanwar</w:t>
      </w:r>
      <w:proofErr w:type="spellEnd"/>
      <w:r w:rsidRPr="00786291">
        <w:rPr>
          <w:rFonts w:ascii="Times New Roman" w:hAnsi="Times New Roman" w:cs="Times New Roman"/>
          <w:sz w:val="24"/>
          <w:szCs w:val="24"/>
          <w:u w:val="single"/>
          <w:lang w:val="en-IN"/>
        </w:rPr>
        <w:t xml:space="preserve">, Y. Qiao, and D. Wiechmann, “Toward explainable AI (XAI) for mental health detection based on language </w:t>
      </w:r>
      <w:proofErr w:type="spellStart"/>
      <w:r w:rsidRPr="00786291">
        <w:rPr>
          <w:rFonts w:ascii="Times New Roman" w:hAnsi="Times New Roman" w:cs="Times New Roman"/>
          <w:sz w:val="24"/>
          <w:szCs w:val="24"/>
          <w:u w:val="single"/>
          <w:lang w:val="en-IN"/>
        </w:rPr>
        <w:t>behavior</w:t>
      </w:r>
      <w:proofErr w:type="spellEnd"/>
      <w:r w:rsidRPr="00786291">
        <w:rPr>
          <w:rFonts w:ascii="Times New Roman" w:hAnsi="Times New Roman" w:cs="Times New Roman"/>
          <w:sz w:val="24"/>
          <w:szCs w:val="24"/>
          <w:u w:val="single"/>
          <w:lang w:val="en-IN"/>
        </w:rPr>
        <w:t>,” *Frontiers in Psychiatry*, vol. 14, Art. 1219479, Dec. 2023.</w:t>
      </w:r>
    </w:p>
    <w:p w14:paraId="054237BD" w14:textId="77777777" w:rsidR="00786291" w:rsidRPr="00786291" w:rsidRDefault="00786291" w:rsidP="00854174">
      <w:pPr>
        <w:numPr>
          <w:ilvl w:val="0"/>
          <w:numId w:val="3"/>
        </w:numPr>
        <w:jc w:val="both"/>
        <w:rPr>
          <w:rFonts w:ascii="Times New Roman" w:hAnsi="Times New Roman" w:cs="Times New Roman"/>
          <w:sz w:val="24"/>
          <w:szCs w:val="24"/>
          <w:lang w:val="en-IN"/>
        </w:rPr>
      </w:pPr>
      <w:r w:rsidRPr="00786291">
        <w:rPr>
          <w:rFonts w:ascii="Times New Roman" w:hAnsi="Times New Roman" w:cs="Times New Roman"/>
          <w:sz w:val="24"/>
          <w:szCs w:val="24"/>
          <w:u w:val="single"/>
          <w:lang w:val="en-IN"/>
        </w:rPr>
        <w:t xml:space="preserve">Hulsen, T. Explainable Artificial Intelligence (XAI): Concepts and Challenges in Healthcare. </w:t>
      </w:r>
      <w:r w:rsidRPr="00786291">
        <w:rPr>
          <w:rFonts w:ascii="Times New Roman" w:hAnsi="Times New Roman" w:cs="Times New Roman"/>
          <w:i/>
          <w:iCs/>
          <w:sz w:val="24"/>
          <w:szCs w:val="24"/>
          <w:u w:val="single"/>
          <w:lang w:val="en-IN"/>
        </w:rPr>
        <w:t>AI</w:t>
      </w:r>
      <w:r w:rsidRPr="00786291">
        <w:rPr>
          <w:rFonts w:ascii="Times New Roman" w:hAnsi="Times New Roman" w:cs="Times New Roman"/>
          <w:sz w:val="24"/>
          <w:szCs w:val="24"/>
          <w:u w:val="single"/>
          <w:lang w:val="en-IN"/>
        </w:rPr>
        <w:t xml:space="preserve"> 2023, </w:t>
      </w:r>
      <w:r w:rsidRPr="00786291">
        <w:rPr>
          <w:rFonts w:ascii="Times New Roman" w:hAnsi="Times New Roman" w:cs="Times New Roman"/>
          <w:i/>
          <w:iCs/>
          <w:sz w:val="24"/>
          <w:szCs w:val="24"/>
          <w:u w:val="single"/>
          <w:lang w:val="en-IN"/>
        </w:rPr>
        <w:t>4</w:t>
      </w:r>
      <w:r w:rsidRPr="00786291">
        <w:rPr>
          <w:rFonts w:ascii="Times New Roman" w:hAnsi="Times New Roman" w:cs="Times New Roman"/>
          <w:sz w:val="24"/>
          <w:szCs w:val="24"/>
          <w:u w:val="single"/>
          <w:lang w:val="en-IN"/>
        </w:rPr>
        <w:t>, 652-666</w:t>
      </w:r>
    </w:p>
    <w:p w14:paraId="58610927" w14:textId="77777777" w:rsidR="00786291" w:rsidRPr="00786291" w:rsidRDefault="00786291" w:rsidP="00854174">
      <w:pPr>
        <w:numPr>
          <w:ilvl w:val="0"/>
          <w:numId w:val="3"/>
        </w:numPr>
        <w:jc w:val="both"/>
        <w:rPr>
          <w:rFonts w:ascii="Times New Roman" w:hAnsi="Times New Roman" w:cs="Times New Roman"/>
          <w:sz w:val="24"/>
          <w:szCs w:val="24"/>
          <w:lang w:val="en-IN"/>
        </w:rPr>
      </w:pPr>
      <w:hyperlink r:id="rId26" w:history="1">
        <w:r w:rsidRPr="00786291">
          <w:rPr>
            <w:rStyle w:val="Hyperlink"/>
            <w:rFonts w:ascii="Times New Roman" w:hAnsi="Times New Roman" w:cs="Times New Roman"/>
            <w:sz w:val="24"/>
            <w:szCs w:val="24"/>
            <w:lang w:val="en-IN"/>
          </w:rPr>
          <w:t xml:space="preserve">Sheu, R.-K.; Pardeshi, M.S. A Survey on Medical Explainable AI (XAI): Recent Progress, Explainability Approach, Human Interaction and Scoring System. </w:t>
        </w:r>
        <w:r w:rsidRPr="00786291">
          <w:rPr>
            <w:rStyle w:val="Hyperlink"/>
            <w:rFonts w:ascii="Times New Roman" w:hAnsi="Times New Roman" w:cs="Times New Roman"/>
            <w:i/>
            <w:iCs/>
            <w:sz w:val="24"/>
            <w:szCs w:val="24"/>
            <w:lang w:val="en-IN"/>
          </w:rPr>
          <w:t>Sensors</w:t>
        </w:r>
        <w:r w:rsidRPr="00786291">
          <w:rPr>
            <w:rStyle w:val="Hyperlink"/>
            <w:rFonts w:ascii="Times New Roman" w:hAnsi="Times New Roman" w:cs="Times New Roman"/>
            <w:sz w:val="24"/>
            <w:szCs w:val="24"/>
            <w:lang w:val="en-IN"/>
          </w:rPr>
          <w:t xml:space="preserve"> 2022, </w:t>
        </w:r>
        <w:r w:rsidRPr="00786291">
          <w:rPr>
            <w:rStyle w:val="Hyperlink"/>
            <w:rFonts w:ascii="Times New Roman" w:hAnsi="Times New Roman" w:cs="Times New Roman"/>
            <w:i/>
            <w:iCs/>
            <w:sz w:val="24"/>
            <w:szCs w:val="24"/>
            <w:lang w:val="en-IN"/>
          </w:rPr>
          <w:t>22</w:t>
        </w:r>
        <w:r w:rsidRPr="00786291">
          <w:rPr>
            <w:rStyle w:val="Hyperlink"/>
            <w:rFonts w:ascii="Times New Roman" w:hAnsi="Times New Roman" w:cs="Times New Roman"/>
            <w:sz w:val="24"/>
            <w:szCs w:val="24"/>
            <w:lang w:val="en-IN"/>
          </w:rPr>
          <w:t>, 8068.</w:t>
        </w:r>
      </w:hyperlink>
    </w:p>
    <w:p w14:paraId="121555D5" w14:textId="77A3C396" w:rsidR="00786291" w:rsidRPr="00786291" w:rsidRDefault="00786291" w:rsidP="007E3013">
      <w:pPr>
        <w:numPr>
          <w:ilvl w:val="0"/>
          <w:numId w:val="3"/>
        </w:numPr>
        <w:jc w:val="both"/>
        <w:rPr>
          <w:rFonts w:ascii="Times New Roman" w:hAnsi="Times New Roman" w:cs="Times New Roman"/>
          <w:sz w:val="24"/>
          <w:szCs w:val="24"/>
          <w:lang w:val="en-IN"/>
        </w:rPr>
      </w:pPr>
      <w:hyperlink r:id="rId27" w:history="1">
        <w:r w:rsidRPr="00786291">
          <w:rPr>
            <w:rStyle w:val="Hyperlink"/>
            <w:rFonts w:ascii="Times New Roman" w:hAnsi="Times New Roman" w:cs="Times New Roman"/>
            <w:sz w:val="24"/>
            <w:szCs w:val="24"/>
            <w:lang w:val="en-IN"/>
          </w:rPr>
          <w:t xml:space="preserve">Hildt, E. What Is the Role of Explainability in Medical Artificial Intelligence? A Case-Based Approach. </w:t>
        </w:r>
        <w:r w:rsidRPr="00786291">
          <w:rPr>
            <w:rStyle w:val="Hyperlink"/>
            <w:rFonts w:ascii="Times New Roman" w:hAnsi="Times New Roman" w:cs="Times New Roman"/>
            <w:i/>
            <w:iCs/>
            <w:sz w:val="24"/>
            <w:szCs w:val="24"/>
            <w:lang w:val="en-IN"/>
          </w:rPr>
          <w:t>Bioengineering</w:t>
        </w:r>
        <w:r w:rsidRPr="00786291">
          <w:rPr>
            <w:rStyle w:val="Hyperlink"/>
            <w:rFonts w:ascii="Times New Roman" w:hAnsi="Times New Roman" w:cs="Times New Roman"/>
            <w:sz w:val="24"/>
            <w:szCs w:val="24"/>
            <w:lang w:val="en-IN"/>
          </w:rPr>
          <w:t xml:space="preserve"> 2025, </w:t>
        </w:r>
        <w:r w:rsidRPr="00786291">
          <w:rPr>
            <w:rStyle w:val="Hyperlink"/>
            <w:rFonts w:ascii="Times New Roman" w:hAnsi="Times New Roman" w:cs="Times New Roman"/>
            <w:i/>
            <w:iCs/>
            <w:sz w:val="24"/>
            <w:szCs w:val="24"/>
            <w:lang w:val="en-IN"/>
          </w:rPr>
          <w:t>12</w:t>
        </w:r>
        <w:r w:rsidRPr="00786291">
          <w:rPr>
            <w:rStyle w:val="Hyperlink"/>
            <w:rFonts w:ascii="Times New Roman" w:hAnsi="Times New Roman" w:cs="Times New Roman"/>
            <w:sz w:val="24"/>
            <w:szCs w:val="24"/>
            <w:lang w:val="en-IN"/>
          </w:rPr>
          <w:t>, 375</w:t>
        </w:r>
      </w:hyperlink>
      <w:r w:rsidRPr="00786291">
        <w:rPr>
          <w:rFonts w:ascii="Times New Roman" w:hAnsi="Times New Roman" w:cs="Times New Roman"/>
          <w:lang w:val="en-IN"/>
        </w:rPr>
        <w:t xml:space="preserve"> </w:t>
      </w:r>
    </w:p>
    <w:p w14:paraId="06062540" w14:textId="77777777" w:rsidR="00786291" w:rsidRDefault="00786291" w:rsidP="00EF71F1">
      <w:pPr>
        <w:rPr>
          <w:rFonts w:ascii="Times New Roman" w:hAnsi="Times New Roman" w:cs="Times New Roman"/>
          <w:b/>
          <w:bCs/>
          <w:sz w:val="24"/>
          <w:szCs w:val="24"/>
        </w:rPr>
      </w:pPr>
      <w:r w:rsidRPr="007E3013">
        <w:rPr>
          <w:rFonts w:ascii="Times New Roman" w:hAnsi="Times New Roman" w:cs="Times New Roman"/>
          <w:b/>
          <w:bCs/>
          <w:sz w:val="24"/>
          <w:szCs w:val="24"/>
        </w:rPr>
        <w:t>XI.APPENDIX</w:t>
      </w:r>
    </w:p>
    <w:p w14:paraId="6F54CE10" w14:textId="77777777" w:rsidR="007E3013" w:rsidRPr="007E3013" w:rsidRDefault="007E3013" w:rsidP="00EF71F1">
      <w:pPr>
        <w:rPr>
          <w:rFonts w:ascii="Times New Roman" w:hAnsi="Times New Roman" w:cs="Times New Roman"/>
          <w:b/>
          <w:bCs/>
          <w:sz w:val="24"/>
          <w:szCs w:val="24"/>
        </w:rPr>
      </w:pPr>
    </w:p>
    <w:p w14:paraId="53C62E21" w14:textId="1B37E5D6" w:rsidR="00786291" w:rsidRDefault="00954C94" w:rsidP="00954C94">
      <w:pPr>
        <w:jc w:val="center"/>
        <w:rPr>
          <w:rFonts w:ascii="Times New Roman" w:hAnsi="Times New Roman" w:cs="Times New Roman"/>
        </w:rPr>
      </w:pPr>
      <w:r>
        <w:rPr>
          <w:noProof/>
          <w14:ligatures w14:val="standardContextual"/>
        </w:rPr>
        <w:drawing>
          <wp:inline distT="0" distB="0" distL="0" distR="0" wp14:anchorId="197DF226" wp14:editId="245FF5DD">
            <wp:extent cx="5731510" cy="2280285"/>
            <wp:effectExtent l="0" t="0" r="2540" b="5715"/>
            <wp:docPr id="92335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6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31510" cy="2280285"/>
                    </a:xfrm>
                    <a:prstGeom prst="rect">
                      <a:avLst/>
                    </a:prstGeom>
                  </pic:spPr>
                </pic:pic>
              </a:graphicData>
            </a:graphic>
          </wp:inline>
        </w:drawing>
      </w:r>
    </w:p>
    <w:p w14:paraId="4D3B63B9" w14:textId="77777777" w:rsidR="007E3013" w:rsidRDefault="007E3013" w:rsidP="00954C94">
      <w:pPr>
        <w:jc w:val="center"/>
        <w:rPr>
          <w:rFonts w:ascii="Times New Roman" w:hAnsi="Times New Roman" w:cs="Times New Roman"/>
        </w:rPr>
      </w:pPr>
    </w:p>
    <w:p w14:paraId="46B4CB91" w14:textId="20FDB82F" w:rsidR="00954C94" w:rsidRDefault="00954C94" w:rsidP="00954C94">
      <w:pPr>
        <w:jc w:val="center"/>
        <w:rPr>
          <w:rFonts w:ascii="Times New Roman" w:hAnsi="Times New Roman" w:cs="Times New Roman"/>
          <w:b/>
          <w:bCs/>
          <w:sz w:val="24"/>
          <w:szCs w:val="24"/>
          <w:lang w:val="en-IN"/>
        </w:rPr>
      </w:pPr>
      <w:r w:rsidRPr="00954C94">
        <w:rPr>
          <w:rFonts w:ascii="Times New Roman" w:hAnsi="Times New Roman" w:cs="Times New Roman"/>
          <w:b/>
          <w:bCs/>
          <w:sz w:val="24"/>
          <w:szCs w:val="24"/>
          <w:lang w:val="en-IN"/>
        </w:rPr>
        <w:t>Fig.</w:t>
      </w:r>
      <w:r w:rsidRPr="007E3013">
        <w:rPr>
          <w:rFonts w:ascii="Times New Roman" w:hAnsi="Times New Roman" w:cs="Times New Roman"/>
          <w:b/>
          <w:bCs/>
          <w:sz w:val="24"/>
          <w:szCs w:val="24"/>
          <w:lang w:val="en-IN"/>
        </w:rPr>
        <w:t>3</w:t>
      </w:r>
      <w:r w:rsidRPr="00954C94">
        <w:rPr>
          <w:rFonts w:ascii="Times New Roman" w:hAnsi="Times New Roman" w:cs="Times New Roman"/>
          <w:b/>
          <w:bCs/>
          <w:sz w:val="24"/>
          <w:szCs w:val="24"/>
          <w:lang w:val="en-IN"/>
        </w:rPr>
        <w:t>. Model Performance Comparison</w:t>
      </w:r>
    </w:p>
    <w:p w14:paraId="567E29BB" w14:textId="77777777" w:rsidR="007E3013" w:rsidRPr="00954C94" w:rsidRDefault="007E3013" w:rsidP="00954C94">
      <w:pPr>
        <w:jc w:val="center"/>
        <w:rPr>
          <w:rFonts w:ascii="Times New Roman" w:hAnsi="Times New Roman" w:cs="Times New Roman"/>
          <w:b/>
          <w:bCs/>
          <w:sz w:val="24"/>
          <w:szCs w:val="24"/>
          <w:lang w:val="en-IN"/>
        </w:rPr>
      </w:pPr>
    </w:p>
    <w:p w14:paraId="7DCA8971" w14:textId="19A6D666" w:rsidR="00954C94" w:rsidRDefault="00954C94" w:rsidP="00954C94">
      <w:pPr>
        <w:jc w:val="center"/>
        <w:rPr>
          <w:rFonts w:ascii="Times New Roman" w:hAnsi="Times New Roman" w:cs="Times New Roman"/>
          <w:lang w:val="en-IN"/>
        </w:rPr>
      </w:pPr>
      <w:r>
        <w:rPr>
          <w:noProof/>
          <w14:ligatures w14:val="standardContextual"/>
        </w:rPr>
        <w:drawing>
          <wp:inline distT="0" distB="0" distL="0" distR="0" wp14:anchorId="307BB5E3" wp14:editId="14FD8D19">
            <wp:extent cx="2976880" cy="1143000"/>
            <wp:effectExtent l="0" t="0" r="0" b="0"/>
            <wp:docPr id="1065812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2018" name="Picture 2"/>
                    <pic:cNvPicPr>
                      <a:picLocks noChangeAspect="1" noChangeArrowheads="1"/>
                    </pic:cNvPicPr>
                  </pic:nvPicPr>
                  <pic:blipFill>
                    <a:blip r:embed="rId29">
                      <a:extLst>
                        <a:ext uri="{28A0092B-C50C-407E-A947-70E740481C1C}">
                          <a14:useLocalDpi xmlns:a14="http://schemas.microsoft.com/office/drawing/2010/main" val="0"/>
                        </a:ext>
                      </a:extLst>
                    </a:blip>
                    <a:srcRect l="3553" t="10859" b="13604"/>
                    <a:stretch>
                      <a:fillRect/>
                    </a:stretch>
                  </pic:blipFill>
                  <pic:spPr>
                    <a:xfrm>
                      <a:off x="0" y="0"/>
                      <a:ext cx="2976880" cy="1143000"/>
                    </a:xfrm>
                    <a:prstGeom prst="rect">
                      <a:avLst/>
                    </a:prstGeom>
                    <a:noFill/>
                    <a:ln>
                      <a:noFill/>
                    </a:ln>
                  </pic:spPr>
                </pic:pic>
              </a:graphicData>
            </a:graphic>
          </wp:inline>
        </w:drawing>
      </w:r>
    </w:p>
    <w:p w14:paraId="53A44855" w14:textId="77777777" w:rsidR="007E3013" w:rsidRDefault="007E3013" w:rsidP="00954C94">
      <w:pPr>
        <w:jc w:val="center"/>
        <w:rPr>
          <w:rFonts w:ascii="Times New Roman" w:hAnsi="Times New Roman" w:cs="Times New Roman"/>
          <w:lang w:val="en-IN"/>
        </w:rPr>
      </w:pPr>
    </w:p>
    <w:p w14:paraId="5A35D9B6" w14:textId="29CA9353" w:rsidR="00954C94" w:rsidRDefault="00954C94" w:rsidP="00954C94">
      <w:pPr>
        <w:jc w:val="center"/>
        <w:rPr>
          <w:rFonts w:ascii="Times New Roman" w:hAnsi="Times New Roman" w:cs="Times New Roman"/>
          <w:b/>
          <w:bCs/>
          <w:sz w:val="24"/>
          <w:szCs w:val="24"/>
          <w:lang w:val="en-IN"/>
        </w:rPr>
      </w:pPr>
      <w:r w:rsidRPr="007E3013">
        <w:rPr>
          <w:rFonts w:ascii="Times New Roman" w:hAnsi="Times New Roman" w:cs="Times New Roman"/>
          <w:b/>
          <w:bCs/>
          <w:sz w:val="24"/>
          <w:szCs w:val="24"/>
          <w:lang w:val="en-IN"/>
        </w:rPr>
        <w:t xml:space="preserve">Fig </w:t>
      </w:r>
      <w:proofErr w:type="gramStart"/>
      <w:r w:rsidRPr="007E3013">
        <w:rPr>
          <w:rFonts w:ascii="Times New Roman" w:hAnsi="Times New Roman" w:cs="Times New Roman"/>
          <w:b/>
          <w:bCs/>
          <w:sz w:val="24"/>
          <w:szCs w:val="24"/>
          <w:lang w:val="en-IN"/>
        </w:rPr>
        <w:t>4.Output</w:t>
      </w:r>
      <w:proofErr w:type="gramEnd"/>
      <w:r w:rsidRPr="007E3013">
        <w:rPr>
          <w:rFonts w:ascii="Times New Roman" w:hAnsi="Times New Roman" w:cs="Times New Roman"/>
          <w:b/>
          <w:bCs/>
          <w:sz w:val="24"/>
          <w:szCs w:val="24"/>
          <w:lang w:val="en-IN"/>
        </w:rPr>
        <w:t xml:space="preserve"> of the prediction model for the </w:t>
      </w:r>
      <w:proofErr w:type="spellStart"/>
      <w:r w:rsidRPr="007E3013">
        <w:rPr>
          <w:rFonts w:ascii="Times New Roman" w:hAnsi="Times New Roman" w:cs="Times New Roman"/>
          <w:b/>
          <w:bCs/>
          <w:sz w:val="24"/>
          <w:szCs w:val="24"/>
          <w:lang w:val="en-IN"/>
        </w:rPr>
        <w:t>givensample</w:t>
      </w:r>
      <w:proofErr w:type="spellEnd"/>
    </w:p>
    <w:p w14:paraId="2EB5AE80" w14:textId="77777777" w:rsidR="007E3013" w:rsidRPr="007E3013" w:rsidRDefault="007E3013" w:rsidP="00954C94">
      <w:pPr>
        <w:jc w:val="center"/>
        <w:rPr>
          <w:rFonts w:ascii="Times New Roman" w:hAnsi="Times New Roman" w:cs="Times New Roman"/>
          <w:b/>
          <w:bCs/>
          <w:sz w:val="24"/>
          <w:szCs w:val="24"/>
          <w:lang w:val="en-IN"/>
        </w:rPr>
      </w:pPr>
    </w:p>
    <w:p w14:paraId="5D2F5120" w14:textId="462EA0F0" w:rsidR="00954C94" w:rsidRDefault="00954C94" w:rsidP="00954C94">
      <w:pPr>
        <w:jc w:val="center"/>
        <w:rPr>
          <w:rFonts w:ascii="Times New Roman" w:hAnsi="Times New Roman" w:cs="Times New Roman"/>
          <w:lang w:val="en-IN"/>
        </w:rPr>
      </w:pPr>
      <w:r>
        <w:rPr>
          <w:noProof/>
          <w14:ligatures w14:val="standardContextual"/>
        </w:rPr>
        <w:lastRenderedPageBreak/>
        <w:drawing>
          <wp:inline distT="0" distB="0" distL="0" distR="0" wp14:anchorId="05E0F60D" wp14:editId="263F421D">
            <wp:extent cx="4008120" cy="3238072"/>
            <wp:effectExtent l="0" t="0" r="0" b="635"/>
            <wp:docPr id="641314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453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015682" cy="3244181"/>
                    </a:xfrm>
                    <a:prstGeom prst="rect">
                      <a:avLst/>
                    </a:prstGeom>
                    <a:noFill/>
                    <a:ln>
                      <a:noFill/>
                    </a:ln>
                  </pic:spPr>
                </pic:pic>
              </a:graphicData>
            </a:graphic>
          </wp:inline>
        </w:drawing>
      </w:r>
    </w:p>
    <w:p w14:paraId="72544849" w14:textId="77777777" w:rsidR="00827371" w:rsidRDefault="00827371" w:rsidP="00954C94">
      <w:pPr>
        <w:jc w:val="center"/>
        <w:rPr>
          <w:rFonts w:ascii="Times New Roman" w:hAnsi="Times New Roman" w:cs="Times New Roman"/>
          <w:lang w:val="en-IN"/>
        </w:rPr>
      </w:pPr>
    </w:p>
    <w:p w14:paraId="07CCFA16" w14:textId="76F6A367" w:rsidR="00954C94" w:rsidRPr="007E3013" w:rsidRDefault="00954C94" w:rsidP="00954C94">
      <w:pPr>
        <w:jc w:val="center"/>
        <w:rPr>
          <w:rFonts w:ascii="Times New Roman" w:hAnsi="Times New Roman" w:cs="Times New Roman"/>
          <w:b/>
          <w:bCs/>
          <w:lang w:val="en-IN"/>
        </w:rPr>
      </w:pPr>
      <w:r w:rsidRPr="007E3013">
        <w:rPr>
          <w:rFonts w:ascii="Times New Roman" w:hAnsi="Times New Roman" w:cs="Times New Roman"/>
          <w:b/>
          <w:bCs/>
          <w:lang w:val="en-IN"/>
        </w:rPr>
        <w:t xml:space="preserve">Fig </w:t>
      </w:r>
      <w:proofErr w:type="gramStart"/>
      <w:r w:rsidRPr="007E3013">
        <w:rPr>
          <w:rFonts w:ascii="Times New Roman" w:hAnsi="Times New Roman" w:cs="Times New Roman"/>
          <w:b/>
          <w:bCs/>
          <w:lang w:val="en-IN"/>
        </w:rPr>
        <w:t>5.Confusion</w:t>
      </w:r>
      <w:proofErr w:type="gramEnd"/>
      <w:r w:rsidRPr="007E3013">
        <w:rPr>
          <w:rFonts w:ascii="Times New Roman" w:hAnsi="Times New Roman" w:cs="Times New Roman"/>
          <w:b/>
          <w:bCs/>
          <w:lang w:val="en-IN"/>
        </w:rPr>
        <w:t xml:space="preserve"> matrix for the ensemble model</w:t>
      </w:r>
    </w:p>
    <w:p w14:paraId="44805B15" w14:textId="77777777" w:rsidR="00954C94" w:rsidRDefault="00954C94" w:rsidP="00EF71F1">
      <w:pPr>
        <w:rPr>
          <w:rFonts w:ascii="Times New Roman" w:hAnsi="Times New Roman" w:cs="Times New Roman"/>
          <w:lang w:val="en-IN"/>
        </w:rPr>
      </w:pPr>
    </w:p>
    <w:p w14:paraId="40FE206C" w14:textId="77777777" w:rsidR="00954C94" w:rsidRDefault="00954C94" w:rsidP="00EF71F1">
      <w:pPr>
        <w:rPr>
          <w:rFonts w:ascii="Times New Roman" w:hAnsi="Times New Roman" w:cs="Times New Roman"/>
          <w:lang w:val="en-IN"/>
        </w:rPr>
      </w:pPr>
    </w:p>
    <w:p w14:paraId="6224CF53" w14:textId="77777777" w:rsidR="00954C94" w:rsidRDefault="00954C94" w:rsidP="00EF71F1">
      <w:pPr>
        <w:rPr>
          <w:rFonts w:ascii="Times New Roman" w:hAnsi="Times New Roman" w:cs="Times New Roman"/>
          <w:lang w:val="en-IN"/>
        </w:rPr>
      </w:pPr>
    </w:p>
    <w:p w14:paraId="65C5F655" w14:textId="77777777" w:rsidR="00954C94" w:rsidRDefault="00954C94" w:rsidP="00EF71F1">
      <w:pPr>
        <w:rPr>
          <w:rFonts w:ascii="Times New Roman" w:hAnsi="Times New Roman" w:cs="Times New Roman"/>
          <w:lang w:val="en-IN"/>
        </w:rPr>
      </w:pPr>
    </w:p>
    <w:p w14:paraId="5D58D3C0" w14:textId="77777777" w:rsidR="00954C94" w:rsidRDefault="00954C94" w:rsidP="00EF71F1">
      <w:pPr>
        <w:rPr>
          <w:rFonts w:ascii="Times New Roman" w:hAnsi="Times New Roman" w:cs="Times New Roman"/>
          <w:lang w:val="en-IN"/>
        </w:rPr>
      </w:pPr>
    </w:p>
    <w:p w14:paraId="51DF7EB8" w14:textId="77777777" w:rsidR="007E3013" w:rsidRDefault="007E3013" w:rsidP="00EF71F1">
      <w:pPr>
        <w:rPr>
          <w:rFonts w:ascii="Times New Roman" w:hAnsi="Times New Roman" w:cs="Times New Roman"/>
          <w:lang w:val="en-IN"/>
        </w:rPr>
      </w:pPr>
    </w:p>
    <w:p w14:paraId="46F12868" w14:textId="4FECFB0E" w:rsidR="00954C94" w:rsidRDefault="00954C94" w:rsidP="00EF71F1">
      <w:pPr>
        <w:rPr>
          <w:rFonts w:ascii="Times New Roman" w:hAnsi="Times New Roman" w:cs="Times New Roman"/>
          <w:b/>
          <w:bCs/>
          <w:sz w:val="24"/>
          <w:szCs w:val="24"/>
          <w:lang w:val="en-IN"/>
        </w:rPr>
      </w:pPr>
      <w:r w:rsidRPr="007E3013">
        <w:rPr>
          <w:rFonts w:ascii="Times New Roman" w:hAnsi="Times New Roman" w:cs="Times New Roman"/>
          <w:b/>
          <w:bCs/>
          <w:sz w:val="24"/>
          <w:szCs w:val="24"/>
          <w:lang w:val="en-IN"/>
        </w:rPr>
        <w:t>TABLES:</w:t>
      </w:r>
    </w:p>
    <w:p w14:paraId="0E927954" w14:textId="77777777" w:rsidR="00827371" w:rsidRPr="007E3013" w:rsidRDefault="00827371" w:rsidP="00EF71F1">
      <w:pPr>
        <w:rPr>
          <w:rFonts w:ascii="Times New Roman" w:hAnsi="Times New Roman" w:cs="Times New Roman"/>
          <w:b/>
          <w:bCs/>
          <w:sz w:val="24"/>
          <w:szCs w:val="24"/>
          <w:lang w:val="en-IN"/>
        </w:rPr>
      </w:pPr>
    </w:p>
    <w:p w14:paraId="2DD72491" w14:textId="1AE93B80" w:rsidR="00954C94" w:rsidRPr="007E3013" w:rsidRDefault="00954C94" w:rsidP="00954C94">
      <w:pPr>
        <w:jc w:val="center"/>
        <w:rPr>
          <w:rFonts w:ascii="Times New Roman" w:hAnsi="Times New Roman" w:cs="Times New Roman"/>
          <w:b/>
          <w:bCs/>
          <w:sz w:val="24"/>
          <w:szCs w:val="24"/>
          <w:lang w:val="en-IN"/>
        </w:rPr>
      </w:pPr>
      <w:r w:rsidRPr="00954C94">
        <w:rPr>
          <w:rFonts w:ascii="Times New Roman" w:hAnsi="Times New Roman" w:cs="Times New Roman"/>
          <w:b/>
          <w:bCs/>
          <w:sz w:val="24"/>
          <w:szCs w:val="24"/>
          <w:lang w:val="en-IN"/>
        </w:rPr>
        <w:t>Table I – Model Performance Comparison</w:t>
      </w:r>
    </w:p>
    <w:p w14:paraId="3788FFE5" w14:textId="77777777" w:rsidR="00954C94" w:rsidRPr="00954C94" w:rsidRDefault="00954C94" w:rsidP="00954C94">
      <w:pPr>
        <w:jc w:val="center"/>
        <w:rPr>
          <w:rFonts w:ascii="Times New Roman" w:hAnsi="Times New Roman" w:cs="Times New Roman"/>
          <w:lang w:val="en-IN"/>
        </w:rPr>
      </w:pPr>
    </w:p>
    <w:tbl>
      <w:tblPr>
        <w:tblW w:w="5158" w:type="dxa"/>
        <w:tblInd w:w="1923" w:type="dxa"/>
        <w:tblLayout w:type="fixed"/>
        <w:tblLook w:val="04A0" w:firstRow="1" w:lastRow="0" w:firstColumn="1" w:lastColumn="0" w:noHBand="0" w:noVBand="1"/>
      </w:tblPr>
      <w:tblGrid>
        <w:gridCol w:w="1077"/>
        <w:gridCol w:w="1077"/>
        <w:gridCol w:w="1134"/>
        <w:gridCol w:w="1020"/>
        <w:gridCol w:w="850"/>
      </w:tblGrid>
      <w:tr w:rsidR="00954C94" w:rsidRPr="00954C94" w14:paraId="3EF69987" w14:textId="77777777" w:rsidTr="00954C94">
        <w:trPr>
          <w:trHeight w:val="340"/>
        </w:trPr>
        <w:tc>
          <w:tcPr>
            <w:tcW w:w="1077" w:type="dxa"/>
            <w:tcBorders>
              <w:top w:val="single" w:sz="8" w:space="0" w:color="auto"/>
              <w:left w:val="single" w:sz="8" w:space="0" w:color="auto"/>
              <w:bottom w:val="nil"/>
              <w:right w:val="single" w:sz="8" w:space="0" w:color="auto"/>
            </w:tcBorders>
            <w:shd w:val="clear" w:color="auto" w:fill="A5A5A5"/>
            <w:hideMark/>
          </w:tcPr>
          <w:p w14:paraId="31A2945C"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lang w:val="en-IN"/>
              </w:rPr>
              <w:t>Model</w:t>
            </w:r>
          </w:p>
        </w:tc>
        <w:tc>
          <w:tcPr>
            <w:tcW w:w="1077" w:type="dxa"/>
            <w:tcBorders>
              <w:top w:val="single" w:sz="8" w:space="0" w:color="auto"/>
              <w:left w:val="nil"/>
              <w:bottom w:val="nil"/>
              <w:right w:val="single" w:sz="8" w:space="0" w:color="auto"/>
            </w:tcBorders>
            <w:shd w:val="clear" w:color="auto" w:fill="A5A5A5"/>
            <w:hideMark/>
          </w:tcPr>
          <w:p w14:paraId="4522646A"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lang w:val="en-IN"/>
              </w:rPr>
              <w:t>Accuracy</w:t>
            </w:r>
          </w:p>
        </w:tc>
        <w:tc>
          <w:tcPr>
            <w:tcW w:w="1134" w:type="dxa"/>
            <w:tcBorders>
              <w:top w:val="single" w:sz="8" w:space="0" w:color="auto"/>
              <w:left w:val="nil"/>
              <w:bottom w:val="nil"/>
              <w:right w:val="single" w:sz="8" w:space="0" w:color="auto"/>
            </w:tcBorders>
            <w:shd w:val="clear" w:color="auto" w:fill="A5A5A5"/>
            <w:hideMark/>
          </w:tcPr>
          <w:p w14:paraId="53730BED" w14:textId="5B82AF31"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Precision</w:t>
            </w:r>
          </w:p>
        </w:tc>
        <w:tc>
          <w:tcPr>
            <w:tcW w:w="1020" w:type="dxa"/>
            <w:tcBorders>
              <w:top w:val="single" w:sz="8" w:space="0" w:color="auto"/>
              <w:left w:val="nil"/>
              <w:bottom w:val="nil"/>
              <w:right w:val="single" w:sz="8" w:space="0" w:color="auto"/>
            </w:tcBorders>
            <w:shd w:val="clear" w:color="auto" w:fill="A5A5A5"/>
            <w:hideMark/>
          </w:tcPr>
          <w:p w14:paraId="7F9D5FA1" w14:textId="3F87D50D"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Recall</w:t>
            </w:r>
          </w:p>
        </w:tc>
        <w:tc>
          <w:tcPr>
            <w:tcW w:w="850" w:type="dxa"/>
            <w:tcBorders>
              <w:top w:val="single" w:sz="8" w:space="0" w:color="auto"/>
              <w:left w:val="nil"/>
              <w:bottom w:val="nil"/>
              <w:right w:val="single" w:sz="8" w:space="0" w:color="auto"/>
            </w:tcBorders>
            <w:shd w:val="clear" w:color="auto" w:fill="A5A5A5"/>
            <w:hideMark/>
          </w:tcPr>
          <w:p w14:paraId="536AB034" w14:textId="59051CED"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F1-Score</w:t>
            </w:r>
          </w:p>
        </w:tc>
      </w:tr>
      <w:tr w:rsidR="00954C94" w:rsidRPr="00954C94" w14:paraId="3ACE549B" w14:textId="77777777" w:rsidTr="00954C94">
        <w:trPr>
          <w:trHeight w:val="340"/>
        </w:trPr>
        <w:tc>
          <w:tcPr>
            <w:tcW w:w="1077" w:type="dxa"/>
            <w:tcBorders>
              <w:top w:val="single" w:sz="4" w:space="0" w:color="A5A5A5"/>
              <w:left w:val="single" w:sz="8" w:space="0" w:color="auto"/>
              <w:bottom w:val="single" w:sz="4" w:space="0" w:color="A5A5A5"/>
              <w:right w:val="single" w:sz="8" w:space="0" w:color="auto"/>
            </w:tcBorders>
            <w:shd w:val="clear" w:color="auto" w:fill="FFFFFF"/>
            <w:hideMark/>
          </w:tcPr>
          <w:p w14:paraId="156C9355"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b/>
                <w:bCs/>
                <w:lang w:val="en-IN"/>
              </w:rPr>
              <w:t>LR</w:t>
            </w:r>
          </w:p>
        </w:tc>
        <w:tc>
          <w:tcPr>
            <w:tcW w:w="1077" w:type="dxa"/>
            <w:tcBorders>
              <w:top w:val="single" w:sz="4" w:space="0" w:color="A5A5A5"/>
              <w:left w:val="nil"/>
              <w:bottom w:val="single" w:sz="4" w:space="0" w:color="A5A5A5"/>
              <w:right w:val="single" w:sz="8" w:space="0" w:color="auto"/>
            </w:tcBorders>
            <w:hideMark/>
          </w:tcPr>
          <w:p w14:paraId="015CDBB4"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0.74</w:t>
            </w:r>
          </w:p>
        </w:tc>
        <w:tc>
          <w:tcPr>
            <w:tcW w:w="1134" w:type="dxa"/>
            <w:tcBorders>
              <w:top w:val="single" w:sz="4" w:space="0" w:color="A5A5A5"/>
              <w:left w:val="nil"/>
              <w:bottom w:val="single" w:sz="4" w:space="0" w:color="A5A5A5"/>
              <w:right w:val="single" w:sz="8" w:space="0" w:color="auto"/>
            </w:tcBorders>
            <w:hideMark/>
          </w:tcPr>
          <w:p w14:paraId="6265483A"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0.74</w:t>
            </w:r>
          </w:p>
        </w:tc>
        <w:tc>
          <w:tcPr>
            <w:tcW w:w="1020" w:type="dxa"/>
            <w:tcBorders>
              <w:top w:val="single" w:sz="4" w:space="0" w:color="A5A5A5"/>
              <w:left w:val="nil"/>
              <w:bottom w:val="single" w:sz="4" w:space="0" w:color="A5A5A5"/>
              <w:right w:val="single" w:sz="8" w:space="0" w:color="auto"/>
            </w:tcBorders>
            <w:hideMark/>
          </w:tcPr>
          <w:p w14:paraId="6290CFFB"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0.74</w:t>
            </w:r>
          </w:p>
        </w:tc>
        <w:tc>
          <w:tcPr>
            <w:tcW w:w="850" w:type="dxa"/>
            <w:tcBorders>
              <w:top w:val="single" w:sz="4" w:space="0" w:color="A5A5A5"/>
              <w:left w:val="nil"/>
              <w:bottom w:val="single" w:sz="4" w:space="0" w:color="A5A5A5"/>
              <w:right w:val="single" w:sz="8" w:space="0" w:color="auto"/>
            </w:tcBorders>
            <w:hideMark/>
          </w:tcPr>
          <w:p w14:paraId="6887BF9A"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0.73</w:t>
            </w:r>
          </w:p>
        </w:tc>
      </w:tr>
      <w:tr w:rsidR="00954C94" w:rsidRPr="00954C94" w14:paraId="2371EDA5" w14:textId="77777777" w:rsidTr="00954C94">
        <w:trPr>
          <w:trHeight w:val="340"/>
        </w:trPr>
        <w:tc>
          <w:tcPr>
            <w:tcW w:w="1077" w:type="dxa"/>
            <w:tcBorders>
              <w:top w:val="nil"/>
              <w:left w:val="single" w:sz="8" w:space="0" w:color="auto"/>
              <w:bottom w:val="nil"/>
              <w:right w:val="single" w:sz="8" w:space="0" w:color="auto"/>
            </w:tcBorders>
            <w:shd w:val="clear" w:color="auto" w:fill="FFFFFF"/>
            <w:hideMark/>
          </w:tcPr>
          <w:p w14:paraId="18909A19"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RF</w:t>
            </w:r>
          </w:p>
        </w:tc>
        <w:tc>
          <w:tcPr>
            <w:tcW w:w="1077" w:type="dxa"/>
            <w:tcBorders>
              <w:top w:val="nil"/>
              <w:left w:val="nil"/>
              <w:bottom w:val="nil"/>
              <w:right w:val="single" w:sz="8" w:space="0" w:color="auto"/>
            </w:tcBorders>
            <w:hideMark/>
          </w:tcPr>
          <w:p w14:paraId="7E74781C"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0.73</w:t>
            </w:r>
          </w:p>
        </w:tc>
        <w:tc>
          <w:tcPr>
            <w:tcW w:w="1134" w:type="dxa"/>
            <w:tcBorders>
              <w:top w:val="nil"/>
              <w:left w:val="nil"/>
              <w:bottom w:val="nil"/>
              <w:right w:val="single" w:sz="8" w:space="0" w:color="auto"/>
            </w:tcBorders>
            <w:hideMark/>
          </w:tcPr>
          <w:p w14:paraId="5530D1DE"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0.74</w:t>
            </w:r>
          </w:p>
        </w:tc>
        <w:tc>
          <w:tcPr>
            <w:tcW w:w="1020" w:type="dxa"/>
            <w:tcBorders>
              <w:top w:val="nil"/>
              <w:left w:val="nil"/>
              <w:bottom w:val="nil"/>
              <w:right w:val="single" w:sz="8" w:space="0" w:color="auto"/>
            </w:tcBorders>
            <w:hideMark/>
          </w:tcPr>
          <w:p w14:paraId="4CF009B0"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0.73</w:t>
            </w:r>
          </w:p>
        </w:tc>
        <w:tc>
          <w:tcPr>
            <w:tcW w:w="850" w:type="dxa"/>
            <w:tcBorders>
              <w:top w:val="nil"/>
              <w:left w:val="nil"/>
              <w:bottom w:val="nil"/>
              <w:right w:val="single" w:sz="8" w:space="0" w:color="auto"/>
            </w:tcBorders>
            <w:hideMark/>
          </w:tcPr>
          <w:p w14:paraId="2FB08F30"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0.72</w:t>
            </w:r>
          </w:p>
        </w:tc>
      </w:tr>
      <w:tr w:rsidR="00954C94" w:rsidRPr="00954C94" w14:paraId="3372EAE4" w14:textId="77777777" w:rsidTr="00954C94">
        <w:trPr>
          <w:trHeight w:val="340"/>
        </w:trPr>
        <w:tc>
          <w:tcPr>
            <w:tcW w:w="1077" w:type="dxa"/>
            <w:tcBorders>
              <w:top w:val="single" w:sz="4" w:space="0" w:color="A5A5A5"/>
              <w:left w:val="single" w:sz="8" w:space="0" w:color="auto"/>
              <w:bottom w:val="single" w:sz="4" w:space="0" w:color="A5A5A5"/>
              <w:right w:val="single" w:sz="8" w:space="0" w:color="auto"/>
            </w:tcBorders>
            <w:shd w:val="clear" w:color="auto" w:fill="FFFFFF"/>
            <w:hideMark/>
          </w:tcPr>
          <w:p w14:paraId="64B6982C"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LSTM</w:t>
            </w:r>
          </w:p>
        </w:tc>
        <w:tc>
          <w:tcPr>
            <w:tcW w:w="1077" w:type="dxa"/>
            <w:tcBorders>
              <w:top w:val="single" w:sz="4" w:space="0" w:color="A5A5A5"/>
              <w:left w:val="nil"/>
              <w:bottom w:val="single" w:sz="4" w:space="0" w:color="A5A5A5"/>
              <w:right w:val="single" w:sz="8" w:space="0" w:color="auto"/>
            </w:tcBorders>
            <w:hideMark/>
          </w:tcPr>
          <w:p w14:paraId="4BF8C9E4"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0.72</w:t>
            </w:r>
          </w:p>
        </w:tc>
        <w:tc>
          <w:tcPr>
            <w:tcW w:w="1134" w:type="dxa"/>
            <w:tcBorders>
              <w:top w:val="single" w:sz="4" w:space="0" w:color="A5A5A5"/>
              <w:left w:val="nil"/>
              <w:bottom w:val="single" w:sz="4" w:space="0" w:color="A5A5A5"/>
              <w:right w:val="single" w:sz="8" w:space="0" w:color="auto"/>
            </w:tcBorders>
            <w:hideMark/>
          </w:tcPr>
          <w:p w14:paraId="22661DFA"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0.71</w:t>
            </w:r>
          </w:p>
        </w:tc>
        <w:tc>
          <w:tcPr>
            <w:tcW w:w="1020" w:type="dxa"/>
            <w:tcBorders>
              <w:top w:val="single" w:sz="4" w:space="0" w:color="A5A5A5"/>
              <w:left w:val="nil"/>
              <w:bottom w:val="single" w:sz="4" w:space="0" w:color="A5A5A5"/>
              <w:right w:val="single" w:sz="8" w:space="0" w:color="auto"/>
            </w:tcBorders>
            <w:hideMark/>
          </w:tcPr>
          <w:p w14:paraId="4298B3BF"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0.72</w:t>
            </w:r>
          </w:p>
        </w:tc>
        <w:tc>
          <w:tcPr>
            <w:tcW w:w="850" w:type="dxa"/>
            <w:tcBorders>
              <w:top w:val="single" w:sz="4" w:space="0" w:color="A5A5A5"/>
              <w:left w:val="nil"/>
              <w:bottom w:val="single" w:sz="4" w:space="0" w:color="A5A5A5"/>
              <w:right w:val="single" w:sz="8" w:space="0" w:color="auto"/>
            </w:tcBorders>
            <w:hideMark/>
          </w:tcPr>
          <w:p w14:paraId="77347B8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0.69</w:t>
            </w:r>
          </w:p>
        </w:tc>
      </w:tr>
      <w:tr w:rsidR="00954C94" w:rsidRPr="00954C94" w14:paraId="0B5B4CEB" w14:textId="77777777" w:rsidTr="00954C94">
        <w:trPr>
          <w:trHeight w:val="340"/>
        </w:trPr>
        <w:tc>
          <w:tcPr>
            <w:tcW w:w="1077" w:type="dxa"/>
            <w:tcBorders>
              <w:top w:val="nil"/>
              <w:left w:val="single" w:sz="8" w:space="0" w:color="auto"/>
              <w:bottom w:val="single" w:sz="8" w:space="0" w:color="auto"/>
              <w:right w:val="single" w:sz="8" w:space="0" w:color="auto"/>
            </w:tcBorders>
            <w:shd w:val="clear" w:color="auto" w:fill="FFFFFF"/>
            <w:hideMark/>
          </w:tcPr>
          <w:p w14:paraId="5AA9FD60" w14:textId="77777777" w:rsidR="00954C94" w:rsidRPr="00954C94" w:rsidRDefault="00954C94" w:rsidP="00954C94">
            <w:pPr>
              <w:jc w:val="center"/>
              <w:rPr>
                <w:rFonts w:ascii="Times New Roman" w:hAnsi="Times New Roman" w:cs="Times New Roman"/>
                <w:b/>
                <w:bCs/>
                <w:lang w:val="en-IN"/>
              </w:rPr>
            </w:pPr>
            <w:proofErr w:type="spellStart"/>
            <w:r w:rsidRPr="00954C94">
              <w:rPr>
                <w:rFonts w:ascii="Times New Roman" w:hAnsi="Times New Roman" w:cs="Times New Roman"/>
                <w:b/>
                <w:bCs/>
                <w:lang w:val="en-IN"/>
              </w:rPr>
              <w:t>BiLSTM</w:t>
            </w:r>
            <w:proofErr w:type="spellEnd"/>
          </w:p>
        </w:tc>
        <w:tc>
          <w:tcPr>
            <w:tcW w:w="1077" w:type="dxa"/>
            <w:tcBorders>
              <w:top w:val="nil"/>
              <w:left w:val="nil"/>
              <w:bottom w:val="single" w:sz="8" w:space="0" w:color="auto"/>
              <w:right w:val="single" w:sz="8" w:space="0" w:color="auto"/>
            </w:tcBorders>
            <w:hideMark/>
          </w:tcPr>
          <w:p w14:paraId="466A2FD4"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0.68</w:t>
            </w:r>
          </w:p>
        </w:tc>
        <w:tc>
          <w:tcPr>
            <w:tcW w:w="1134" w:type="dxa"/>
            <w:tcBorders>
              <w:top w:val="nil"/>
              <w:left w:val="nil"/>
              <w:bottom w:val="single" w:sz="8" w:space="0" w:color="auto"/>
              <w:right w:val="single" w:sz="8" w:space="0" w:color="auto"/>
            </w:tcBorders>
            <w:hideMark/>
          </w:tcPr>
          <w:p w14:paraId="72B9BDB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0.59</w:t>
            </w:r>
          </w:p>
        </w:tc>
        <w:tc>
          <w:tcPr>
            <w:tcW w:w="1020" w:type="dxa"/>
            <w:tcBorders>
              <w:top w:val="nil"/>
              <w:left w:val="nil"/>
              <w:bottom w:val="single" w:sz="8" w:space="0" w:color="auto"/>
              <w:right w:val="single" w:sz="8" w:space="0" w:color="auto"/>
            </w:tcBorders>
            <w:hideMark/>
          </w:tcPr>
          <w:p w14:paraId="5AAF1BCC"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0.68</w:t>
            </w:r>
          </w:p>
        </w:tc>
        <w:tc>
          <w:tcPr>
            <w:tcW w:w="850" w:type="dxa"/>
            <w:tcBorders>
              <w:top w:val="nil"/>
              <w:left w:val="nil"/>
              <w:bottom w:val="single" w:sz="8" w:space="0" w:color="auto"/>
              <w:right w:val="single" w:sz="8" w:space="0" w:color="auto"/>
            </w:tcBorders>
            <w:hideMark/>
          </w:tcPr>
          <w:p w14:paraId="0ACA3B8D"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0.63</w:t>
            </w:r>
          </w:p>
        </w:tc>
      </w:tr>
      <w:tr w:rsidR="00954C94" w:rsidRPr="00954C94" w14:paraId="61B567B9" w14:textId="77777777" w:rsidTr="00954C94">
        <w:trPr>
          <w:trHeight w:val="340"/>
        </w:trPr>
        <w:tc>
          <w:tcPr>
            <w:tcW w:w="1077" w:type="dxa"/>
            <w:tcBorders>
              <w:top w:val="single" w:sz="8" w:space="0" w:color="auto"/>
              <w:left w:val="single" w:sz="8" w:space="0" w:color="auto"/>
              <w:bottom w:val="single" w:sz="8" w:space="0" w:color="auto"/>
              <w:right w:val="single" w:sz="8" w:space="0" w:color="auto"/>
            </w:tcBorders>
            <w:shd w:val="clear" w:color="auto" w:fill="AEAAAA"/>
            <w:hideMark/>
          </w:tcPr>
          <w:p w14:paraId="48A28BCB"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lang w:val="en-IN"/>
              </w:rPr>
              <w:t>Ensemble (LR + RF)</w:t>
            </w:r>
          </w:p>
        </w:tc>
        <w:tc>
          <w:tcPr>
            <w:tcW w:w="1077" w:type="dxa"/>
            <w:tcBorders>
              <w:top w:val="single" w:sz="8" w:space="0" w:color="auto"/>
              <w:left w:val="nil"/>
              <w:bottom w:val="single" w:sz="8" w:space="0" w:color="auto"/>
              <w:right w:val="single" w:sz="8" w:space="0" w:color="auto"/>
            </w:tcBorders>
            <w:shd w:val="clear" w:color="auto" w:fill="AEAAAA"/>
            <w:hideMark/>
          </w:tcPr>
          <w:p w14:paraId="1ED9BBF9"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0.76</w:t>
            </w:r>
          </w:p>
        </w:tc>
        <w:tc>
          <w:tcPr>
            <w:tcW w:w="1134" w:type="dxa"/>
            <w:tcBorders>
              <w:top w:val="single" w:sz="8" w:space="0" w:color="auto"/>
              <w:left w:val="nil"/>
              <w:bottom w:val="single" w:sz="8" w:space="0" w:color="auto"/>
              <w:right w:val="single" w:sz="8" w:space="0" w:color="auto"/>
            </w:tcBorders>
            <w:shd w:val="clear" w:color="auto" w:fill="AEAAAA"/>
            <w:hideMark/>
          </w:tcPr>
          <w:p w14:paraId="220CEF0A"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0.76</w:t>
            </w:r>
          </w:p>
        </w:tc>
        <w:tc>
          <w:tcPr>
            <w:tcW w:w="1020" w:type="dxa"/>
            <w:tcBorders>
              <w:top w:val="single" w:sz="8" w:space="0" w:color="auto"/>
              <w:left w:val="nil"/>
              <w:bottom w:val="single" w:sz="8" w:space="0" w:color="auto"/>
              <w:right w:val="single" w:sz="8" w:space="0" w:color="auto"/>
            </w:tcBorders>
            <w:shd w:val="clear" w:color="auto" w:fill="AEAAAA"/>
            <w:hideMark/>
          </w:tcPr>
          <w:p w14:paraId="653B1338"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0.76</w:t>
            </w:r>
          </w:p>
        </w:tc>
        <w:tc>
          <w:tcPr>
            <w:tcW w:w="850" w:type="dxa"/>
            <w:tcBorders>
              <w:top w:val="single" w:sz="8" w:space="0" w:color="auto"/>
              <w:left w:val="nil"/>
              <w:bottom w:val="single" w:sz="8" w:space="0" w:color="auto"/>
              <w:right w:val="single" w:sz="8" w:space="0" w:color="auto"/>
            </w:tcBorders>
            <w:shd w:val="clear" w:color="auto" w:fill="AEAAAA"/>
            <w:hideMark/>
          </w:tcPr>
          <w:p w14:paraId="265D3B37"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0.75</w:t>
            </w:r>
          </w:p>
        </w:tc>
      </w:tr>
    </w:tbl>
    <w:p w14:paraId="1E3AF705" w14:textId="77777777" w:rsidR="00954C94" w:rsidRDefault="00954C94" w:rsidP="00954C94">
      <w:pPr>
        <w:jc w:val="center"/>
        <w:rPr>
          <w:rFonts w:ascii="Times New Roman" w:hAnsi="Times New Roman" w:cs="Times New Roman"/>
          <w:lang w:val="en-IN"/>
        </w:rPr>
      </w:pPr>
    </w:p>
    <w:p w14:paraId="39B6272C" w14:textId="0A1D39B1" w:rsidR="00954C94" w:rsidRPr="007E3013"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Table II – Class-Wise Performance</w:t>
      </w:r>
    </w:p>
    <w:p w14:paraId="001D7219" w14:textId="77777777" w:rsidR="00954C94" w:rsidRPr="00954C94" w:rsidRDefault="00954C94" w:rsidP="00954C94">
      <w:pPr>
        <w:jc w:val="center"/>
        <w:rPr>
          <w:rFonts w:ascii="Times New Roman" w:hAnsi="Times New Roman" w:cs="Times New Roman"/>
          <w:lang w:val="en-IN"/>
        </w:rPr>
      </w:pPr>
    </w:p>
    <w:tbl>
      <w:tblPr>
        <w:tblStyle w:val="TableGrid"/>
        <w:tblW w:w="0" w:type="auto"/>
        <w:tblInd w:w="2014" w:type="dxa"/>
        <w:tblLook w:val="04A0" w:firstRow="1" w:lastRow="0" w:firstColumn="1" w:lastColumn="0" w:noHBand="0" w:noVBand="1"/>
      </w:tblPr>
      <w:tblGrid>
        <w:gridCol w:w="2031"/>
        <w:gridCol w:w="1084"/>
        <w:gridCol w:w="803"/>
        <w:gridCol w:w="1059"/>
      </w:tblGrid>
      <w:tr w:rsidR="00954C94" w:rsidRPr="00954C94" w14:paraId="2493C9CD" w14:textId="77777777" w:rsidTr="00954C94">
        <w:tc>
          <w:tcPr>
            <w:tcW w:w="0" w:type="auto"/>
            <w:tcBorders>
              <w:top w:val="single" w:sz="4" w:space="0" w:color="auto"/>
              <w:left w:val="single" w:sz="4" w:space="0" w:color="auto"/>
              <w:bottom w:val="single" w:sz="4" w:space="0" w:color="auto"/>
              <w:right w:val="single" w:sz="4" w:space="0" w:color="auto"/>
            </w:tcBorders>
            <w:shd w:val="clear" w:color="auto" w:fill="AEAAAA"/>
            <w:hideMark/>
          </w:tcPr>
          <w:p w14:paraId="1C09957C"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Class</w:t>
            </w:r>
          </w:p>
        </w:tc>
        <w:tc>
          <w:tcPr>
            <w:tcW w:w="0" w:type="auto"/>
            <w:tcBorders>
              <w:top w:val="single" w:sz="4" w:space="0" w:color="auto"/>
              <w:left w:val="single" w:sz="4" w:space="0" w:color="auto"/>
              <w:bottom w:val="single" w:sz="4" w:space="0" w:color="auto"/>
              <w:right w:val="single" w:sz="4" w:space="0" w:color="auto"/>
            </w:tcBorders>
            <w:shd w:val="clear" w:color="auto" w:fill="AEAAAA"/>
            <w:hideMark/>
          </w:tcPr>
          <w:p w14:paraId="36B86900"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Precision</w:t>
            </w:r>
          </w:p>
        </w:tc>
        <w:tc>
          <w:tcPr>
            <w:tcW w:w="0" w:type="auto"/>
            <w:tcBorders>
              <w:top w:val="single" w:sz="4" w:space="0" w:color="auto"/>
              <w:left w:val="single" w:sz="4" w:space="0" w:color="auto"/>
              <w:bottom w:val="single" w:sz="4" w:space="0" w:color="auto"/>
              <w:right w:val="single" w:sz="4" w:space="0" w:color="auto"/>
            </w:tcBorders>
            <w:shd w:val="clear" w:color="auto" w:fill="AEAAAA"/>
            <w:hideMark/>
          </w:tcPr>
          <w:p w14:paraId="5BA0EC41"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Recall</w:t>
            </w:r>
          </w:p>
        </w:tc>
        <w:tc>
          <w:tcPr>
            <w:tcW w:w="0" w:type="auto"/>
            <w:tcBorders>
              <w:top w:val="single" w:sz="4" w:space="0" w:color="auto"/>
              <w:left w:val="single" w:sz="4" w:space="0" w:color="auto"/>
              <w:bottom w:val="single" w:sz="4" w:space="0" w:color="auto"/>
              <w:right w:val="single" w:sz="4" w:space="0" w:color="auto"/>
            </w:tcBorders>
            <w:shd w:val="clear" w:color="auto" w:fill="AEAAAA"/>
            <w:hideMark/>
          </w:tcPr>
          <w:p w14:paraId="47946FDA" w14:textId="77777777" w:rsidR="00954C94" w:rsidRPr="00954C94" w:rsidRDefault="00954C94" w:rsidP="00954C94">
            <w:pPr>
              <w:jc w:val="center"/>
              <w:rPr>
                <w:rFonts w:ascii="Times New Roman" w:hAnsi="Times New Roman" w:cs="Times New Roman"/>
                <w:b/>
                <w:bCs/>
                <w:lang w:val="en-IN"/>
              </w:rPr>
            </w:pPr>
            <w:r w:rsidRPr="00954C94">
              <w:rPr>
                <w:rFonts w:ascii="Times New Roman" w:hAnsi="Times New Roman" w:cs="Times New Roman"/>
                <w:b/>
                <w:bCs/>
                <w:lang w:val="en-IN"/>
              </w:rPr>
              <w:t>F1-Score</w:t>
            </w:r>
          </w:p>
        </w:tc>
      </w:tr>
      <w:tr w:rsidR="00954C94" w:rsidRPr="00954C94" w14:paraId="3019E91D"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54B17B83"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Anxiety</w:t>
            </w:r>
          </w:p>
        </w:tc>
        <w:tc>
          <w:tcPr>
            <w:tcW w:w="0" w:type="auto"/>
            <w:tcBorders>
              <w:top w:val="single" w:sz="4" w:space="0" w:color="auto"/>
              <w:left w:val="single" w:sz="4" w:space="0" w:color="auto"/>
              <w:bottom w:val="single" w:sz="4" w:space="0" w:color="auto"/>
              <w:right w:val="single" w:sz="4" w:space="0" w:color="auto"/>
            </w:tcBorders>
            <w:hideMark/>
          </w:tcPr>
          <w:p w14:paraId="37DC39B7"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0.80</w:t>
            </w:r>
          </w:p>
        </w:tc>
        <w:tc>
          <w:tcPr>
            <w:tcW w:w="0" w:type="auto"/>
            <w:tcBorders>
              <w:top w:val="single" w:sz="4" w:space="0" w:color="auto"/>
              <w:left w:val="single" w:sz="4" w:space="0" w:color="auto"/>
              <w:bottom w:val="single" w:sz="4" w:space="0" w:color="auto"/>
              <w:right w:val="single" w:sz="4" w:space="0" w:color="auto"/>
            </w:tcBorders>
            <w:hideMark/>
          </w:tcPr>
          <w:p w14:paraId="169EF54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0.79</w:t>
            </w:r>
          </w:p>
        </w:tc>
        <w:tc>
          <w:tcPr>
            <w:tcW w:w="0" w:type="auto"/>
            <w:tcBorders>
              <w:top w:val="single" w:sz="4" w:space="0" w:color="auto"/>
              <w:left w:val="single" w:sz="4" w:space="0" w:color="auto"/>
              <w:bottom w:val="single" w:sz="4" w:space="0" w:color="auto"/>
              <w:right w:val="single" w:sz="4" w:space="0" w:color="auto"/>
            </w:tcBorders>
            <w:hideMark/>
          </w:tcPr>
          <w:p w14:paraId="6B3374EF"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0.80</w:t>
            </w:r>
          </w:p>
        </w:tc>
      </w:tr>
      <w:tr w:rsidR="00954C94" w:rsidRPr="00954C94" w14:paraId="2C203625"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6D10D3C6"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Bipolar</w:t>
            </w:r>
          </w:p>
        </w:tc>
        <w:tc>
          <w:tcPr>
            <w:tcW w:w="0" w:type="auto"/>
            <w:tcBorders>
              <w:top w:val="single" w:sz="4" w:space="0" w:color="auto"/>
              <w:left w:val="single" w:sz="4" w:space="0" w:color="auto"/>
              <w:bottom w:val="single" w:sz="4" w:space="0" w:color="auto"/>
              <w:right w:val="single" w:sz="4" w:space="0" w:color="auto"/>
            </w:tcBorders>
            <w:hideMark/>
          </w:tcPr>
          <w:p w14:paraId="399955C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0.91</w:t>
            </w:r>
          </w:p>
        </w:tc>
        <w:tc>
          <w:tcPr>
            <w:tcW w:w="0" w:type="auto"/>
            <w:tcBorders>
              <w:top w:val="single" w:sz="4" w:space="0" w:color="auto"/>
              <w:left w:val="single" w:sz="4" w:space="0" w:color="auto"/>
              <w:bottom w:val="single" w:sz="4" w:space="0" w:color="auto"/>
              <w:right w:val="single" w:sz="4" w:space="0" w:color="auto"/>
            </w:tcBorders>
            <w:hideMark/>
          </w:tcPr>
          <w:p w14:paraId="4A7BACA6"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0.66</w:t>
            </w:r>
          </w:p>
        </w:tc>
        <w:tc>
          <w:tcPr>
            <w:tcW w:w="0" w:type="auto"/>
            <w:tcBorders>
              <w:top w:val="single" w:sz="4" w:space="0" w:color="auto"/>
              <w:left w:val="single" w:sz="4" w:space="0" w:color="auto"/>
              <w:bottom w:val="single" w:sz="4" w:space="0" w:color="auto"/>
              <w:right w:val="single" w:sz="4" w:space="0" w:color="auto"/>
            </w:tcBorders>
            <w:hideMark/>
          </w:tcPr>
          <w:p w14:paraId="059B267D"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0.76</w:t>
            </w:r>
          </w:p>
        </w:tc>
      </w:tr>
      <w:tr w:rsidR="00954C94" w:rsidRPr="00954C94" w14:paraId="6387EB77"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6AC9EDC6"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Depression</w:t>
            </w:r>
          </w:p>
        </w:tc>
        <w:tc>
          <w:tcPr>
            <w:tcW w:w="0" w:type="auto"/>
            <w:tcBorders>
              <w:top w:val="single" w:sz="4" w:space="0" w:color="auto"/>
              <w:left w:val="single" w:sz="4" w:space="0" w:color="auto"/>
              <w:bottom w:val="single" w:sz="4" w:space="0" w:color="auto"/>
              <w:right w:val="single" w:sz="4" w:space="0" w:color="auto"/>
            </w:tcBorders>
            <w:hideMark/>
          </w:tcPr>
          <w:p w14:paraId="5FB3B7F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0.69</w:t>
            </w:r>
          </w:p>
        </w:tc>
        <w:tc>
          <w:tcPr>
            <w:tcW w:w="0" w:type="auto"/>
            <w:tcBorders>
              <w:top w:val="single" w:sz="4" w:space="0" w:color="auto"/>
              <w:left w:val="single" w:sz="4" w:space="0" w:color="auto"/>
              <w:bottom w:val="single" w:sz="4" w:space="0" w:color="auto"/>
              <w:right w:val="single" w:sz="4" w:space="0" w:color="auto"/>
            </w:tcBorders>
            <w:hideMark/>
          </w:tcPr>
          <w:p w14:paraId="0CA491DD"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0.74</w:t>
            </w:r>
          </w:p>
        </w:tc>
        <w:tc>
          <w:tcPr>
            <w:tcW w:w="0" w:type="auto"/>
            <w:tcBorders>
              <w:top w:val="single" w:sz="4" w:space="0" w:color="auto"/>
              <w:left w:val="single" w:sz="4" w:space="0" w:color="auto"/>
              <w:bottom w:val="single" w:sz="4" w:space="0" w:color="auto"/>
              <w:right w:val="single" w:sz="4" w:space="0" w:color="auto"/>
            </w:tcBorders>
            <w:hideMark/>
          </w:tcPr>
          <w:p w14:paraId="207C81AF"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0.71</w:t>
            </w:r>
          </w:p>
        </w:tc>
      </w:tr>
      <w:tr w:rsidR="00954C94" w:rsidRPr="00954C94" w14:paraId="6CB88933"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70612CB6"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lastRenderedPageBreak/>
              <w:t>Normal</w:t>
            </w:r>
          </w:p>
        </w:tc>
        <w:tc>
          <w:tcPr>
            <w:tcW w:w="0" w:type="auto"/>
            <w:tcBorders>
              <w:top w:val="single" w:sz="4" w:space="0" w:color="auto"/>
              <w:left w:val="single" w:sz="4" w:space="0" w:color="auto"/>
              <w:bottom w:val="single" w:sz="4" w:space="0" w:color="auto"/>
              <w:right w:val="single" w:sz="4" w:space="0" w:color="auto"/>
            </w:tcBorders>
            <w:hideMark/>
          </w:tcPr>
          <w:p w14:paraId="5AFD4551"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0.83</w:t>
            </w:r>
          </w:p>
        </w:tc>
        <w:tc>
          <w:tcPr>
            <w:tcW w:w="0" w:type="auto"/>
            <w:tcBorders>
              <w:top w:val="single" w:sz="4" w:space="0" w:color="auto"/>
              <w:left w:val="single" w:sz="4" w:space="0" w:color="auto"/>
              <w:bottom w:val="single" w:sz="4" w:space="0" w:color="auto"/>
              <w:right w:val="single" w:sz="4" w:space="0" w:color="auto"/>
            </w:tcBorders>
            <w:hideMark/>
          </w:tcPr>
          <w:p w14:paraId="4159105D"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0.95</w:t>
            </w:r>
          </w:p>
        </w:tc>
        <w:tc>
          <w:tcPr>
            <w:tcW w:w="0" w:type="auto"/>
            <w:tcBorders>
              <w:top w:val="single" w:sz="4" w:space="0" w:color="auto"/>
              <w:left w:val="single" w:sz="4" w:space="0" w:color="auto"/>
              <w:bottom w:val="single" w:sz="4" w:space="0" w:color="auto"/>
              <w:right w:val="single" w:sz="4" w:space="0" w:color="auto"/>
            </w:tcBorders>
            <w:hideMark/>
          </w:tcPr>
          <w:p w14:paraId="10D594C2"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0.89</w:t>
            </w:r>
          </w:p>
        </w:tc>
      </w:tr>
      <w:tr w:rsidR="00954C94" w:rsidRPr="00954C94" w14:paraId="5BA2A8B8"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7E74689A"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Personality Disorder</w:t>
            </w:r>
          </w:p>
        </w:tc>
        <w:tc>
          <w:tcPr>
            <w:tcW w:w="0" w:type="auto"/>
            <w:tcBorders>
              <w:top w:val="single" w:sz="4" w:space="0" w:color="auto"/>
              <w:left w:val="single" w:sz="4" w:space="0" w:color="auto"/>
              <w:bottom w:val="single" w:sz="4" w:space="0" w:color="auto"/>
              <w:right w:val="single" w:sz="4" w:space="0" w:color="auto"/>
            </w:tcBorders>
            <w:hideMark/>
          </w:tcPr>
          <w:p w14:paraId="52DDDE8B"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0.96</w:t>
            </w:r>
          </w:p>
        </w:tc>
        <w:tc>
          <w:tcPr>
            <w:tcW w:w="0" w:type="auto"/>
            <w:tcBorders>
              <w:top w:val="single" w:sz="4" w:space="0" w:color="auto"/>
              <w:left w:val="single" w:sz="4" w:space="0" w:color="auto"/>
              <w:bottom w:val="single" w:sz="4" w:space="0" w:color="auto"/>
              <w:right w:val="single" w:sz="4" w:space="0" w:color="auto"/>
            </w:tcBorders>
            <w:hideMark/>
          </w:tcPr>
          <w:p w14:paraId="24AF6B6A"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0.44</w:t>
            </w:r>
          </w:p>
        </w:tc>
        <w:tc>
          <w:tcPr>
            <w:tcW w:w="0" w:type="auto"/>
            <w:tcBorders>
              <w:top w:val="single" w:sz="4" w:space="0" w:color="auto"/>
              <w:left w:val="single" w:sz="4" w:space="0" w:color="auto"/>
              <w:bottom w:val="single" w:sz="4" w:space="0" w:color="auto"/>
              <w:right w:val="single" w:sz="4" w:space="0" w:color="auto"/>
            </w:tcBorders>
            <w:hideMark/>
          </w:tcPr>
          <w:p w14:paraId="78B89114"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0.60</w:t>
            </w:r>
          </w:p>
        </w:tc>
      </w:tr>
      <w:tr w:rsidR="00954C94" w:rsidRPr="00954C94" w14:paraId="3DD58625"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0A2F8FCF"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Stress</w:t>
            </w:r>
          </w:p>
        </w:tc>
        <w:tc>
          <w:tcPr>
            <w:tcW w:w="0" w:type="auto"/>
            <w:tcBorders>
              <w:top w:val="single" w:sz="4" w:space="0" w:color="auto"/>
              <w:left w:val="single" w:sz="4" w:space="0" w:color="auto"/>
              <w:bottom w:val="single" w:sz="4" w:space="0" w:color="auto"/>
              <w:right w:val="single" w:sz="4" w:space="0" w:color="auto"/>
            </w:tcBorders>
            <w:hideMark/>
          </w:tcPr>
          <w:p w14:paraId="5DACC06E"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0.81</w:t>
            </w:r>
          </w:p>
        </w:tc>
        <w:tc>
          <w:tcPr>
            <w:tcW w:w="0" w:type="auto"/>
            <w:tcBorders>
              <w:top w:val="single" w:sz="4" w:space="0" w:color="auto"/>
              <w:left w:val="single" w:sz="4" w:space="0" w:color="auto"/>
              <w:bottom w:val="single" w:sz="4" w:space="0" w:color="auto"/>
              <w:right w:val="single" w:sz="4" w:space="0" w:color="auto"/>
            </w:tcBorders>
            <w:hideMark/>
          </w:tcPr>
          <w:p w14:paraId="475F19B2"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0.38</w:t>
            </w:r>
          </w:p>
        </w:tc>
        <w:tc>
          <w:tcPr>
            <w:tcW w:w="0" w:type="auto"/>
            <w:tcBorders>
              <w:top w:val="single" w:sz="4" w:space="0" w:color="auto"/>
              <w:left w:val="single" w:sz="4" w:space="0" w:color="auto"/>
              <w:bottom w:val="single" w:sz="4" w:space="0" w:color="auto"/>
              <w:right w:val="single" w:sz="4" w:space="0" w:color="auto"/>
            </w:tcBorders>
            <w:hideMark/>
          </w:tcPr>
          <w:p w14:paraId="2669A46C"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0.52</w:t>
            </w:r>
          </w:p>
        </w:tc>
      </w:tr>
      <w:tr w:rsidR="00954C94" w:rsidRPr="00954C94" w14:paraId="07265A3A" w14:textId="77777777" w:rsidTr="00954C94">
        <w:tc>
          <w:tcPr>
            <w:tcW w:w="0" w:type="auto"/>
            <w:tcBorders>
              <w:top w:val="single" w:sz="4" w:space="0" w:color="auto"/>
              <w:left w:val="single" w:sz="4" w:space="0" w:color="auto"/>
              <w:bottom w:val="single" w:sz="4" w:space="0" w:color="auto"/>
              <w:right w:val="single" w:sz="4" w:space="0" w:color="auto"/>
            </w:tcBorders>
            <w:hideMark/>
          </w:tcPr>
          <w:p w14:paraId="43881B26"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Suicidal</w:t>
            </w:r>
          </w:p>
        </w:tc>
        <w:tc>
          <w:tcPr>
            <w:tcW w:w="0" w:type="auto"/>
            <w:tcBorders>
              <w:top w:val="single" w:sz="4" w:space="0" w:color="auto"/>
              <w:left w:val="single" w:sz="4" w:space="0" w:color="auto"/>
              <w:bottom w:val="single" w:sz="4" w:space="0" w:color="auto"/>
              <w:right w:val="single" w:sz="4" w:space="0" w:color="auto"/>
            </w:tcBorders>
            <w:hideMark/>
          </w:tcPr>
          <w:p w14:paraId="5786553F"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0.67</w:t>
            </w:r>
          </w:p>
        </w:tc>
        <w:tc>
          <w:tcPr>
            <w:tcW w:w="0" w:type="auto"/>
            <w:tcBorders>
              <w:top w:val="single" w:sz="4" w:space="0" w:color="auto"/>
              <w:left w:val="single" w:sz="4" w:space="0" w:color="auto"/>
              <w:bottom w:val="single" w:sz="4" w:space="0" w:color="auto"/>
              <w:right w:val="single" w:sz="4" w:space="0" w:color="auto"/>
            </w:tcBorders>
            <w:hideMark/>
          </w:tcPr>
          <w:p w14:paraId="578146EC"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0.64</w:t>
            </w:r>
          </w:p>
        </w:tc>
        <w:tc>
          <w:tcPr>
            <w:tcW w:w="0" w:type="auto"/>
            <w:tcBorders>
              <w:top w:val="single" w:sz="4" w:space="0" w:color="auto"/>
              <w:left w:val="single" w:sz="4" w:space="0" w:color="auto"/>
              <w:bottom w:val="single" w:sz="4" w:space="0" w:color="auto"/>
              <w:right w:val="single" w:sz="4" w:space="0" w:color="auto"/>
            </w:tcBorders>
            <w:hideMark/>
          </w:tcPr>
          <w:p w14:paraId="158AC14D" w14:textId="77777777" w:rsidR="00954C94" w:rsidRPr="00954C94" w:rsidRDefault="00954C94" w:rsidP="00954C94">
            <w:pPr>
              <w:jc w:val="center"/>
              <w:rPr>
                <w:rFonts w:ascii="Times New Roman" w:hAnsi="Times New Roman" w:cs="Times New Roman"/>
                <w:lang w:val="en-IN"/>
              </w:rPr>
            </w:pPr>
            <w:r w:rsidRPr="00954C94">
              <w:rPr>
                <w:rFonts w:ascii="Times New Roman" w:hAnsi="Times New Roman" w:cs="Times New Roman"/>
                <w:lang w:val="en-IN"/>
              </w:rPr>
              <w:t>0.66</w:t>
            </w:r>
          </w:p>
        </w:tc>
      </w:tr>
    </w:tbl>
    <w:p w14:paraId="2442AF5C" w14:textId="77777777" w:rsidR="00954C94" w:rsidRDefault="00954C94" w:rsidP="00954C94">
      <w:pPr>
        <w:jc w:val="center"/>
        <w:rPr>
          <w:rFonts w:ascii="Times New Roman" w:hAnsi="Times New Roman" w:cs="Times New Roman"/>
          <w:lang w:val="en-IN"/>
        </w:rPr>
      </w:pPr>
    </w:p>
    <w:p w14:paraId="054BD995" w14:textId="4B079631" w:rsidR="007E3013" w:rsidRDefault="007E3013" w:rsidP="007E3013">
      <w:pPr>
        <w:jc w:val="center"/>
        <w:rPr>
          <w:rFonts w:ascii="Times New Roman" w:hAnsi="Times New Roman" w:cs="Times New Roman"/>
          <w:b/>
          <w:bCs/>
          <w:lang w:val="en-IN"/>
        </w:rPr>
      </w:pPr>
      <w:r w:rsidRPr="007E3013">
        <w:rPr>
          <w:rFonts w:ascii="Times New Roman" w:hAnsi="Times New Roman" w:cs="Times New Roman"/>
          <w:b/>
          <w:bCs/>
          <w:lang w:val="en-IN"/>
        </w:rPr>
        <w:t>Table III – One-vs-Rest ROC-AUC Score</w:t>
      </w:r>
      <w:r w:rsidR="00827371">
        <w:rPr>
          <w:rFonts w:ascii="Times New Roman" w:hAnsi="Times New Roman" w:cs="Times New Roman"/>
          <w:b/>
          <w:bCs/>
          <w:lang w:val="en-IN"/>
        </w:rPr>
        <w:t>s</w:t>
      </w:r>
    </w:p>
    <w:p w14:paraId="4277ED94" w14:textId="77777777" w:rsidR="007E3013" w:rsidRPr="007E3013" w:rsidRDefault="007E3013" w:rsidP="00827371">
      <w:pPr>
        <w:rPr>
          <w:rFonts w:ascii="Times New Roman" w:hAnsi="Times New Roman" w:cs="Times New Roman"/>
          <w:lang w:val="en-IN"/>
        </w:rPr>
      </w:pPr>
    </w:p>
    <w:tbl>
      <w:tblPr>
        <w:tblStyle w:val="ListTable3"/>
        <w:tblW w:w="4395" w:type="dxa"/>
        <w:tblInd w:w="2306" w:type="dxa"/>
        <w:tblLook w:val="04A0" w:firstRow="1" w:lastRow="0" w:firstColumn="1" w:lastColumn="0" w:noHBand="0" w:noVBand="1"/>
      </w:tblPr>
      <w:tblGrid>
        <w:gridCol w:w="2379"/>
        <w:gridCol w:w="2016"/>
      </w:tblGrid>
      <w:tr w:rsidR="007E3013" w:rsidRPr="007E3013" w14:paraId="2CCCDDD2" w14:textId="77777777" w:rsidTr="00827371">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000000"/>
              <w:left w:val="single" w:sz="4" w:space="0" w:color="000000"/>
              <w:right w:val="single" w:sz="4" w:space="0" w:color="auto"/>
            </w:tcBorders>
            <w:shd w:val="clear" w:color="auto" w:fill="AEAAAA"/>
            <w:hideMark/>
          </w:tcPr>
          <w:p w14:paraId="49E6D436"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Class</w:t>
            </w:r>
          </w:p>
        </w:tc>
        <w:tc>
          <w:tcPr>
            <w:tcW w:w="0" w:type="auto"/>
            <w:tcBorders>
              <w:top w:val="single" w:sz="4" w:space="0" w:color="000000"/>
              <w:left w:val="nil"/>
              <w:bottom w:val="nil"/>
              <w:right w:val="single" w:sz="4" w:space="0" w:color="000000"/>
            </w:tcBorders>
            <w:shd w:val="clear" w:color="auto" w:fill="AEAAAA"/>
            <w:hideMark/>
          </w:tcPr>
          <w:p w14:paraId="37680677" w14:textId="77777777" w:rsidR="007E3013" w:rsidRPr="007E3013" w:rsidRDefault="007E3013" w:rsidP="007E30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ROC-AUC Score</w:t>
            </w:r>
          </w:p>
        </w:tc>
      </w:tr>
      <w:tr w:rsidR="007E3013" w:rsidRPr="007E3013" w14:paraId="71B4BEFA" w14:textId="77777777" w:rsidTr="0082737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auto"/>
            </w:tcBorders>
            <w:shd w:val="clear" w:color="auto" w:fill="FFFFFF"/>
            <w:hideMark/>
          </w:tcPr>
          <w:p w14:paraId="4A668BEB"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Anxiety</w:t>
            </w:r>
          </w:p>
        </w:tc>
        <w:tc>
          <w:tcPr>
            <w:tcW w:w="0" w:type="auto"/>
            <w:tcBorders>
              <w:top w:val="single" w:sz="4" w:space="0" w:color="000000"/>
              <w:left w:val="nil"/>
              <w:bottom w:val="single" w:sz="4" w:space="0" w:color="000000"/>
              <w:right w:val="single" w:sz="4" w:space="0" w:color="000000"/>
            </w:tcBorders>
            <w:hideMark/>
          </w:tcPr>
          <w:p w14:paraId="5B128CE9" w14:textId="77777777" w:rsidR="007E3013" w:rsidRPr="007E3013" w:rsidRDefault="007E3013" w:rsidP="007E3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0.9652</w:t>
            </w:r>
          </w:p>
        </w:tc>
      </w:tr>
      <w:tr w:rsidR="007E3013" w:rsidRPr="007E3013" w14:paraId="009FA06C" w14:textId="77777777" w:rsidTr="00827371">
        <w:trPr>
          <w:trHeight w:val="248"/>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000000"/>
              <w:bottom w:val="nil"/>
              <w:right w:val="single" w:sz="4" w:space="0" w:color="auto"/>
            </w:tcBorders>
            <w:shd w:val="clear" w:color="auto" w:fill="FFFFFF"/>
            <w:hideMark/>
          </w:tcPr>
          <w:p w14:paraId="3E0F7215"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Bipolar</w:t>
            </w:r>
          </w:p>
        </w:tc>
        <w:tc>
          <w:tcPr>
            <w:tcW w:w="0" w:type="auto"/>
            <w:tcBorders>
              <w:top w:val="nil"/>
              <w:left w:val="nil"/>
              <w:bottom w:val="nil"/>
              <w:right w:val="single" w:sz="4" w:space="0" w:color="000000"/>
            </w:tcBorders>
            <w:hideMark/>
          </w:tcPr>
          <w:p w14:paraId="719873CE" w14:textId="77777777" w:rsidR="007E3013" w:rsidRPr="007E3013" w:rsidRDefault="007E3013" w:rsidP="007E30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0.9541</w:t>
            </w:r>
          </w:p>
        </w:tc>
      </w:tr>
      <w:tr w:rsidR="007E3013" w:rsidRPr="007E3013" w14:paraId="6DE5D616" w14:textId="77777777" w:rsidTr="00827371">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auto"/>
            </w:tcBorders>
            <w:shd w:val="clear" w:color="auto" w:fill="FFFFFF"/>
            <w:hideMark/>
          </w:tcPr>
          <w:p w14:paraId="06DA0902"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Depression</w:t>
            </w:r>
          </w:p>
        </w:tc>
        <w:tc>
          <w:tcPr>
            <w:tcW w:w="0" w:type="auto"/>
            <w:tcBorders>
              <w:top w:val="single" w:sz="4" w:space="0" w:color="000000"/>
              <w:left w:val="nil"/>
              <w:bottom w:val="single" w:sz="4" w:space="0" w:color="000000"/>
              <w:right w:val="single" w:sz="4" w:space="0" w:color="000000"/>
            </w:tcBorders>
            <w:hideMark/>
          </w:tcPr>
          <w:p w14:paraId="759846ED" w14:textId="77777777" w:rsidR="007E3013" w:rsidRPr="007E3013" w:rsidRDefault="007E3013" w:rsidP="007E3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0.9018</w:t>
            </w:r>
          </w:p>
        </w:tc>
      </w:tr>
      <w:tr w:rsidR="007E3013" w:rsidRPr="007E3013" w14:paraId="7E1EA977" w14:textId="77777777" w:rsidTr="00827371">
        <w:trPr>
          <w:trHeight w:val="26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000000"/>
              <w:bottom w:val="nil"/>
              <w:right w:val="single" w:sz="4" w:space="0" w:color="auto"/>
            </w:tcBorders>
            <w:shd w:val="clear" w:color="auto" w:fill="FFFFFF"/>
            <w:hideMark/>
          </w:tcPr>
          <w:p w14:paraId="25530673"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Normal</w:t>
            </w:r>
          </w:p>
        </w:tc>
        <w:tc>
          <w:tcPr>
            <w:tcW w:w="0" w:type="auto"/>
            <w:tcBorders>
              <w:top w:val="single" w:sz="4" w:space="0" w:color="auto"/>
              <w:left w:val="nil"/>
              <w:bottom w:val="nil"/>
              <w:right w:val="single" w:sz="4" w:space="0" w:color="000000"/>
            </w:tcBorders>
            <w:hideMark/>
          </w:tcPr>
          <w:p w14:paraId="7D2B3860" w14:textId="77777777" w:rsidR="007E3013" w:rsidRPr="007E3013" w:rsidRDefault="007E3013" w:rsidP="007E30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0.9777</w:t>
            </w:r>
          </w:p>
        </w:tc>
      </w:tr>
      <w:tr w:rsidR="007E3013" w:rsidRPr="007E3013" w14:paraId="695FC349" w14:textId="77777777" w:rsidTr="00827371">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auto"/>
            </w:tcBorders>
            <w:shd w:val="clear" w:color="auto" w:fill="FFFFFF"/>
            <w:hideMark/>
          </w:tcPr>
          <w:p w14:paraId="79583E53"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Personality Disorder</w:t>
            </w:r>
          </w:p>
        </w:tc>
        <w:tc>
          <w:tcPr>
            <w:tcW w:w="0" w:type="auto"/>
            <w:tcBorders>
              <w:top w:val="single" w:sz="4" w:space="0" w:color="000000"/>
              <w:left w:val="nil"/>
              <w:bottom w:val="single" w:sz="4" w:space="0" w:color="000000"/>
              <w:right w:val="single" w:sz="4" w:space="0" w:color="000000"/>
            </w:tcBorders>
            <w:hideMark/>
          </w:tcPr>
          <w:p w14:paraId="495BFF59" w14:textId="77777777" w:rsidR="007E3013" w:rsidRPr="007E3013" w:rsidRDefault="007E3013" w:rsidP="007E3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0.9450</w:t>
            </w:r>
          </w:p>
        </w:tc>
      </w:tr>
      <w:tr w:rsidR="007E3013" w:rsidRPr="007E3013" w14:paraId="2418507A" w14:textId="77777777" w:rsidTr="00827371">
        <w:trPr>
          <w:trHeight w:val="248"/>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000000"/>
              <w:bottom w:val="nil"/>
              <w:right w:val="single" w:sz="4" w:space="0" w:color="auto"/>
            </w:tcBorders>
            <w:shd w:val="clear" w:color="auto" w:fill="FFFFFF"/>
            <w:hideMark/>
          </w:tcPr>
          <w:p w14:paraId="19D3AC13"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Stress</w:t>
            </w:r>
          </w:p>
        </w:tc>
        <w:tc>
          <w:tcPr>
            <w:tcW w:w="0" w:type="auto"/>
            <w:tcBorders>
              <w:top w:val="nil"/>
              <w:left w:val="nil"/>
              <w:bottom w:val="nil"/>
              <w:right w:val="single" w:sz="4" w:space="0" w:color="000000"/>
            </w:tcBorders>
            <w:hideMark/>
          </w:tcPr>
          <w:p w14:paraId="687D2599" w14:textId="77777777" w:rsidR="007E3013" w:rsidRPr="007E3013" w:rsidRDefault="007E3013" w:rsidP="007E30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0.9436</w:t>
            </w:r>
          </w:p>
        </w:tc>
      </w:tr>
      <w:tr w:rsidR="007E3013" w:rsidRPr="007E3013" w14:paraId="2A6F46CD" w14:textId="77777777" w:rsidTr="00827371">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single" w:sz="4" w:space="0" w:color="000000"/>
              <w:bottom w:val="single" w:sz="4" w:space="0" w:color="000000"/>
              <w:right w:val="single" w:sz="4" w:space="0" w:color="auto"/>
            </w:tcBorders>
            <w:shd w:val="clear" w:color="auto" w:fill="FFFFFF"/>
            <w:hideMark/>
          </w:tcPr>
          <w:p w14:paraId="53D40F64" w14:textId="77777777" w:rsidR="007E3013" w:rsidRPr="007E3013" w:rsidRDefault="007E3013" w:rsidP="007E3013">
            <w:pPr>
              <w:jc w:val="center"/>
              <w:rPr>
                <w:rFonts w:ascii="Times New Roman" w:hAnsi="Times New Roman" w:cs="Times New Roman"/>
                <w:lang w:val="en-IN"/>
              </w:rPr>
            </w:pPr>
            <w:r w:rsidRPr="007E3013">
              <w:rPr>
                <w:rFonts w:ascii="Times New Roman" w:hAnsi="Times New Roman" w:cs="Times New Roman"/>
                <w:lang w:val="en-IN"/>
              </w:rPr>
              <w:t>Suicidal</w:t>
            </w:r>
          </w:p>
        </w:tc>
        <w:tc>
          <w:tcPr>
            <w:tcW w:w="0" w:type="auto"/>
            <w:tcBorders>
              <w:top w:val="single" w:sz="4" w:space="0" w:color="000000"/>
              <w:left w:val="nil"/>
              <w:bottom w:val="single" w:sz="4" w:space="0" w:color="000000"/>
              <w:right w:val="single" w:sz="4" w:space="0" w:color="000000"/>
            </w:tcBorders>
            <w:hideMark/>
          </w:tcPr>
          <w:p w14:paraId="095F5C94" w14:textId="77777777" w:rsidR="007E3013" w:rsidRPr="007E3013" w:rsidRDefault="007E3013" w:rsidP="007E3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7E3013">
              <w:rPr>
                <w:rFonts w:ascii="Times New Roman" w:hAnsi="Times New Roman" w:cs="Times New Roman"/>
                <w:lang w:val="en-IN"/>
              </w:rPr>
              <w:t>0.9203</w:t>
            </w:r>
          </w:p>
        </w:tc>
      </w:tr>
    </w:tbl>
    <w:p w14:paraId="2F6B0895" w14:textId="77777777" w:rsidR="007E3013" w:rsidRDefault="007E3013" w:rsidP="00954C94">
      <w:pPr>
        <w:jc w:val="center"/>
        <w:rPr>
          <w:rFonts w:ascii="Times New Roman" w:hAnsi="Times New Roman" w:cs="Times New Roman"/>
          <w:lang w:val="en-IN"/>
        </w:rPr>
      </w:pPr>
    </w:p>
    <w:sectPr w:rsidR="007E3013" w:rsidSect="004F68C4">
      <w:pgSz w:w="11906" w:h="16838"/>
      <w:pgMar w:top="1440" w:right="1440" w:bottom="1440" w:left="1440" w:header="708" w:footer="708"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FBAA" w14:textId="77777777" w:rsidR="00F86B2C" w:rsidRDefault="00F86B2C" w:rsidP="0066479D">
      <w:pPr>
        <w:spacing w:line="240" w:lineRule="auto"/>
      </w:pPr>
      <w:r>
        <w:separator/>
      </w:r>
    </w:p>
  </w:endnote>
  <w:endnote w:type="continuationSeparator" w:id="0">
    <w:p w14:paraId="7FA95AAC" w14:textId="77777777" w:rsidR="00F86B2C" w:rsidRDefault="00F86B2C" w:rsidP="00664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41FC" w14:textId="77777777" w:rsidR="00F86B2C" w:rsidRDefault="00F86B2C" w:rsidP="0066479D">
      <w:pPr>
        <w:spacing w:line="240" w:lineRule="auto"/>
      </w:pPr>
      <w:r>
        <w:separator/>
      </w:r>
    </w:p>
  </w:footnote>
  <w:footnote w:type="continuationSeparator" w:id="0">
    <w:p w14:paraId="6B5F370C" w14:textId="77777777" w:rsidR="00F86B2C" w:rsidRDefault="00F86B2C" w:rsidP="006647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33587"/>
    <w:multiLevelType w:val="hybridMultilevel"/>
    <w:tmpl w:val="2E946A76"/>
    <w:lvl w:ilvl="0" w:tplc="0BDEA854">
      <w:start w:val="1"/>
      <w:numFmt w:val="upperRoman"/>
      <w:lvlText w:val="%1."/>
      <w:lvlJc w:val="right"/>
      <w:pPr>
        <w:ind w:left="9432" w:hanging="360"/>
      </w:pPr>
      <w:rPr>
        <w:b/>
        <w:bCs/>
        <w:sz w:val="28"/>
        <w:szCs w:val="28"/>
      </w:rPr>
    </w:lvl>
    <w:lvl w:ilvl="1" w:tplc="40090019" w:tentative="1">
      <w:start w:val="1"/>
      <w:numFmt w:val="lowerLetter"/>
      <w:lvlText w:val="%2."/>
      <w:lvlJc w:val="left"/>
      <w:pPr>
        <w:ind w:left="10512" w:hanging="360"/>
      </w:pPr>
    </w:lvl>
    <w:lvl w:ilvl="2" w:tplc="4009001B" w:tentative="1">
      <w:start w:val="1"/>
      <w:numFmt w:val="lowerRoman"/>
      <w:lvlText w:val="%3."/>
      <w:lvlJc w:val="right"/>
      <w:pPr>
        <w:ind w:left="11232" w:hanging="180"/>
      </w:pPr>
    </w:lvl>
    <w:lvl w:ilvl="3" w:tplc="4009000F" w:tentative="1">
      <w:start w:val="1"/>
      <w:numFmt w:val="decimal"/>
      <w:lvlText w:val="%4."/>
      <w:lvlJc w:val="left"/>
      <w:pPr>
        <w:ind w:left="11952" w:hanging="360"/>
      </w:pPr>
    </w:lvl>
    <w:lvl w:ilvl="4" w:tplc="40090019" w:tentative="1">
      <w:start w:val="1"/>
      <w:numFmt w:val="lowerLetter"/>
      <w:lvlText w:val="%5."/>
      <w:lvlJc w:val="left"/>
      <w:pPr>
        <w:ind w:left="12672" w:hanging="360"/>
      </w:pPr>
    </w:lvl>
    <w:lvl w:ilvl="5" w:tplc="4009001B" w:tentative="1">
      <w:start w:val="1"/>
      <w:numFmt w:val="lowerRoman"/>
      <w:lvlText w:val="%6."/>
      <w:lvlJc w:val="right"/>
      <w:pPr>
        <w:ind w:left="13392" w:hanging="180"/>
      </w:pPr>
    </w:lvl>
    <w:lvl w:ilvl="6" w:tplc="4009000F" w:tentative="1">
      <w:start w:val="1"/>
      <w:numFmt w:val="decimal"/>
      <w:lvlText w:val="%7."/>
      <w:lvlJc w:val="left"/>
      <w:pPr>
        <w:ind w:left="14112" w:hanging="360"/>
      </w:pPr>
    </w:lvl>
    <w:lvl w:ilvl="7" w:tplc="40090019" w:tentative="1">
      <w:start w:val="1"/>
      <w:numFmt w:val="lowerLetter"/>
      <w:lvlText w:val="%8."/>
      <w:lvlJc w:val="left"/>
      <w:pPr>
        <w:ind w:left="14832" w:hanging="360"/>
      </w:pPr>
    </w:lvl>
    <w:lvl w:ilvl="8" w:tplc="4009001B" w:tentative="1">
      <w:start w:val="1"/>
      <w:numFmt w:val="lowerRoman"/>
      <w:lvlText w:val="%9."/>
      <w:lvlJc w:val="right"/>
      <w:pPr>
        <w:ind w:left="15552" w:hanging="180"/>
      </w:pPr>
    </w:lvl>
  </w:abstractNum>
  <w:abstractNum w:abstractNumId="1" w15:restartNumberingAfterBreak="0">
    <w:nsid w:val="2FB277E6"/>
    <w:multiLevelType w:val="multilevel"/>
    <w:tmpl w:val="005E502E"/>
    <w:lvl w:ilvl="0">
      <w:start w:val="1"/>
      <w:numFmt w:val="upperRoman"/>
      <w:suff w:val="nothing"/>
      <w:lvlText w:val="%1."/>
      <w:lvlJc w:val="left"/>
      <w:pPr>
        <w:ind w:left="72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36F21910"/>
    <w:multiLevelType w:val="multilevel"/>
    <w:tmpl w:val="3E7686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6A55137C"/>
    <w:multiLevelType w:val="hybridMultilevel"/>
    <w:tmpl w:val="7E68E7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2403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62035">
    <w:abstractNumId w:val="0"/>
  </w:num>
  <w:num w:numId="3" w16cid:durableId="711273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2677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BA"/>
    <w:rsid w:val="00066CBA"/>
    <w:rsid w:val="000A2A14"/>
    <w:rsid w:val="000A2E9A"/>
    <w:rsid w:val="00171695"/>
    <w:rsid w:val="004F68C4"/>
    <w:rsid w:val="0066479D"/>
    <w:rsid w:val="00717620"/>
    <w:rsid w:val="00786291"/>
    <w:rsid w:val="007E3013"/>
    <w:rsid w:val="00814F93"/>
    <w:rsid w:val="00827371"/>
    <w:rsid w:val="00854174"/>
    <w:rsid w:val="008C61FC"/>
    <w:rsid w:val="00954C94"/>
    <w:rsid w:val="009C1B6F"/>
    <w:rsid w:val="009E3841"/>
    <w:rsid w:val="00B230B0"/>
    <w:rsid w:val="00EF71F1"/>
    <w:rsid w:val="00F86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D66B"/>
  <w15:chartTrackingRefBased/>
  <w15:docId w15:val="{C810E479-A64E-48BC-BA13-1706E961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013"/>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066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C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C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C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C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CBA"/>
    <w:rPr>
      <w:rFonts w:eastAsiaTheme="majorEastAsia" w:cstheme="majorBidi"/>
      <w:color w:val="272727" w:themeColor="text1" w:themeTint="D8"/>
    </w:rPr>
  </w:style>
  <w:style w:type="paragraph" w:styleId="Title">
    <w:name w:val="Title"/>
    <w:basedOn w:val="Normal"/>
    <w:next w:val="Normal"/>
    <w:link w:val="TitleChar"/>
    <w:uiPriority w:val="10"/>
    <w:qFormat/>
    <w:rsid w:val="00066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CBA"/>
    <w:pPr>
      <w:spacing w:before="160"/>
      <w:jc w:val="center"/>
    </w:pPr>
    <w:rPr>
      <w:i/>
      <w:iCs/>
      <w:color w:val="404040" w:themeColor="text1" w:themeTint="BF"/>
    </w:rPr>
  </w:style>
  <w:style w:type="character" w:customStyle="1" w:styleId="QuoteChar">
    <w:name w:val="Quote Char"/>
    <w:basedOn w:val="DefaultParagraphFont"/>
    <w:link w:val="Quote"/>
    <w:uiPriority w:val="29"/>
    <w:rsid w:val="00066CBA"/>
    <w:rPr>
      <w:i/>
      <w:iCs/>
      <w:color w:val="404040" w:themeColor="text1" w:themeTint="BF"/>
    </w:rPr>
  </w:style>
  <w:style w:type="paragraph" w:styleId="ListParagraph">
    <w:name w:val="List Paragraph"/>
    <w:basedOn w:val="Normal"/>
    <w:uiPriority w:val="1"/>
    <w:qFormat/>
    <w:rsid w:val="00066CBA"/>
    <w:pPr>
      <w:ind w:left="720"/>
      <w:contextualSpacing/>
    </w:pPr>
  </w:style>
  <w:style w:type="character" w:styleId="IntenseEmphasis">
    <w:name w:val="Intense Emphasis"/>
    <w:basedOn w:val="DefaultParagraphFont"/>
    <w:uiPriority w:val="21"/>
    <w:qFormat/>
    <w:rsid w:val="00066CBA"/>
    <w:rPr>
      <w:i/>
      <w:iCs/>
      <w:color w:val="2F5496" w:themeColor="accent1" w:themeShade="BF"/>
    </w:rPr>
  </w:style>
  <w:style w:type="paragraph" w:styleId="IntenseQuote">
    <w:name w:val="Intense Quote"/>
    <w:basedOn w:val="Normal"/>
    <w:next w:val="Normal"/>
    <w:link w:val="IntenseQuoteChar"/>
    <w:uiPriority w:val="30"/>
    <w:qFormat/>
    <w:rsid w:val="0006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CBA"/>
    <w:rPr>
      <w:i/>
      <w:iCs/>
      <w:color w:val="2F5496" w:themeColor="accent1" w:themeShade="BF"/>
    </w:rPr>
  </w:style>
  <w:style w:type="character" w:styleId="IntenseReference">
    <w:name w:val="Intense Reference"/>
    <w:basedOn w:val="DefaultParagraphFont"/>
    <w:uiPriority w:val="32"/>
    <w:qFormat/>
    <w:rsid w:val="00066CBA"/>
    <w:rPr>
      <w:b/>
      <w:bCs/>
      <w:smallCaps/>
      <w:color w:val="2F5496" w:themeColor="accent1" w:themeShade="BF"/>
      <w:spacing w:val="5"/>
    </w:rPr>
  </w:style>
  <w:style w:type="paragraph" w:styleId="BodyText">
    <w:name w:val="Body Text"/>
    <w:basedOn w:val="Normal"/>
    <w:link w:val="BodyTextChar"/>
    <w:uiPriority w:val="1"/>
    <w:semiHidden/>
    <w:unhideWhenUsed/>
    <w:qFormat/>
    <w:rsid w:val="00066CBA"/>
    <w:pPr>
      <w:widowControl w:val="0"/>
      <w:autoSpaceDE w:val="0"/>
      <w:autoSpaceDN w:val="0"/>
      <w:spacing w:line="240" w:lineRule="auto"/>
    </w:pPr>
    <w:rPr>
      <w:rFonts w:ascii="Times New Roman" w:eastAsia="Times New Roman" w:hAnsi="Times New Roman" w:cs="Times New Roman"/>
      <w:sz w:val="16"/>
      <w:szCs w:val="16"/>
      <w:lang w:val="en-US" w:eastAsia="en-US"/>
    </w:rPr>
  </w:style>
  <w:style w:type="character" w:customStyle="1" w:styleId="BodyTextChar">
    <w:name w:val="Body Text Char"/>
    <w:basedOn w:val="DefaultParagraphFont"/>
    <w:link w:val="BodyText"/>
    <w:uiPriority w:val="1"/>
    <w:semiHidden/>
    <w:rsid w:val="00066CBA"/>
    <w:rPr>
      <w:rFonts w:ascii="Times New Roman" w:eastAsia="Times New Roman" w:hAnsi="Times New Roman" w:cs="Times New Roman"/>
      <w:kern w:val="0"/>
      <w:sz w:val="16"/>
      <w:szCs w:val="16"/>
      <w:lang w:val="en-US"/>
      <w14:ligatures w14:val="none"/>
    </w:rPr>
  </w:style>
  <w:style w:type="table" w:styleId="TableGrid">
    <w:name w:val="Table Grid"/>
    <w:basedOn w:val="TableNormal"/>
    <w:uiPriority w:val="39"/>
    <w:rsid w:val="00066CBA"/>
    <w:pPr>
      <w:spacing w:after="0" w:line="240" w:lineRule="auto"/>
    </w:pPr>
    <w:rPr>
      <w:rFonts w:ascii="Arial" w:eastAsia="Arial" w:hAnsi="Arial" w:cs="Arial"/>
      <w:kern w:val="0"/>
      <w:lang w:val="en"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Abstract-text">
    <w:name w:val="Els-Abstract-text"/>
    <w:basedOn w:val="Normal"/>
    <w:rsid w:val="00717620"/>
    <w:pPr>
      <w:spacing w:before="100" w:beforeAutospacing="1" w:after="220" w:line="220" w:lineRule="exact"/>
      <w:jc w:val="both"/>
    </w:pPr>
    <w:rPr>
      <w:rFonts w:ascii="Times New Roman" w:eastAsia="Times New Roman" w:hAnsi="Times New Roman" w:cs="Times New Roman"/>
      <w:sz w:val="18"/>
      <w:szCs w:val="18"/>
      <w:lang w:val="en-IN"/>
    </w:rPr>
  </w:style>
  <w:style w:type="paragraph" w:styleId="Header">
    <w:name w:val="header"/>
    <w:basedOn w:val="Normal"/>
    <w:link w:val="HeaderChar"/>
    <w:uiPriority w:val="99"/>
    <w:unhideWhenUsed/>
    <w:rsid w:val="0066479D"/>
    <w:pPr>
      <w:tabs>
        <w:tab w:val="center" w:pos="4513"/>
        <w:tab w:val="right" w:pos="9026"/>
      </w:tabs>
      <w:spacing w:line="240" w:lineRule="auto"/>
    </w:pPr>
  </w:style>
  <w:style w:type="character" w:customStyle="1" w:styleId="HeaderChar">
    <w:name w:val="Header Char"/>
    <w:basedOn w:val="DefaultParagraphFont"/>
    <w:link w:val="Header"/>
    <w:uiPriority w:val="99"/>
    <w:rsid w:val="0066479D"/>
    <w:rPr>
      <w:rFonts w:ascii="Arial" w:eastAsia="Arial" w:hAnsi="Arial" w:cs="Arial"/>
      <w:kern w:val="0"/>
      <w:lang w:val="en" w:eastAsia="en-IN"/>
      <w14:ligatures w14:val="none"/>
    </w:rPr>
  </w:style>
  <w:style w:type="paragraph" w:styleId="Footer">
    <w:name w:val="footer"/>
    <w:basedOn w:val="Normal"/>
    <w:link w:val="FooterChar"/>
    <w:uiPriority w:val="99"/>
    <w:unhideWhenUsed/>
    <w:rsid w:val="0066479D"/>
    <w:pPr>
      <w:tabs>
        <w:tab w:val="center" w:pos="4513"/>
        <w:tab w:val="right" w:pos="9026"/>
      </w:tabs>
      <w:spacing w:line="240" w:lineRule="auto"/>
    </w:pPr>
  </w:style>
  <w:style w:type="character" w:customStyle="1" w:styleId="FooterChar">
    <w:name w:val="Footer Char"/>
    <w:basedOn w:val="DefaultParagraphFont"/>
    <w:link w:val="Footer"/>
    <w:uiPriority w:val="99"/>
    <w:rsid w:val="0066479D"/>
    <w:rPr>
      <w:rFonts w:ascii="Arial" w:eastAsia="Arial" w:hAnsi="Arial" w:cs="Arial"/>
      <w:kern w:val="0"/>
      <w:lang w:val="en" w:eastAsia="en-IN"/>
      <w14:ligatures w14:val="none"/>
    </w:rPr>
  </w:style>
  <w:style w:type="character" w:styleId="Hyperlink">
    <w:name w:val="Hyperlink"/>
    <w:basedOn w:val="DefaultParagraphFont"/>
    <w:uiPriority w:val="99"/>
    <w:unhideWhenUsed/>
    <w:rsid w:val="00786291"/>
    <w:rPr>
      <w:color w:val="0563C1" w:themeColor="hyperlink"/>
      <w:u w:val="single"/>
    </w:rPr>
  </w:style>
  <w:style w:type="character" w:styleId="UnresolvedMention">
    <w:name w:val="Unresolved Mention"/>
    <w:basedOn w:val="DefaultParagraphFont"/>
    <w:uiPriority w:val="99"/>
    <w:semiHidden/>
    <w:unhideWhenUsed/>
    <w:rsid w:val="00786291"/>
    <w:rPr>
      <w:color w:val="605E5C"/>
      <w:shd w:val="clear" w:color="auto" w:fill="E1DFDD"/>
    </w:rPr>
  </w:style>
  <w:style w:type="table" w:styleId="ListTable3">
    <w:name w:val="List Table 3"/>
    <w:basedOn w:val="TableNormal"/>
    <w:uiPriority w:val="48"/>
    <w:rsid w:val="00954C9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sciencedirect.com/science/article/abs/pii/S0933365723002300?via%3Dihub" TargetMode="External"/><Relationship Id="rId18" Type="http://schemas.openxmlformats.org/officeDocument/2006/relationships/hyperlink" Target="https://arxiv.org/abs/2302.02759" TargetMode="External"/><Relationship Id="rId26" Type="http://schemas.openxmlformats.org/officeDocument/2006/relationships/hyperlink" Target="https://doi.org/10.3390/s22208068" TargetMode="External"/><Relationship Id="rId3" Type="http://schemas.openxmlformats.org/officeDocument/2006/relationships/settings" Target="settings.xml"/><Relationship Id="rId21" Type="http://schemas.openxmlformats.org/officeDocument/2006/relationships/hyperlink" Target="https://doi.org/10.3390/electronics13203980" TargetMode="External"/><Relationship Id="rId7" Type="http://schemas.openxmlformats.org/officeDocument/2006/relationships/image" Target="media/image1.png"/><Relationship Id="rId12" Type="http://schemas.openxmlformats.org/officeDocument/2006/relationships/hyperlink" Target="https://peerj.com/articles/cs-2296/" TargetMode="External"/><Relationship Id="rId17" Type="http://schemas.openxmlformats.org/officeDocument/2006/relationships/hyperlink" Target="file:///C:\Users\vasun\AppData\Local\Microsoft\Windows\INetCache\IE\H2Y3M6PI\10.32985\ijeces.15.8.1" TargetMode="External"/><Relationship Id="rId25" Type="http://schemas.openxmlformats.org/officeDocument/2006/relationships/hyperlink" Target="https://www.sciencedirect.com/science/article/abs/pii/S1389041723001201?via%3Dihub" TargetMode="External"/><Relationship Id="rId2" Type="http://schemas.openxmlformats.org/officeDocument/2006/relationships/styles" Target="styles.xml"/><Relationship Id="rId16" Type="http://schemas.openxmlformats.org/officeDocument/2006/relationships/hyperlink" Target="https://ieeexplore.ieee.org/document/8683027" TargetMode="External"/><Relationship Id="rId20" Type="http://schemas.openxmlformats.org/officeDocument/2006/relationships/hyperlink" Target="https://www.mdpi.com/2073-431X/14/4/148"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10217763" TargetMode="External"/><Relationship Id="rId24" Type="http://schemas.openxmlformats.org/officeDocument/2006/relationships/hyperlink" Target="https://doi.org/10.3390/app15063358"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eeexplore.ieee.org/abstract/document/9746569" TargetMode="External"/><Relationship Id="rId23" Type="http://schemas.openxmlformats.org/officeDocument/2006/relationships/hyperlink" Target="https://www.mdpi.com/2673-2688/6/7/157" TargetMode="External"/><Relationship Id="rId28" Type="http://schemas.openxmlformats.org/officeDocument/2006/relationships/image" Target="media/image4.png"/><Relationship Id="rId10" Type="http://schemas.openxmlformats.org/officeDocument/2006/relationships/hyperlink" Target="https://ieeexplore.ieee.org/document/10751404" TargetMode="External"/><Relationship Id="rId19" Type="http://schemas.openxmlformats.org/officeDocument/2006/relationships/hyperlink" Target="https://www.mdpi.com/2227-9032/11/3/28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ournal.unnes.ac.id/journals/sji/article/view/20582" TargetMode="External"/><Relationship Id="rId22" Type="http://schemas.openxmlformats.org/officeDocument/2006/relationships/hyperlink" Target="https://doi.org/10.1186/s12889-025-23337-4" TargetMode="External"/><Relationship Id="rId27" Type="http://schemas.openxmlformats.org/officeDocument/2006/relationships/hyperlink" Target="https://doi.org/10.3390/bioengineering12040375" TargetMode="External"/><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25</Pages>
  <Words>5838</Words>
  <Characters>33281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Bala</dc:creator>
  <cp:keywords/>
  <dc:description/>
  <cp:lastModifiedBy>Sanjay Bala</cp:lastModifiedBy>
  <cp:revision>1</cp:revision>
  <dcterms:created xsi:type="dcterms:W3CDTF">2025-11-12T07:10:00Z</dcterms:created>
  <dcterms:modified xsi:type="dcterms:W3CDTF">2025-11-12T09:26:00Z</dcterms:modified>
</cp:coreProperties>
</file>