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62A94" w14:textId="77777777" w:rsidR="00602EF3" w:rsidRPr="00C86354" w:rsidRDefault="00602EF3" w:rsidP="00602EF3">
      <w:pPr>
        <w:shd w:val="clear" w:color="auto" w:fill="FFFFFF"/>
        <w:spacing w:after="240" w:line="240" w:lineRule="auto"/>
        <w:outlineLvl w:val="0"/>
        <w:rPr>
          <w:rFonts w:ascii="Segoe UI" w:eastAsia="Times New Roman" w:hAnsi="Segoe UI" w:cs="Segoe UI"/>
          <w:b/>
          <w:bCs/>
          <w:color w:val="24292F"/>
          <w:kern w:val="36"/>
          <w:sz w:val="48"/>
          <w:szCs w:val="48"/>
          <w:lang w:eastAsia="en-IN"/>
        </w:rPr>
      </w:pPr>
      <w:r w:rsidRPr="00C86354">
        <w:rPr>
          <w:rFonts w:ascii="Segoe UI" w:eastAsia="Times New Roman" w:hAnsi="Segoe UI" w:cs="Segoe UI"/>
          <w:b/>
          <w:bCs/>
          <w:color w:val="24292F"/>
          <w:kern w:val="36"/>
          <w:sz w:val="48"/>
          <w:szCs w:val="48"/>
          <w:lang w:eastAsia="en-IN"/>
        </w:rPr>
        <w:t>Docker &amp; Docker Hub</w:t>
      </w:r>
    </w:p>
    <w:p w14:paraId="4ACC537F" w14:textId="77777777" w:rsidR="00602EF3" w:rsidRPr="00C86354" w:rsidRDefault="00602EF3" w:rsidP="00602EF3">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C86354">
        <w:rPr>
          <w:rFonts w:ascii="Segoe UI" w:eastAsia="Times New Roman" w:hAnsi="Segoe UI" w:cs="Segoe UI"/>
          <w:b/>
          <w:bCs/>
          <w:color w:val="24292F"/>
          <w:sz w:val="30"/>
          <w:szCs w:val="30"/>
          <w:lang w:eastAsia="en-IN"/>
        </w:rPr>
        <w:t>Assignment 1:</w:t>
      </w:r>
    </w:p>
    <w:p w14:paraId="1BABFFE9" w14:textId="77777777" w:rsidR="00602EF3" w:rsidRPr="00C86354" w:rsidRDefault="00602EF3" w:rsidP="00602EF3">
      <w:pPr>
        <w:shd w:val="clear" w:color="auto" w:fill="FFFFFF"/>
        <w:spacing w:after="240" w:line="240" w:lineRule="auto"/>
        <w:rPr>
          <w:rFonts w:ascii="Segoe UI" w:eastAsia="Times New Roman" w:hAnsi="Segoe UI" w:cs="Segoe UI"/>
          <w:color w:val="24292F"/>
          <w:sz w:val="24"/>
          <w:szCs w:val="24"/>
          <w:lang w:eastAsia="en-IN"/>
        </w:rPr>
      </w:pPr>
      <w:r w:rsidRPr="00C86354">
        <w:rPr>
          <w:rFonts w:ascii="Segoe UI" w:eastAsia="Times New Roman" w:hAnsi="Segoe UI" w:cs="Segoe UI"/>
          <w:color w:val="24292F"/>
          <w:sz w:val="24"/>
          <w:szCs w:val="24"/>
          <w:lang w:eastAsia="en-IN"/>
        </w:rPr>
        <w:t>Demonstrate minimum 15 basic docker command with explanation and screenshot.</w:t>
      </w:r>
    </w:p>
    <w:p w14:paraId="71F49E36" w14:textId="31D1A241" w:rsidR="0033060B" w:rsidRDefault="00602EF3" w:rsidP="00602EF3">
      <w:pPr>
        <w:pStyle w:val="ListParagraph"/>
        <w:numPr>
          <w:ilvl w:val="0"/>
          <w:numId w:val="1"/>
        </w:numPr>
      </w:pPr>
      <w:r>
        <w:t>Command: docker run nginx</w:t>
      </w:r>
    </w:p>
    <w:p w14:paraId="31946FA2" w14:textId="0255DD72" w:rsidR="00602EF3" w:rsidRDefault="00602EF3" w:rsidP="00602EF3"/>
    <w:p w14:paraId="331D01EE" w14:textId="08EAE4EB" w:rsidR="00602EF3" w:rsidRDefault="00602EF3" w:rsidP="00602EF3">
      <w:r>
        <w:rPr>
          <w:rFonts w:ascii="Arial" w:hAnsi="Arial" w:cs="Arial"/>
          <w:color w:val="202124"/>
          <w:shd w:val="clear" w:color="auto" w:fill="FFFFFF"/>
        </w:rPr>
        <w:t>The docker run command </w:t>
      </w:r>
      <w:r>
        <w:rPr>
          <w:rFonts w:ascii="Arial" w:hAnsi="Arial" w:cs="Arial"/>
          <w:b/>
          <w:bCs/>
          <w:color w:val="202124"/>
          <w:shd w:val="clear" w:color="auto" w:fill="FFFFFF"/>
        </w:rPr>
        <w:t>creates running containers from images and can run commands inside them</w:t>
      </w:r>
      <w:r>
        <w:rPr>
          <w:rFonts w:ascii="Arial" w:hAnsi="Arial" w:cs="Arial"/>
          <w:color w:val="202124"/>
          <w:shd w:val="clear" w:color="auto" w:fill="FFFFFF"/>
        </w:rPr>
        <w:t>. When using the docker run command, a container can run a default action</w:t>
      </w:r>
    </w:p>
    <w:p w14:paraId="7A62E92E" w14:textId="3F98723C" w:rsidR="00602EF3" w:rsidRDefault="00602EF3" w:rsidP="00602EF3"/>
    <w:p w14:paraId="5663509F" w14:textId="171EAB81" w:rsidR="00602EF3" w:rsidRDefault="00602EF3" w:rsidP="00602EF3">
      <w:r w:rsidRPr="00602EF3">
        <w:drawing>
          <wp:inline distT="0" distB="0" distL="0" distR="0" wp14:anchorId="2686E85A" wp14:editId="740D167C">
            <wp:extent cx="5731510" cy="2067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67560"/>
                    </a:xfrm>
                    <a:prstGeom prst="rect">
                      <a:avLst/>
                    </a:prstGeom>
                  </pic:spPr>
                </pic:pic>
              </a:graphicData>
            </a:graphic>
          </wp:inline>
        </w:drawing>
      </w:r>
    </w:p>
    <w:p w14:paraId="0EA63428" w14:textId="192B902A" w:rsidR="00602EF3" w:rsidRDefault="00602EF3" w:rsidP="00602EF3"/>
    <w:p w14:paraId="3746667D" w14:textId="64ADF031" w:rsidR="00602EF3" w:rsidRDefault="00602EF3" w:rsidP="00602EF3">
      <w:pPr>
        <w:pStyle w:val="ListParagraph"/>
        <w:numPr>
          <w:ilvl w:val="0"/>
          <w:numId w:val="1"/>
        </w:numPr>
      </w:pPr>
      <w:r>
        <w:t xml:space="preserve">Command: docker </w:t>
      </w:r>
      <w:proofErr w:type="spellStart"/>
      <w:r>
        <w:t>ps</w:t>
      </w:r>
      <w:proofErr w:type="spellEnd"/>
    </w:p>
    <w:p w14:paraId="7FE47DA9" w14:textId="4170E358" w:rsidR="00602EF3" w:rsidRDefault="00602EF3" w:rsidP="00602EF3">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Docker has used the naming convention of </w:t>
      </w:r>
      <w:proofErr w:type="spellStart"/>
      <w:r>
        <w:rPr>
          <w:rFonts w:ascii="Arial" w:hAnsi="Arial" w:cs="Arial"/>
          <w:color w:val="202124"/>
          <w:sz w:val="21"/>
          <w:szCs w:val="21"/>
          <w:shd w:val="clear" w:color="auto" w:fill="FFFFFF"/>
        </w:rPr>
        <w:t>ps</w:t>
      </w:r>
      <w:proofErr w:type="spellEnd"/>
      <w:r>
        <w:rPr>
          <w:rFonts w:ascii="Arial" w:hAnsi="Arial" w:cs="Arial"/>
          <w:color w:val="202124"/>
          <w:sz w:val="21"/>
          <w:szCs w:val="21"/>
          <w:shd w:val="clear" w:color="auto" w:fill="FFFFFF"/>
        </w:rPr>
        <w:t xml:space="preserve"> from Linux; </w:t>
      </w:r>
      <w:proofErr w:type="spellStart"/>
      <w:r>
        <w:rPr>
          <w:rFonts w:ascii="Arial" w:hAnsi="Arial" w:cs="Arial"/>
          <w:color w:val="202124"/>
          <w:sz w:val="21"/>
          <w:szCs w:val="21"/>
          <w:shd w:val="clear" w:color="auto" w:fill="FFFFFF"/>
        </w:rPr>
        <w:t>ps</w:t>
      </w:r>
      <w:proofErr w:type="spellEnd"/>
      <w:r>
        <w:rPr>
          <w:rFonts w:ascii="Arial" w:hAnsi="Arial" w:cs="Arial"/>
          <w:color w:val="202124"/>
          <w:sz w:val="21"/>
          <w:szCs w:val="21"/>
          <w:shd w:val="clear" w:color="auto" w:fill="FFFFFF"/>
        </w:rPr>
        <w:t xml:space="preserve"> means 'process status' in Linux, and containers are actually running as a process on the Linux server; that's why 'docker </w:t>
      </w:r>
      <w:proofErr w:type="spellStart"/>
      <w:r>
        <w:rPr>
          <w:rFonts w:ascii="Arial" w:hAnsi="Arial" w:cs="Arial"/>
          <w:color w:val="202124"/>
          <w:sz w:val="21"/>
          <w:szCs w:val="21"/>
          <w:shd w:val="clear" w:color="auto" w:fill="FFFFFF"/>
        </w:rPr>
        <w:t>ps'</w:t>
      </w:r>
      <w:proofErr w:type="spellEnd"/>
      <w:r>
        <w:rPr>
          <w:rFonts w:ascii="Arial" w:hAnsi="Arial" w:cs="Arial"/>
          <w:color w:val="202124"/>
          <w:sz w:val="21"/>
          <w:szCs w:val="21"/>
          <w:shd w:val="clear" w:color="auto" w:fill="FFFFFF"/>
        </w:rPr>
        <w:t xml:space="preserve"> is </w:t>
      </w:r>
      <w:r>
        <w:rPr>
          <w:rFonts w:ascii="Arial" w:hAnsi="Arial" w:cs="Arial"/>
          <w:b/>
          <w:bCs/>
          <w:color w:val="202124"/>
          <w:sz w:val="21"/>
          <w:szCs w:val="21"/>
          <w:shd w:val="clear" w:color="auto" w:fill="FFFFFF"/>
        </w:rPr>
        <w:t>used to list the containers</w:t>
      </w:r>
      <w:r>
        <w:rPr>
          <w:rFonts w:ascii="Arial" w:hAnsi="Arial" w:cs="Arial"/>
          <w:color w:val="202124"/>
          <w:sz w:val="21"/>
          <w:szCs w:val="21"/>
          <w:shd w:val="clear" w:color="auto" w:fill="FFFFFF"/>
        </w:rPr>
        <w:t xml:space="preserve"> which are live running containers.</w:t>
      </w:r>
    </w:p>
    <w:p w14:paraId="0DAB76E6" w14:textId="05FD1818" w:rsidR="00602EF3" w:rsidRDefault="00602EF3" w:rsidP="00602EF3">
      <w:pPr>
        <w:rPr>
          <w:rFonts w:ascii="Arial" w:hAnsi="Arial" w:cs="Arial"/>
          <w:color w:val="202124"/>
          <w:sz w:val="21"/>
          <w:szCs w:val="21"/>
          <w:shd w:val="clear" w:color="auto" w:fill="FFFFFF"/>
        </w:rPr>
      </w:pPr>
    </w:p>
    <w:p w14:paraId="59920F95" w14:textId="7E159541" w:rsidR="00602EF3" w:rsidRDefault="00602EF3" w:rsidP="00602EF3">
      <w:r w:rsidRPr="00602EF3">
        <w:drawing>
          <wp:inline distT="0" distB="0" distL="0" distR="0" wp14:anchorId="74405957" wp14:editId="63B050B8">
            <wp:extent cx="5245370" cy="730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5370" cy="730288"/>
                    </a:xfrm>
                    <a:prstGeom prst="rect">
                      <a:avLst/>
                    </a:prstGeom>
                  </pic:spPr>
                </pic:pic>
              </a:graphicData>
            </a:graphic>
          </wp:inline>
        </w:drawing>
      </w:r>
    </w:p>
    <w:p w14:paraId="1D0BECD4" w14:textId="6D895190" w:rsidR="00602EF3" w:rsidRDefault="00602EF3" w:rsidP="00602EF3"/>
    <w:p w14:paraId="480AE544" w14:textId="094CA79A" w:rsidR="00602EF3" w:rsidRDefault="00602EF3" w:rsidP="00602EF3">
      <w:pPr>
        <w:pStyle w:val="ListParagraph"/>
        <w:numPr>
          <w:ilvl w:val="0"/>
          <w:numId w:val="1"/>
        </w:numPr>
      </w:pPr>
      <w:r>
        <w:t xml:space="preserve">Command: docker </w:t>
      </w:r>
      <w:proofErr w:type="spellStart"/>
      <w:r>
        <w:t>ps</w:t>
      </w:r>
      <w:proofErr w:type="spellEnd"/>
      <w:r>
        <w:t xml:space="preserve"> -a</w:t>
      </w:r>
    </w:p>
    <w:p w14:paraId="5CC6672E" w14:textId="1B8C2E99" w:rsidR="00602EF3" w:rsidRDefault="00602EF3" w:rsidP="00602EF3">
      <w:pPr>
        <w:rPr>
          <w:rFonts w:ascii="Arial" w:hAnsi="Arial" w:cs="Arial"/>
          <w:color w:val="202124"/>
          <w:shd w:val="clear" w:color="auto" w:fill="FFFFFF"/>
        </w:rPr>
      </w:pPr>
      <w:r>
        <w:rPr>
          <w:rFonts w:ascii="Arial" w:hAnsi="Arial" w:cs="Arial"/>
          <w:color w:val="202124"/>
          <w:shd w:val="clear" w:color="auto" w:fill="FFFFFF"/>
        </w:rPr>
        <w:t xml:space="preserve">The docker </w:t>
      </w:r>
      <w:proofErr w:type="spellStart"/>
      <w:r>
        <w:rPr>
          <w:rFonts w:ascii="Arial" w:hAnsi="Arial" w:cs="Arial"/>
          <w:color w:val="202124"/>
          <w:shd w:val="clear" w:color="auto" w:fill="FFFFFF"/>
        </w:rPr>
        <w:t>ps</w:t>
      </w:r>
      <w:proofErr w:type="spellEnd"/>
      <w:r>
        <w:rPr>
          <w:rFonts w:ascii="Arial" w:hAnsi="Arial" w:cs="Arial"/>
          <w:color w:val="202124"/>
          <w:shd w:val="clear" w:color="auto" w:fill="FFFFFF"/>
        </w:rPr>
        <w:t xml:space="preserve"> command only shows </w:t>
      </w:r>
      <w:r>
        <w:rPr>
          <w:rFonts w:ascii="Arial" w:hAnsi="Arial" w:cs="Arial"/>
          <w:b/>
          <w:bCs/>
          <w:color w:val="202124"/>
          <w:shd w:val="clear" w:color="auto" w:fill="FFFFFF"/>
        </w:rPr>
        <w:t>running containers by default</w:t>
      </w:r>
      <w:r>
        <w:rPr>
          <w:rFonts w:ascii="Arial" w:hAnsi="Arial" w:cs="Arial"/>
          <w:color w:val="202124"/>
          <w:shd w:val="clear" w:color="auto" w:fill="FFFFFF"/>
        </w:rPr>
        <w:t>. To see all containers, use the -a (or --</w:t>
      </w:r>
      <w:proofErr w:type="gramStart"/>
      <w:r>
        <w:rPr>
          <w:rFonts w:ascii="Arial" w:hAnsi="Arial" w:cs="Arial"/>
          <w:color w:val="202124"/>
          <w:shd w:val="clear" w:color="auto" w:fill="FFFFFF"/>
        </w:rPr>
        <w:t>all )</w:t>
      </w:r>
      <w:proofErr w:type="gramEnd"/>
      <w:r>
        <w:rPr>
          <w:rFonts w:ascii="Arial" w:hAnsi="Arial" w:cs="Arial"/>
          <w:color w:val="202124"/>
          <w:shd w:val="clear" w:color="auto" w:fill="FFFFFF"/>
        </w:rPr>
        <w:t xml:space="preserve"> flag</w:t>
      </w:r>
    </w:p>
    <w:p w14:paraId="6BE4643E" w14:textId="33E6955C" w:rsidR="00602EF3" w:rsidRDefault="00602EF3" w:rsidP="00602EF3">
      <w:pPr>
        <w:rPr>
          <w:rFonts w:ascii="Arial" w:hAnsi="Arial" w:cs="Arial"/>
          <w:color w:val="202124"/>
          <w:shd w:val="clear" w:color="auto" w:fill="FFFFFF"/>
        </w:rPr>
      </w:pPr>
    </w:p>
    <w:p w14:paraId="2FFCC78F" w14:textId="408C8B74" w:rsidR="00602EF3" w:rsidRDefault="00602EF3" w:rsidP="00602EF3">
      <w:r w:rsidRPr="00602EF3">
        <w:lastRenderedPageBreak/>
        <w:drawing>
          <wp:inline distT="0" distB="0" distL="0" distR="0" wp14:anchorId="2336AF97" wp14:editId="433E1A87">
            <wp:extent cx="5731510" cy="8369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36930"/>
                    </a:xfrm>
                    <a:prstGeom prst="rect">
                      <a:avLst/>
                    </a:prstGeom>
                  </pic:spPr>
                </pic:pic>
              </a:graphicData>
            </a:graphic>
          </wp:inline>
        </w:drawing>
      </w:r>
    </w:p>
    <w:p w14:paraId="6ACEB5E2" w14:textId="172489A7" w:rsidR="00602EF3" w:rsidRDefault="00602EF3" w:rsidP="00602EF3"/>
    <w:p w14:paraId="6FC18A88" w14:textId="52D98857" w:rsidR="00602EF3" w:rsidRDefault="009D6A65" w:rsidP="009D6A65">
      <w:pPr>
        <w:pStyle w:val="ListParagraph"/>
        <w:numPr>
          <w:ilvl w:val="0"/>
          <w:numId w:val="1"/>
        </w:numPr>
      </w:pPr>
      <w:r>
        <w:t xml:space="preserve">Command: </w:t>
      </w:r>
      <w:r w:rsidRPr="009D6A65">
        <w:t>docker stop [OPTIONS] CONTAINER [CONTAINER...]</w:t>
      </w:r>
    </w:p>
    <w:p w14:paraId="64AE5DE4" w14:textId="16C5B16E" w:rsidR="009D6A65" w:rsidRDefault="009D6A65" w:rsidP="009D6A65">
      <w:r>
        <w:rPr>
          <w:rFonts w:ascii="Arial" w:hAnsi="Arial" w:cs="Arial"/>
          <w:color w:val="202124"/>
          <w:shd w:val="clear" w:color="auto" w:fill="FFFFFF"/>
        </w:rPr>
        <w:t>To stop one or more running Docker containers, you can use the </w:t>
      </w:r>
      <w:r>
        <w:rPr>
          <w:rFonts w:ascii="Arial" w:hAnsi="Arial" w:cs="Arial"/>
          <w:b/>
          <w:bCs/>
          <w:color w:val="202124"/>
          <w:shd w:val="clear" w:color="auto" w:fill="FFFFFF"/>
        </w:rPr>
        <w:t>docker stop command</w:t>
      </w:r>
      <w:r>
        <w:rPr>
          <w:rFonts w:ascii="Arial" w:hAnsi="Arial" w:cs="Arial"/>
          <w:color w:val="202124"/>
          <w:shd w:val="clear" w:color="auto" w:fill="FFFFFF"/>
        </w:rPr>
        <w:t>.</w:t>
      </w:r>
    </w:p>
    <w:p w14:paraId="49E92E12" w14:textId="11995171" w:rsidR="009D6A65" w:rsidRDefault="009D6A65" w:rsidP="009D6A65"/>
    <w:p w14:paraId="41D61AEA" w14:textId="6F7E6366" w:rsidR="009D6A65" w:rsidRDefault="009D6A65" w:rsidP="009D6A65">
      <w:r w:rsidRPr="009D6A65">
        <w:drawing>
          <wp:inline distT="0" distB="0" distL="0" distR="0" wp14:anchorId="2C2831CD" wp14:editId="1630F6F2">
            <wp:extent cx="5584054" cy="9123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752" cy="915264"/>
                    </a:xfrm>
                    <a:prstGeom prst="rect">
                      <a:avLst/>
                    </a:prstGeom>
                  </pic:spPr>
                </pic:pic>
              </a:graphicData>
            </a:graphic>
          </wp:inline>
        </w:drawing>
      </w:r>
    </w:p>
    <w:p w14:paraId="5EB836D1" w14:textId="5C1BC604" w:rsidR="009D6A65" w:rsidRDefault="009D6A65" w:rsidP="009D6A65"/>
    <w:p w14:paraId="30887C58" w14:textId="44FCBCF3" w:rsidR="009D6A65" w:rsidRDefault="00557439" w:rsidP="009D6A65">
      <w:pPr>
        <w:pStyle w:val="ListParagraph"/>
        <w:numPr>
          <w:ilvl w:val="0"/>
          <w:numId w:val="1"/>
        </w:numPr>
      </w:pPr>
      <w:proofErr w:type="gramStart"/>
      <w:r>
        <w:t>Command :</w:t>
      </w:r>
      <w:proofErr w:type="gramEnd"/>
      <w:r>
        <w:t xml:space="preserve"> </w:t>
      </w:r>
      <w:r w:rsidR="00AB27EF">
        <w:rPr>
          <w:rStyle w:val="Strong"/>
          <w:rFonts w:ascii="Open Sans" w:hAnsi="Open Sans" w:cs="Open Sans"/>
          <w:color w:val="4A4A4A"/>
          <w:shd w:val="clear" w:color="auto" w:fill="FFFFFF"/>
        </w:rPr>
        <w:t>docker rm &lt;container id&gt;</w:t>
      </w:r>
    </w:p>
    <w:p w14:paraId="3743657B" w14:textId="31D473EC" w:rsidR="00557439" w:rsidRDefault="00557439" w:rsidP="00557439">
      <w:r>
        <w:rPr>
          <w:rFonts w:ascii="Arial" w:hAnsi="Arial" w:cs="Arial"/>
          <w:color w:val="4D5156"/>
          <w:sz w:val="21"/>
          <w:szCs w:val="21"/>
          <w:shd w:val="clear" w:color="auto" w:fill="FFFFFF"/>
        </w:rPr>
        <w:t>Procedure to remove data collector Docker container · Run the following command to remove Docker container: docker stop &lt;</w:t>
      </w:r>
      <w:proofErr w:type="spellStart"/>
      <w:r>
        <w:rPr>
          <w:rFonts w:ascii="Arial" w:hAnsi="Arial" w:cs="Arial"/>
          <w:color w:val="4D5156"/>
          <w:sz w:val="21"/>
          <w:szCs w:val="21"/>
          <w:shd w:val="clear" w:color="auto" w:fill="FFFFFF"/>
        </w:rPr>
        <w:t>Container_ID</w:t>
      </w:r>
      <w:proofErr w:type="spellEnd"/>
      <w:r>
        <w:rPr>
          <w:rFonts w:ascii="Arial" w:hAnsi="Arial" w:cs="Arial"/>
          <w:color w:val="4D5156"/>
          <w:sz w:val="21"/>
          <w:szCs w:val="21"/>
          <w:shd w:val="clear" w:color="auto" w:fill="FFFFFF"/>
        </w:rPr>
        <w:t>&gt; </w:t>
      </w:r>
      <w:r>
        <w:rPr>
          <w:rStyle w:val="Emphasis"/>
          <w:rFonts w:ascii="Arial" w:hAnsi="Arial" w:cs="Arial"/>
          <w:b/>
          <w:bCs/>
          <w:i w:val="0"/>
          <w:iCs w:val="0"/>
          <w:color w:val="5F6368"/>
          <w:sz w:val="21"/>
          <w:szCs w:val="21"/>
          <w:shd w:val="clear" w:color="auto" w:fill="FFFFFF"/>
        </w:rPr>
        <w:t>docker rm</w:t>
      </w:r>
      <w:r>
        <w:rPr>
          <w:rFonts w:ascii="Arial" w:hAnsi="Arial" w:cs="Arial"/>
          <w:color w:val="4D5156"/>
          <w:sz w:val="21"/>
          <w:szCs w:val="21"/>
          <w:shd w:val="clear" w:color="auto" w:fill="FFFFFF"/>
        </w:rPr>
        <w:t> &lt;</w:t>
      </w:r>
      <w:proofErr w:type="spellStart"/>
      <w:r>
        <w:rPr>
          <w:rFonts w:ascii="Arial" w:hAnsi="Arial" w:cs="Arial"/>
          <w:color w:val="4D5156"/>
          <w:sz w:val="21"/>
          <w:szCs w:val="21"/>
          <w:shd w:val="clear" w:color="auto" w:fill="FFFFFF"/>
        </w:rPr>
        <w:t>Container_ID</w:t>
      </w:r>
      <w:proofErr w:type="spellEnd"/>
      <w:r>
        <w:rPr>
          <w:rFonts w:ascii="Arial" w:hAnsi="Arial" w:cs="Arial"/>
          <w:color w:val="4D5156"/>
          <w:sz w:val="21"/>
          <w:szCs w:val="21"/>
          <w:shd w:val="clear" w:color="auto" w:fill="FFFFFF"/>
        </w:rPr>
        <w:t>&gt;</w:t>
      </w:r>
    </w:p>
    <w:p w14:paraId="18CF10B1" w14:textId="5AC02520" w:rsidR="00557439" w:rsidRDefault="00557439" w:rsidP="00557439"/>
    <w:p w14:paraId="185D19C3" w14:textId="46B21F36" w:rsidR="00557439" w:rsidRDefault="00557439" w:rsidP="00557439"/>
    <w:p w14:paraId="3A643E7F" w14:textId="3E700564" w:rsidR="00557439" w:rsidRDefault="00557439" w:rsidP="00557439">
      <w:r w:rsidRPr="00557439">
        <w:drawing>
          <wp:inline distT="0" distB="0" distL="0" distR="0" wp14:anchorId="3AE074A6" wp14:editId="4769D916">
            <wp:extent cx="5731510" cy="10966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6645"/>
                    </a:xfrm>
                    <a:prstGeom prst="rect">
                      <a:avLst/>
                    </a:prstGeom>
                  </pic:spPr>
                </pic:pic>
              </a:graphicData>
            </a:graphic>
          </wp:inline>
        </w:drawing>
      </w:r>
    </w:p>
    <w:p w14:paraId="6A8BB34E" w14:textId="0C6A9958" w:rsidR="00557439" w:rsidRDefault="00557439" w:rsidP="00557439"/>
    <w:p w14:paraId="1773B912" w14:textId="52F2EDAD" w:rsidR="00FE11A0" w:rsidRDefault="00FE11A0" w:rsidP="00FE11A0">
      <w:pPr>
        <w:pStyle w:val="ListParagraph"/>
        <w:numPr>
          <w:ilvl w:val="0"/>
          <w:numId w:val="1"/>
        </w:numPr>
      </w:pPr>
      <w:proofErr w:type="gramStart"/>
      <w:r>
        <w:t>Command :</w:t>
      </w:r>
      <w:proofErr w:type="gramEnd"/>
      <w:r>
        <w:t xml:space="preserve"> docker images</w:t>
      </w:r>
    </w:p>
    <w:p w14:paraId="1FB3EE51" w14:textId="696608EE" w:rsidR="00FE11A0" w:rsidRDefault="00FE11A0" w:rsidP="00557439">
      <w:r>
        <w:rPr>
          <w:rFonts w:ascii="Arial" w:hAnsi="Arial" w:cs="Arial"/>
          <w:color w:val="202124"/>
          <w:shd w:val="clear" w:color="auto" w:fill="FFFFFF"/>
        </w:rPr>
        <w:t>A Docker image is </w:t>
      </w:r>
      <w:r>
        <w:rPr>
          <w:rFonts w:ascii="Arial" w:hAnsi="Arial" w:cs="Arial"/>
          <w:b/>
          <w:bCs/>
          <w:color w:val="202124"/>
          <w:shd w:val="clear" w:color="auto" w:fill="FFFFFF"/>
        </w:rPr>
        <w:t>a file used to execute code in a Docker container</w:t>
      </w:r>
      <w:r>
        <w:rPr>
          <w:rFonts w:ascii="Arial" w:hAnsi="Arial" w:cs="Arial"/>
          <w:color w:val="202124"/>
          <w:shd w:val="clear" w:color="auto" w:fill="FFFFFF"/>
        </w:rPr>
        <w:t>. Docker images act as a set of instructions to build a Docker container, like a template. Docker images also act as the starting point when using Docker. An image is comparable to a snapshot in virtual machine (VM) environments</w:t>
      </w:r>
      <w:r>
        <w:rPr>
          <w:rFonts w:ascii="Arial" w:hAnsi="Arial" w:cs="Arial"/>
          <w:color w:val="202124"/>
          <w:shd w:val="clear" w:color="auto" w:fill="FFFFFF"/>
        </w:rPr>
        <w:t>. To list all running docker images we use docker images.</w:t>
      </w:r>
    </w:p>
    <w:p w14:paraId="1DAA270B" w14:textId="77777777" w:rsidR="00FE11A0" w:rsidRDefault="00FE11A0" w:rsidP="00557439"/>
    <w:p w14:paraId="70898EEC" w14:textId="551873BF" w:rsidR="00557439" w:rsidRDefault="00FE11A0" w:rsidP="00557439">
      <w:r w:rsidRPr="00FE11A0">
        <w:drawing>
          <wp:inline distT="0" distB="0" distL="0" distR="0" wp14:anchorId="7D75CB54" wp14:editId="3AD4FB2F">
            <wp:extent cx="5731510" cy="1057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7275"/>
                    </a:xfrm>
                    <a:prstGeom prst="rect">
                      <a:avLst/>
                    </a:prstGeom>
                  </pic:spPr>
                </pic:pic>
              </a:graphicData>
            </a:graphic>
          </wp:inline>
        </w:drawing>
      </w:r>
    </w:p>
    <w:p w14:paraId="261D5BCD" w14:textId="4F579326" w:rsidR="00FE11A0" w:rsidRDefault="00FE11A0" w:rsidP="00557439"/>
    <w:p w14:paraId="6DB5042D" w14:textId="5BF979FC" w:rsidR="00FE11A0" w:rsidRDefault="00BA27E5" w:rsidP="00FE11A0">
      <w:pPr>
        <w:pStyle w:val="ListParagraph"/>
        <w:numPr>
          <w:ilvl w:val="0"/>
          <w:numId w:val="1"/>
        </w:numPr>
      </w:pPr>
      <w:r>
        <w:t xml:space="preserve">Command: </w:t>
      </w:r>
      <w:r w:rsidR="00AB27EF">
        <w:rPr>
          <w:rStyle w:val="Strong"/>
          <w:rFonts w:ascii="Open Sans" w:hAnsi="Open Sans" w:cs="Open Sans"/>
          <w:color w:val="4A4A4A"/>
          <w:shd w:val="clear" w:color="auto" w:fill="FFFFFF"/>
        </w:rPr>
        <w:t>docker rmi &lt;image-id&gt;</w:t>
      </w:r>
    </w:p>
    <w:p w14:paraId="50CF15B2" w14:textId="577E488D" w:rsidR="00BA27E5" w:rsidRDefault="00BA27E5" w:rsidP="00BA27E5">
      <w:r>
        <w:rPr>
          <w:rFonts w:ascii="Arial" w:hAnsi="Arial" w:cs="Arial"/>
          <w:color w:val="4D5156"/>
          <w:sz w:val="21"/>
          <w:szCs w:val="21"/>
          <w:shd w:val="clear" w:color="auto" w:fill="FFFFFF"/>
        </w:rPr>
        <w:t>Removes (and un-tags) one or more images from the host node. If an image has multiple tags, using this command with the tag as a parameter only</w:t>
      </w:r>
      <w:r>
        <w:rPr>
          <w:rFonts w:ascii="Arial" w:hAnsi="Arial" w:cs="Arial"/>
          <w:color w:val="4D5156"/>
          <w:sz w:val="21"/>
          <w:szCs w:val="21"/>
          <w:shd w:val="clear" w:color="auto" w:fill="FFFFFF"/>
        </w:rPr>
        <w:t>.</w:t>
      </w:r>
    </w:p>
    <w:p w14:paraId="599A4D74" w14:textId="22B22277" w:rsidR="00BA27E5" w:rsidRDefault="00BA27E5" w:rsidP="00BA27E5">
      <w:r w:rsidRPr="00BA27E5">
        <w:drawing>
          <wp:inline distT="0" distB="0" distL="0" distR="0" wp14:anchorId="0BFD0F4F" wp14:editId="0640F277">
            <wp:extent cx="4673840" cy="958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958899"/>
                    </a:xfrm>
                    <a:prstGeom prst="rect">
                      <a:avLst/>
                    </a:prstGeom>
                  </pic:spPr>
                </pic:pic>
              </a:graphicData>
            </a:graphic>
          </wp:inline>
        </w:drawing>
      </w:r>
    </w:p>
    <w:p w14:paraId="26E0EF85" w14:textId="1E519550" w:rsidR="00BA27E5" w:rsidRDefault="00BA27E5" w:rsidP="00BA27E5"/>
    <w:p w14:paraId="3AD9E94B" w14:textId="525CEA35" w:rsidR="00BA27E5" w:rsidRDefault="00BA27E5" w:rsidP="00BA27E5">
      <w:pPr>
        <w:pStyle w:val="ListParagraph"/>
        <w:numPr>
          <w:ilvl w:val="0"/>
          <w:numId w:val="1"/>
        </w:numPr>
      </w:pPr>
      <w:r>
        <w:t>Command: docker pull nginx</w:t>
      </w:r>
    </w:p>
    <w:p w14:paraId="5191D9AE" w14:textId="0CC9A98B" w:rsidR="00BA27E5" w:rsidRDefault="00BA27E5" w:rsidP="00BA27E5"/>
    <w:p w14:paraId="2F79E388" w14:textId="6AA18976" w:rsidR="00BA27E5" w:rsidRDefault="007B043F" w:rsidP="00BA27E5">
      <w:r>
        <w:rPr>
          <w:rFonts w:ascii="Arial" w:hAnsi="Arial" w:cs="Arial"/>
          <w:b/>
          <w:bCs/>
          <w:color w:val="202124"/>
          <w:shd w:val="clear" w:color="auto" w:fill="FFFFFF"/>
        </w:rPr>
        <w:t>Docker enables you to pull an image by its digest</w:t>
      </w:r>
      <w:r>
        <w:rPr>
          <w:rFonts w:ascii="Arial" w:hAnsi="Arial" w:cs="Arial"/>
          <w:color w:val="202124"/>
          <w:shd w:val="clear" w:color="auto" w:fill="FFFFFF"/>
        </w:rPr>
        <w:t>. When pulling an image by digest, you specify exactly which version of an image to pull. Doing so, allows you to “pin” an image to that version, and guarantee that the image you're using is always the same</w:t>
      </w:r>
    </w:p>
    <w:p w14:paraId="21AFD45D" w14:textId="7172AF33" w:rsidR="00BA27E5" w:rsidRDefault="00BA27E5" w:rsidP="00BA27E5"/>
    <w:p w14:paraId="57B8394D" w14:textId="1AD48D6E" w:rsidR="00BA27E5" w:rsidRDefault="00BA27E5" w:rsidP="00BA27E5">
      <w:r w:rsidRPr="00BA27E5">
        <w:drawing>
          <wp:inline distT="0" distB="0" distL="0" distR="0" wp14:anchorId="167A9A5C" wp14:editId="7FDB4AE1">
            <wp:extent cx="5166804" cy="1391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79" cy="1393263"/>
                    </a:xfrm>
                    <a:prstGeom prst="rect">
                      <a:avLst/>
                    </a:prstGeom>
                  </pic:spPr>
                </pic:pic>
              </a:graphicData>
            </a:graphic>
          </wp:inline>
        </w:drawing>
      </w:r>
    </w:p>
    <w:p w14:paraId="674279D1" w14:textId="7C48445A" w:rsidR="007B043F" w:rsidRDefault="007B043F" w:rsidP="00BA27E5"/>
    <w:p w14:paraId="7B733371" w14:textId="565CA661" w:rsidR="007B043F" w:rsidRDefault="007B043F" w:rsidP="007B043F">
      <w:pPr>
        <w:pStyle w:val="ListParagraph"/>
        <w:numPr>
          <w:ilvl w:val="0"/>
          <w:numId w:val="1"/>
        </w:numPr>
      </w:pPr>
      <w:proofErr w:type="gramStart"/>
      <w:r>
        <w:t>Command :</w:t>
      </w:r>
      <w:proofErr w:type="gramEnd"/>
      <w:r>
        <w:t xml:space="preserve"> docker run ubuntu sleep 5</w:t>
      </w:r>
    </w:p>
    <w:p w14:paraId="3B67C3A9" w14:textId="6451B981" w:rsidR="007B043F" w:rsidRDefault="007B043F" w:rsidP="007B043F"/>
    <w:p w14:paraId="2E4664FA" w14:textId="69764EEA" w:rsidR="007B043F" w:rsidRDefault="007B043F" w:rsidP="007B043F">
      <w:r>
        <w:rPr>
          <w:rFonts w:ascii="Arial" w:hAnsi="Arial" w:cs="Arial"/>
          <w:color w:val="202124"/>
          <w:shd w:val="clear" w:color="auto" w:fill="FFFFFF"/>
        </w:rPr>
        <w:t>T</w:t>
      </w:r>
      <w:r w:rsidRPr="007B043F">
        <w:rPr>
          <w:rFonts w:ascii="Arial" w:hAnsi="Arial" w:cs="Arial"/>
          <w:color w:val="202124"/>
          <w:shd w:val="clear" w:color="auto" w:fill="FFFFFF"/>
        </w:rPr>
        <w:t xml:space="preserve"> </w:t>
      </w:r>
      <w:r>
        <w:rPr>
          <w:rFonts w:ascii="Arial" w:hAnsi="Arial" w:cs="Arial"/>
          <w:color w:val="202124"/>
          <w:shd w:val="clear" w:color="auto" w:fill="FFFFFF"/>
        </w:rPr>
        <w:t>the usual reason to use sleep as a command </w:t>
      </w:r>
      <w:r>
        <w:rPr>
          <w:rFonts w:ascii="Arial" w:hAnsi="Arial" w:cs="Arial"/>
          <w:b/>
          <w:bCs/>
          <w:color w:val="202124"/>
          <w:shd w:val="clear" w:color="auto" w:fill="FFFFFF"/>
        </w:rPr>
        <w:t>to run a docker container</w:t>
      </w:r>
      <w:r>
        <w:rPr>
          <w:rFonts w:ascii="Arial" w:hAnsi="Arial" w:cs="Arial"/>
          <w:b/>
          <w:bCs/>
          <w:color w:val="202124"/>
          <w:shd w:val="clear" w:color="auto" w:fill="FFFFFF"/>
        </w:rPr>
        <w:t xml:space="preserve"> is</w:t>
      </w:r>
      <w:r>
        <w:rPr>
          <w:rFonts w:ascii="Arial" w:hAnsi="Arial" w:cs="Arial"/>
          <w:color w:val="202124"/>
          <w:shd w:val="clear" w:color="auto" w:fill="FFFFFF"/>
        </w:rPr>
        <w:t xml:space="preserve"> docker container will live until the command it runs finishes. This command is normally set in the </w:t>
      </w:r>
      <w:proofErr w:type="spellStart"/>
      <w:r>
        <w:rPr>
          <w:rFonts w:ascii="Arial" w:hAnsi="Arial" w:cs="Arial"/>
          <w:color w:val="202124"/>
          <w:shd w:val="clear" w:color="auto" w:fill="FFFFFF"/>
        </w:rPr>
        <w:t>Dockerfile</w:t>
      </w:r>
      <w:proofErr w:type="spellEnd"/>
      <w:r>
        <w:rPr>
          <w:rFonts w:ascii="Arial" w:hAnsi="Arial" w:cs="Arial"/>
          <w:color w:val="202124"/>
          <w:shd w:val="clear" w:color="auto" w:fill="FFFFFF"/>
        </w:rPr>
        <w:t xml:space="preserve"> used to build the image (in a CMD stanza) and can be overridden on the command line</w:t>
      </w:r>
    </w:p>
    <w:p w14:paraId="5CADC158" w14:textId="06F1300B" w:rsidR="007B043F" w:rsidRDefault="007B043F" w:rsidP="007B043F">
      <w:r w:rsidRPr="007B043F">
        <w:drawing>
          <wp:inline distT="0" distB="0" distL="0" distR="0" wp14:anchorId="7B5175B0" wp14:editId="43EBFB1C">
            <wp:extent cx="5731510" cy="1607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7820"/>
                    </a:xfrm>
                    <a:prstGeom prst="rect">
                      <a:avLst/>
                    </a:prstGeom>
                  </pic:spPr>
                </pic:pic>
              </a:graphicData>
            </a:graphic>
          </wp:inline>
        </w:drawing>
      </w:r>
    </w:p>
    <w:p w14:paraId="6DCCC606" w14:textId="63D5BE93" w:rsidR="009A5315" w:rsidRDefault="009A5315" w:rsidP="007B043F"/>
    <w:p w14:paraId="19FD0AE9" w14:textId="27E875E4" w:rsidR="009A5315" w:rsidRDefault="009A5315" w:rsidP="009A5315">
      <w:pPr>
        <w:pStyle w:val="ListParagraph"/>
        <w:numPr>
          <w:ilvl w:val="0"/>
          <w:numId w:val="1"/>
        </w:numPr>
      </w:pPr>
      <w:r>
        <w:t xml:space="preserve">Command: </w:t>
      </w:r>
      <w:r w:rsidR="00150A98" w:rsidRPr="00150A98">
        <w:t>docker run -it ubuntu bash</w:t>
      </w:r>
    </w:p>
    <w:p w14:paraId="1BFF6EE4" w14:textId="6A6D7A9E" w:rsidR="00150A98" w:rsidRDefault="009A77BF" w:rsidP="00150A98">
      <w:r w:rsidRPr="009A77BF">
        <w:t xml:space="preserve">This command is used to access the running </w:t>
      </w:r>
      <w:proofErr w:type="spellStart"/>
      <w:proofErr w:type="gramStart"/>
      <w:r w:rsidRPr="009A77BF">
        <w:t>container</w:t>
      </w:r>
      <w:r w:rsidRPr="009A77BF">
        <w:t>.</w:t>
      </w:r>
      <w:r w:rsidR="00150A98">
        <w:t>Running</w:t>
      </w:r>
      <w:proofErr w:type="spellEnd"/>
      <w:proofErr w:type="gramEnd"/>
      <w:r w:rsidR="00150A98">
        <w:t xml:space="preserve"> commands inside a container.</w:t>
      </w:r>
      <w:r w:rsidR="000B213A" w:rsidRPr="000B213A">
        <w:rPr>
          <w:rFonts w:ascii="Arial" w:hAnsi="Arial" w:cs="Arial"/>
          <w:color w:val="4D5156"/>
          <w:sz w:val="21"/>
          <w:szCs w:val="21"/>
          <w:shd w:val="clear" w:color="auto" w:fill="FFFFFF"/>
        </w:rPr>
        <w:t xml:space="preserve"> </w:t>
      </w:r>
      <w:r w:rsidR="000B213A">
        <w:rPr>
          <w:rFonts w:ascii="Arial" w:hAnsi="Arial" w:cs="Arial"/>
          <w:color w:val="4D5156"/>
          <w:sz w:val="21"/>
          <w:szCs w:val="21"/>
          <w:shd w:val="clear" w:color="auto" w:fill="FFFFFF"/>
        </w:rPr>
        <w:t>The --</w:t>
      </w:r>
      <w:r w:rsidR="000B213A">
        <w:rPr>
          <w:rStyle w:val="Emphasis"/>
          <w:rFonts w:ascii="Arial" w:hAnsi="Arial" w:cs="Arial"/>
          <w:b/>
          <w:bCs/>
          <w:i w:val="0"/>
          <w:iCs w:val="0"/>
          <w:color w:val="5F6368"/>
          <w:sz w:val="21"/>
          <w:szCs w:val="21"/>
          <w:shd w:val="clear" w:color="auto" w:fill="FFFFFF"/>
        </w:rPr>
        <w:t>interactive option runs</w:t>
      </w:r>
      <w:r w:rsidR="000B213A">
        <w:rPr>
          <w:rFonts w:ascii="Arial" w:hAnsi="Arial" w:cs="Arial"/>
          <w:color w:val="4D5156"/>
          <w:sz w:val="21"/>
          <w:szCs w:val="21"/>
          <w:shd w:val="clear" w:color="auto" w:fill="FFFFFF"/>
        </w:rPr>
        <w:t> an </w:t>
      </w:r>
      <w:r w:rsidR="000B213A">
        <w:rPr>
          <w:rStyle w:val="Emphasis"/>
          <w:rFonts w:ascii="Arial" w:hAnsi="Arial" w:cs="Arial"/>
          <w:b/>
          <w:bCs/>
          <w:i w:val="0"/>
          <w:iCs w:val="0"/>
          <w:color w:val="5F6368"/>
          <w:sz w:val="21"/>
          <w:szCs w:val="21"/>
          <w:shd w:val="clear" w:color="auto" w:fill="FFFFFF"/>
        </w:rPr>
        <w:t>interactive container</w:t>
      </w:r>
      <w:r w:rsidR="000B213A">
        <w:rPr>
          <w:rFonts w:ascii="Arial" w:hAnsi="Arial" w:cs="Arial"/>
          <w:color w:val="4D5156"/>
          <w:sz w:val="21"/>
          <w:szCs w:val="21"/>
          <w:shd w:val="clear" w:color="auto" w:fill="FFFFFF"/>
        </w:rPr>
        <w:t>, and the --</w:t>
      </w:r>
      <w:proofErr w:type="spellStart"/>
      <w:r w:rsidR="000B213A">
        <w:rPr>
          <w:rStyle w:val="Emphasis"/>
          <w:rFonts w:ascii="Arial" w:hAnsi="Arial" w:cs="Arial"/>
          <w:b/>
          <w:bCs/>
          <w:i w:val="0"/>
          <w:iCs w:val="0"/>
          <w:color w:val="5F6368"/>
          <w:sz w:val="21"/>
          <w:szCs w:val="21"/>
          <w:shd w:val="clear" w:color="auto" w:fill="FFFFFF"/>
        </w:rPr>
        <w:t>tty</w:t>
      </w:r>
      <w:proofErr w:type="spellEnd"/>
      <w:r w:rsidR="000B213A">
        <w:rPr>
          <w:rFonts w:ascii="Arial" w:hAnsi="Arial" w:cs="Arial"/>
          <w:color w:val="4D5156"/>
          <w:sz w:val="21"/>
          <w:szCs w:val="21"/>
          <w:shd w:val="clear" w:color="auto" w:fill="FFFFFF"/>
        </w:rPr>
        <w:t> flag attaches a dummy </w:t>
      </w:r>
      <w:r>
        <w:rPr>
          <w:rStyle w:val="Emphasis"/>
          <w:rFonts w:ascii="Arial" w:hAnsi="Arial" w:cs="Arial"/>
          <w:b/>
          <w:bCs/>
          <w:i w:val="0"/>
          <w:iCs w:val="0"/>
          <w:color w:val="5F6368"/>
          <w:sz w:val="21"/>
          <w:szCs w:val="21"/>
          <w:shd w:val="clear" w:color="auto" w:fill="FFFFFF"/>
        </w:rPr>
        <w:t>terminal</w:t>
      </w:r>
      <w:r>
        <w:rPr>
          <w:rFonts w:ascii="Arial" w:hAnsi="Arial" w:cs="Arial"/>
          <w:color w:val="4D5156"/>
          <w:sz w:val="21"/>
          <w:szCs w:val="21"/>
          <w:shd w:val="clear" w:color="auto" w:fill="FFFFFF"/>
        </w:rPr>
        <w:t>.</w:t>
      </w:r>
      <w:r w:rsidR="000B213A">
        <w:rPr>
          <w:rFonts w:ascii="Arial" w:hAnsi="Arial" w:cs="Arial"/>
          <w:color w:val="4D5156"/>
          <w:sz w:val="21"/>
          <w:szCs w:val="21"/>
          <w:shd w:val="clear" w:color="auto" w:fill="FFFFFF"/>
        </w:rPr>
        <w:t xml:space="preserve"> Now I am inside my container.</w:t>
      </w:r>
    </w:p>
    <w:p w14:paraId="67437742" w14:textId="2243179D" w:rsidR="00150A98" w:rsidRDefault="00150A98" w:rsidP="00150A98"/>
    <w:p w14:paraId="02EDA673" w14:textId="19FEA981" w:rsidR="00150A98" w:rsidRDefault="00150A98" w:rsidP="00150A98">
      <w:r w:rsidRPr="00150A98">
        <w:drawing>
          <wp:inline distT="0" distB="0" distL="0" distR="0" wp14:anchorId="6E6D45C4" wp14:editId="711A5368">
            <wp:extent cx="4610337" cy="514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337" cy="514376"/>
                    </a:xfrm>
                    <a:prstGeom prst="rect">
                      <a:avLst/>
                    </a:prstGeom>
                  </pic:spPr>
                </pic:pic>
              </a:graphicData>
            </a:graphic>
          </wp:inline>
        </w:drawing>
      </w:r>
    </w:p>
    <w:p w14:paraId="59B982EB" w14:textId="2A6DF534" w:rsidR="00150A98" w:rsidRDefault="00AB27EF" w:rsidP="00150A98">
      <w:r w:rsidRPr="00AB27EF">
        <w:drawing>
          <wp:inline distT="0" distB="0" distL="0" distR="0" wp14:anchorId="6788B203" wp14:editId="53E8F0E2">
            <wp:extent cx="5731510" cy="27984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8445"/>
                    </a:xfrm>
                    <a:prstGeom prst="rect">
                      <a:avLst/>
                    </a:prstGeom>
                  </pic:spPr>
                </pic:pic>
              </a:graphicData>
            </a:graphic>
          </wp:inline>
        </w:drawing>
      </w:r>
    </w:p>
    <w:p w14:paraId="5764A355" w14:textId="4ADACCBE" w:rsidR="00AB27EF" w:rsidRDefault="00AB27EF" w:rsidP="00150A98"/>
    <w:p w14:paraId="46ED7F32" w14:textId="06FFFEF4" w:rsidR="00AB27EF" w:rsidRPr="00AB27EF" w:rsidRDefault="00AB27EF" w:rsidP="00AB27EF">
      <w:pPr>
        <w:pStyle w:val="ListParagraph"/>
        <w:numPr>
          <w:ilvl w:val="0"/>
          <w:numId w:val="1"/>
        </w:numPr>
        <w:rPr>
          <w:b/>
          <w:bCs/>
        </w:rPr>
      </w:pPr>
      <w:r w:rsidRPr="00AB27EF">
        <w:rPr>
          <w:b/>
          <w:bCs/>
        </w:rPr>
        <w:t xml:space="preserve">Command: </w:t>
      </w:r>
      <w:r w:rsidRPr="00AB27EF">
        <w:rPr>
          <w:b/>
          <w:bCs/>
        </w:rPr>
        <w:t xml:space="preserve">docker </w:t>
      </w:r>
      <w:r w:rsidRPr="00AB27EF">
        <w:rPr>
          <w:b/>
          <w:bCs/>
        </w:rPr>
        <w:t>–</w:t>
      </w:r>
      <w:r w:rsidRPr="00AB27EF">
        <w:rPr>
          <w:b/>
          <w:bCs/>
        </w:rPr>
        <w:t xml:space="preserve"> help</w:t>
      </w:r>
    </w:p>
    <w:p w14:paraId="5DA0017C" w14:textId="461D896D" w:rsidR="00AB27EF" w:rsidRDefault="00AB27EF" w:rsidP="00AB27EF">
      <w:r>
        <w:t xml:space="preserve"> It gives options of help for docker commands.</w:t>
      </w:r>
    </w:p>
    <w:p w14:paraId="6F0EA379" w14:textId="2EFED16F" w:rsidR="00AB27EF" w:rsidRDefault="00AB27EF" w:rsidP="00AB27EF">
      <w:r w:rsidRPr="00AB27EF">
        <w:drawing>
          <wp:inline distT="0" distB="0" distL="0" distR="0" wp14:anchorId="00B55DA1" wp14:editId="1C1904F9">
            <wp:extent cx="4367814" cy="265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5680" cy="2660022"/>
                    </a:xfrm>
                    <a:prstGeom prst="rect">
                      <a:avLst/>
                    </a:prstGeom>
                  </pic:spPr>
                </pic:pic>
              </a:graphicData>
            </a:graphic>
          </wp:inline>
        </w:drawing>
      </w:r>
    </w:p>
    <w:p w14:paraId="0444C1B3" w14:textId="48AF17F2" w:rsidR="00150A98" w:rsidRDefault="00AB27EF" w:rsidP="00AB27EF">
      <w:pPr>
        <w:pStyle w:val="ListParagraph"/>
        <w:numPr>
          <w:ilvl w:val="0"/>
          <w:numId w:val="1"/>
        </w:numPr>
      </w:pPr>
      <w:r>
        <w:t xml:space="preserve">Command:  </w:t>
      </w:r>
      <w:r>
        <w:rPr>
          <w:rStyle w:val="Strong"/>
          <w:rFonts w:ascii="Open Sans" w:hAnsi="Open Sans" w:cs="Open Sans"/>
          <w:color w:val="4A4A4A"/>
          <w:shd w:val="clear" w:color="auto" w:fill="FFFFFF"/>
        </w:rPr>
        <w:t xml:space="preserve">docker </w:t>
      </w:r>
      <w:r w:rsidR="00030455">
        <w:rPr>
          <w:rStyle w:val="Strong"/>
          <w:rFonts w:ascii="Open Sans" w:hAnsi="Open Sans" w:cs="Open Sans"/>
          <w:color w:val="4A4A4A"/>
          <w:shd w:val="clear" w:color="auto" w:fill="FFFFFF"/>
        </w:rPr>
        <w:t>build -t &lt;</w:t>
      </w:r>
      <w:r>
        <w:rPr>
          <w:rStyle w:val="Strong"/>
          <w:rFonts w:ascii="Open Sans" w:hAnsi="Open Sans" w:cs="Open Sans"/>
          <w:color w:val="4A4A4A"/>
          <w:shd w:val="clear" w:color="auto" w:fill="FFFFFF"/>
        </w:rPr>
        <w:t>image name</w:t>
      </w:r>
      <w:proofErr w:type="gramStart"/>
      <w:r>
        <w:rPr>
          <w:rStyle w:val="Strong"/>
          <w:rFonts w:ascii="Open Sans" w:hAnsi="Open Sans" w:cs="Open Sans"/>
          <w:color w:val="4A4A4A"/>
          <w:shd w:val="clear" w:color="auto" w:fill="FFFFFF"/>
        </w:rPr>
        <w:t>&gt;</w:t>
      </w:r>
      <w:r w:rsidR="00BE3061">
        <w:rPr>
          <w:rStyle w:val="Strong"/>
          <w:rFonts w:ascii="Open Sans" w:hAnsi="Open Sans" w:cs="Open Sans"/>
          <w:color w:val="4A4A4A"/>
          <w:shd w:val="clear" w:color="auto" w:fill="FFFFFF"/>
        </w:rPr>
        <w:t xml:space="preserve"> .</w:t>
      </w:r>
      <w:proofErr w:type="gramEnd"/>
    </w:p>
    <w:p w14:paraId="30B4FC31" w14:textId="20F4E9FA" w:rsidR="00AB27EF" w:rsidRDefault="00AB27EF" w:rsidP="00AB27EF"/>
    <w:p w14:paraId="6EC0DA3C" w14:textId="164026B6" w:rsidR="00AB27EF" w:rsidRDefault="00AB27EF" w:rsidP="00AB27EF">
      <w:pPr>
        <w:rPr>
          <w:rFonts w:ascii="Open Sans" w:hAnsi="Open Sans" w:cs="Open Sans"/>
          <w:color w:val="4A4A4A"/>
          <w:shd w:val="clear" w:color="auto" w:fill="FFFFFF"/>
        </w:rPr>
      </w:pPr>
      <w:r>
        <w:rPr>
          <w:rFonts w:ascii="Open Sans" w:hAnsi="Open Sans" w:cs="Open Sans"/>
          <w:color w:val="4A4A4A"/>
          <w:shd w:val="clear" w:color="auto" w:fill="FFFFFF"/>
        </w:rPr>
        <w:t>This command is used to</w:t>
      </w:r>
      <w:r w:rsidR="00030455">
        <w:rPr>
          <w:rFonts w:ascii="Open Sans" w:hAnsi="Open Sans" w:cs="Open Sans"/>
          <w:color w:val="4A4A4A"/>
          <w:shd w:val="clear" w:color="auto" w:fill="FFFFFF"/>
        </w:rPr>
        <w:t xml:space="preserve"> build</w:t>
      </w:r>
      <w:r>
        <w:rPr>
          <w:rFonts w:ascii="Open Sans" w:hAnsi="Open Sans" w:cs="Open Sans"/>
          <w:color w:val="4A4A4A"/>
          <w:shd w:val="clear" w:color="auto" w:fill="FFFFFF"/>
        </w:rPr>
        <w:t xml:space="preserve"> </w:t>
      </w:r>
      <w:proofErr w:type="gramStart"/>
      <w:r>
        <w:rPr>
          <w:rFonts w:ascii="Open Sans" w:hAnsi="Open Sans" w:cs="Open Sans"/>
          <w:color w:val="4A4A4A"/>
          <w:shd w:val="clear" w:color="auto" w:fill="FFFFFF"/>
        </w:rPr>
        <w:t>an</w:t>
      </w:r>
      <w:proofErr w:type="gramEnd"/>
      <w:r w:rsidR="00030455">
        <w:rPr>
          <w:rFonts w:ascii="Open Sans" w:hAnsi="Open Sans" w:cs="Open Sans"/>
          <w:color w:val="4A4A4A"/>
          <w:shd w:val="clear" w:color="auto" w:fill="FFFFFF"/>
        </w:rPr>
        <w:t xml:space="preserve"> </w:t>
      </w:r>
      <w:r w:rsidR="00BE3061">
        <w:rPr>
          <w:rFonts w:ascii="Open Sans" w:hAnsi="Open Sans" w:cs="Open Sans"/>
          <w:color w:val="4A4A4A"/>
          <w:shd w:val="clear" w:color="auto" w:fill="FFFFFF"/>
        </w:rPr>
        <w:t>docker image</w:t>
      </w:r>
      <w:r>
        <w:rPr>
          <w:rFonts w:ascii="Open Sans" w:hAnsi="Open Sans" w:cs="Open Sans"/>
          <w:color w:val="4A4A4A"/>
          <w:shd w:val="clear" w:color="auto" w:fill="FFFFFF"/>
        </w:rPr>
        <w:t xml:space="preserve"> </w:t>
      </w:r>
      <w:r w:rsidR="00BE3061">
        <w:rPr>
          <w:rFonts w:ascii="Open Sans" w:hAnsi="Open Sans" w:cs="Open Sans"/>
          <w:color w:val="4A4A4A"/>
          <w:shd w:val="clear" w:color="auto" w:fill="FFFFFF"/>
        </w:rPr>
        <w:t>from current directory.</w:t>
      </w:r>
    </w:p>
    <w:p w14:paraId="697D15BD" w14:textId="0E7FDAAE" w:rsidR="00400A67" w:rsidRDefault="00D10240" w:rsidP="00AB27EF">
      <w:pPr>
        <w:rPr>
          <w:rFonts w:ascii="Open Sans" w:hAnsi="Open Sans" w:cs="Open Sans"/>
          <w:color w:val="4A4A4A"/>
          <w:shd w:val="clear" w:color="auto" w:fill="FFFFFF"/>
        </w:rPr>
      </w:pPr>
      <w:r w:rsidRPr="00D10240">
        <w:rPr>
          <w:rFonts w:ascii="Open Sans" w:hAnsi="Open Sans" w:cs="Open Sans"/>
          <w:color w:val="4A4A4A"/>
          <w:shd w:val="clear" w:color="auto" w:fill="FFFFFF"/>
        </w:rPr>
        <w:drawing>
          <wp:inline distT="0" distB="0" distL="0" distR="0" wp14:anchorId="59F50B1E" wp14:editId="6DF11B28">
            <wp:extent cx="5731510" cy="1057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57275"/>
                    </a:xfrm>
                    <a:prstGeom prst="rect">
                      <a:avLst/>
                    </a:prstGeom>
                  </pic:spPr>
                </pic:pic>
              </a:graphicData>
            </a:graphic>
          </wp:inline>
        </w:drawing>
      </w:r>
    </w:p>
    <w:p w14:paraId="4062B1D5" w14:textId="254D1DC2" w:rsidR="00AB27EF" w:rsidRDefault="00AB27EF" w:rsidP="00AB27EF">
      <w:pPr>
        <w:rPr>
          <w:rFonts w:ascii="Open Sans" w:hAnsi="Open Sans" w:cs="Open Sans"/>
          <w:color w:val="4A4A4A"/>
          <w:shd w:val="clear" w:color="auto" w:fill="FFFFFF"/>
        </w:rPr>
      </w:pPr>
    </w:p>
    <w:p w14:paraId="1A7B6C1A" w14:textId="0BEEE602" w:rsidR="00AB27EF" w:rsidRDefault="00AB27EF" w:rsidP="00AB27EF">
      <w:pPr>
        <w:rPr>
          <w:rFonts w:ascii="Open Sans" w:hAnsi="Open Sans" w:cs="Open Sans"/>
          <w:color w:val="4A4A4A"/>
          <w:shd w:val="clear" w:color="auto" w:fill="FFFFFF"/>
        </w:rPr>
      </w:pPr>
    </w:p>
    <w:p w14:paraId="66FA95EB" w14:textId="3656453E" w:rsidR="00AB27EF" w:rsidRDefault="00AB27EF" w:rsidP="00AB27EF">
      <w:pPr>
        <w:rPr>
          <w:rFonts w:ascii="Open Sans" w:hAnsi="Open Sans" w:cs="Open Sans"/>
          <w:color w:val="4A4A4A"/>
          <w:shd w:val="clear" w:color="auto" w:fill="FFFFFF"/>
        </w:rPr>
      </w:pPr>
    </w:p>
    <w:p w14:paraId="26AB3271" w14:textId="10BAE781" w:rsidR="00AB27EF" w:rsidRDefault="00AB27EF" w:rsidP="00AB27EF">
      <w:pPr>
        <w:rPr>
          <w:rFonts w:ascii="Open Sans" w:hAnsi="Open Sans" w:cs="Open Sans"/>
          <w:color w:val="4A4A4A"/>
          <w:shd w:val="clear" w:color="auto" w:fill="FFFFFF"/>
        </w:rPr>
      </w:pPr>
    </w:p>
    <w:p w14:paraId="6D4FFA28" w14:textId="1E42EEDF" w:rsidR="00AB27EF" w:rsidRPr="00AB27EF" w:rsidRDefault="00AB27EF" w:rsidP="00AB27EF">
      <w:pPr>
        <w:pStyle w:val="ListParagraph"/>
        <w:numPr>
          <w:ilvl w:val="0"/>
          <w:numId w:val="1"/>
        </w:numPr>
        <w:rPr>
          <w:rFonts w:ascii="Open Sans" w:hAnsi="Open Sans" w:cs="Open Sans"/>
          <w:color w:val="4A4A4A"/>
          <w:shd w:val="clear" w:color="auto" w:fill="FFFFFF"/>
        </w:rPr>
      </w:pPr>
      <w:proofErr w:type="gramStart"/>
      <w:r w:rsidRPr="00AB27EF">
        <w:rPr>
          <w:rFonts w:ascii="Open Sans" w:hAnsi="Open Sans" w:cs="Open Sans"/>
          <w:color w:val="4A4A4A"/>
          <w:shd w:val="clear" w:color="auto" w:fill="FFFFFF"/>
        </w:rPr>
        <w:t>Command :</w:t>
      </w:r>
      <w:proofErr w:type="gramEnd"/>
      <w:r w:rsidRPr="00AB27EF">
        <w:rPr>
          <w:rFonts w:ascii="Open Sans" w:hAnsi="Open Sans" w:cs="Open Sans"/>
          <w:color w:val="4A4A4A"/>
          <w:shd w:val="clear" w:color="auto" w:fill="FFFFFF"/>
        </w:rPr>
        <w:t xml:space="preserve"> </w:t>
      </w:r>
      <w:r w:rsidRPr="00AB27EF">
        <w:rPr>
          <w:rStyle w:val="Strong"/>
          <w:rFonts w:ascii="Open Sans" w:hAnsi="Open Sans" w:cs="Open Sans"/>
          <w:color w:val="4A4A4A"/>
          <w:shd w:val="clear" w:color="auto" w:fill="FFFFFF"/>
        </w:rPr>
        <w:t>docker kill &lt;container id&gt;</w:t>
      </w:r>
    </w:p>
    <w:p w14:paraId="24327B4F" w14:textId="73A8EBF2" w:rsidR="00AB27EF" w:rsidRDefault="00AB27EF" w:rsidP="00AB27EF">
      <w:pPr>
        <w:rPr>
          <w:rFonts w:ascii="Open Sans" w:hAnsi="Open Sans" w:cs="Open Sans"/>
          <w:color w:val="4A4A4A"/>
          <w:shd w:val="clear" w:color="auto" w:fill="FFFFFF"/>
        </w:rPr>
      </w:pPr>
      <w:r>
        <w:rPr>
          <w:rFonts w:ascii="Open Sans" w:hAnsi="Open Sans" w:cs="Open Sans"/>
          <w:color w:val="4A4A4A"/>
          <w:shd w:val="clear" w:color="auto" w:fill="FFFFFF"/>
        </w:rPr>
        <w:t>This command kills the container by stopping its execution immediately. The difference between ‘docker kill’ and ‘docker stop’ is that ‘docker stop’ gives the container time to shutdown gracefully, in situations when it is taking too much time for getting the container to stop, one can opt to kill it</w:t>
      </w:r>
      <w:r>
        <w:rPr>
          <w:rFonts w:ascii="Open Sans" w:hAnsi="Open Sans" w:cs="Open Sans"/>
          <w:color w:val="4A4A4A"/>
          <w:shd w:val="clear" w:color="auto" w:fill="FFFFFF"/>
        </w:rPr>
        <w:t>.</w:t>
      </w:r>
    </w:p>
    <w:p w14:paraId="3270A66A" w14:textId="26AD01F5" w:rsidR="00AB27EF" w:rsidRDefault="00AB27EF" w:rsidP="00AB27EF">
      <w:pPr>
        <w:rPr>
          <w:rFonts w:ascii="Open Sans" w:hAnsi="Open Sans" w:cs="Open Sans"/>
          <w:color w:val="4A4A4A"/>
          <w:shd w:val="clear" w:color="auto" w:fill="FFFFFF"/>
        </w:rPr>
      </w:pPr>
    </w:p>
    <w:p w14:paraId="5630D87D" w14:textId="17D02ABC" w:rsidR="00AB27EF" w:rsidRDefault="00AB27EF" w:rsidP="00AB27EF">
      <w:pPr>
        <w:rPr>
          <w:rFonts w:ascii="Open Sans" w:hAnsi="Open Sans" w:cs="Open Sans"/>
          <w:color w:val="4A4A4A"/>
          <w:shd w:val="clear" w:color="auto" w:fill="FFFFFF"/>
        </w:rPr>
      </w:pPr>
      <w:r w:rsidRPr="00AB27EF">
        <w:rPr>
          <w:rFonts w:ascii="Open Sans" w:hAnsi="Open Sans" w:cs="Open Sans"/>
          <w:color w:val="4A4A4A"/>
          <w:shd w:val="clear" w:color="auto" w:fill="FFFFFF"/>
        </w:rPr>
        <w:drawing>
          <wp:inline distT="0" distB="0" distL="0" distR="0" wp14:anchorId="280421D9" wp14:editId="27AB62B8">
            <wp:extent cx="5731510" cy="505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5460"/>
                    </a:xfrm>
                    <a:prstGeom prst="rect">
                      <a:avLst/>
                    </a:prstGeom>
                  </pic:spPr>
                </pic:pic>
              </a:graphicData>
            </a:graphic>
          </wp:inline>
        </w:drawing>
      </w:r>
    </w:p>
    <w:p w14:paraId="2359EDA9" w14:textId="02F02904" w:rsidR="00AB27EF" w:rsidRPr="009A77BF" w:rsidRDefault="009A77BF" w:rsidP="009A77BF">
      <w:pPr>
        <w:pStyle w:val="ListParagraph"/>
        <w:numPr>
          <w:ilvl w:val="0"/>
          <w:numId w:val="1"/>
        </w:numPr>
        <w:rPr>
          <w:rStyle w:val="Strong"/>
          <w:b w:val="0"/>
          <w:bCs w:val="0"/>
        </w:rPr>
      </w:pPr>
      <w:r>
        <w:t xml:space="preserve">Command: </w:t>
      </w:r>
      <w:r>
        <w:rPr>
          <w:rStyle w:val="Strong"/>
          <w:rFonts w:ascii="Open Sans" w:hAnsi="Open Sans" w:cs="Open Sans"/>
          <w:color w:val="4A4A4A"/>
          <w:shd w:val="clear" w:color="auto" w:fill="FFFFFF"/>
        </w:rPr>
        <w:t>docker –version</w:t>
      </w:r>
    </w:p>
    <w:p w14:paraId="52622B42" w14:textId="51F6E308" w:rsidR="009A77BF" w:rsidRDefault="009A77BF" w:rsidP="009A77BF">
      <w:pPr>
        <w:rPr>
          <w:rFonts w:ascii="Open Sans" w:hAnsi="Open Sans" w:cs="Open Sans"/>
          <w:color w:val="4A4A4A"/>
          <w:shd w:val="clear" w:color="auto" w:fill="FFFFFF"/>
        </w:rPr>
      </w:pPr>
      <w:r>
        <w:rPr>
          <w:rFonts w:ascii="Open Sans" w:hAnsi="Open Sans" w:cs="Open Sans"/>
          <w:color w:val="4A4A4A"/>
          <w:shd w:val="clear" w:color="auto" w:fill="FFFFFF"/>
        </w:rPr>
        <w:t>This command is used to get the currently installed version of docker</w:t>
      </w:r>
    </w:p>
    <w:p w14:paraId="07707E34" w14:textId="796AAF3F" w:rsidR="009A77BF" w:rsidRDefault="009A77BF" w:rsidP="009A77BF">
      <w:r w:rsidRPr="009A77BF">
        <w:lastRenderedPageBreak/>
        <w:drawing>
          <wp:inline distT="0" distB="0" distL="0" distR="0" wp14:anchorId="6B3CC0C0" wp14:editId="14BB885A">
            <wp:extent cx="5620039" cy="3130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0039" cy="3130711"/>
                    </a:xfrm>
                    <a:prstGeom prst="rect">
                      <a:avLst/>
                    </a:prstGeom>
                  </pic:spPr>
                </pic:pic>
              </a:graphicData>
            </a:graphic>
          </wp:inline>
        </w:drawing>
      </w:r>
    </w:p>
    <w:p w14:paraId="0CD1F9D4" w14:textId="6E69E9E4" w:rsidR="009A77BF" w:rsidRDefault="009A77BF" w:rsidP="009A77BF"/>
    <w:p w14:paraId="5B376475" w14:textId="77777777" w:rsidR="00400A67" w:rsidRDefault="00400A67" w:rsidP="00400A67">
      <w:pPr>
        <w:pStyle w:val="NormalWeb"/>
        <w:spacing w:before="0" w:beforeAutospacing="0"/>
        <w:rPr>
          <w:rFonts w:ascii="Open Sans" w:hAnsi="Open Sans" w:cs="Open Sans"/>
          <w:color w:val="4A4A4A"/>
        </w:rPr>
      </w:pPr>
      <w:proofErr w:type="gramStart"/>
      <w:r>
        <w:t>Command :</w:t>
      </w:r>
      <w:proofErr w:type="gramEnd"/>
      <w:r>
        <w:t xml:space="preserve"> </w:t>
      </w:r>
      <w:r>
        <w:rPr>
          <w:rStyle w:val="Strong"/>
          <w:rFonts w:ascii="Open Sans" w:hAnsi="Open Sans" w:cs="Open Sans"/>
          <w:color w:val="4A4A4A"/>
        </w:rPr>
        <w:t>docker commit &lt;</w:t>
      </w:r>
      <w:proofErr w:type="spellStart"/>
      <w:r>
        <w:rPr>
          <w:rStyle w:val="Strong"/>
          <w:rFonts w:ascii="Open Sans" w:hAnsi="Open Sans" w:cs="Open Sans"/>
          <w:color w:val="4A4A4A"/>
        </w:rPr>
        <w:t>conatainer</w:t>
      </w:r>
      <w:proofErr w:type="spellEnd"/>
      <w:r>
        <w:rPr>
          <w:rStyle w:val="Strong"/>
          <w:rFonts w:ascii="Open Sans" w:hAnsi="Open Sans" w:cs="Open Sans"/>
          <w:color w:val="4A4A4A"/>
        </w:rPr>
        <w:t xml:space="preserve"> id&gt; &lt;username/</w:t>
      </w:r>
      <w:proofErr w:type="spellStart"/>
      <w:r>
        <w:rPr>
          <w:rStyle w:val="Strong"/>
          <w:rFonts w:ascii="Open Sans" w:hAnsi="Open Sans" w:cs="Open Sans"/>
          <w:color w:val="4A4A4A"/>
        </w:rPr>
        <w:t>imagename</w:t>
      </w:r>
      <w:proofErr w:type="spellEnd"/>
      <w:r>
        <w:rPr>
          <w:rStyle w:val="Strong"/>
          <w:rFonts w:ascii="Open Sans" w:hAnsi="Open Sans" w:cs="Open Sans"/>
          <w:color w:val="4A4A4A"/>
        </w:rPr>
        <w:t>&gt;</w:t>
      </w:r>
    </w:p>
    <w:p w14:paraId="7715C420" w14:textId="77777777" w:rsidR="00400A67" w:rsidRDefault="00400A67" w:rsidP="00400A67">
      <w:pPr>
        <w:pStyle w:val="NormalWeb"/>
        <w:spacing w:before="0" w:beforeAutospacing="0"/>
        <w:rPr>
          <w:rFonts w:ascii="Open Sans" w:hAnsi="Open Sans" w:cs="Open Sans"/>
          <w:color w:val="4A4A4A"/>
        </w:rPr>
      </w:pPr>
      <w:r>
        <w:rPr>
          <w:rFonts w:ascii="Open Sans" w:hAnsi="Open Sans" w:cs="Open Sans"/>
          <w:color w:val="4A4A4A"/>
        </w:rPr>
        <w:t>This command creates a new image of an edited container on the local system</w:t>
      </w:r>
    </w:p>
    <w:p w14:paraId="703ED2A6" w14:textId="075B86E2" w:rsidR="009A77BF" w:rsidRDefault="00400A67" w:rsidP="00400A67">
      <w:pPr>
        <w:pStyle w:val="ListParagraph"/>
      </w:pPr>
      <w:r w:rsidRPr="00400A67">
        <w:drawing>
          <wp:inline distT="0" distB="0" distL="0" distR="0" wp14:anchorId="1DCD2444" wp14:editId="61F512C7">
            <wp:extent cx="5600988" cy="68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988" cy="685835"/>
                    </a:xfrm>
                    <a:prstGeom prst="rect">
                      <a:avLst/>
                    </a:prstGeom>
                  </pic:spPr>
                </pic:pic>
              </a:graphicData>
            </a:graphic>
          </wp:inline>
        </w:drawing>
      </w:r>
    </w:p>
    <w:p w14:paraId="5D525395" w14:textId="3A5D5FE8" w:rsidR="00790C11" w:rsidRDefault="00790C11" w:rsidP="00400A67">
      <w:pPr>
        <w:pStyle w:val="ListParagraph"/>
      </w:pPr>
    </w:p>
    <w:p w14:paraId="2B352CE3" w14:textId="3207BFA1" w:rsidR="00790C11" w:rsidRDefault="00790C11" w:rsidP="00400A67">
      <w:pPr>
        <w:pStyle w:val="ListParagraph"/>
      </w:pPr>
    </w:p>
    <w:p w14:paraId="6E4F620C" w14:textId="76714909" w:rsidR="00790C11" w:rsidRDefault="00790C11" w:rsidP="00400A67">
      <w:pPr>
        <w:pStyle w:val="ListParagraph"/>
      </w:pPr>
    </w:p>
    <w:p w14:paraId="730BE703" w14:textId="56289B44" w:rsidR="00790C11" w:rsidRDefault="00790C11" w:rsidP="00400A67">
      <w:pPr>
        <w:pStyle w:val="ListParagraph"/>
      </w:pPr>
    </w:p>
    <w:p w14:paraId="6ED96CCC" w14:textId="262FB9EF" w:rsidR="00790C11" w:rsidRDefault="00790C11" w:rsidP="00400A67">
      <w:pPr>
        <w:pStyle w:val="ListParagraph"/>
      </w:pPr>
    </w:p>
    <w:p w14:paraId="6F90F74B" w14:textId="77777777" w:rsidR="00790C11" w:rsidRPr="00C86354" w:rsidRDefault="00790C11" w:rsidP="00790C11">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C86354">
        <w:rPr>
          <w:rFonts w:ascii="Segoe UI" w:eastAsia="Times New Roman" w:hAnsi="Segoe UI" w:cs="Segoe UI"/>
          <w:b/>
          <w:bCs/>
          <w:color w:val="24292F"/>
          <w:sz w:val="30"/>
          <w:szCs w:val="30"/>
          <w:lang w:eastAsia="en-IN"/>
        </w:rPr>
        <w:t>Assignment 2:</w:t>
      </w:r>
    </w:p>
    <w:p w14:paraId="276BF5E7" w14:textId="77777777" w:rsidR="00790C11" w:rsidRPr="00C86354" w:rsidRDefault="00790C11" w:rsidP="00790C11">
      <w:pPr>
        <w:shd w:val="clear" w:color="auto" w:fill="FFFFFF"/>
        <w:spacing w:after="240" w:line="240" w:lineRule="auto"/>
        <w:rPr>
          <w:rFonts w:ascii="Segoe UI" w:eastAsia="Times New Roman" w:hAnsi="Segoe UI" w:cs="Segoe UI"/>
          <w:color w:val="24292F"/>
          <w:sz w:val="24"/>
          <w:szCs w:val="24"/>
          <w:lang w:eastAsia="en-IN"/>
        </w:rPr>
      </w:pPr>
      <w:hyperlink r:id="rId21" w:history="1">
        <w:r w:rsidRPr="00C86354">
          <w:rPr>
            <w:rFonts w:ascii="Segoe UI" w:eastAsia="Times New Roman" w:hAnsi="Segoe UI" w:cs="Segoe UI"/>
            <w:color w:val="0000FF"/>
            <w:sz w:val="24"/>
            <w:szCs w:val="24"/>
            <w:u w:val="single"/>
            <w:lang w:eastAsia="en-IN"/>
          </w:rPr>
          <w:t>Hello World Docker Image</w:t>
        </w:r>
      </w:hyperlink>
      <w:r w:rsidRPr="00C86354">
        <w:rPr>
          <w:rFonts w:ascii="Segoe UI" w:eastAsia="Times New Roman" w:hAnsi="Segoe UI" w:cs="Segoe UI"/>
          <w:color w:val="24292F"/>
          <w:sz w:val="24"/>
          <w:szCs w:val="24"/>
          <w:lang w:eastAsia="en-IN"/>
        </w:rPr>
        <w:t> Run Hello World Docker Image Locally.</w:t>
      </w:r>
    </w:p>
    <w:p w14:paraId="0FFCC7FD" w14:textId="77777777" w:rsidR="00790C11" w:rsidRDefault="00790C11" w:rsidP="00400A67">
      <w:pPr>
        <w:pStyle w:val="ListParagraph"/>
      </w:pPr>
    </w:p>
    <w:p w14:paraId="620A965B" w14:textId="4B371CD7" w:rsidR="00790C11" w:rsidRDefault="00790C11" w:rsidP="00400A67">
      <w:pPr>
        <w:pStyle w:val="ListParagraph"/>
      </w:pPr>
    </w:p>
    <w:p w14:paraId="1C5A40A5" w14:textId="145CE2BB" w:rsidR="00790C11" w:rsidRDefault="00790C11" w:rsidP="00400A67">
      <w:pPr>
        <w:pStyle w:val="ListParagraph"/>
      </w:pPr>
      <w:r w:rsidRPr="00790C11">
        <w:lastRenderedPageBreak/>
        <w:drawing>
          <wp:inline distT="0" distB="0" distL="0" distR="0" wp14:anchorId="7C9D9C0D" wp14:editId="4365A08E">
            <wp:extent cx="5731510" cy="2478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78405"/>
                    </a:xfrm>
                    <a:prstGeom prst="rect">
                      <a:avLst/>
                    </a:prstGeom>
                  </pic:spPr>
                </pic:pic>
              </a:graphicData>
            </a:graphic>
          </wp:inline>
        </w:drawing>
      </w:r>
    </w:p>
    <w:p w14:paraId="4A72D668" w14:textId="32982FA5" w:rsidR="00296E05" w:rsidRDefault="00296E05" w:rsidP="00400A67">
      <w:pPr>
        <w:pStyle w:val="ListParagraph"/>
      </w:pPr>
    </w:p>
    <w:p w14:paraId="7DAD9BC9" w14:textId="77777777" w:rsidR="00296E05" w:rsidRPr="00C86354" w:rsidRDefault="00296E05" w:rsidP="00296E05">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C86354">
        <w:rPr>
          <w:rFonts w:ascii="Segoe UI" w:eastAsia="Times New Roman" w:hAnsi="Segoe UI" w:cs="Segoe UI"/>
          <w:b/>
          <w:bCs/>
          <w:color w:val="24292F"/>
          <w:sz w:val="30"/>
          <w:szCs w:val="30"/>
          <w:lang w:eastAsia="en-IN"/>
        </w:rPr>
        <w:t>Assignment 3:</w:t>
      </w:r>
    </w:p>
    <w:p w14:paraId="083E690E" w14:textId="77777777" w:rsidR="00296E05" w:rsidRPr="00C86354" w:rsidRDefault="00296E05" w:rsidP="00296E05">
      <w:pPr>
        <w:shd w:val="clear" w:color="auto" w:fill="FFFFFF"/>
        <w:spacing w:after="240" w:line="240" w:lineRule="auto"/>
        <w:rPr>
          <w:rFonts w:ascii="Segoe UI" w:eastAsia="Times New Roman" w:hAnsi="Segoe UI" w:cs="Segoe UI"/>
          <w:color w:val="24292F"/>
          <w:sz w:val="24"/>
          <w:szCs w:val="24"/>
          <w:lang w:eastAsia="en-IN"/>
        </w:rPr>
      </w:pPr>
      <w:r w:rsidRPr="00C86354">
        <w:rPr>
          <w:rFonts w:ascii="Segoe UI" w:eastAsia="Times New Roman" w:hAnsi="Segoe UI" w:cs="Segoe UI"/>
          <w:color w:val="24292F"/>
          <w:sz w:val="24"/>
          <w:szCs w:val="24"/>
          <w:lang w:eastAsia="en-IN"/>
        </w:rPr>
        <w:t xml:space="preserve">Create a hello world </w:t>
      </w:r>
      <w:proofErr w:type="spellStart"/>
      <w:r w:rsidRPr="00C86354">
        <w:rPr>
          <w:rFonts w:ascii="Segoe UI" w:eastAsia="Times New Roman" w:hAnsi="Segoe UI" w:cs="Segoe UI"/>
          <w:color w:val="24292F"/>
          <w:sz w:val="24"/>
          <w:szCs w:val="24"/>
          <w:lang w:eastAsia="en-IN"/>
        </w:rPr>
        <w:t>fastapi</w:t>
      </w:r>
      <w:proofErr w:type="spellEnd"/>
      <w:r w:rsidRPr="00C86354">
        <w:rPr>
          <w:rFonts w:ascii="Segoe UI" w:eastAsia="Times New Roman" w:hAnsi="Segoe UI" w:cs="Segoe UI"/>
          <w:color w:val="24292F"/>
          <w:sz w:val="24"/>
          <w:szCs w:val="24"/>
          <w:lang w:eastAsia="en-IN"/>
        </w:rPr>
        <w:t xml:space="preserve"> application. Create a </w:t>
      </w:r>
      <w:proofErr w:type="spellStart"/>
      <w:r w:rsidRPr="00C86354">
        <w:rPr>
          <w:rFonts w:ascii="Segoe UI" w:eastAsia="Times New Roman" w:hAnsi="Segoe UI" w:cs="Segoe UI"/>
          <w:color w:val="24292F"/>
          <w:sz w:val="24"/>
          <w:szCs w:val="24"/>
          <w:lang w:eastAsia="en-IN"/>
        </w:rPr>
        <w:t>Dockerfile</w:t>
      </w:r>
      <w:proofErr w:type="spellEnd"/>
      <w:r w:rsidRPr="00C86354">
        <w:rPr>
          <w:rFonts w:ascii="Segoe UI" w:eastAsia="Times New Roman" w:hAnsi="Segoe UI" w:cs="Segoe UI"/>
          <w:color w:val="24292F"/>
          <w:sz w:val="24"/>
          <w:szCs w:val="24"/>
          <w:lang w:eastAsia="en-IN"/>
        </w:rPr>
        <w:t xml:space="preserve"> for your </w:t>
      </w:r>
      <w:proofErr w:type="spellStart"/>
      <w:r w:rsidRPr="00C86354">
        <w:rPr>
          <w:rFonts w:ascii="Segoe UI" w:eastAsia="Times New Roman" w:hAnsi="Segoe UI" w:cs="Segoe UI"/>
          <w:color w:val="24292F"/>
          <w:sz w:val="24"/>
          <w:szCs w:val="24"/>
          <w:lang w:eastAsia="en-IN"/>
        </w:rPr>
        <w:t>fastapi</w:t>
      </w:r>
      <w:proofErr w:type="spellEnd"/>
      <w:r w:rsidRPr="00C86354">
        <w:rPr>
          <w:rFonts w:ascii="Segoe UI" w:eastAsia="Times New Roman" w:hAnsi="Segoe UI" w:cs="Segoe UI"/>
          <w:color w:val="24292F"/>
          <w:sz w:val="24"/>
          <w:szCs w:val="24"/>
          <w:lang w:eastAsia="en-IN"/>
        </w:rPr>
        <w:t xml:space="preserve"> hello world application. Build Docker image using Docker file. Run docker image build in previous step. Push your Docker image to Docker Hub.</w:t>
      </w:r>
    </w:p>
    <w:p w14:paraId="13689AF2" w14:textId="059C26D1" w:rsidR="00296E05" w:rsidRDefault="00296E05" w:rsidP="00400A67">
      <w:pPr>
        <w:pStyle w:val="ListParagraph"/>
      </w:pPr>
      <w:r w:rsidRPr="00296E05">
        <w:drawing>
          <wp:inline distT="0" distB="0" distL="0" distR="0" wp14:anchorId="5289E4A2" wp14:editId="33C9D5A8">
            <wp:extent cx="5731510" cy="3676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76650"/>
                    </a:xfrm>
                    <a:prstGeom prst="rect">
                      <a:avLst/>
                    </a:prstGeom>
                  </pic:spPr>
                </pic:pic>
              </a:graphicData>
            </a:graphic>
          </wp:inline>
        </w:drawing>
      </w:r>
    </w:p>
    <w:p w14:paraId="1DE3CD2F" w14:textId="47433D78" w:rsidR="00296E05" w:rsidRDefault="00296E05" w:rsidP="00400A67">
      <w:pPr>
        <w:pStyle w:val="ListParagraph"/>
      </w:pPr>
    </w:p>
    <w:p w14:paraId="799A03AD" w14:textId="248BF0F2" w:rsidR="00296E05" w:rsidRDefault="00296E05" w:rsidP="00400A67">
      <w:pPr>
        <w:pStyle w:val="ListParagraph"/>
      </w:pPr>
    </w:p>
    <w:p w14:paraId="27A73960" w14:textId="61166BD7" w:rsidR="00296E05" w:rsidRDefault="00296E05" w:rsidP="00400A67">
      <w:pPr>
        <w:pStyle w:val="ListParagraph"/>
      </w:pPr>
      <w:r w:rsidRPr="00296E05">
        <w:lastRenderedPageBreak/>
        <w:drawing>
          <wp:inline distT="0" distB="0" distL="0" distR="0" wp14:anchorId="7DD513E2" wp14:editId="7268CA2C">
            <wp:extent cx="5543835" cy="1485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835" cy="1485976"/>
                    </a:xfrm>
                    <a:prstGeom prst="rect">
                      <a:avLst/>
                    </a:prstGeom>
                  </pic:spPr>
                </pic:pic>
              </a:graphicData>
            </a:graphic>
          </wp:inline>
        </w:drawing>
      </w:r>
    </w:p>
    <w:p w14:paraId="343400D5" w14:textId="4A10AA2B" w:rsidR="00296E05" w:rsidRDefault="00296E05" w:rsidP="00400A67">
      <w:pPr>
        <w:pStyle w:val="ListParagraph"/>
      </w:pPr>
    </w:p>
    <w:p w14:paraId="7C5D15B3" w14:textId="77777777" w:rsidR="00296E05" w:rsidRDefault="00296E05" w:rsidP="00400A67">
      <w:pPr>
        <w:pStyle w:val="ListParagraph"/>
      </w:pPr>
    </w:p>
    <w:sectPr w:rsidR="00296E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8583A"/>
    <w:multiLevelType w:val="hybridMultilevel"/>
    <w:tmpl w:val="0080AAA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8082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649"/>
    <w:rsid w:val="00030455"/>
    <w:rsid w:val="000B213A"/>
    <w:rsid w:val="00150A98"/>
    <w:rsid w:val="00296E05"/>
    <w:rsid w:val="0033060B"/>
    <w:rsid w:val="00400A67"/>
    <w:rsid w:val="00557439"/>
    <w:rsid w:val="00602EF3"/>
    <w:rsid w:val="00650649"/>
    <w:rsid w:val="00790C11"/>
    <w:rsid w:val="007B043F"/>
    <w:rsid w:val="009A5315"/>
    <w:rsid w:val="009A77BF"/>
    <w:rsid w:val="009D6A65"/>
    <w:rsid w:val="00AB27EF"/>
    <w:rsid w:val="00BA27E5"/>
    <w:rsid w:val="00BE3061"/>
    <w:rsid w:val="00D10240"/>
    <w:rsid w:val="00FE1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7ABC"/>
  <w15:chartTrackingRefBased/>
  <w15:docId w15:val="{49F59045-4AFA-44FE-BF66-0A44FDABA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E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EF3"/>
    <w:pPr>
      <w:ind w:left="720"/>
      <w:contextualSpacing/>
    </w:pPr>
  </w:style>
  <w:style w:type="character" w:styleId="Emphasis">
    <w:name w:val="Emphasis"/>
    <w:basedOn w:val="DefaultParagraphFont"/>
    <w:uiPriority w:val="20"/>
    <w:qFormat/>
    <w:rsid w:val="00557439"/>
    <w:rPr>
      <w:i/>
      <w:iCs/>
    </w:rPr>
  </w:style>
  <w:style w:type="character" w:styleId="Strong">
    <w:name w:val="Strong"/>
    <w:basedOn w:val="DefaultParagraphFont"/>
    <w:uiPriority w:val="22"/>
    <w:qFormat/>
    <w:rsid w:val="00AB27EF"/>
    <w:rPr>
      <w:b/>
      <w:bCs/>
    </w:rPr>
  </w:style>
  <w:style w:type="paragraph" w:styleId="NormalWeb">
    <w:name w:val="Normal (Web)"/>
    <w:basedOn w:val="Normal"/>
    <w:uiPriority w:val="99"/>
    <w:semiHidden/>
    <w:unhideWhenUsed/>
    <w:rsid w:val="00400A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54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ub.docker.com/_/hello-worl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suryanarayanaece@gmail.com</dc:creator>
  <cp:keywords/>
  <dc:description/>
  <cp:lastModifiedBy>suryanarayanaece@gmail.com</cp:lastModifiedBy>
  <cp:revision>22</cp:revision>
  <dcterms:created xsi:type="dcterms:W3CDTF">2022-10-18T04:36:00Z</dcterms:created>
  <dcterms:modified xsi:type="dcterms:W3CDTF">2022-10-18T07:28:00Z</dcterms:modified>
</cp:coreProperties>
</file>