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19C50" w14:textId="650937DE" w:rsidR="00514270" w:rsidRDefault="00EB79E4">
      <w:pPr>
        <w:pStyle w:val="2"/>
        <w:jc w:val="center"/>
      </w:pPr>
      <w:r>
        <w:rPr>
          <w:rFonts w:hint="eastAsia"/>
        </w:rPr>
        <w:t>大数据的存储与管理</w:t>
      </w:r>
    </w:p>
    <w:p w14:paraId="2DB11E82" w14:textId="77B2687D" w:rsidR="00D660FD" w:rsidRPr="00D660FD" w:rsidRDefault="00D660FD" w:rsidP="00D660FD">
      <w:pPr>
        <w:jc w:val="right"/>
        <w:rPr>
          <w:rFonts w:hint="eastAsia"/>
        </w:rPr>
      </w:pPr>
      <w:r w:rsidRPr="00D660FD">
        <w:rPr>
          <w:rFonts w:hint="eastAsia"/>
        </w:rPr>
        <w:t>叶清扬，丁欣玥，高翘楚，张茜亚</w:t>
      </w:r>
    </w:p>
    <w:p w14:paraId="6E4681A0" w14:textId="77777777" w:rsidR="00514270" w:rsidRDefault="00EB79E4">
      <w:pPr>
        <w:pStyle w:val="6"/>
        <w:numPr>
          <w:ilvl w:val="0"/>
          <w:numId w:val="1"/>
        </w:numPr>
      </w:pPr>
      <w:r>
        <w:rPr>
          <w:rFonts w:hint="eastAsia"/>
        </w:rPr>
        <w:t>分布式文件系统</w:t>
      </w:r>
      <w:r>
        <w:rPr>
          <w:rFonts w:hint="eastAsia"/>
        </w:rPr>
        <w:t>HDFS</w:t>
      </w:r>
    </w:p>
    <w:p w14:paraId="21E7CBCA" w14:textId="77777777" w:rsidR="00514270" w:rsidRDefault="00EB79E4">
      <w:r>
        <w:rPr>
          <w:rFonts w:hint="eastAsia"/>
        </w:rPr>
        <w:t>分布式文件系统HDFS是指文件系统管理的物理存储资源不仅存储在本地节点上，还可以通过网络连接存储在非本地节点上。</w:t>
      </w:r>
    </w:p>
    <w:p w14:paraId="5481D72D" w14:textId="77777777" w:rsidR="00514270" w:rsidRDefault="00EB79E4">
      <w:r>
        <w:rPr>
          <w:rFonts w:hint="eastAsia"/>
        </w:rPr>
        <w:t>相对于本地文件系统的优势：低成本；易扩展；强可靠（自动备份）；高可用</w:t>
      </w:r>
    </w:p>
    <w:p w14:paraId="1428CE8A" w14:textId="77777777" w:rsidR="00514270" w:rsidRDefault="00EB79E4">
      <w:r>
        <w:rPr>
          <w:rFonts w:hint="eastAsia"/>
        </w:rPr>
        <w:t>1、评价因素：</w:t>
      </w:r>
    </w:p>
    <w:p w14:paraId="7C883AE7" w14:textId="77777777" w:rsidR="00514270" w:rsidRDefault="00EB79E4">
      <w:pPr>
        <w:numPr>
          <w:ilvl w:val="0"/>
          <w:numId w:val="2"/>
        </w:numPr>
      </w:pPr>
      <w:r>
        <w:rPr>
          <w:rFonts w:hint="eastAsia"/>
        </w:rPr>
        <w:t>数据的</w:t>
      </w:r>
      <w:r>
        <w:rPr>
          <w:rFonts w:hint="eastAsia"/>
          <w:highlight w:val="yellow"/>
        </w:rPr>
        <w:t>存储方式</w:t>
      </w:r>
      <w:r>
        <w:rPr>
          <w:rFonts w:hint="eastAsia"/>
        </w:rPr>
        <w:t>，即文件在各个节点之间的分布策略，以保证数据的存储安全和方便获取。</w:t>
      </w:r>
    </w:p>
    <w:p w14:paraId="1148A7A8" w14:textId="77777777" w:rsidR="00514270" w:rsidRDefault="00EB79E4">
      <w:pPr>
        <w:numPr>
          <w:ilvl w:val="0"/>
          <w:numId w:val="2"/>
        </w:numPr>
      </w:pPr>
      <w:r>
        <w:rPr>
          <w:rFonts w:hint="eastAsia"/>
        </w:rPr>
        <w:t>数据的</w:t>
      </w:r>
      <w:r>
        <w:rPr>
          <w:rFonts w:hint="eastAsia"/>
          <w:highlight w:val="yellow"/>
        </w:rPr>
        <w:t>读取速率</w:t>
      </w:r>
      <w:r>
        <w:rPr>
          <w:rFonts w:hint="eastAsia"/>
        </w:rPr>
        <w:t>，包括响应用户读取数据文件的请求、定位数据文件所在的节点、读取实际硬盘中数据文件的时间、不同节点间的数据传输时间以及一部分处理器的处理时间等。</w:t>
      </w:r>
    </w:p>
    <w:p w14:paraId="2B5495B3" w14:textId="77777777" w:rsidR="00514270" w:rsidRDefault="00EB79E4">
      <w:pPr>
        <w:numPr>
          <w:ilvl w:val="0"/>
          <w:numId w:val="2"/>
        </w:numPr>
      </w:pPr>
      <w:r>
        <w:rPr>
          <w:rFonts w:hint="eastAsia"/>
        </w:rPr>
        <w:t>数据的</w:t>
      </w:r>
      <w:r>
        <w:rPr>
          <w:rFonts w:hint="eastAsia"/>
          <w:highlight w:val="yellow"/>
        </w:rPr>
        <w:t>安全机制</w:t>
      </w:r>
      <w:r>
        <w:rPr>
          <w:rFonts w:hint="eastAsia"/>
        </w:rPr>
        <w:t>，由于数据分散在各个节点中，必须要采取冗余、备份、镜像等方式保证节点出现故障的情况下，能够进行数据的恢复，确保数据安全。</w:t>
      </w:r>
    </w:p>
    <w:p w14:paraId="66FFBA4F" w14:textId="77777777" w:rsidR="00514270" w:rsidRDefault="00EB79E4">
      <w:r>
        <w:rPr>
          <w:rFonts w:hint="eastAsia"/>
        </w:rPr>
        <w:t>2、主流分布式文件系统：</w:t>
      </w:r>
    </w:p>
    <w:p w14:paraId="7B9B5112" w14:textId="77777777" w:rsidR="00514270" w:rsidRDefault="00EB79E4">
      <w:r>
        <w:rPr>
          <w:rFonts w:hint="eastAsia"/>
        </w:rPr>
        <w:t>GFS（Google公司开发，基于Linux）；</w:t>
      </w:r>
    </w:p>
    <w:p w14:paraId="108220B8" w14:textId="77777777" w:rsidR="00514270" w:rsidRDefault="00EB79E4">
      <w:r>
        <w:rPr>
          <w:rFonts w:hint="eastAsia"/>
        </w:rPr>
        <w:t>HDFS（Hadoop：</w:t>
      </w:r>
      <w:r>
        <w:rPr>
          <w:rFonts w:hint="eastAsia"/>
          <w:highlight w:val="yellow"/>
        </w:rPr>
        <w:t>HDFS</w:t>
      </w:r>
      <w:r>
        <w:rPr>
          <w:rFonts w:hint="eastAsia"/>
        </w:rPr>
        <w:t>为海量的数据提供了</w:t>
      </w:r>
      <w:r>
        <w:rPr>
          <w:rFonts w:hint="eastAsia"/>
          <w:highlight w:val="yellow"/>
        </w:rPr>
        <w:t>存储</w:t>
      </w:r>
      <w:r>
        <w:rPr>
          <w:rFonts w:hint="eastAsia"/>
        </w:rPr>
        <w:t>，</w:t>
      </w:r>
      <w:r>
        <w:rPr>
          <w:rFonts w:hint="eastAsia"/>
          <w:highlight w:val="yellow"/>
        </w:rPr>
        <w:t>MapReduce</w:t>
      </w:r>
      <w:r>
        <w:rPr>
          <w:rFonts w:hint="eastAsia"/>
        </w:rPr>
        <w:t>为海量的数据提供了</w:t>
      </w:r>
      <w:r>
        <w:rPr>
          <w:rFonts w:hint="eastAsia"/>
          <w:highlight w:val="yellow"/>
        </w:rPr>
        <w:t>计算</w:t>
      </w:r>
      <w:r>
        <w:rPr>
          <w:rFonts w:hint="eastAsia"/>
        </w:rPr>
        <w:t>）；</w:t>
      </w:r>
    </w:p>
    <w:p w14:paraId="6B2DEC03" w14:textId="77777777" w:rsidR="00514270" w:rsidRDefault="00EB79E4">
      <w:r>
        <w:rPr>
          <w:rFonts w:hint="eastAsia"/>
        </w:rPr>
        <w:t>Ceph；</w:t>
      </w:r>
    </w:p>
    <w:p w14:paraId="5BC41FA1" w14:textId="77777777" w:rsidR="00514270" w:rsidRDefault="00EB79E4">
      <w:r>
        <w:rPr>
          <w:rFonts w:hint="eastAsia"/>
        </w:rPr>
        <w:t>Lustre（大规模，安全，高可用性）；</w:t>
      </w:r>
    </w:p>
    <w:p w14:paraId="0DFE5D1A" w14:textId="77777777" w:rsidR="00514270" w:rsidRDefault="00EB79E4">
      <w:r>
        <w:rPr>
          <w:rFonts w:hint="eastAsia"/>
        </w:rPr>
        <w:t>TFS（针对海量的非结构化数据）</w:t>
      </w:r>
    </w:p>
    <w:p w14:paraId="72465A5A" w14:textId="77777777" w:rsidR="00514270" w:rsidRDefault="00EB79E4">
      <w:pPr>
        <w:numPr>
          <w:ilvl w:val="0"/>
          <w:numId w:val="3"/>
        </w:numPr>
      </w:pPr>
      <w:r>
        <w:rPr>
          <w:rFonts w:hint="eastAsia"/>
        </w:rPr>
        <w:t>HDFS的特点：</w:t>
      </w:r>
    </w:p>
    <w:p w14:paraId="10051979" w14:textId="77777777" w:rsidR="00514270" w:rsidRDefault="00EB79E4">
      <w:pPr>
        <w:numPr>
          <w:ilvl w:val="0"/>
          <w:numId w:val="4"/>
        </w:numPr>
      </w:pPr>
      <w:r>
        <w:rPr>
          <w:rFonts w:hint="eastAsia"/>
        </w:rPr>
        <w:t>兼容廉价的硬件设备</w:t>
      </w:r>
    </w:p>
    <w:p w14:paraId="2EAEE44A" w14:textId="77777777" w:rsidR="00514270" w:rsidRDefault="00EB79E4">
      <w:pPr>
        <w:numPr>
          <w:ilvl w:val="0"/>
          <w:numId w:val="4"/>
        </w:numPr>
      </w:pPr>
      <w:r>
        <w:rPr>
          <w:rFonts w:hint="eastAsia"/>
        </w:rPr>
        <w:t>流式数据访问（而非随机读写)</w:t>
      </w:r>
    </w:p>
    <w:p w14:paraId="0678C09B" w14:textId="77777777" w:rsidR="00514270" w:rsidRDefault="00EB79E4">
      <w:pPr>
        <w:numPr>
          <w:ilvl w:val="0"/>
          <w:numId w:val="4"/>
        </w:numPr>
      </w:pPr>
      <w:r>
        <w:rPr>
          <w:rFonts w:hint="eastAsia"/>
        </w:rPr>
        <w:t>存储和管理超大文件</w:t>
      </w:r>
    </w:p>
    <w:p w14:paraId="6181A5FD" w14:textId="77777777" w:rsidR="00514270" w:rsidRDefault="00EB79E4">
      <w:pPr>
        <w:numPr>
          <w:ilvl w:val="0"/>
          <w:numId w:val="4"/>
        </w:numPr>
      </w:pPr>
      <w:r>
        <w:rPr>
          <w:rFonts w:hint="eastAsia"/>
        </w:rPr>
        <w:t>简单的文件模型（“一次写入、多次读取”)</w:t>
      </w:r>
    </w:p>
    <w:p w14:paraId="45C9D724" w14:textId="77777777" w:rsidR="00514270" w:rsidRDefault="00EB79E4">
      <w:pPr>
        <w:numPr>
          <w:ilvl w:val="0"/>
          <w:numId w:val="4"/>
        </w:numPr>
      </w:pPr>
      <w:r>
        <w:rPr>
          <w:rFonts w:hint="eastAsia"/>
        </w:rPr>
        <w:t>强大的跨平台兼容性</w:t>
      </w:r>
    </w:p>
    <w:p w14:paraId="6B4F600F" w14:textId="77777777" w:rsidR="00514270" w:rsidRDefault="00EB79E4">
      <w:r>
        <w:rPr>
          <w:rFonts w:hint="eastAsia"/>
        </w:rPr>
        <w:t>4、HDFS体系结构：</w:t>
      </w:r>
    </w:p>
    <w:p w14:paraId="5F251370" w14:textId="77777777" w:rsidR="00514270" w:rsidRDefault="00EB79E4">
      <w:r>
        <w:rPr>
          <w:rFonts w:hint="eastAsia"/>
        </w:rPr>
        <w:t>（1）采用</w:t>
      </w:r>
      <w:r>
        <w:rPr>
          <w:rFonts w:hint="eastAsia"/>
          <w:highlight w:val="yellow"/>
        </w:rPr>
        <w:t>主/从结构模型</w:t>
      </w:r>
    </w:p>
    <w:p w14:paraId="2C67906C" w14:textId="77777777" w:rsidR="00514270" w:rsidRDefault="00EB79E4">
      <w:r>
        <w:rPr>
          <w:rFonts w:hint="eastAsia"/>
        </w:rPr>
        <w:lastRenderedPageBreak/>
        <w:t>（2）一个集群通常由一个</w:t>
      </w:r>
      <w:r>
        <w:rPr>
          <w:rFonts w:hint="eastAsia"/>
          <w:highlight w:val="yellow"/>
        </w:rPr>
        <w:t>名称节点NameNode</w:t>
      </w:r>
      <w:r>
        <w:rPr>
          <w:rFonts w:hint="eastAsia"/>
        </w:rPr>
        <w:t>（负责元数据的管理）和多个</w:t>
      </w:r>
      <w:r>
        <w:rPr>
          <w:rFonts w:hint="eastAsia"/>
          <w:highlight w:val="yellow"/>
        </w:rPr>
        <w:t>数据节点DataNode</w:t>
      </w:r>
      <w:r>
        <w:rPr>
          <w:rFonts w:hint="eastAsia"/>
        </w:rPr>
        <w:t>（负责文件数据的存储和读写操作）组成</w:t>
      </w:r>
    </w:p>
    <w:p w14:paraId="1C1C45D2" w14:textId="77777777" w:rsidR="00514270" w:rsidRDefault="00EB79E4">
      <w:r>
        <w:rPr>
          <w:rFonts w:hint="eastAsia"/>
        </w:rPr>
        <w:t>（3）将文件数据分割成若干数据块（Block），每个DataNode存储一部分数据块</w:t>
      </w:r>
    </w:p>
    <w:p w14:paraId="03AF40D1" w14:textId="77777777" w:rsidR="00514270" w:rsidRDefault="00EB79E4">
      <w:r>
        <w:rPr>
          <w:rFonts w:hint="eastAsia"/>
        </w:rPr>
        <w:t>（4）应用程序客户端（Client）可以并行地对这些数据块进行访问，极大地提高了访问速度</w:t>
      </w:r>
    </w:p>
    <w:p w14:paraId="755635E3" w14:textId="77777777" w:rsidR="00514270" w:rsidRDefault="00EB79E4">
      <w:r>
        <w:rPr>
          <w:noProof/>
        </w:rPr>
        <w:drawing>
          <wp:inline distT="0" distB="0" distL="114300" distR="114300" wp14:anchorId="0F344B8E" wp14:editId="6443496C">
            <wp:extent cx="5268595" cy="2993390"/>
            <wp:effectExtent l="0" t="0" r="4445" b="8890"/>
            <wp:docPr id="3" name="图片 3" descr="2345截图2020033010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345截图20200330102507"/>
                    <pic:cNvPicPr>
                      <a:picLocks noChangeAspect="1"/>
                    </pic:cNvPicPr>
                  </pic:nvPicPr>
                  <pic:blipFill>
                    <a:blip r:embed="rId8"/>
                    <a:stretch>
                      <a:fillRect/>
                    </a:stretch>
                  </pic:blipFill>
                  <pic:spPr>
                    <a:xfrm>
                      <a:off x="0" y="0"/>
                      <a:ext cx="5268595" cy="2993390"/>
                    </a:xfrm>
                    <a:prstGeom prst="rect">
                      <a:avLst/>
                    </a:prstGeom>
                  </pic:spPr>
                </pic:pic>
              </a:graphicData>
            </a:graphic>
          </wp:inline>
        </w:drawing>
      </w:r>
    </w:p>
    <w:p w14:paraId="075E4CDD" w14:textId="77777777" w:rsidR="00514270" w:rsidRDefault="00EB79E4">
      <w:r>
        <w:rPr>
          <w:rFonts w:hint="eastAsia"/>
        </w:rPr>
        <w:t>5、冗余数据存储：采用了</w:t>
      </w:r>
      <w:r>
        <w:rPr>
          <w:rFonts w:hint="eastAsia"/>
          <w:highlight w:val="yellow"/>
        </w:rPr>
        <w:t>多副本</w:t>
      </w:r>
      <w:r>
        <w:rPr>
          <w:rFonts w:hint="eastAsia"/>
        </w:rPr>
        <w:t>方式，通常一个数据块的多个副本会被分布到不同的数据节点上。</w:t>
      </w:r>
    </w:p>
    <w:p w14:paraId="47B77674" w14:textId="77777777" w:rsidR="00514270" w:rsidRDefault="00EB79E4">
      <w:r>
        <w:rPr>
          <w:rFonts w:hint="eastAsia"/>
        </w:rPr>
        <w:t>优点（1）加快数据传输速度（2）容易检查数据错误（3）保证数据可靠性</w:t>
      </w:r>
    </w:p>
    <w:p w14:paraId="64481482" w14:textId="77777777" w:rsidR="00514270" w:rsidRDefault="00EB79E4">
      <w:pPr>
        <w:widowControl w:val="0"/>
        <w:numPr>
          <w:ilvl w:val="0"/>
          <w:numId w:val="5"/>
        </w:numPr>
      </w:pPr>
      <w:r>
        <w:rPr>
          <w:rFonts w:hint="eastAsia"/>
        </w:rPr>
        <w:t>HDFS数据读写过程</w:t>
      </w:r>
    </w:p>
    <w:p w14:paraId="3C47AD4C" w14:textId="77777777" w:rsidR="00514270" w:rsidRDefault="00EB79E4">
      <w:pPr>
        <w:widowControl w:val="0"/>
      </w:pPr>
      <w:r>
        <w:rPr>
          <w:rFonts w:hint="eastAsia"/>
        </w:rPr>
        <w:t>（1）读数据的过程（特点：“就近原则”，优先读取最近的数据块的内容）</w:t>
      </w:r>
    </w:p>
    <w:p w14:paraId="24D00FEE" w14:textId="77777777" w:rsidR="00514270" w:rsidRDefault="00EB79E4">
      <w:pPr>
        <w:widowControl w:val="0"/>
      </w:pPr>
      <w:r>
        <w:rPr>
          <w:rFonts w:hint="eastAsia"/>
          <w:noProof/>
        </w:rPr>
        <w:lastRenderedPageBreak/>
        <w:drawing>
          <wp:inline distT="0" distB="0" distL="114300" distR="114300" wp14:anchorId="04648EFA" wp14:editId="20CDBF06">
            <wp:extent cx="5271770" cy="3284855"/>
            <wp:effectExtent l="0" t="0" r="1270" b="6985"/>
            <wp:docPr id="4" name="图片 4" descr="2345截图2020033015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345截图20200330150528"/>
                    <pic:cNvPicPr>
                      <a:picLocks noChangeAspect="1"/>
                    </pic:cNvPicPr>
                  </pic:nvPicPr>
                  <pic:blipFill>
                    <a:blip r:embed="rId9"/>
                    <a:stretch>
                      <a:fillRect/>
                    </a:stretch>
                  </pic:blipFill>
                  <pic:spPr>
                    <a:xfrm>
                      <a:off x="0" y="0"/>
                      <a:ext cx="5271770" cy="3284855"/>
                    </a:xfrm>
                    <a:prstGeom prst="rect">
                      <a:avLst/>
                    </a:prstGeom>
                  </pic:spPr>
                </pic:pic>
              </a:graphicData>
            </a:graphic>
          </wp:inline>
        </w:drawing>
      </w:r>
    </w:p>
    <w:p w14:paraId="5CFFF6B3" w14:textId="77777777" w:rsidR="00514270" w:rsidRDefault="00EB79E4">
      <w:pPr>
        <w:widowControl w:val="0"/>
        <w:numPr>
          <w:ilvl w:val="0"/>
          <w:numId w:val="6"/>
        </w:numPr>
      </w:pPr>
      <w:r>
        <w:rPr>
          <w:rFonts w:hint="eastAsia"/>
        </w:rPr>
        <w:t>写数据的过程（流水线复制：客户端将要写的数据首先写入第一个数据节点，第一个数据节点将收到的数据传到第二个数据节点，第二个数据节点依次去写第三个数据节点，完成以后依次发送确认包给上一个数据节点）</w:t>
      </w:r>
    </w:p>
    <w:p w14:paraId="62A817AD" w14:textId="77777777" w:rsidR="00514270" w:rsidRDefault="00EB79E4">
      <w:pPr>
        <w:widowControl w:val="0"/>
      </w:pPr>
      <w:r>
        <w:rPr>
          <w:noProof/>
        </w:rPr>
        <w:drawing>
          <wp:inline distT="0" distB="0" distL="114300" distR="114300" wp14:anchorId="1026177C" wp14:editId="205F9C68">
            <wp:extent cx="5267960" cy="3510280"/>
            <wp:effectExtent l="0" t="0" r="5080" b="10160"/>
            <wp:docPr id="7" name="图片 7" descr="2345截图20200330154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345截图20200330154958"/>
                    <pic:cNvPicPr>
                      <a:picLocks noChangeAspect="1"/>
                    </pic:cNvPicPr>
                  </pic:nvPicPr>
                  <pic:blipFill>
                    <a:blip r:embed="rId10"/>
                    <a:stretch>
                      <a:fillRect/>
                    </a:stretch>
                  </pic:blipFill>
                  <pic:spPr>
                    <a:xfrm>
                      <a:off x="0" y="0"/>
                      <a:ext cx="5267960" cy="3510280"/>
                    </a:xfrm>
                    <a:prstGeom prst="rect">
                      <a:avLst/>
                    </a:prstGeom>
                  </pic:spPr>
                </pic:pic>
              </a:graphicData>
            </a:graphic>
          </wp:inline>
        </w:drawing>
      </w:r>
    </w:p>
    <w:p w14:paraId="65A14234" w14:textId="77777777" w:rsidR="00514270" w:rsidRDefault="00514270">
      <w:pPr>
        <w:widowControl w:val="0"/>
      </w:pPr>
    </w:p>
    <w:p w14:paraId="7675B67B" w14:textId="77777777" w:rsidR="00514270" w:rsidRDefault="00514270">
      <w:pPr>
        <w:rPr>
          <w:sz w:val="24"/>
          <w:szCs w:val="24"/>
        </w:rPr>
      </w:pPr>
    </w:p>
    <w:p w14:paraId="1CE6749D" w14:textId="77777777" w:rsidR="00514270" w:rsidRDefault="00EB79E4">
      <w:pPr>
        <w:rPr>
          <w:rFonts w:ascii="Arial" w:eastAsia="黑体" w:hAnsi="Arial"/>
          <w:b/>
          <w:sz w:val="24"/>
        </w:rPr>
      </w:pPr>
      <w:r>
        <w:rPr>
          <w:rFonts w:ascii="Arial" w:eastAsia="黑体" w:hAnsi="Arial" w:hint="eastAsia"/>
          <w:b/>
          <w:sz w:val="24"/>
        </w:rPr>
        <w:t>二、分布式数据库</w:t>
      </w:r>
      <w:r>
        <w:rPr>
          <w:rFonts w:ascii="Arial" w:eastAsia="黑体" w:hAnsi="Arial" w:hint="eastAsia"/>
          <w:b/>
          <w:sz w:val="24"/>
        </w:rPr>
        <w:t>HBase</w:t>
      </w:r>
    </w:p>
    <w:p w14:paraId="50145C1D" w14:textId="77777777" w:rsidR="00514270" w:rsidRDefault="00EB79E4">
      <w:pPr>
        <w:rPr>
          <w:szCs w:val="21"/>
        </w:rPr>
      </w:pPr>
      <w:r>
        <w:rPr>
          <w:rFonts w:hint="eastAsia"/>
          <w:szCs w:val="21"/>
        </w:rPr>
        <w:lastRenderedPageBreak/>
        <w:t>H</w:t>
      </w:r>
      <w:r>
        <w:rPr>
          <w:szCs w:val="21"/>
        </w:rPr>
        <w:t>Base</w:t>
      </w:r>
      <w:r>
        <w:rPr>
          <w:rFonts w:hint="eastAsia"/>
          <w:szCs w:val="21"/>
        </w:rPr>
        <w:t>（分布式数据库）是一种非关系型数据库模型（N</w:t>
      </w:r>
      <w:r>
        <w:rPr>
          <w:szCs w:val="21"/>
        </w:rPr>
        <w:t>oSQL）</w:t>
      </w:r>
      <w:r>
        <w:rPr>
          <w:rFonts w:hint="eastAsia"/>
          <w:szCs w:val="21"/>
        </w:rPr>
        <w:t>,经常用于分布式环境里，是一个分布式结构化数据存储结构。同时也是一个A</w:t>
      </w:r>
      <w:r>
        <w:rPr>
          <w:szCs w:val="21"/>
        </w:rPr>
        <w:t>pache</w:t>
      </w:r>
      <w:r>
        <w:rPr>
          <w:rFonts w:hint="eastAsia"/>
          <w:szCs w:val="21"/>
        </w:rPr>
        <w:t>的开源项目，</w:t>
      </w:r>
    </w:p>
    <w:p w14:paraId="381E9D67" w14:textId="77777777" w:rsidR="00514270" w:rsidRDefault="00EB79E4">
      <w:pPr>
        <w:rPr>
          <w:szCs w:val="21"/>
        </w:rPr>
      </w:pPr>
      <w:r>
        <w:rPr>
          <w:rFonts w:hint="eastAsia"/>
          <w:szCs w:val="21"/>
        </w:rPr>
        <w:t>由谷歌公司的B</w:t>
      </w:r>
      <w:r>
        <w:rPr>
          <w:szCs w:val="21"/>
        </w:rPr>
        <w:t>igTable</w:t>
      </w:r>
      <w:r>
        <w:rPr>
          <w:rFonts w:hint="eastAsia"/>
          <w:szCs w:val="21"/>
        </w:rPr>
        <w:t>的开源实现。H</w:t>
      </w:r>
      <w:r>
        <w:rPr>
          <w:szCs w:val="21"/>
        </w:rPr>
        <w:t>Base</w:t>
      </w:r>
      <w:r>
        <w:rPr>
          <w:rFonts w:hint="eastAsia"/>
          <w:szCs w:val="21"/>
        </w:rPr>
        <w:t>的木变石处理规模非常庞大的表，即通过水平扩展的方式，利用廉价计算机集群来处理超过十亿行数据和超过百万列元素组成的数据表。</w:t>
      </w:r>
    </w:p>
    <w:p w14:paraId="09893C3B" w14:textId="77777777" w:rsidR="00514270" w:rsidRDefault="00EB79E4">
      <w:pPr>
        <w:rPr>
          <w:szCs w:val="21"/>
        </w:rPr>
      </w:pPr>
      <w:r>
        <w:rPr>
          <w:rFonts w:hint="eastAsia"/>
          <w:szCs w:val="21"/>
        </w:rPr>
        <w:t>1、H</w:t>
      </w:r>
      <w:r>
        <w:rPr>
          <w:szCs w:val="21"/>
        </w:rPr>
        <w:t>Base</w:t>
      </w:r>
      <w:r>
        <w:rPr>
          <w:rFonts w:hint="eastAsia"/>
          <w:szCs w:val="21"/>
        </w:rPr>
        <w:t>（分布式数据库）的优势：高可靠、高性能、面向列、可伸缩</w:t>
      </w:r>
    </w:p>
    <w:p w14:paraId="70D865AB" w14:textId="77777777" w:rsidR="00514270" w:rsidRDefault="00EB79E4">
      <w:pPr>
        <w:rPr>
          <w:szCs w:val="21"/>
        </w:rPr>
      </w:pPr>
      <w:r>
        <w:rPr>
          <w:rFonts w:hint="eastAsia"/>
          <w:szCs w:val="21"/>
        </w:rPr>
        <w:t>H</w:t>
      </w:r>
      <w:r>
        <w:rPr>
          <w:szCs w:val="21"/>
        </w:rPr>
        <w:t>Base</w:t>
      </w:r>
      <w:r>
        <w:rPr>
          <w:rFonts w:hint="eastAsia"/>
          <w:szCs w:val="21"/>
        </w:rPr>
        <w:t>（分布式数据库）是一个疏松的、分布式的、已排序的多维度持久化的列族数据库。属于非关系型数据库。</w:t>
      </w:r>
    </w:p>
    <w:p w14:paraId="38C140D7" w14:textId="77777777" w:rsidR="00514270" w:rsidRDefault="00EB79E4">
      <w:pPr>
        <w:rPr>
          <w:szCs w:val="21"/>
        </w:rPr>
      </w:pPr>
      <w:r>
        <w:rPr>
          <w:rFonts w:hint="eastAsia"/>
          <w:szCs w:val="21"/>
        </w:rPr>
        <w:t>2、H</w:t>
      </w:r>
      <w:r>
        <w:rPr>
          <w:szCs w:val="21"/>
        </w:rPr>
        <w:t>Base</w:t>
      </w:r>
      <w:r>
        <w:rPr>
          <w:rFonts w:hint="eastAsia"/>
          <w:szCs w:val="21"/>
        </w:rPr>
        <w:t>（分布式数据库）的六个维度：</w:t>
      </w:r>
    </w:p>
    <w:p w14:paraId="68E14B59" w14:textId="77777777" w:rsidR="00514270" w:rsidRDefault="00EB79E4">
      <w:pPr>
        <w:pStyle w:val="a3"/>
        <w:numPr>
          <w:ilvl w:val="0"/>
          <w:numId w:val="7"/>
        </w:numPr>
        <w:ind w:firstLineChars="0"/>
        <w:rPr>
          <w:szCs w:val="21"/>
        </w:rPr>
      </w:pPr>
      <w:r>
        <w:rPr>
          <w:rFonts w:hint="eastAsia"/>
          <w:szCs w:val="21"/>
        </w:rPr>
        <w:t>表t</w:t>
      </w:r>
      <w:r>
        <w:rPr>
          <w:szCs w:val="21"/>
        </w:rPr>
        <w:t>able</w:t>
      </w:r>
      <w:r>
        <w:rPr>
          <w:rFonts w:hint="eastAsia"/>
          <w:szCs w:val="21"/>
        </w:rPr>
        <w:t>：H</w:t>
      </w:r>
      <w:r>
        <w:rPr>
          <w:szCs w:val="21"/>
        </w:rPr>
        <w:t>Base</w:t>
      </w:r>
      <w:r>
        <w:rPr>
          <w:rFonts w:hint="eastAsia"/>
          <w:szCs w:val="21"/>
        </w:rPr>
        <w:t>（分布式数据库）采用表来组织数据</w:t>
      </w:r>
    </w:p>
    <w:p w14:paraId="26148DF8" w14:textId="77777777" w:rsidR="00514270" w:rsidRDefault="00EB79E4">
      <w:pPr>
        <w:pStyle w:val="a3"/>
        <w:numPr>
          <w:ilvl w:val="0"/>
          <w:numId w:val="7"/>
        </w:numPr>
        <w:ind w:firstLineChars="0"/>
        <w:rPr>
          <w:szCs w:val="21"/>
        </w:rPr>
      </w:pPr>
      <w:r>
        <w:rPr>
          <w:rFonts w:hint="eastAsia"/>
          <w:szCs w:val="21"/>
        </w:rPr>
        <w:t>行r</w:t>
      </w:r>
      <w:r>
        <w:rPr>
          <w:szCs w:val="21"/>
        </w:rPr>
        <w:t>ow</w:t>
      </w:r>
      <w:r>
        <w:rPr>
          <w:rFonts w:hint="eastAsia"/>
          <w:szCs w:val="21"/>
        </w:rPr>
        <w:t>：每个表都由行组成，每个行由行键r</w:t>
      </w:r>
      <w:r>
        <w:rPr>
          <w:szCs w:val="21"/>
        </w:rPr>
        <w:t>oekey</w:t>
      </w:r>
      <w:r>
        <w:rPr>
          <w:rFonts w:hint="eastAsia"/>
          <w:szCs w:val="21"/>
        </w:rPr>
        <w:t>来标识</w:t>
      </w:r>
    </w:p>
    <w:p w14:paraId="7D972780" w14:textId="77777777" w:rsidR="00514270" w:rsidRDefault="00EB79E4">
      <w:pPr>
        <w:pStyle w:val="a3"/>
        <w:numPr>
          <w:ilvl w:val="0"/>
          <w:numId w:val="7"/>
        </w:numPr>
        <w:ind w:firstLineChars="0"/>
        <w:rPr>
          <w:szCs w:val="21"/>
        </w:rPr>
      </w:pPr>
      <w:r>
        <w:rPr>
          <w:rFonts w:hint="eastAsia"/>
          <w:szCs w:val="21"/>
        </w:rPr>
        <w:t>列族c</w:t>
      </w:r>
      <w:r>
        <w:rPr>
          <w:szCs w:val="21"/>
        </w:rPr>
        <w:t>olumn family</w:t>
      </w:r>
      <w:r>
        <w:rPr>
          <w:rFonts w:hint="eastAsia"/>
          <w:szCs w:val="21"/>
        </w:rPr>
        <w:t>：一个表有多个列族</w:t>
      </w:r>
    </w:p>
    <w:p w14:paraId="2AD3537C" w14:textId="77777777" w:rsidR="00514270" w:rsidRDefault="00EB79E4">
      <w:pPr>
        <w:pStyle w:val="a3"/>
        <w:numPr>
          <w:ilvl w:val="0"/>
          <w:numId w:val="7"/>
        </w:numPr>
        <w:ind w:firstLineChars="0"/>
        <w:rPr>
          <w:szCs w:val="21"/>
        </w:rPr>
      </w:pPr>
      <w:r>
        <w:rPr>
          <w:rFonts w:hint="eastAsia"/>
          <w:szCs w:val="21"/>
        </w:rPr>
        <w:t>列限定符：是列祖的分类，每个列族可以有不同的分类</w:t>
      </w:r>
    </w:p>
    <w:p w14:paraId="08368ACD" w14:textId="77777777" w:rsidR="00514270" w:rsidRDefault="00EB79E4">
      <w:pPr>
        <w:pStyle w:val="a3"/>
        <w:numPr>
          <w:ilvl w:val="0"/>
          <w:numId w:val="7"/>
        </w:numPr>
        <w:ind w:firstLineChars="0"/>
        <w:rPr>
          <w:szCs w:val="21"/>
        </w:rPr>
      </w:pPr>
      <w:r>
        <w:rPr>
          <w:rFonts w:hint="eastAsia"/>
          <w:szCs w:val="21"/>
        </w:rPr>
        <w:t>时间戳t</w:t>
      </w:r>
      <w:r>
        <w:rPr>
          <w:szCs w:val="21"/>
        </w:rPr>
        <w:t>imestamp</w:t>
      </w:r>
      <w:r>
        <w:rPr>
          <w:rFonts w:hint="eastAsia"/>
          <w:szCs w:val="21"/>
        </w:rPr>
        <w:t>：时间戳用来区分数据的不同版本</w:t>
      </w:r>
    </w:p>
    <w:p w14:paraId="2F778A47" w14:textId="77777777" w:rsidR="00514270" w:rsidRDefault="00EB79E4">
      <w:pPr>
        <w:pStyle w:val="a3"/>
        <w:numPr>
          <w:ilvl w:val="0"/>
          <w:numId w:val="7"/>
        </w:numPr>
        <w:ind w:firstLineChars="0"/>
        <w:rPr>
          <w:sz w:val="24"/>
          <w:szCs w:val="24"/>
        </w:rPr>
      </w:pPr>
      <w:r>
        <w:rPr>
          <w:rFonts w:hint="eastAsia"/>
          <w:szCs w:val="21"/>
        </w:rPr>
        <w:t>单元格c</w:t>
      </w:r>
      <w:r>
        <w:rPr>
          <w:szCs w:val="21"/>
        </w:rPr>
        <w:t>ell</w:t>
      </w:r>
      <w:r>
        <w:rPr>
          <w:rFonts w:hint="eastAsia"/>
          <w:szCs w:val="21"/>
        </w:rPr>
        <w:t>：在表中，通过行、列族、子列、时间戳来确定一个单元格，单元格中的数据没有数据类型，是字节数组b</w:t>
      </w:r>
      <w:r>
        <w:rPr>
          <w:szCs w:val="21"/>
        </w:rPr>
        <w:t>yte[]</w:t>
      </w:r>
    </w:p>
    <w:p w14:paraId="18009B4A" w14:textId="77777777" w:rsidR="00514270" w:rsidRDefault="00514270">
      <w:pPr>
        <w:rPr>
          <w:sz w:val="24"/>
          <w:szCs w:val="24"/>
        </w:rPr>
      </w:pPr>
    </w:p>
    <w:p w14:paraId="6A522306" w14:textId="77777777" w:rsidR="00514270" w:rsidRDefault="00EB79E4">
      <w:pPr>
        <w:rPr>
          <w:sz w:val="24"/>
          <w:szCs w:val="24"/>
        </w:rPr>
      </w:pPr>
      <w:r>
        <w:rPr>
          <w:rFonts w:hint="eastAsia"/>
          <w:noProof/>
          <w:sz w:val="24"/>
          <w:szCs w:val="24"/>
        </w:rPr>
        <w:drawing>
          <wp:inline distT="0" distB="0" distL="0" distR="0" wp14:anchorId="0F0009A4" wp14:editId="0F7E937A">
            <wp:extent cx="3728085" cy="1881505"/>
            <wp:effectExtent l="0" t="0" r="571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5103" cy="1885089"/>
                    </a:xfrm>
                    <a:prstGeom prst="rect">
                      <a:avLst/>
                    </a:prstGeom>
                  </pic:spPr>
                </pic:pic>
              </a:graphicData>
            </a:graphic>
          </wp:inline>
        </w:drawing>
      </w:r>
    </w:p>
    <w:p w14:paraId="6C167F69" w14:textId="77777777" w:rsidR="00514270" w:rsidRDefault="00EB79E4">
      <w:pPr>
        <w:rPr>
          <w:szCs w:val="21"/>
        </w:rPr>
      </w:pPr>
      <w:r>
        <w:rPr>
          <w:rFonts w:hint="eastAsia"/>
          <w:szCs w:val="21"/>
        </w:rPr>
        <w:t>3、H</w:t>
      </w:r>
      <w:r>
        <w:rPr>
          <w:szCs w:val="21"/>
        </w:rPr>
        <w:t>Base</w:t>
      </w:r>
      <w:r>
        <w:rPr>
          <w:rFonts w:hint="eastAsia"/>
          <w:szCs w:val="21"/>
        </w:rPr>
        <w:t>（分布式数据库）的实现包括三个主要功能组件：链接到客户端的库函数、一个主服务器、许多个区域服务器</w:t>
      </w:r>
    </w:p>
    <w:p w14:paraId="3622BE01" w14:textId="77777777" w:rsidR="00514270" w:rsidRDefault="00EB79E4">
      <w:pPr>
        <w:rPr>
          <w:szCs w:val="21"/>
        </w:rPr>
      </w:pPr>
      <w:r>
        <w:rPr>
          <w:rFonts w:hint="eastAsia"/>
          <w:szCs w:val="21"/>
        </w:rPr>
        <w:t>4、H</w:t>
      </w:r>
      <w:r>
        <w:rPr>
          <w:szCs w:val="21"/>
        </w:rPr>
        <w:t>Base</w:t>
      </w:r>
      <w:r>
        <w:rPr>
          <w:rFonts w:hint="eastAsia"/>
          <w:szCs w:val="21"/>
        </w:rPr>
        <w:t>（分布式数据库）与关系型数据库的对比</w:t>
      </w:r>
    </w:p>
    <w:p w14:paraId="6DE004B4" w14:textId="77777777" w:rsidR="00514270" w:rsidRDefault="00EB79E4">
      <w:pPr>
        <w:rPr>
          <w:sz w:val="24"/>
          <w:szCs w:val="24"/>
        </w:rPr>
      </w:pPr>
      <w:r>
        <w:rPr>
          <w:rFonts w:hint="eastAsia"/>
          <w:noProof/>
          <w:sz w:val="24"/>
          <w:szCs w:val="24"/>
        </w:rPr>
        <w:lastRenderedPageBreak/>
        <w:drawing>
          <wp:inline distT="0" distB="0" distL="0" distR="0" wp14:anchorId="05EC59F5" wp14:editId="5743CD0A">
            <wp:extent cx="3615055" cy="187071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43506" cy="1885798"/>
                    </a:xfrm>
                    <a:prstGeom prst="rect">
                      <a:avLst/>
                    </a:prstGeom>
                  </pic:spPr>
                </pic:pic>
              </a:graphicData>
            </a:graphic>
          </wp:inline>
        </w:drawing>
      </w:r>
    </w:p>
    <w:p w14:paraId="46214D26" w14:textId="77777777" w:rsidR="00514270" w:rsidRDefault="00EB79E4">
      <w:pPr>
        <w:rPr>
          <w:szCs w:val="21"/>
        </w:rPr>
      </w:pPr>
      <w:r>
        <w:rPr>
          <w:rFonts w:hint="eastAsia"/>
          <w:szCs w:val="21"/>
        </w:rPr>
        <w:t>5、H</w:t>
      </w:r>
      <w:r>
        <w:rPr>
          <w:szCs w:val="21"/>
        </w:rPr>
        <w:t>Base</w:t>
      </w:r>
      <w:r>
        <w:rPr>
          <w:rFonts w:hint="eastAsia"/>
          <w:szCs w:val="21"/>
        </w:rPr>
        <w:t>（分布式数据库）的简单指令</w:t>
      </w:r>
    </w:p>
    <w:p w14:paraId="06998A0B" w14:textId="77777777" w:rsidR="00514270" w:rsidRDefault="00EB79E4">
      <w:pPr>
        <w:rPr>
          <w:sz w:val="24"/>
          <w:szCs w:val="24"/>
        </w:rPr>
      </w:pPr>
      <w:r>
        <w:rPr>
          <w:rFonts w:hint="eastAsia"/>
          <w:noProof/>
          <w:sz w:val="24"/>
          <w:szCs w:val="24"/>
        </w:rPr>
        <w:drawing>
          <wp:inline distT="0" distB="0" distL="0" distR="0" wp14:anchorId="5F1DEBF2" wp14:editId="19F191A9">
            <wp:extent cx="3123565" cy="18288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6644" cy="1841938"/>
                    </a:xfrm>
                    <a:prstGeom prst="rect">
                      <a:avLst/>
                    </a:prstGeom>
                  </pic:spPr>
                </pic:pic>
              </a:graphicData>
            </a:graphic>
          </wp:inline>
        </w:drawing>
      </w:r>
    </w:p>
    <w:p w14:paraId="4B51764D" w14:textId="2A352344" w:rsidR="00514270" w:rsidRDefault="00EB79E4">
      <w:pPr>
        <w:rPr>
          <w:sz w:val="24"/>
          <w:szCs w:val="24"/>
        </w:rPr>
      </w:pPr>
      <w:r>
        <w:rPr>
          <w:rFonts w:hint="eastAsia"/>
          <w:noProof/>
          <w:sz w:val="24"/>
          <w:szCs w:val="24"/>
        </w:rPr>
        <w:drawing>
          <wp:inline distT="0" distB="0" distL="0" distR="0" wp14:anchorId="636DC5B4" wp14:editId="054664E8">
            <wp:extent cx="3119120" cy="1768475"/>
            <wp:effectExtent l="0" t="0" r="508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7623" cy="1801705"/>
                    </a:xfrm>
                    <a:prstGeom prst="rect">
                      <a:avLst/>
                    </a:prstGeom>
                  </pic:spPr>
                </pic:pic>
              </a:graphicData>
            </a:graphic>
          </wp:inline>
        </w:drawing>
      </w:r>
    </w:p>
    <w:p w14:paraId="5396A0F3" w14:textId="54A95B6C" w:rsidR="001637D2" w:rsidRDefault="001637D2">
      <w:pPr>
        <w:rPr>
          <w:sz w:val="24"/>
          <w:szCs w:val="24"/>
        </w:rPr>
      </w:pPr>
    </w:p>
    <w:p w14:paraId="00253394" w14:textId="2E38531D" w:rsidR="001637D2" w:rsidRDefault="001637D2">
      <w:pPr>
        <w:rPr>
          <w:sz w:val="24"/>
          <w:szCs w:val="24"/>
        </w:rPr>
      </w:pPr>
    </w:p>
    <w:p w14:paraId="41D948AB" w14:textId="47C594C6" w:rsidR="001637D2" w:rsidRDefault="001637D2">
      <w:pPr>
        <w:rPr>
          <w:sz w:val="24"/>
          <w:szCs w:val="24"/>
        </w:rPr>
      </w:pPr>
    </w:p>
    <w:p w14:paraId="01E942CE" w14:textId="6CB48843" w:rsidR="001637D2" w:rsidRDefault="001637D2">
      <w:pPr>
        <w:rPr>
          <w:sz w:val="24"/>
          <w:szCs w:val="24"/>
        </w:rPr>
      </w:pPr>
    </w:p>
    <w:p w14:paraId="64DC71B8" w14:textId="780388AA" w:rsidR="001637D2" w:rsidRDefault="001637D2">
      <w:pPr>
        <w:rPr>
          <w:sz w:val="24"/>
          <w:szCs w:val="24"/>
        </w:rPr>
      </w:pPr>
    </w:p>
    <w:p w14:paraId="3A9EE662" w14:textId="7CF9048E" w:rsidR="001637D2" w:rsidRDefault="001637D2">
      <w:pPr>
        <w:rPr>
          <w:sz w:val="24"/>
          <w:szCs w:val="24"/>
        </w:rPr>
      </w:pPr>
    </w:p>
    <w:p w14:paraId="7830BC4F" w14:textId="00B5254E" w:rsidR="001637D2" w:rsidRDefault="001637D2">
      <w:pPr>
        <w:rPr>
          <w:sz w:val="24"/>
          <w:szCs w:val="24"/>
        </w:rPr>
      </w:pPr>
    </w:p>
    <w:p w14:paraId="74FA9B9D" w14:textId="345FD486" w:rsidR="001637D2" w:rsidRPr="00AB14CB" w:rsidRDefault="001637D2" w:rsidP="001637D2">
      <w:pPr>
        <w:rPr>
          <w:b/>
          <w:bCs/>
          <w:sz w:val="24"/>
          <w:szCs w:val="24"/>
        </w:rPr>
      </w:pPr>
      <w:r>
        <w:rPr>
          <w:rFonts w:hint="eastAsia"/>
          <w:b/>
          <w:bCs/>
          <w:sz w:val="24"/>
          <w:szCs w:val="24"/>
        </w:rPr>
        <w:lastRenderedPageBreak/>
        <w:t>三．</w:t>
      </w:r>
      <w:r w:rsidRPr="00AB14CB">
        <w:rPr>
          <w:rFonts w:hint="eastAsia"/>
          <w:b/>
          <w:bCs/>
          <w:sz w:val="24"/>
          <w:szCs w:val="24"/>
        </w:rPr>
        <w:t xml:space="preserve">非关系数据库 </w:t>
      </w:r>
      <w:r w:rsidRPr="00AB14CB">
        <w:rPr>
          <w:b/>
          <w:bCs/>
          <w:sz w:val="24"/>
          <w:szCs w:val="24"/>
        </w:rPr>
        <w:t>N</w:t>
      </w:r>
      <w:r w:rsidRPr="00AB14CB">
        <w:rPr>
          <w:rFonts w:hint="eastAsia"/>
          <w:b/>
          <w:bCs/>
          <w:sz w:val="24"/>
          <w:szCs w:val="24"/>
        </w:rPr>
        <w:t>o</w:t>
      </w:r>
      <w:r w:rsidRPr="00AB14CB">
        <w:rPr>
          <w:b/>
          <w:bCs/>
          <w:sz w:val="24"/>
          <w:szCs w:val="24"/>
        </w:rPr>
        <w:t>SQL</w:t>
      </w:r>
    </w:p>
    <w:p w14:paraId="4D30DDF4" w14:textId="77777777" w:rsidR="001637D2" w:rsidRPr="00AB14CB" w:rsidRDefault="001637D2" w:rsidP="001637D2">
      <w:pPr>
        <w:rPr>
          <w:b/>
          <w:bCs/>
        </w:rPr>
      </w:pPr>
      <w:r w:rsidRPr="00AB14CB">
        <w:rPr>
          <w:rFonts w:hint="eastAsia"/>
          <w:b/>
          <w:bCs/>
        </w:rPr>
        <w:t>N</w:t>
      </w:r>
      <w:r w:rsidRPr="00AB14CB">
        <w:rPr>
          <w:b/>
          <w:bCs/>
        </w:rPr>
        <w:t>o</w:t>
      </w:r>
      <w:r w:rsidRPr="00AB14CB">
        <w:rPr>
          <w:rFonts w:hint="eastAsia"/>
          <w:b/>
          <w:bCs/>
        </w:rPr>
        <w:t>S</w:t>
      </w:r>
      <w:r w:rsidRPr="00AB14CB">
        <w:rPr>
          <w:b/>
          <w:bCs/>
        </w:rPr>
        <w:t>QL</w:t>
      </w:r>
      <w:r w:rsidRPr="00AB14CB">
        <w:rPr>
          <w:rFonts w:hint="eastAsia"/>
          <w:b/>
          <w:bCs/>
        </w:rPr>
        <w:t>的兴起</w:t>
      </w:r>
    </w:p>
    <w:p w14:paraId="66BFC6A9" w14:textId="77777777" w:rsidR="001637D2" w:rsidRDefault="001637D2" w:rsidP="001637D2">
      <w:r>
        <w:rPr>
          <w:rFonts w:hint="eastAsia"/>
        </w:rPr>
        <w:t>数据库的核心目的是实现数据的高效管理，传统关系数据库一度占据商业数据库应用的主流位置。</w:t>
      </w:r>
    </w:p>
    <w:p w14:paraId="6635263F" w14:textId="77777777" w:rsidR="001637D2" w:rsidRPr="00AB14CB" w:rsidRDefault="001637D2" w:rsidP="001637D2">
      <w:pPr>
        <w:rPr>
          <w:highlight w:val="yellow"/>
        </w:rPr>
      </w:pPr>
      <w:r w:rsidRPr="00AB14CB">
        <w:rPr>
          <w:rFonts w:hint="eastAsia"/>
          <w:highlight w:val="yellow"/>
        </w:rPr>
        <w:t>-完备的关系理论基础</w:t>
      </w:r>
    </w:p>
    <w:p w14:paraId="20092B76" w14:textId="77777777" w:rsidR="001637D2" w:rsidRPr="00AB14CB" w:rsidRDefault="001637D2" w:rsidP="001637D2">
      <w:pPr>
        <w:rPr>
          <w:highlight w:val="yellow"/>
        </w:rPr>
      </w:pPr>
      <w:r w:rsidRPr="00AB14CB">
        <w:rPr>
          <w:rFonts w:hint="eastAsia"/>
          <w:highlight w:val="yellow"/>
        </w:rPr>
        <w:t>-事务管理机制的支持</w:t>
      </w:r>
    </w:p>
    <w:p w14:paraId="1AD508EA" w14:textId="77777777" w:rsidR="001637D2" w:rsidRDefault="001637D2" w:rsidP="001637D2">
      <w:r w:rsidRPr="00AB14CB">
        <w:rPr>
          <w:rFonts w:hint="eastAsia"/>
          <w:highlight w:val="yellow"/>
        </w:rPr>
        <w:t>-高效的查询优化机制</w:t>
      </w:r>
    </w:p>
    <w:p w14:paraId="79C3B193" w14:textId="77777777" w:rsidR="001637D2" w:rsidRDefault="001637D2" w:rsidP="001637D2">
      <w:r>
        <w:rPr>
          <w:rFonts w:hint="eastAsia"/>
        </w:rPr>
        <w:t>随着信息化浪潮和互联网应用的兴起，传统的关系型数据库在一些业务上开始呈现不足。</w:t>
      </w:r>
    </w:p>
    <w:p w14:paraId="638059EC" w14:textId="77777777" w:rsidR="001637D2" w:rsidRPr="00AB14CB" w:rsidRDefault="001637D2" w:rsidP="001637D2">
      <w:pPr>
        <w:rPr>
          <w:highlight w:val="yellow"/>
        </w:rPr>
      </w:pPr>
      <w:r w:rsidRPr="00AB14CB">
        <w:rPr>
          <w:rFonts w:hint="eastAsia"/>
          <w:highlight w:val="yellow"/>
        </w:rPr>
        <w:t>-无法满足海量数据的管理需求</w:t>
      </w:r>
    </w:p>
    <w:p w14:paraId="4E06A6F3" w14:textId="77777777" w:rsidR="001637D2" w:rsidRPr="00AB14CB" w:rsidRDefault="001637D2" w:rsidP="001637D2">
      <w:pPr>
        <w:rPr>
          <w:highlight w:val="yellow"/>
        </w:rPr>
      </w:pPr>
      <w:r w:rsidRPr="00AB14CB">
        <w:rPr>
          <w:rFonts w:hint="eastAsia"/>
          <w:highlight w:val="yellow"/>
        </w:rPr>
        <w:t>-无法满足数据高并发的需求</w:t>
      </w:r>
    </w:p>
    <w:p w14:paraId="703F878D" w14:textId="77777777" w:rsidR="001637D2" w:rsidRDefault="001637D2" w:rsidP="001637D2">
      <w:r w:rsidRPr="00AB14CB">
        <w:rPr>
          <w:rFonts w:hint="eastAsia"/>
          <w:highlight w:val="yellow"/>
        </w:rPr>
        <w:t>-无法满足高可扩展性和高可用性的需求</w:t>
      </w:r>
    </w:p>
    <w:p w14:paraId="50400CCE" w14:textId="77777777" w:rsidR="001637D2" w:rsidRDefault="001637D2" w:rsidP="001637D2">
      <w:r>
        <w:rPr>
          <w:rFonts w:hint="eastAsia"/>
        </w:rPr>
        <w:t>No</w:t>
      </w:r>
      <w:r>
        <w:t>SQL</w:t>
      </w:r>
      <w:r>
        <w:rPr>
          <w:rFonts w:hint="eastAsia"/>
        </w:rPr>
        <w:t>最初被理解为一味用新型数据库替代传统关系型数据库，但两者各有优缺点，无法完全取代。No</w:t>
      </w:r>
      <w:r>
        <w:t>SQL</w:t>
      </w:r>
      <w:r>
        <w:rPr>
          <w:rFonts w:hint="eastAsia"/>
        </w:rPr>
        <w:t>是对非关系型数据库的统称，具有以下特点：</w:t>
      </w:r>
    </w:p>
    <w:p w14:paraId="443819EC" w14:textId="77777777" w:rsidR="001637D2" w:rsidRPr="00AB14CB" w:rsidRDefault="001637D2" w:rsidP="001637D2">
      <w:pPr>
        <w:rPr>
          <w:highlight w:val="yellow"/>
        </w:rPr>
      </w:pPr>
      <w:r w:rsidRPr="00AB14CB">
        <w:rPr>
          <w:rFonts w:hint="eastAsia"/>
          <w:highlight w:val="yellow"/>
        </w:rPr>
        <w:t>-灵活的可扩展性</w:t>
      </w:r>
    </w:p>
    <w:p w14:paraId="37473978" w14:textId="77777777" w:rsidR="001637D2" w:rsidRPr="00AB14CB" w:rsidRDefault="001637D2" w:rsidP="001637D2">
      <w:pPr>
        <w:rPr>
          <w:highlight w:val="yellow"/>
        </w:rPr>
      </w:pPr>
      <w:r w:rsidRPr="00AB14CB">
        <w:rPr>
          <w:rFonts w:hint="eastAsia"/>
          <w:highlight w:val="yellow"/>
        </w:rPr>
        <w:t>-灵活的数据模型</w:t>
      </w:r>
    </w:p>
    <w:p w14:paraId="4274760D" w14:textId="77777777" w:rsidR="001637D2" w:rsidRDefault="001637D2" w:rsidP="001637D2">
      <w:r w:rsidRPr="00AB14CB">
        <w:rPr>
          <w:rFonts w:hint="eastAsia"/>
          <w:highlight w:val="yellow"/>
        </w:rPr>
        <w:t>-与云计算紧密融合</w:t>
      </w:r>
    </w:p>
    <w:p w14:paraId="08E1B92D" w14:textId="77777777" w:rsidR="001637D2" w:rsidRDefault="001637D2" w:rsidP="001637D2">
      <w:r>
        <w:rPr>
          <w:rFonts w:hint="eastAsia"/>
        </w:rPr>
        <w:t>典型的No</w:t>
      </w:r>
      <w:r>
        <w:t>SQL</w:t>
      </w:r>
      <w:r>
        <w:rPr>
          <w:rFonts w:hint="eastAsia"/>
        </w:rPr>
        <w:t>数据库通常包括：</w:t>
      </w:r>
    </w:p>
    <w:p w14:paraId="5689AEC4" w14:textId="77777777" w:rsidR="001637D2" w:rsidRPr="00AB14CB" w:rsidRDefault="001637D2" w:rsidP="001637D2">
      <w:pPr>
        <w:rPr>
          <w:highlight w:val="yellow"/>
        </w:rPr>
      </w:pPr>
      <w:r w:rsidRPr="00AB14CB">
        <w:rPr>
          <w:rFonts w:hint="eastAsia"/>
          <w:highlight w:val="yellow"/>
        </w:rPr>
        <w:t>-键值数据库</w:t>
      </w:r>
    </w:p>
    <w:p w14:paraId="7B02709D" w14:textId="77777777" w:rsidR="001637D2" w:rsidRPr="00AB14CB" w:rsidRDefault="001637D2" w:rsidP="001637D2">
      <w:pPr>
        <w:rPr>
          <w:highlight w:val="yellow"/>
        </w:rPr>
      </w:pPr>
      <w:r w:rsidRPr="00AB14CB">
        <w:rPr>
          <w:rFonts w:hint="eastAsia"/>
          <w:highlight w:val="yellow"/>
        </w:rPr>
        <w:t>-列存储数据库</w:t>
      </w:r>
    </w:p>
    <w:p w14:paraId="27A727F4" w14:textId="77777777" w:rsidR="001637D2" w:rsidRPr="00AB14CB" w:rsidRDefault="001637D2" w:rsidP="001637D2">
      <w:pPr>
        <w:rPr>
          <w:highlight w:val="yellow"/>
        </w:rPr>
      </w:pPr>
      <w:r w:rsidRPr="00AB14CB">
        <w:rPr>
          <w:rFonts w:hint="eastAsia"/>
          <w:highlight w:val="yellow"/>
        </w:rPr>
        <w:t>-文档数据库</w:t>
      </w:r>
    </w:p>
    <w:p w14:paraId="52B48B4A" w14:textId="77777777" w:rsidR="001637D2" w:rsidRDefault="001637D2" w:rsidP="001637D2">
      <w:r w:rsidRPr="00AB14CB">
        <w:rPr>
          <w:rFonts w:hint="eastAsia"/>
          <w:highlight w:val="yellow"/>
        </w:rPr>
        <w:t>-图数据库</w:t>
      </w:r>
    </w:p>
    <w:p w14:paraId="735072F1" w14:textId="77777777" w:rsidR="001637D2" w:rsidRDefault="001637D2" w:rsidP="001637D2"/>
    <w:p w14:paraId="70567851" w14:textId="77777777" w:rsidR="001637D2" w:rsidRDefault="001637D2" w:rsidP="001637D2">
      <w:pPr>
        <w:rPr>
          <w:b/>
          <w:bCs/>
        </w:rPr>
      </w:pPr>
      <w:r w:rsidRPr="00AB14CB">
        <w:rPr>
          <w:rFonts w:hint="eastAsia"/>
          <w:b/>
          <w:bCs/>
        </w:rPr>
        <w:t>键值数据库</w:t>
      </w:r>
    </w:p>
    <w:p w14:paraId="4052A380" w14:textId="77777777" w:rsidR="001637D2" w:rsidRDefault="001637D2" w:rsidP="001637D2">
      <w:r>
        <w:rPr>
          <w:rFonts w:hint="eastAsia"/>
        </w:rPr>
        <w:t>-键值数据库（K</w:t>
      </w:r>
      <w:r>
        <w:t>ey</w:t>
      </w:r>
      <w:r>
        <w:rPr>
          <w:rFonts w:hint="eastAsia"/>
        </w:rPr>
        <w:t>-</w:t>
      </w:r>
      <w:r>
        <w:t>V</w:t>
      </w:r>
      <w:r>
        <w:rPr>
          <w:rFonts w:hint="eastAsia"/>
        </w:rPr>
        <w:t>alue）将数据存储为键值对集合，其中键作为唯一标识符，可以用来定位值。</w:t>
      </w:r>
    </w:p>
    <w:p w14:paraId="3D574AE1" w14:textId="77777777" w:rsidR="001637D2" w:rsidRDefault="001637D2" w:rsidP="001637D2">
      <w:r>
        <w:rPr>
          <w:rFonts w:hint="eastAsia"/>
        </w:rPr>
        <w:t>-值对数据库而言是不可见的，不能对值进行索引和查询。</w:t>
      </w:r>
    </w:p>
    <w:p w14:paraId="58E06A5C" w14:textId="77777777" w:rsidR="001637D2" w:rsidRDefault="001637D2" w:rsidP="001637D2">
      <w:r>
        <w:rPr>
          <w:rFonts w:hint="eastAsia"/>
        </w:rPr>
        <w:t>-键是一个字符串对象，值可以是任意类型的数据。</w:t>
      </w:r>
    </w:p>
    <w:p w14:paraId="345D3658" w14:textId="77777777" w:rsidR="001637D2" w:rsidRDefault="001637D2" w:rsidP="001637D2">
      <w:r>
        <w:rPr>
          <w:rFonts w:hint="eastAsia"/>
        </w:rPr>
        <w:t>-键值数据库可以进一步分为内存键值数据库和持久化键值数据库。</w:t>
      </w:r>
    </w:p>
    <w:p w14:paraId="76FAAF86" w14:textId="77777777" w:rsidR="001637D2" w:rsidRDefault="001637D2" w:rsidP="001637D2">
      <w:r>
        <w:rPr>
          <w:rFonts w:hint="eastAsia"/>
        </w:rPr>
        <w:t>-键值数据库是高度可分区的，具有高可扩展性。</w:t>
      </w:r>
    </w:p>
    <w:p w14:paraId="0A2C948E" w14:textId="77777777" w:rsidR="001637D2" w:rsidRDefault="001637D2" w:rsidP="001637D2">
      <w:pPr>
        <w:rPr>
          <w:b/>
          <w:bCs/>
        </w:rPr>
      </w:pPr>
      <w:r w:rsidRPr="004252D4">
        <w:rPr>
          <w:rFonts w:hint="eastAsia"/>
          <w:b/>
          <w:bCs/>
        </w:rPr>
        <w:lastRenderedPageBreak/>
        <w:t>列存储数据库</w:t>
      </w:r>
    </w:p>
    <w:p w14:paraId="6B4BBC36" w14:textId="77777777" w:rsidR="001637D2" w:rsidRDefault="001637D2" w:rsidP="001637D2">
      <w:r>
        <w:rPr>
          <w:rFonts w:hint="eastAsia"/>
        </w:rPr>
        <w:t>-列存储数据库主要面向海量数据的分布式存储。</w:t>
      </w:r>
    </w:p>
    <w:p w14:paraId="53805F66" w14:textId="77777777" w:rsidR="001637D2" w:rsidRDefault="001637D2" w:rsidP="001637D2">
      <w:r>
        <w:rPr>
          <w:rFonts w:hint="eastAsia"/>
        </w:rPr>
        <w:t>-列存储数据库一般采用列族数据库模型，数据库由多行构成，每行数据包含多个列族，不同行可具有不同数量的列。</w:t>
      </w:r>
    </w:p>
    <w:p w14:paraId="7ED8A896" w14:textId="77777777" w:rsidR="001637D2" w:rsidRDefault="001637D2" w:rsidP="001637D2">
      <w:r>
        <w:rPr>
          <w:rFonts w:hint="eastAsia"/>
        </w:rPr>
        <w:t>-每行数据通过行键进行定位，行键对应多个列，列以列族为单位组织存储。</w:t>
      </w:r>
    </w:p>
    <w:p w14:paraId="58C88F35" w14:textId="77777777" w:rsidR="001637D2" w:rsidRDefault="001637D2" w:rsidP="001637D2">
      <w:r>
        <w:rPr>
          <w:rFonts w:hint="eastAsia"/>
        </w:rPr>
        <w:t>-典型的列数据库包括Cassandra，H</w:t>
      </w:r>
      <w:r>
        <w:t>B</w:t>
      </w:r>
      <w:r>
        <w:rPr>
          <w:rFonts w:hint="eastAsia"/>
        </w:rPr>
        <w:t>ase，H</w:t>
      </w:r>
      <w:r>
        <w:t>yperTable</w:t>
      </w:r>
      <w:r>
        <w:rPr>
          <w:rFonts w:hint="eastAsia"/>
        </w:rPr>
        <w:t>等。</w:t>
      </w:r>
    </w:p>
    <w:p w14:paraId="212AC2E4" w14:textId="77777777" w:rsidR="001637D2" w:rsidRDefault="001637D2" w:rsidP="001637D2"/>
    <w:p w14:paraId="0083681E" w14:textId="77777777" w:rsidR="001637D2" w:rsidRPr="004252D4" w:rsidRDefault="001637D2" w:rsidP="001637D2">
      <w:pPr>
        <w:rPr>
          <w:b/>
          <w:bCs/>
        </w:rPr>
      </w:pPr>
      <w:r w:rsidRPr="004252D4">
        <w:rPr>
          <w:rFonts w:hint="eastAsia"/>
          <w:b/>
          <w:bCs/>
        </w:rPr>
        <w:t>文档数据库</w:t>
      </w:r>
    </w:p>
    <w:p w14:paraId="4C3DFEB8" w14:textId="77777777" w:rsidR="001637D2" w:rsidRDefault="001637D2" w:rsidP="001637D2">
      <w:r>
        <w:rPr>
          <w:rFonts w:hint="eastAsia"/>
        </w:rPr>
        <w:t>-文档数据库用于存储、检索和管理面向文档的信息。</w:t>
      </w:r>
    </w:p>
    <w:p w14:paraId="0161BF0D" w14:textId="77777777" w:rsidR="001637D2" w:rsidRDefault="001637D2" w:rsidP="001637D2">
      <w:r>
        <w:rPr>
          <w:rFonts w:hint="eastAsia"/>
        </w:rPr>
        <w:t>-“文档</w:t>
      </w:r>
      <w:r>
        <w:t>”</w:t>
      </w:r>
      <w:r>
        <w:rPr>
          <w:rFonts w:hint="eastAsia"/>
        </w:rPr>
        <w:t>是处理信息的基本单位，相当于关系数据库中的一条记录。</w:t>
      </w:r>
    </w:p>
    <w:p w14:paraId="1DEB0B60" w14:textId="77777777" w:rsidR="001637D2" w:rsidRDefault="001637D2" w:rsidP="001637D2">
      <w:r>
        <w:rPr>
          <w:rFonts w:hint="eastAsia"/>
        </w:rPr>
        <w:t>-旨在将半结构化数据存储为文档，通常用X</w:t>
      </w:r>
      <w:r>
        <w:t>ML</w:t>
      </w:r>
      <w:r>
        <w:rPr>
          <w:rFonts w:hint="eastAsia"/>
        </w:rPr>
        <w:t>，J</w:t>
      </w:r>
      <w:r>
        <w:t>SON</w:t>
      </w:r>
      <w:r>
        <w:rPr>
          <w:rFonts w:hint="eastAsia"/>
        </w:rPr>
        <w:t>等文档格式来封装和偏码数据。</w:t>
      </w:r>
    </w:p>
    <w:p w14:paraId="5D201773" w14:textId="77777777" w:rsidR="001637D2" w:rsidRDefault="001637D2" w:rsidP="001637D2">
      <w:r>
        <w:rPr>
          <w:rFonts w:hint="eastAsia"/>
        </w:rPr>
        <w:t>-文档数据库通过“键“来定位一个文档，因此可以看成键值数据库的衍生品。</w:t>
      </w:r>
    </w:p>
    <w:p w14:paraId="33307740" w14:textId="77777777" w:rsidR="001637D2" w:rsidRDefault="001637D2" w:rsidP="001637D2">
      <w:r>
        <w:rPr>
          <w:rFonts w:hint="eastAsia"/>
        </w:rPr>
        <w:t>-与键值数据库不同的是，文档数据库既可以根据键来构建索引，也可以基于文档内容来构建索引。</w:t>
      </w:r>
    </w:p>
    <w:p w14:paraId="655B9396" w14:textId="77777777" w:rsidR="001637D2" w:rsidRDefault="001637D2" w:rsidP="001637D2">
      <w:r>
        <w:rPr>
          <w:rFonts w:hint="eastAsia"/>
        </w:rPr>
        <w:t>-文档能够对包含的数据类型和内容进行“自我描述“。</w:t>
      </w:r>
    </w:p>
    <w:p w14:paraId="0539CA52" w14:textId="77777777" w:rsidR="001637D2" w:rsidRDefault="001637D2" w:rsidP="001637D2">
      <w:r>
        <w:rPr>
          <w:rFonts w:hint="eastAsia"/>
        </w:rPr>
        <w:t>-一个文档可以包含非常复杂的数据结构，如嵌套对象，且每个文档可以有完全不同的数据结构。</w:t>
      </w:r>
    </w:p>
    <w:p w14:paraId="151363B0" w14:textId="77777777" w:rsidR="001637D2" w:rsidRDefault="001637D2" w:rsidP="001637D2"/>
    <w:p w14:paraId="23E41DBF" w14:textId="77777777" w:rsidR="001637D2" w:rsidRDefault="001637D2" w:rsidP="001637D2">
      <w:pPr>
        <w:rPr>
          <w:b/>
          <w:bCs/>
        </w:rPr>
      </w:pPr>
      <w:r w:rsidRPr="001053F6">
        <w:rPr>
          <w:rFonts w:hint="eastAsia"/>
          <w:b/>
          <w:bCs/>
        </w:rPr>
        <w:t>图数据库</w:t>
      </w:r>
    </w:p>
    <w:p w14:paraId="0155F4D1" w14:textId="77777777" w:rsidR="001637D2" w:rsidRDefault="001637D2" w:rsidP="001637D2">
      <w:r>
        <w:rPr>
          <w:rFonts w:hint="eastAsia"/>
        </w:rPr>
        <w:t>-图数据库（Graph</w:t>
      </w:r>
      <w:r>
        <w:t xml:space="preserve"> D</w:t>
      </w:r>
      <w:r>
        <w:rPr>
          <w:rFonts w:hint="eastAsia"/>
        </w:rPr>
        <w:t>atabase）使用图作为数据模型，通过节点、边和属性来表示和存储数据。</w:t>
      </w:r>
    </w:p>
    <w:p w14:paraId="599DB3E4" w14:textId="77777777" w:rsidR="001637D2" w:rsidRDefault="001637D2" w:rsidP="001637D2">
      <w:r>
        <w:rPr>
          <w:rFonts w:hint="eastAsia"/>
        </w:rPr>
        <w:t>-图数据库专门用于管理具有高度相互关联关系的数据。</w:t>
      </w:r>
    </w:p>
    <w:p w14:paraId="120B13FD" w14:textId="77777777" w:rsidR="001637D2" w:rsidRDefault="001637D2" w:rsidP="001637D2"/>
    <w:p w14:paraId="4E0A8DE7" w14:textId="77777777" w:rsidR="001637D2" w:rsidRDefault="001637D2" w:rsidP="001637D2">
      <w:r w:rsidRPr="001053F6">
        <w:rPr>
          <w:rFonts w:hint="eastAsia"/>
          <w:highlight w:val="yellow"/>
        </w:rPr>
        <w:t>关系数据库</w:t>
      </w:r>
    </w:p>
    <w:p w14:paraId="05F2AB37" w14:textId="77777777" w:rsidR="001637D2" w:rsidRDefault="001637D2" w:rsidP="001637D2">
      <w:pPr>
        <w:rPr>
          <w:color w:val="000000" w:themeColor="text1"/>
        </w:rPr>
      </w:pPr>
      <w:r w:rsidRPr="001053F6">
        <w:rPr>
          <w:rFonts w:hint="eastAsia"/>
          <w:color w:val="FF0000"/>
        </w:rPr>
        <w:t>优势：</w:t>
      </w:r>
      <w:r>
        <w:rPr>
          <w:rFonts w:hint="eastAsia"/>
          <w:color w:val="000000" w:themeColor="text1"/>
        </w:rPr>
        <w:t>以完善的关系代数理论作为基础，有严格的标准，支持事务A</w:t>
      </w:r>
      <w:r>
        <w:rPr>
          <w:color w:val="000000" w:themeColor="text1"/>
        </w:rPr>
        <w:t>CID</w:t>
      </w:r>
      <w:r>
        <w:rPr>
          <w:rFonts w:hint="eastAsia"/>
          <w:color w:val="000000" w:themeColor="text1"/>
        </w:rPr>
        <w:t>，借助索引机制可以实现高效的查询，技术成熟，有专业公司的技术支持。</w:t>
      </w:r>
    </w:p>
    <w:p w14:paraId="499F1DB8" w14:textId="77777777" w:rsidR="001637D2" w:rsidRDefault="001637D2" w:rsidP="001637D2">
      <w:pPr>
        <w:rPr>
          <w:color w:val="000000" w:themeColor="text1"/>
        </w:rPr>
      </w:pPr>
      <w:r w:rsidRPr="001053F6">
        <w:rPr>
          <w:rFonts w:hint="eastAsia"/>
          <w:color w:val="FF0000"/>
        </w:rPr>
        <w:t>劣势</w:t>
      </w:r>
      <w:r>
        <w:rPr>
          <w:rFonts w:hint="eastAsia"/>
          <w:color w:val="000000" w:themeColor="text1"/>
        </w:rPr>
        <w:t>：可扩展性较差，无法较好支持海量数据，数据模型不够灵活，无法较好支持Web2.0应用，事务机制影响了系统的整体性能等。</w:t>
      </w:r>
    </w:p>
    <w:p w14:paraId="7843F348" w14:textId="77777777" w:rsidR="001637D2" w:rsidRPr="001053F6" w:rsidRDefault="001637D2" w:rsidP="001637D2">
      <w:pPr>
        <w:rPr>
          <w:color w:val="000000" w:themeColor="text1"/>
        </w:rPr>
      </w:pPr>
      <w:r w:rsidRPr="001053F6">
        <w:rPr>
          <w:rFonts w:hint="eastAsia"/>
          <w:color w:val="000000" w:themeColor="text1"/>
          <w:highlight w:val="yellow"/>
        </w:rPr>
        <w:t>N</w:t>
      </w:r>
      <w:r w:rsidRPr="001053F6">
        <w:rPr>
          <w:color w:val="000000" w:themeColor="text1"/>
          <w:highlight w:val="yellow"/>
        </w:rPr>
        <w:t>oSQL</w:t>
      </w:r>
      <w:r w:rsidRPr="001053F6">
        <w:rPr>
          <w:rFonts w:hint="eastAsia"/>
          <w:color w:val="000000" w:themeColor="text1"/>
          <w:highlight w:val="yellow"/>
        </w:rPr>
        <w:t>数据库</w:t>
      </w:r>
    </w:p>
    <w:p w14:paraId="61D91062" w14:textId="77777777" w:rsidR="001637D2" w:rsidRDefault="001637D2" w:rsidP="001637D2">
      <w:pPr>
        <w:rPr>
          <w:color w:val="000000" w:themeColor="text1"/>
        </w:rPr>
      </w:pPr>
      <w:r w:rsidRPr="001053F6">
        <w:rPr>
          <w:rFonts w:hint="eastAsia"/>
          <w:color w:val="FF0000"/>
        </w:rPr>
        <w:lastRenderedPageBreak/>
        <w:t>优势</w:t>
      </w:r>
      <w:r>
        <w:rPr>
          <w:rFonts w:hint="eastAsia"/>
          <w:color w:val="000000" w:themeColor="text1"/>
        </w:rPr>
        <w:t>：可以支持超大规模数据存储，灵活的数据模型可以很好地支持Web2.0应用，具有强大的横向扩展能力等。</w:t>
      </w:r>
    </w:p>
    <w:p w14:paraId="4064C587" w14:textId="5F5669EC" w:rsidR="001637D2" w:rsidRDefault="001637D2" w:rsidP="001637D2">
      <w:pPr>
        <w:rPr>
          <w:sz w:val="24"/>
          <w:szCs w:val="24"/>
        </w:rPr>
      </w:pPr>
      <w:r w:rsidRPr="001053F6">
        <w:rPr>
          <w:rFonts w:hint="eastAsia"/>
          <w:color w:val="FF0000"/>
        </w:rPr>
        <w:t>劣势</w:t>
      </w:r>
      <w:r>
        <w:rPr>
          <w:rFonts w:hint="eastAsia"/>
          <w:color w:val="000000" w:themeColor="text1"/>
        </w:rPr>
        <w:t>：缺乏数学理论基础，复杂查询性能不高，大家不能实现事务强一致性，很难实现数据完整性，缺乏专业团队的技术支持，维护较困难</w:t>
      </w:r>
    </w:p>
    <w:sectPr w:rsidR="001637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577E6" w14:textId="77777777" w:rsidR="00E3672E" w:rsidRDefault="00E3672E" w:rsidP="00D660FD">
      <w:pPr>
        <w:spacing w:line="240" w:lineRule="auto"/>
      </w:pPr>
      <w:r>
        <w:separator/>
      </w:r>
    </w:p>
  </w:endnote>
  <w:endnote w:type="continuationSeparator" w:id="0">
    <w:p w14:paraId="7D237B5A" w14:textId="77777777" w:rsidR="00E3672E" w:rsidRDefault="00E3672E" w:rsidP="00D660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DAB9F" w14:textId="77777777" w:rsidR="00E3672E" w:rsidRDefault="00E3672E" w:rsidP="00D660FD">
      <w:pPr>
        <w:spacing w:line="240" w:lineRule="auto"/>
      </w:pPr>
      <w:r>
        <w:separator/>
      </w:r>
    </w:p>
  </w:footnote>
  <w:footnote w:type="continuationSeparator" w:id="0">
    <w:p w14:paraId="423D4C2A" w14:textId="77777777" w:rsidR="00E3672E" w:rsidRDefault="00E3672E" w:rsidP="00D660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DB1BE3"/>
    <w:multiLevelType w:val="singleLevel"/>
    <w:tmpl w:val="97DB1BE3"/>
    <w:lvl w:ilvl="0">
      <w:start w:val="1"/>
      <w:numFmt w:val="decimal"/>
      <w:suff w:val="nothing"/>
      <w:lvlText w:val="（%1）"/>
      <w:lvlJc w:val="left"/>
    </w:lvl>
  </w:abstractNum>
  <w:abstractNum w:abstractNumId="1" w15:restartNumberingAfterBreak="0">
    <w:nsid w:val="F3FF3799"/>
    <w:multiLevelType w:val="singleLevel"/>
    <w:tmpl w:val="F3FF3799"/>
    <w:lvl w:ilvl="0">
      <w:start w:val="2"/>
      <w:numFmt w:val="decimal"/>
      <w:suff w:val="nothing"/>
      <w:lvlText w:val="（%1）"/>
      <w:lvlJc w:val="left"/>
    </w:lvl>
  </w:abstractNum>
  <w:abstractNum w:abstractNumId="2" w15:restartNumberingAfterBreak="0">
    <w:nsid w:val="FE7FB363"/>
    <w:multiLevelType w:val="singleLevel"/>
    <w:tmpl w:val="FE7FB363"/>
    <w:lvl w:ilvl="0">
      <w:start w:val="1"/>
      <w:numFmt w:val="decimal"/>
      <w:suff w:val="nothing"/>
      <w:lvlText w:val="（%1）"/>
      <w:lvlJc w:val="left"/>
    </w:lvl>
  </w:abstractNum>
  <w:abstractNum w:abstractNumId="3" w15:restartNumberingAfterBreak="0">
    <w:nsid w:val="13F8693C"/>
    <w:multiLevelType w:val="singleLevel"/>
    <w:tmpl w:val="13F8693C"/>
    <w:lvl w:ilvl="0">
      <w:start w:val="6"/>
      <w:numFmt w:val="decimal"/>
      <w:suff w:val="nothing"/>
      <w:lvlText w:val="%1、"/>
      <w:lvlJc w:val="left"/>
    </w:lvl>
  </w:abstractNum>
  <w:abstractNum w:abstractNumId="4" w15:restartNumberingAfterBreak="0">
    <w:nsid w:val="2A8E4784"/>
    <w:multiLevelType w:val="multilevel"/>
    <w:tmpl w:val="2A8E478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62EC779"/>
    <w:multiLevelType w:val="singleLevel"/>
    <w:tmpl w:val="362EC779"/>
    <w:lvl w:ilvl="0">
      <w:start w:val="1"/>
      <w:numFmt w:val="chineseCounting"/>
      <w:suff w:val="nothing"/>
      <w:lvlText w:val="%1、"/>
      <w:lvlJc w:val="left"/>
      <w:rPr>
        <w:rFonts w:hint="eastAsia"/>
      </w:rPr>
    </w:lvl>
  </w:abstractNum>
  <w:abstractNum w:abstractNumId="6" w15:restartNumberingAfterBreak="0">
    <w:nsid w:val="6C0131C1"/>
    <w:multiLevelType w:val="singleLevel"/>
    <w:tmpl w:val="6C0131C1"/>
    <w:lvl w:ilvl="0">
      <w:start w:val="3"/>
      <w:numFmt w:val="decimal"/>
      <w:suff w:val="nothing"/>
      <w:lvlText w:val="%1、"/>
      <w:lvlJc w:val="left"/>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F7D"/>
    <w:rsid w:val="000D3810"/>
    <w:rsid w:val="001637D2"/>
    <w:rsid w:val="00514270"/>
    <w:rsid w:val="006D1153"/>
    <w:rsid w:val="00D1173F"/>
    <w:rsid w:val="00D660FD"/>
    <w:rsid w:val="00E3672E"/>
    <w:rsid w:val="00EB79E4"/>
    <w:rsid w:val="00FF4F7D"/>
    <w:rsid w:val="0EDD68C7"/>
    <w:rsid w:val="1686657E"/>
    <w:rsid w:val="4FA94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78737"/>
  <w15:docId w15:val="{FF9935C5-9932-45E0-9F04-503CB12D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D660F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D660FD"/>
    <w:rPr>
      <w:kern w:val="2"/>
      <w:sz w:val="18"/>
      <w:szCs w:val="18"/>
    </w:rPr>
  </w:style>
  <w:style w:type="paragraph" w:styleId="a6">
    <w:name w:val="footer"/>
    <w:basedOn w:val="a"/>
    <w:link w:val="a7"/>
    <w:uiPriority w:val="99"/>
    <w:unhideWhenUsed/>
    <w:rsid w:val="00D660FD"/>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D660F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茜亚</dc:creator>
  <cp:lastModifiedBy>Ab373</cp:lastModifiedBy>
  <cp:revision>3</cp:revision>
  <dcterms:created xsi:type="dcterms:W3CDTF">2020-04-04T03:38:00Z</dcterms:created>
  <dcterms:modified xsi:type="dcterms:W3CDTF">2020-04-12T11:56:00Z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