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eastAsiaTheme="majorHAnsi"/>
          <w:sz w:val="40"/>
          <w:szCs w:val="40"/>
        </w:rPr>
      </w:pPr>
      <w:r>
        <w:rPr>
          <w:rFonts w:hint="eastAsia" w:asciiTheme="majorHAnsi" w:hAnsiTheme="majorHAnsi" w:eastAsiaTheme="majorHAnsi"/>
          <w:sz w:val="40"/>
          <w:szCs w:val="40"/>
        </w:rPr>
        <w:t>高性能方程式赛车电池组</w:t>
      </w:r>
    </w:p>
    <w:p/>
    <w:p>
      <w:r>
        <w:rPr>
          <w:rFonts w:hint="eastAsia"/>
        </w:rPr>
        <w:tab/>
      </w:r>
      <w:r>
        <w:rPr>
          <w:rFonts w:hint="eastAsia"/>
        </w:rPr>
        <w:t>本计划致力于开发出一套完善的BMS以及与之配套的可靠的电池组。</w:t>
      </w:r>
    </w:p>
    <w:p>
      <w:r>
        <w:tab/>
      </w:r>
      <w:r>
        <w:rPr>
          <w:rFonts w:hint="eastAsia"/>
        </w:rPr>
        <w:t>主功能：实时监测电池的峰值电压；电池容量；充电电流；放电电流，电池温度；单元损坏监控；</w:t>
      </w:r>
    </w:p>
    <w:p>
      <w:r>
        <w:tab/>
      </w:r>
      <w:r>
        <w:rPr>
          <w:rFonts w:hint="eastAsia"/>
        </w:rPr>
        <w:t>次级功能1（电气）：计算电池容量亏损；记录电池充放电电压电流等随时间变化的曲线图，进分析；</w:t>
      </w:r>
    </w:p>
    <w:p>
      <w:r>
        <w:tab/>
      </w:r>
      <w:r>
        <w:rPr>
          <w:rFonts w:hint="eastAsia"/>
        </w:rPr>
        <w:t>次级功能2（电池组物理结构）：确保电池满载直至电量耗光的情况下不至于过热；结构在确保散热良好的情况下尽可能紧凑，必要时可使用水冷；</w:t>
      </w:r>
    </w:p>
    <w:p/>
    <w:p>
      <w:r>
        <w:tab/>
      </w:r>
      <w:r>
        <w:rPr>
          <w:rFonts w:hint="eastAsia"/>
        </w:rPr>
        <w:t>我们开发的电池组市场优势：价格低廉（至少BMS方面价格低廉）</w:t>
      </w:r>
    </w:p>
    <w:p>
      <w:r>
        <w:tab/>
      </w:r>
      <w:r>
        <w:rPr>
          <w:rFonts w:hint="eastAsia"/>
        </w:rPr>
        <w:t>产品特色：支持多个成平电池箱并联而成倍增加电池容量而不需要额外增加一套BMS；</w:t>
      </w:r>
    </w:p>
    <w:p>
      <w:r>
        <w:rPr>
          <w:rFonts w:hint="eastAsia"/>
        </w:rPr>
        <w:t>对温度以及电流电压监控精确到每一套并联的电池组，确保电池组使用时的绝对安全可靠；</w:t>
      </w:r>
    </w:p>
    <w:p/>
    <w:p/>
    <w:p>
      <w:pPr>
        <w:jc w:val="center"/>
        <w:rPr>
          <w:sz w:val="36"/>
        </w:rPr>
      </w:pPr>
      <w:r>
        <w:rPr>
          <w:rFonts w:hint="eastAsia"/>
          <w:sz w:val="36"/>
        </w:rPr>
        <w:t>材料清单</w:t>
      </w:r>
    </w:p>
    <w:tbl>
      <w:tblPr>
        <w:tblStyle w:val="6"/>
        <w:tblW w:w="9782"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1"/>
        <w:gridCol w:w="1701"/>
        <w:gridCol w:w="127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9" w:hRule="atLeast"/>
        </w:trPr>
        <w:tc>
          <w:tcPr>
            <w:tcW w:w="5671" w:type="dxa"/>
          </w:tcPr>
          <w:p>
            <w:pPr>
              <w:pStyle w:val="7"/>
              <w:ind w:firstLine="0" w:firstLineChars="0"/>
            </w:pPr>
            <w:r>
              <w:rPr>
                <w:rFonts w:hint="eastAsia"/>
              </w:rPr>
              <w:t>材料</w:t>
            </w:r>
          </w:p>
        </w:tc>
        <w:tc>
          <w:tcPr>
            <w:tcW w:w="1701" w:type="dxa"/>
          </w:tcPr>
          <w:p>
            <w:pPr>
              <w:pStyle w:val="7"/>
              <w:ind w:firstLine="0" w:firstLineChars="0"/>
            </w:pPr>
            <w:r>
              <w:rPr>
                <w:rFonts w:hint="eastAsia"/>
              </w:rPr>
              <w:t>数量</w:t>
            </w:r>
          </w:p>
        </w:tc>
        <w:tc>
          <w:tcPr>
            <w:tcW w:w="1276" w:type="dxa"/>
          </w:tcPr>
          <w:p>
            <w:pPr>
              <w:pStyle w:val="7"/>
              <w:ind w:firstLine="0" w:firstLineChars="0"/>
            </w:pPr>
            <w:r>
              <w:rPr>
                <w:rFonts w:hint="eastAsia"/>
              </w:rPr>
              <w:t>单价</w:t>
            </w:r>
          </w:p>
        </w:tc>
        <w:tc>
          <w:tcPr>
            <w:tcW w:w="1134" w:type="dxa"/>
          </w:tcPr>
          <w:p>
            <w:pPr>
              <w:pStyle w:val="7"/>
              <w:ind w:firstLine="0" w:firstLineChars="0"/>
            </w:pPr>
            <w:r>
              <w:rPr>
                <w:rFonts w:hint="eastAsia"/>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5671" w:type="dxa"/>
          </w:tcPr>
          <w:p>
            <w:pPr>
              <w:pStyle w:val="7"/>
              <w:ind w:firstLine="0" w:firstLineChars="0"/>
            </w:pPr>
            <w:r>
              <w:rPr>
                <w:rFonts w:hint="eastAsia"/>
              </w:rPr>
              <w:t>18650电池</w:t>
            </w:r>
          </w:p>
        </w:tc>
        <w:tc>
          <w:tcPr>
            <w:tcW w:w="1701" w:type="dxa"/>
          </w:tcPr>
          <w:p>
            <w:pPr>
              <w:pStyle w:val="7"/>
              <w:ind w:firstLine="0" w:firstLineChars="0"/>
            </w:pPr>
            <w:r>
              <w:rPr>
                <w:rFonts w:hint="eastAsia"/>
              </w:rPr>
              <w:t>49（7x7）</w:t>
            </w:r>
          </w:p>
        </w:tc>
        <w:tc>
          <w:tcPr>
            <w:tcW w:w="1276" w:type="dxa"/>
          </w:tcPr>
          <w:p>
            <w:pPr>
              <w:pStyle w:val="7"/>
              <w:ind w:firstLine="0" w:firstLineChars="0"/>
            </w:pPr>
            <w:r>
              <w:rPr>
                <w:rFonts w:hint="eastAsia"/>
              </w:rPr>
              <w:t>8</w:t>
            </w:r>
          </w:p>
        </w:tc>
        <w:tc>
          <w:tcPr>
            <w:tcW w:w="1134" w:type="dxa"/>
          </w:tcPr>
          <w:p>
            <w:pPr>
              <w:pStyle w:val="7"/>
              <w:ind w:firstLine="0" w:firstLineChars="0"/>
            </w:pPr>
            <w:r>
              <w:rPr>
                <w:rFonts w:hint="eastAsia"/>
              </w:rPr>
              <w:t>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5671" w:type="dxa"/>
          </w:tcPr>
          <w:p>
            <w:pPr>
              <w:pStyle w:val="7"/>
              <w:ind w:firstLine="0" w:firstLineChars="0"/>
            </w:pPr>
            <w:r>
              <w:rPr>
                <w:rFonts w:hint="eastAsia"/>
              </w:rPr>
              <w:t>Arduino</w:t>
            </w:r>
            <w:r>
              <w:t xml:space="preserve"> </w:t>
            </w:r>
            <w:r>
              <w:rPr>
                <w:rFonts w:hint="eastAsia"/>
              </w:rPr>
              <w:t>Mega2560（国产寨板）</w:t>
            </w:r>
          </w:p>
        </w:tc>
        <w:tc>
          <w:tcPr>
            <w:tcW w:w="1701" w:type="dxa"/>
          </w:tcPr>
          <w:p>
            <w:pPr>
              <w:pStyle w:val="7"/>
              <w:ind w:firstLine="0" w:firstLineChars="0"/>
            </w:pPr>
            <w:r>
              <w:rPr>
                <w:rFonts w:hint="eastAsia"/>
              </w:rPr>
              <w:t>1</w:t>
            </w:r>
          </w:p>
        </w:tc>
        <w:tc>
          <w:tcPr>
            <w:tcW w:w="1276" w:type="dxa"/>
          </w:tcPr>
          <w:p>
            <w:pPr>
              <w:pStyle w:val="7"/>
              <w:ind w:firstLine="0" w:firstLineChars="0"/>
            </w:pPr>
            <w:r>
              <w:rPr>
                <w:rFonts w:hint="eastAsia"/>
              </w:rPr>
              <w:t>40</w:t>
            </w:r>
          </w:p>
        </w:tc>
        <w:tc>
          <w:tcPr>
            <w:tcW w:w="1134" w:type="dxa"/>
          </w:tcPr>
          <w:p>
            <w:pPr>
              <w:pStyle w:val="7"/>
              <w:ind w:firstLine="0" w:firstLineChars="0"/>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5671" w:type="dxa"/>
          </w:tcPr>
          <w:p>
            <w:pPr>
              <w:pStyle w:val="7"/>
              <w:ind w:firstLine="0" w:firstLineChars="0"/>
            </w:pPr>
            <w:r>
              <w:rPr>
                <w:rFonts w:hint="eastAsia"/>
              </w:rPr>
              <w:t>亚克力板（自己建模切割制造，无需采购）</w:t>
            </w:r>
          </w:p>
        </w:tc>
        <w:tc>
          <w:tcPr>
            <w:tcW w:w="1701" w:type="dxa"/>
          </w:tcPr>
          <w:p>
            <w:pPr>
              <w:pStyle w:val="7"/>
              <w:ind w:firstLine="0" w:firstLineChars="0"/>
            </w:pPr>
            <w:r>
              <w:rPr>
                <w:rFonts w:hint="eastAsia"/>
              </w:rPr>
              <w:t>1（套）</w:t>
            </w:r>
          </w:p>
        </w:tc>
        <w:tc>
          <w:tcPr>
            <w:tcW w:w="1276" w:type="dxa"/>
          </w:tcPr>
          <w:p>
            <w:pPr>
              <w:pStyle w:val="7"/>
              <w:ind w:firstLine="0" w:firstLineChars="0"/>
            </w:pPr>
            <w:r>
              <w:rPr>
                <w:rFonts w:hint="eastAsia"/>
              </w:rPr>
              <w:t>未知</w:t>
            </w:r>
          </w:p>
        </w:tc>
        <w:tc>
          <w:tcPr>
            <w:tcW w:w="1134" w:type="dxa"/>
          </w:tcPr>
          <w:p>
            <w:pPr>
              <w:pStyle w:val="7"/>
              <w:ind w:firstLine="0" w:firstLineChars="0"/>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5671" w:type="dxa"/>
          </w:tcPr>
          <w:p>
            <w:pPr>
              <w:pStyle w:val="7"/>
              <w:ind w:firstLine="0" w:firstLineChars="0"/>
            </w:pPr>
            <w:r>
              <w:rPr>
                <w:rFonts w:hint="eastAsia"/>
              </w:rPr>
              <w:t>杂项（足量引线，固定电池组端口的金属片，焊接耗材）</w:t>
            </w:r>
          </w:p>
        </w:tc>
        <w:tc>
          <w:tcPr>
            <w:tcW w:w="1701" w:type="dxa"/>
          </w:tcPr>
          <w:p>
            <w:pPr>
              <w:pStyle w:val="7"/>
              <w:ind w:firstLine="0" w:firstLineChars="0"/>
            </w:pPr>
            <w:r>
              <w:rPr>
                <w:rFonts w:hint="eastAsia"/>
              </w:rPr>
              <w:t>Null</w:t>
            </w:r>
          </w:p>
        </w:tc>
        <w:tc>
          <w:tcPr>
            <w:tcW w:w="1276" w:type="dxa"/>
          </w:tcPr>
          <w:p>
            <w:pPr>
              <w:pStyle w:val="7"/>
              <w:ind w:firstLine="0" w:firstLineChars="0"/>
            </w:pPr>
            <w:r>
              <w:rPr>
                <w:rFonts w:hint="eastAsia"/>
              </w:rPr>
              <w:t>未知</w:t>
            </w:r>
          </w:p>
        </w:tc>
        <w:tc>
          <w:tcPr>
            <w:tcW w:w="1134" w:type="dxa"/>
          </w:tcPr>
          <w:p>
            <w:pPr>
              <w:pStyle w:val="7"/>
              <w:ind w:firstLine="0" w:firstLineChars="0"/>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5671" w:type="dxa"/>
          </w:tcPr>
          <w:p>
            <w:pPr>
              <w:pStyle w:val="7"/>
              <w:ind w:firstLine="0" w:firstLineChars="0"/>
            </w:pPr>
            <w:r>
              <w:t>V</w:t>
            </w:r>
            <w:r>
              <w:rPr>
                <w:rFonts w:hint="eastAsia"/>
              </w:rPr>
              <w:t>oltage</w:t>
            </w:r>
            <w:r>
              <w:t xml:space="preserve"> </w:t>
            </w:r>
            <w:r>
              <w:rPr>
                <w:rFonts w:hint="eastAsia"/>
              </w:rPr>
              <w:t>Sensor（电压检测模块）</w:t>
            </w:r>
          </w:p>
        </w:tc>
        <w:tc>
          <w:tcPr>
            <w:tcW w:w="1701" w:type="dxa"/>
          </w:tcPr>
          <w:p>
            <w:pPr>
              <w:pStyle w:val="7"/>
              <w:ind w:firstLine="0" w:firstLineChars="0"/>
            </w:pPr>
            <w:r>
              <w:rPr>
                <w:rFonts w:hint="eastAsia"/>
              </w:rPr>
              <w:t>7</w:t>
            </w:r>
          </w:p>
        </w:tc>
        <w:tc>
          <w:tcPr>
            <w:tcW w:w="1276" w:type="dxa"/>
          </w:tcPr>
          <w:p>
            <w:pPr>
              <w:pStyle w:val="7"/>
              <w:ind w:firstLine="0" w:firstLineChars="0"/>
            </w:pPr>
            <w:r>
              <w:rPr>
                <w:rFonts w:hint="eastAsia"/>
              </w:rPr>
              <w:t>1</w:t>
            </w:r>
          </w:p>
        </w:tc>
        <w:tc>
          <w:tcPr>
            <w:tcW w:w="1134" w:type="dxa"/>
          </w:tcPr>
          <w:p>
            <w:pPr>
              <w:pStyle w:val="7"/>
              <w:ind w:firstLine="0" w:firstLineChars="0"/>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5671" w:type="dxa"/>
          </w:tcPr>
          <w:p>
            <w:pPr>
              <w:pStyle w:val="7"/>
              <w:ind w:firstLine="0" w:firstLineChars="0"/>
            </w:pPr>
            <w:r>
              <w:t>直流减速有刷电机MY1016Z2- 250W 24V</w:t>
            </w:r>
          </w:p>
        </w:tc>
        <w:tc>
          <w:tcPr>
            <w:tcW w:w="1701" w:type="dxa"/>
          </w:tcPr>
          <w:p>
            <w:pPr>
              <w:pStyle w:val="7"/>
              <w:ind w:firstLine="0" w:firstLineChars="0"/>
            </w:pPr>
            <w:r>
              <w:rPr>
                <w:rFonts w:hint="eastAsia"/>
              </w:rPr>
              <w:t>2</w:t>
            </w:r>
          </w:p>
        </w:tc>
        <w:tc>
          <w:tcPr>
            <w:tcW w:w="1276" w:type="dxa"/>
          </w:tcPr>
          <w:p>
            <w:pPr>
              <w:pStyle w:val="7"/>
              <w:ind w:firstLine="0" w:firstLineChars="0"/>
            </w:pPr>
            <w:r>
              <w:rPr>
                <w:rFonts w:hint="eastAsia"/>
              </w:rPr>
              <w:t>120</w:t>
            </w:r>
          </w:p>
        </w:tc>
        <w:tc>
          <w:tcPr>
            <w:tcW w:w="1134" w:type="dxa"/>
          </w:tcPr>
          <w:p>
            <w:pPr>
              <w:pStyle w:val="7"/>
              <w:ind w:firstLine="0" w:firstLineChars="0"/>
            </w:pPr>
            <w:r>
              <w:rPr>
                <w:rFonts w:hint="eastAsia"/>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5671" w:type="dxa"/>
          </w:tcPr>
          <w:p>
            <w:pPr>
              <w:pStyle w:val="7"/>
              <w:ind w:firstLine="0" w:firstLineChars="0"/>
            </w:pPr>
            <w:r>
              <w:rPr>
                <w:rFonts w:hint="eastAsia"/>
              </w:rPr>
              <w:t>霍尔电流传感器</w:t>
            </w:r>
            <w:r>
              <w:t xml:space="preserve">ACS712-05B </w:t>
            </w:r>
            <w:r>
              <w:rPr>
                <w:rFonts w:hint="eastAsia"/>
              </w:rPr>
              <w:t>（30V量程）</w:t>
            </w:r>
          </w:p>
        </w:tc>
        <w:tc>
          <w:tcPr>
            <w:tcW w:w="1701" w:type="dxa"/>
          </w:tcPr>
          <w:p>
            <w:pPr>
              <w:pStyle w:val="7"/>
              <w:ind w:firstLine="0" w:firstLineChars="0"/>
            </w:pPr>
            <w:r>
              <w:rPr>
                <w:rFonts w:hint="eastAsia"/>
              </w:rPr>
              <w:t>2</w:t>
            </w:r>
          </w:p>
        </w:tc>
        <w:tc>
          <w:tcPr>
            <w:tcW w:w="1276" w:type="dxa"/>
          </w:tcPr>
          <w:p>
            <w:pPr>
              <w:pStyle w:val="7"/>
              <w:ind w:firstLine="0" w:firstLineChars="0"/>
            </w:pPr>
            <w:r>
              <w:rPr>
                <w:rFonts w:hint="eastAsia"/>
              </w:rPr>
              <w:t>15</w:t>
            </w:r>
          </w:p>
        </w:tc>
        <w:tc>
          <w:tcPr>
            <w:tcW w:w="1134" w:type="dxa"/>
          </w:tcPr>
          <w:p>
            <w:pPr>
              <w:pStyle w:val="7"/>
              <w:ind w:firstLine="0" w:firstLineChars="0"/>
            </w:pPr>
            <w:r>
              <w:rPr>
                <w:rFonts w:hint="eastAsi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5671" w:type="dxa"/>
          </w:tcPr>
          <w:p>
            <w:pPr>
              <w:pStyle w:val="7"/>
              <w:ind w:firstLine="0" w:firstLineChars="0"/>
            </w:pPr>
            <w:r>
              <w:t>PWM调节电子开关控制板模块</w:t>
            </w:r>
          </w:p>
        </w:tc>
        <w:tc>
          <w:tcPr>
            <w:tcW w:w="1701" w:type="dxa"/>
          </w:tcPr>
          <w:p>
            <w:pPr>
              <w:pStyle w:val="7"/>
              <w:ind w:firstLine="0" w:firstLineChars="0"/>
            </w:pPr>
            <w:r>
              <w:rPr>
                <w:rFonts w:hint="eastAsia"/>
              </w:rPr>
              <w:t>2</w:t>
            </w:r>
            <w:bookmarkStart w:id="0" w:name="_GoBack"/>
            <w:bookmarkEnd w:id="0"/>
          </w:p>
        </w:tc>
        <w:tc>
          <w:tcPr>
            <w:tcW w:w="1276" w:type="dxa"/>
          </w:tcPr>
          <w:p>
            <w:pPr>
              <w:pStyle w:val="7"/>
              <w:ind w:firstLine="0" w:firstLineChars="0"/>
            </w:pPr>
            <w:r>
              <w:t>10</w:t>
            </w:r>
          </w:p>
        </w:tc>
        <w:tc>
          <w:tcPr>
            <w:tcW w:w="1134" w:type="dxa"/>
          </w:tcPr>
          <w:p>
            <w:pPr>
              <w:pStyle w:val="7"/>
              <w:ind w:firstLine="0" w:firstLineChars="0"/>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5671" w:type="dxa"/>
          </w:tcPr>
          <w:p>
            <w:pPr>
              <w:pStyle w:val="7"/>
              <w:ind w:firstLine="0" w:firstLineChars="0"/>
            </w:pPr>
            <w:r>
              <w:rPr>
                <w:rFonts w:hint="eastAsia"/>
              </w:rPr>
              <w:t>DHT11温度传感器</w:t>
            </w:r>
          </w:p>
        </w:tc>
        <w:tc>
          <w:tcPr>
            <w:tcW w:w="1701" w:type="dxa"/>
          </w:tcPr>
          <w:p>
            <w:pPr>
              <w:pStyle w:val="7"/>
              <w:ind w:firstLine="0" w:firstLineChars="0"/>
            </w:pPr>
            <w:r>
              <w:rPr>
                <w:rFonts w:hint="eastAsia"/>
              </w:rPr>
              <w:t>1</w:t>
            </w:r>
            <w:r>
              <w:t>0</w:t>
            </w:r>
          </w:p>
        </w:tc>
        <w:tc>
          <w:tcPr>
            <w:tcW w:w="1276" w:type="dxa"/>
          </w:tcPr>
          <w:p>
            <w:pPr>
              <w:pStyle w:val="7"/>
              <w:ind w:firstLine="0" w:firstLineChars="0"/>
            </w:pPr>
            <w:r>
              <w:rPr>
                <w:rFonts w:hint="eastAsia"/>
              </w:rPr>
              <w:t>8</w:t>
            </w:r>
          </w:p>
        </w:tc>
        <w:tc>
          <w:tcPr>
            <w:tcW w:w="1134" w:type="dxa"/>
          </w:tcPr>
          <w:p>
            <w:pPr>
              <w:pStyle w:val="7"/>
              <w:ind w:firstLine="0" w:firstLineChars="0"/>
            </w:pPr>
            <w:r>
              <w:rPr>
                <w:rFonts w:hint="eastAsia"/>
              </w:rPr>
              <w:t>8</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5671" w:type="dxa"/>
          </w:tcPr>
          <w:p>
            <w:pPr>
              <w:pStyle w:val="7"/>
              <w:ind w:firstLine="0" w:firstLineChars="0"/>
              <w:rPr>
                <w:rFonts w:hint="eastAsia"/>
              </w:rPr>
            </w:pPr>
            <w:r>
              <w:rPr>
                <w:rFonts w:hint="eastAsia"/>
              </w:rPr>
              <w:t>合计</w:t>
            </w:r>
          </w:p>
        </w:tc>
        <w:tc>
          <w:tcPr>
            <w:tcW w:w="1701" w:type="dxa"/>
          </w:tcPr>
          <w:p>
            <w:pPr>
              <w:pStyle w:val="7"/>
              <w:ind w:firstLine="0" w:firstLineChars="0"/>
              <w:rPr>
                <w:rFonts w:hint="eastAsia"/>
              </w:rPr>
            </w:pPr>
          </w:p>
        </w:tc>
        <w:tc>
          <w:tcPr>
            <w:tcW w:w="1276" w:type="dxa"/>
          </w:tcPr>
          <w:p>
            <w:pPr>
              <w:pStyle w:val="7"/>
              <w:ind w:firstLine="0" w:firstLineChars="0"/>
              <w:rPr>
                <w:rFonts w:hint="eastAsia"/>
              </w:rPr>
            </w:pPr>
          </w:p>
        </w:tc>
        <w:tc>
          <w:tcPr>
            <w:tcW w:w="1134" w:type="dxa"/>
          </w:tcPr>
          <w:p>
            <w:pPr>
              <w:pStyle w:val="7"/>
              <w:ind w:firstLine="0" w:firstLineChars="0"/>
              <w:rPr>
                <w:rFonts w:hint="eastAsia"/>
              </w:rPr>
            </w:pPr>
            <w:r>
              <w:rPr>
                <w:rFonts w:hint="eastAsia"/>
              </w:rPr>
              <w:t>8</w:t>
            </w:r>
            <w:r>
              <w:t>24</w:t>
            </w:r>
          </w:p>
        </w:tc>
      </w:tr>
    </w:tbl>
    <w:p/>
    <w:p>
      <w:r>
        <w:rPr>
          <w:rFonts w:hint="eastAsia"/>
        </w:rPr>
        <w:t>引脚使用情况：</w:t>
      </w:r>
    </w:p>
    <w:p>
      <w:pPr>
        <w:pStyle w:val="7"/>
        <w:numPr>
          <w:ilvl w:val="0"/>
          <w:numId w:val="1"/>
        </w:numPr>
        <w:ind w:firstLineChars="0"/>
      </w:pPr>
      <w:r>
        <w:rPr>
          <w:rFonts w:hint="eastAsia"/>
        </w:rPr>
        <w:t>V</w:t>
      </w:r>
      <w:r>
        <w:t>oltage Sensor:</w:t>
      </w:r>
      <w:r>
        <w:rPr>
          <w:rFonts w:hint="eastAsia"/>
        </w:rPr>
        <w:t xml:space="preserve"> 5V接口x1+GND接口x1+Analog接口x1，也就是说一个Arduino</w:t>
      </w:r>
      <w:r>
        <w:t xml:space="preserve"> </w:t>
      </w:r>
      <w:r>
        <w:rPr>
          <w:rFonts w:hint="eastAsia"/>
        </w:rPr>
        <w:t>Mega2560理论上可以监测1</w:t>
      </w:r>
      <w:r>
        <w:t>6</w:t>
      </w:r>
      <w:r>
        <w:rPr>
          <w:rFonts w:hint="eastAsia"/>
        </w:rPr>
        <w:t>处电压情况</w:t>
      </w:r>
    </w:p>
    <w:p>
      <w:pPr>
        <w:pStyle w:val="7"/>
        <w:numPr>
          <w:ilvl w:val="0"/>
          <w:numId w:val="1"/>
        </w:numPr>
        <w:ind w:firstLineChars="0"/>
      </w:pPr>
      <w:r>
        <w:rPr>
          <w:rFonts w:hint="eastAsia"/>
        </w:rPr>
        <w:t>DHT11温度传感器：5V接口x1+GND接口x1+Digital接口x1，也就是说一个Arduino</w:t>
      </w:r>
      <w:r>
        <w:t xml:space="preserve"> </w:t>
      </w:r>
      <w:r>
        <w:rPr>
          <w:rFonts w:hint="eastAsia"/>
        </w:rPr>
        <w:t>Mega2560理论上可以监测14处温度情况</w:t>
      </w:r>
    </w:p>
    <w:p>
      <w:pPr>
        <w:pStyle w:val="7"/>
        <w:numPr>
          <w:ilvl w:val="0"/>
          <w:numId w:val="1"/>
        </w:numPr>
        <w:ind w:firstLineChars="0"/>
      </w:pPr>
      <w:r>
        <w:rPr>
          <w:rFonts w:hint="eastAsia"/>
        </w:rPr>
        <w:t>霍尔电流传感器</w:t>
      </w:r>
      <w:r>
        <w:t xml:space="preserve">ACS712-05B </w:t>
      </w:r>
      <w:r>
        <w:rPr>
          <w:rFonts w:hint="eastAsia"/>
        </w:rPr>
        <w:t>（30V量程）：5V接口x1+GND接口x1+Analog接口x1</w:t>
      </w:r>
    </w:p>
    <w:p>
      <w:pPr>
        <w:pStyle w:val="7"/>
        <w:numPr>
          <w:ilvl w:val="0"/>
          <w:numId w:val="1"/>
        </w:numPr>
        <w:ind w:firstLineChars="0"/>
      </w:pPr>
      <w:r>
        <w:rPr>
          <w:rFonts w:hint="eastAsia"/>
        </w:rPr>
        <w:t>DHT11温度传感器：5V接口x1+GND接口x1+Digital接口x1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3AC7"/>
    <w:multiLevelType w:val="multilevel"/>
    <w:tmpl w:val="08473A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DDD"/>
    <w:rsid w:val="000026C3"/>
    <w:rsid w:val="00080630"/>
    <w:rsid w:val="000A2E81"/>
    <w:rsid w:val="00142DDD"/>
    <w:rsid w:val="00150D2C"/>
    <w:rsid w:val="001E15CB"/>
    <w:rsid w:val="001F669C"/>
    <w:rsid w:val="0022429D"/>
    <w:rsid w:val="00251E6F"/>
    <w:rsid w:val="00320417"/>
    <w:rsid w:val="00361CE1"/>
    <w:rsid w:val="003874E5"/>
    <w:rsid w:val="003D79A5"/>
    <w:rsid w:val="003F15FB"/>
    <w:rsid w:val="003F1FA6"/>
    <w:rsid w:val="00457B0B"/>
    <w:rsid w:val="004747A5"/>
    <w:rsid w:val="004D4B59"/>
    <w:rsid w:val="00586038"/>
    <w:rsid w:val="00637A08"/>
    <w:rsid w:val="006815EA"/>
    <w:rsid w:val="006B46FF"/>
    <w:rsid w:val="00812BD3"/>
    <w:rsid w:val="00812F6F"/>
    <w:rsid w:val="009129CE"/>
    <w:rsid w:val="00915682"/>
    <w:rsid w:val="00976BFA"/>
    <w:rsid w:val="009A2573"/>
    <w:rsid w:val="00A062A1"/>
    <w:rsid w:val="00A91004"/>
    <w:rsid w:val="00B77AE0"/>
    <w:rsid w:val="00C75B2B"/>
    <w:rsid w:val="00C76F70"/>
    <w:rsid w:val="00D073EC"/>
    <w:rsid w:val="00DF1131"/>
    <w:rsid w:val="00E17FAA"/>
    <w:rsid w:val="00E32BCF"/>
    <w:rsid w:val="00EA18D1"/>
    <w:rsid w:val="00EF18A9"/>
    <w:rsid w:val="00FE1F3E"/>
    <w:rsid w:val="0D6207F5"/>
    <w:rsid w:val="32956F44"/>
    <w:rsid w:val="4AAB70AD"/>
    <w:rsid w:val="7623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4"/>
    <w:link w:val="3"/>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134</Words>
  <Characters>764</Characters>
  <Lines>6</Lines>
  <Paragraphs>1</Paragraphs>
  <TotalTime>181</TotalTime>
  <ScaleCrop>false</ScaleCrop>
  <LinksUpToDate>false</LinksUpToDate>
  <CharactersWithSpaces>897</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2018-10-01T05:50:00Z</dcterms:created>
  <dc:creator>sustc</dc:creator>
  <cp:lastModifiedBy>1</cp:lastModifiedBy>
  <dcterms:modified xsi:type="dcterms:W3CDTF">2018-10-26T13:22:24Z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