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55" w:rsidRDefault="00886A62" w:rsidP="00992E0A">
      <w:pPr>
        <w:pStyle w:val="Heading1"/>
        <w:tabs>
          <w:tab w:val="left" w:pos="1901"/>
          <w:tab w:val="left" w:pos="1902"/>
        </w:tabs>
        <w:spacing w:before="134"/>
        <w:ind w:left="0" w:firstLine="0"/>
      </w:pPr>
      <w:r>
        <w:t>INTRODUCTION</w:t>
      </w:r>
    </w:p>
    <w:p w:rsidR="00281B55" w:rsidRDefault="00757226">
      <w:pPr>
        <w:pStyle w:val="ListParagraph"/>
        <w:numPr>
          <w:ilvl w:val="1"/>
          <w:numId w:val="1"/>
        </w:numPr>
        <w:tabs>
          <w:tab w:val="left" w:pos="2448"/>
        </w:tabs>
        <w:ind w:left="2447" w:hanging="424"/>
        <w:rPr>
          <w:sz w:val="24"/>
        </w:rPr>
      </w:pPr>
      <w:r>
        <w:rPr>
          <w:sz w:val="24"/>
        </w:rPr>
        <w:t xml:space="preserve">1.1 </w:t>
      </w:r>
      <w:r w:rsidR="00886A62">
        <w:rPr>
          <w:sz w:val="24"/>
        </w:rPr>
        <w:t>Overview</w:t>
      </w:r>
    </w:p>
    <w:p w:rsidR="00281B55" w:rsidRDefault="00757226">
      <w:pPr>
        <w:pStyle w:val="BodyText"/>
        <w:spacing w:before="146"/>
        <w:ind w:left="2447"/>
      </w:pPr>
      <w:r>
        <w:t>This process for helping implementing CRM for result tracking of a candidate with internal marks.</w:t>
      </w:r>
    </w:p>
    <w:p w:rsidR="00281B55" w:rsidRDefault="00757226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sz w:val="24"/>
        </w:rPr>
      </w:pPr>
      <w:r>
        <w:rPr>
          <w:sz w:val="24"/>
        </w:rPr>
        <w:t xml:space="preserve">1.2 </w:t>
      </w:r>
      <w:r w:rsidR="00886A62">
        <w:rPr>
          <w:sz w:val="24"/>
        </w:rPr>
        <w:t>Purpose</w:t>
      </w:r>
    </w:p>
    <w:p w:rsidR="00281B55" w:rsidRDefault="00886A62">
      <w:pPr>
        <w:pStyle w:val="BodyText"/>
        <w:spacing w:before="144"/>
        <w:ind w:left="2447"/>
      </w:pP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9"/>
        </w:rPr>
        <w:t xml:space="preserve"> </w:t>
      </w:r>
      <w:r w:rsidR="00757226">
        <w:t xml:space="preserve">implementing a CRM system is a value </w:t>
      </w:r>
      <w:r w:rsidR="00757226">
        <w:softHyphen/>
      </w:r>
      <w:r w:rsidR="00757226">
        <w:softHyphen/>
      </w:r>
      <w:r w:rsidR="00757226">
        <w:softHyphen/>
        <w:t>- adding process that can bring great benefits  to any business sales force. The ultimate goal is to improve communication and interaction with real customers and leads sales force.</w:t>
      </w:r>
    </w:p>
    <w:p w:rsidR="00281B55" w:rsidRDefault="00886A62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Definition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 Design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Thinking</w:t>
      </w:r>
    </w:p>
    <w:p w:rsidR="00281B55" w:rsidRDefault="00886A62" w:rsidP="00757226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 w:rsidR="00757226">
        <w:rPr>
          <w:sz w:val="24"/>
        </w:rPr>
        <w:t>:</w:t>
      </w:r>
    </w:p>
    <w:p w:rsidR="00757226" w:rsidRDefault="00757226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 xml:space="preserve">           An empathy map is a collaborative tool teams can use to gain a deeper insight in to their customers in sales force.</w:t>
      </w:r>
    </w:p>
    <w:p w:rsidR="00281B55" w:rsidRDefault="00886A62">
      <w:pPr>
        <w:pStyle w:val="BodyText"/>
        <w:spacing w:before="149"/>
        <w:ind w:left="2389"/>
      </w:pPr>
      <w:r>
        <w:t>Paste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screenshot</w:t>
      </w:r>
      <w:r w:rsidR="00757226">
        <w:t>:</w:t>
      </w:r>
    </w:p>
    <w:p w:rsidR="00757226" w:rsidRDefault="000A4CDA">
      <w:pPr>
        <w:pStyle w:val="BodyText"/>
        <w:spacing w:before="149"/>
        <w:ind w:left="2389"/>
      </w:pPr>
      <w:r>
        <w:rPr>
          <w:noProof/>
        </w:rPr>
        <w:drawing>
          <wp:inline distT="0" distB="0" distL="0" distR="0">
            <wp:extent cx="4930815" cy="3145633"/>
            <wp:effectExtent l="19050" t="0" r="3135" b="0"/>
            <wp:docPr id="3" name="Picture 2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987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55" w:rsidRDefault="00886A62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 w:rsidR="000A4CDA">
        <w:rPr>
          <w:sz w:val="24"/>
        </w:rPr>
        <w:t xml:space="preserve"> :</w:t>
      </w:r>
    </w:p>
    <w:p w:rsidR="000A4CDA" w:rsidRDefault="000A4CDA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t xml:space="preserve">                 A mind map is a great tool for brainstorming new ideas . its unstruct</w:t>
      </w:r>
      <w:r w:rsidR="00D76EC9">
        <w:rPr>
          <w:sz w:val="24"/>
        </w:rPr>
        <w:t>ure</w:t>
      </w:r>
      <w:r>
        <w:rPr>
          <w:sz w:val="24"/>
        </w:rPr>
        <w:t xml:space="preserve">d format allows ideas and thoughts to flow freely . since </w:t>
      </w:r>
      <w:r w:rsidR="00D76EC9">
        <w:rPr>
          <w:sz w:val="24"/>
        </w:rPr>
        <w:t>concepts are placed in groupings.</w:t>
      </w:r>
    </w:p>
    <w:p w:rsidR="00281B55" w:rsidRDefault="00886A62">
      <w:pPr>
        <w:pStyle w:val="BodyText"/>
        <w:spacing w:before="149"/>
        <w:ind w:left="2365"/>
      </w:pPr>
      <w:r>
        <w:t>Paste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Ideation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brainstorming</w:t>
      </w:r>
      <w:r>
        <w:rPr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screenshot</w:t>
      </w:r>
      <w:r w:rsidR="00D76EC9">
        <w:t xml:space="preserve"> :</w:t>
      </w:r>
    </w:p>
    <w:p w:rsidR="00992E0A" w:rsidRDefault="00992E0A">
      <w:pPr>
        <w:pStyle w:val="BodyText"/>
        <w:spacing w:before="149"/>
        <w:ind w:left="2365"/>
      </w:pPr>
      <w:r>
        <w:rPr>
          <w:noProof/>
        </w:rPr>
        <w:lastRenderedPageBreak/>
        <w:drawing>
          <wp:inline distT="0" distB="0" distL="0" distR="0">
            <wp:extent cx="5613400" cy="1845405"/>
            <wp:effectExtent l="19050" t="0" r="6350" b="0"/>
            <wp:docPr id="24" name="Picture 21" descr="C:\Users\rose\Downloads\WhatsApp Image 2023-04-12 at 2.32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se\Downloads\WhatsApp Image 2023-04-12 at 2.32.50 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84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0A" w:rsidRDefault="00992E0A">
      <w:pPr>
        <w:pStyle w:val="BodyText"/>
        <w:spacing w:before="149"/>
        <w:ind w:left="2365"/>
      </w:pPr>
    </w:p>
    <w:p w:rsidR="00281B55" w:rsidRDefault="00886A62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RESULT</w:t>
      </w:r>
    </w:p>
    <w:p w:rsidR="00281B55" w:rsidRDefault="00281B55">
      <w:pPr>
        <w:pStyle w:val="BodyText"/>
        <w:rPr>
          <w:b/>
        </w:rPr>
      </w:pPr>
    </w:p>
    <w:p w:rsidR="00281B55" w:rsidRDefault="00E4009B">
      <w:pPr>
        <w:pStyle w:val="ListParagraph"/>
        <w:numPr>
          <w:ilvl w:val="1"/>
          <w:numId w:val="1"/>
        </w:numPr>
        <w:tabs>
          <w:tab w:val="left" w:pos="2270"/>
        </w:tabs>
        <w:spacing w:before="0"/>
        <w:rPr>
          <w:sz w:val="24"/>
        </w:rPr>
      </w:pPr>
      <w:r w:rsidRPr="00E4009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9.15pt;margin-top:72.75pt;width:231.9pt;height:47.1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64"/>
                    <w:gridCol w:w="2244"/>
                  </w:tblGrid>
                  <w:tr w:rsidR="00281B55">
                    <w:trPr>
                      <w:trHeight w:val="453"/>
                    </w:trPr>
                    <w:tc>
                      <w:tcPr>
                        <w:tcW w:w="2364" w:type="dxa"/>
                      </w:tcPr>
                      <w:p w:rsidR="00281B55" w:rsidRDefault="00886A62">
                        <w:pPr>
                          <w:pStyle w:val="TableParagraph"/>
                          <w:spacing w:before="101"/>
                          <w:ind w:left="100"/>
                        </w:pPr>
                        <w:r>
                          <w:t>Field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label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281B55" w:rsidRDefault="00886A62">
                        <w:pPr>
                          <w:pStyle w:val="TableParagraph"/>
                          <w:spacing w:before="101"/>
                          <w:ind w:left="100"/>
                        </w:pPr>
                        <w:r>
                          <w:t>Data type</w:t>
                        </w:r>
                      </w:p>
                    </w:tc>
                  </w:tr>
                  <w:tr w:rsidR="00281B55">
                    <w:trPr>
                      <w:trHeight w:val="207"/>
                    </w:trPr>
                    <w:tc>
                      <w:tcPr>
                        <w:tcW w:w="2364" w:type="dxa"/>
                      </w:tcPr>
                      <w:p w:rsidR="00281B55" w:rsidRDefault="00281B55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44" w:type="dxa"/>
                      </w:tcPr>
                      <w:p w:rsidR="00281B55" w:rsidRDefault="00281B55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81B55">
                    <w:trPr>
                      <w:trHeight w:val="200"/>
                    </w:trPr>
                    <w:tc>
                      <w:tcPr>
                        <w:tcW w:w="2364" w:type="dxa"/>
                      </w:tcPr>
                      <w:p w:rsidR="00281B55" w:rsidRDefault="00281B55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44" w:type="dxa"/>
                      </w:tcPr>
                      <w:p w:rsidR="00281B55" w:rsidRDefault="00281B55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:rsidR="00281B55" w:rsidRDefault="00281B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86A62">
        <w:rPr>
          <w:rFonts w:ascii="Arial MT"/>
          <w:sz w:val="24"/>
        </w:rPr>
        <w:t>Data</w:t>
      </w:r>
      <w:r w:rsidR="00886A62">
        <w:rPr>
          <w:rFonts w:ascii="Arial MT"/>
          <w:spacing w:val="-1"/>
          <w:sz w:val="24"/>
        </w:rPr>
        <w:t xml:space="preserve"> </w:t>
      </w:r>
      <w:r w:rsidR="00886A62">
        <w:rPr>
          <w:rFonts w:ascii="Arial MT"/>
          <w:sz w:val="24"/>
        </w:rPr>
        <w:t>Model:</w:t>
      </w:r>
    </w:p>
    <w:p w:rsidR="00281B55" w:rsidRDefault="00281B55">
      <w:pPr>
        <w:pStyle w:val="BodyText"/>
        <w:spacing w:before="5" w:after="1"/>
        <w:rPr>
          <w:rFonts w:ascii="Arial MT"/>
          <w:sz w:val="25"/>
        </w:rPr>
      </w:pPr>
    </w:p>
    <w:tbl>
      <w:tblPr>
        <w:tblStyle w:val="TableGrid"/>
        <w:tblW w:w="0" w:type="auto"/>
        <w:tblLayout w:type="fixed"/>
        <w:tblLook w:val="01E0"/>
      </w:tblPr>
      <w:tblGrid>
        <w:gridCol w:w="2399"/>
        <w:gridCol w:w="6485"/>
      </w:tblGrid>
      <w:tr w:rsidR="00281B55" w:rsidTr="00BB7FE8">
        <w:trPr>
          <w:trHeight w:val="454"/>
        </w:trPr>
        <w:tc>
          <w:tcPr>
            <w:tcW w:w="2399" w:type="dxa"/>
          </w:tcPr>
          <w:p w:rsidR="00281B55" w:rsidRDefault="00886A62">
            <w:pPr>
              <w:pStyle w:val="TableParagraph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6485" w:type="dxa"/>
          </w:tcPr>
          <w:p w:rsidR="00281B55" w:rsidRDefault="00886A62">
            <w:pPr>
              <w:pStyle w:val="TableParagraph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Fields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in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Object</w:t>
            </w:r>
          </w:p>
        </w:tc>
      </w:tr>
      <w:tr w:rsidR="00281B55" w:rsidTr="00BB7FE8">
        <w:trPr>
          <w:trHeight w:val="1424"/>
        </w:trPr>
        <w:tc>
          <w:tcPr>
            <w:tcW w:w="2399" w:type="dxa"/>
          </w:tcPr>
          <w:p w:rsidR="00281B55" w:rsidRDefault="008323AF" w:rsidP="008323AF">
            <w:pPr>
              <w:pStyle w:val="TableParagraph"/>
              <w:spacing w:before="100"/>
            </w:pPr>
            <w:r>
              <w:t>semester</w:t>
            </w:r>
          </w:p>
        </w:tc>
        <w:tc>
          <w:tcPr>
            <w:tcW w:w="6485" w:type="dxa"/>
          </w:tcPr>
          <w:tbl>
            <w:tblPr>
              <w:tblStyle w:val="TableGrid"/>
              <w:tblW w:w="6439" w:type="dxa"/>
              <w:tblInd w:w="35" w:type="dxa"/>
              <w:tblLayout w:type="fixed"/>
              <w:tblLook w:val="04A0"/>
            </w:tblPr>
            <w:tblGrid>
              <w:gridCol w:w="3219"/>
              <w:gridCol w:w="3220"/>
            </w:tblGrid>
            <w:tr w:rsidR="008323AF" w:rsidTr="00BB7FE8">
              <w:trPr>
                <w:trHeight w:val="256"/>
              </w:trPr>
              <w:tc>
                <w:tcPr>
                  <w:tcW w:w="3219" w:type="dxa"/>
                </w:tcPr>
                <w:p w:rsidR="008323AF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Field label</w:t>
                  </w:r>
                </w:p>
              </w:tc>
              <w:tc>
                <w:tcPr>
                  <w:tcW w:w="3220" w:type="dxa"/>
                </w:tcPr>
                <w:p w:rsidR="008323AF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Data type</w:t>
                  </w:r>
                </w:p>
              </w:tc>
            </w:tr>
            <w:tr w:rsidR="008323AF" w:rsidTr="00BB7FE8">
              <w:trPr>
                <w:trHeight w:val="241"/>
              </w:trPr>
              <w:tc>
                <w:tcPr>
                  <w:tcW w:w="3219" w:type="dxa"/>
                </w:tcPr>
                <w:p w:rsidR="008323AF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semester</w:t>
                  </w:r>
                </w:p>
              </w:tc>
              <w:tc>
                <w:tcPr>
                  <w:tcW w:w="3220" w:type="dxa"/>
                </w:tcPr>
                <w:p w:rsidR="008323AF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Text(10)</w:t>
                  </w:r>
                </w:p>
              </w:tc>
            </w:tr>
            <w:tr w:rsidR="008323AF" w:rsidTr="00BB7FE8">
              <w:trPr>
                <w:trHeight w:val="271"/>
              </w:trPr>
              <w:tc>
                <w:tcPr>
                  <w:tcW w:w="3219" w:type="dxa"/>
                </w:tcPr>
                <w:p w:rsidR="008323AF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Semester name</w:t>
                  </w:r>
                </w:p>
              </w:tc>
              <w:tc>
                <w:tcPr>
                  <w:tcW w:w="3220" w:type="dxa"/>
                </w:tcPr>
                <w:p w:rsidR="008323AF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Text(80)</w:t>
                  </w:r>
                </w:p>
              </w:tc>
            </w:tr>
          </w:tbl>
          <w:p w:rsidR="00281B55" w:rsidRDefault="00281B55">
            <w:pPr>
              <w:pStyle w:val="TableParagraph"/>
              <w:rPr>
                <w:rFonts w:ascii="Times New Roman"/>
              </w:rPr>
            </w:pPr>
          </w:p>
        </w:tc>
      </w:tr>
      <w:tr w:rsidR="00281B55" w:rsidTr="00BB7FE8">
        <w:trPr>
          <w:trHeight w:val="1423"/>
        </w:trPr>
        <w:tc>
          <w:tcPr>
            <w:tcW w:w="2399" w:type="dxa"/>
          </w:tcPr>
          <w:p w:rsidR="00281B55" w:rsidRDefault="00BB7FE8" w:rsidP="00BB7FE8">
            <w:pPr>
              <w:pStyle w:val="TableParagraph"/>
              <w:tabs>
                <w:tab w:val="right" w:pos="2183"/>
              </w:tabs>
              <w:spacing w:before="100"/>
            </w:pPr>
            <w:r>
              <w:t>Candidate</w:t>
            </w:r>
            <w:r>
              <w:tab/>
            </w:r>
          </w:p>
        </w:tc>
        <w:tc>
          <w:tcPr>
            <w:tcW w:w="6485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127"/>
              <w:gridCol w:w="3127"/>
            </w:tblGrid>
            <w:tr w:rsidR="00BB7FE8" w:rsidTr="00BB7FE8">
              <w:tc>
                <w:tcPr>
                  <w:tcW w:w="3127" w:type="dxa"/>
                </w:tcPr>
                <w:p w:rsidR="00BB7FE8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Field label</w:t>
                  </w:r>
                </w:p>
              </w:tc>
              <w:tc>
                <w:tcPr>
                  <w:tcW w:w="3127" w:type="dxa"/>
                </w:tcPr>
                <w:p w:rsidR="00BB7FE8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Data type</w:t>
                  </w:r>
                </w:p>
              </w:tc>
            </w:tr>
            <w:tr w:rsidR="00BB7FE8" w:rsidTr="00BB7FE8">
              <w:tc>
                <w:tcPr>
                  <w:tcW w:w="3127" w:type="dxa"/>
                </w:tcPr>
                <w:p w:rsidR="00BB7FE8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Candidate</w:t>
                  </w:r>
                </w:p>
              </w:tc>
              <w:tc>
                <w:tcPr>
                  <w:tcW w:w="3127" w:type="dxa"/>
                </w:tcPr>
                <w:p w:rsidR="00BB7FE8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Text(12)</w:t>
                  </w:r>
                </w:p>
              </w:tc>
            </w:tr>
            <w:tr w:rsidR="00BB7FE8" w:rsidTr="00BB7FE8">
              <w:tc>
                <w:tcPr>
                  <w:tcW w:w="3127" w:type="dxa"/>
                </w:tcPr>
                <w:p w:rsidR="00BB7FE8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Candidate name</w:t>
                  </w:r>
                </w:p>
              </w:tc>
              <w:tc>
                <w:tcPr>
                  <w:tcW w:w="3127" w:type="dxa"/>
                </w:tcPr>
                <w:p w:rsidR="00BB7FE8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Text(80)</w:t>
                  </w:r>
                </w:p>
              </w:tc>
            </w:tr>
          </w:tbl>
          <w:p w:rsidR="00281B55" w:rsidRDefault="00281B55">
            <w:pPr>
              <w:pStyle w:val="TableParagraph"/>
              <w:rPr>
                <w:rFonts w:ascii="Times New Roman"/>
              </w:rPr>
            </w:pPr>
          </w:p>
        </w:tc>
      </w:tr>
      <w:tr w:rsidR="008323AF" w:rsidTr="00BB7FE8">
        <w:trPr>
          <w:trHeight w:val="1423"/>
        </w:trPr>
        <w:tc>
          <w:tcPr>
            <w:tcW w:w="2399" w:type="dxa"/>
          </w:tcPr>
          <w:p w:rsidR="008323AF" w:rsidRDefault="008323AF">
            <w:pPr>
              <w:pStyle w:val="TableParagraph"/>
              <w:spacing w:before="100"/>
              <w:ind w:left="98"/>
            </w:pPr>
          </w:p>
          <w:p w:rsidR="008323AF" w:rsidRDefault="00BB7FE8">
            <w:pPr>
              <w:pStyle w:val="TableParagraph"/>
              <w:spacing w:before="100"/>
              <w:ind w:left="98"/>
            </w:pPr>
            <w:r>
              <w:t>Course details</w:t>
            </w:r>
          </w:p>
        </w:tc>
        <w:tc>
          <w:tcPr>
            <w:tcW w:w="6485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127"/>
              <w:gridCol w:w="3127"/>
            </w:tblGrid>
            <w:tr w:rsidR="00BB7FE8" w:rsidTr="00BB7FE8">
              <w:tc>
                <w:tcPr>
                  <w:tcW w:w="3127" w:type="dxa"/>
                </w:tcPr>
                <w:p w:rsidR="00BB7FE8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Field Label</w:t>
                  </w:r>
                </w:p>
              </w:tc>
              <w:tc>
                <w:tcPr>
                  <w:tcW w:w="3127" w:type="dxa"/>
                </w:tcPr>
                <w:p w:rsidR="00BB7FE8" w:rsidRDefault="00E3651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Data</w:t>
                  </w:r>
                  <w:r w:rsidR="00BB7FE8">
                    <w:rPr>
                      <w:rFonts w:ascii="Times New Roman"/>
                    </w:rPr>
                    <w:t xml:space="preserve"> Type</w:t>
                  </w:r>
                </w:p>
              </w:tc>
            </w:tr>
            <w:tr w:rsidR="00BB7FE8" w:rsidTr="00BB7FE8">
              <w:tc>
                <w:tcPr>
                  <w:tcW w:w="3127" w:type="dxa"/>
                </w:tcPr>
                <w:p w:rsidR="00BB7FE8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Course details</w:t>
                  </w:r>
                </w:p>
              </w:tc>
              <w:tc>
                <w:tcPr>
                  <w:tcW w:w="3127" w:type="dxa"/>
                </w:tcPr>
                <w:p w:rsidR="00BB7FE8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Text(14)</w:t>
                  </w:r>
                </w:p>
              </w:tc>
            </w:tr>
            <w:tr w:rsidR="00BB7FE8" w:rsidTr="00BB7FE8">
              <w:tc>
                <w:tcPr>
                  <w:tcW w:w="3127" w:type="dxa"/>
                </w:tcPr>
                <w:p w:rsidR="00BB7FE8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Course details name</w:t>
                  </w:r>
                </w:p>
              </w:tc>
              <w:tc>
                <w:tcPr>
                  <w:tcW w:w="3127" w:type="dxa"/>
                </w:tcPr>
                <w:p w:rsidR="00BB7FE8" w:rsidRDefault="00BB7FE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Text(80)</w:t>
                  </w:r>
                </w:p>
              </w:tc>
            </w:tr>
          </w:tbl>
          <w:p w:rsidR="008323AF" w:rsidRDefault="008323AF">
            <w:pPr>
              <w:pStyle w:val="TableParagraph"/>
              <w:rPr>
                <w:rFonts w:ascii="Times New Roman"/>
              </w:rPr>
            </w:pPr>
          </w:p>
        </w:tc>
      </w:tr>
      <w:tr w:rsidR="00BB7FE8" w:rsidTr="00BB7FE8">
        <w:trPr>
          <w:trHeight w:val="1423"/>
        </w:trPr>
        <w:tc>
          <w:tcPr>
            <w:tcW w:w="2399" w:type="dxa"/>
          </w:tcPr>
          <w:p w:rsidR="00BB7FE8" w:rsidRDefault="00E36518">
            <w:pPr>
              <w:pStyle w:val="TableParagraph"/>
              <w:spacing w:before="100"/>
              <w:ind w:left="98"/>
            </w:pPr>
            <w:r>
              <w:t>Lecturer details</w:t>
            </w:r>
          </w:p>
        </w:tc>
        <w:tc>
          <w:tcPr>
            <w:tcW w:w="6485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127"/>
              <w:gridCol w:w="3127"/>
            </w:tblGrid>
            <w:tr w:rsidR="00BB7FE8" w:rsidTr="00BB7FE8">
              <w:tc>
                <w:tcPr>
                  <w:tcW w:w="3127" w:type="dxa"/>
                </w:tcPr>
                <w:p w:rsidR="00BB7FE8" w:rsidRDefault="00E3651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Field label</w:t>
                  </w:r>
                </w:p>
              </w:tc>
              <w:tc>
                <w:tcPr>
                  <w:tcW w:w="3127" w:type="dxa"/>
                </w:tcPr>
                <w:p w:rsidR="00BB7FE8" w:rsidRDefault="00E3651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Data type</w:t>
                  </w:r>
                </w:p>
              </w:tc>
            </w:tr>
            <w:tr w:rsidR="00BB7FE8" w:rsidTr="00BB7FE8">
              <w:tc>
                <w:tcPr>
                  <w:tcW w:w="3127" w:type="dxa"/>
                </w:tcPr>
                <w:p w:rsidR="00BB7FE8" w:rsidRDefault="00E3651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Lecturer details</w:t>
                  </w:r>
                </w:p>
              </w:tc>
              <w:tc>
                <w:tcPr>
                  <w:tcW w:w="3127" w:type="dxa"/>
                </w:tcPr>
                <w:p w:rsidR="00BB7FE8" w:rsidRDefault="00E3651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Text(16)</w:t>
                  </w:r>
                </w:p>
              </w:tc>
            </w:tr>
            <w:tr w:rsidR="00BB7FE8" w:rsidTr="00BB7FE8">
              <w:tc>
                <w:tcPr>
                  <w:tcW w:w="3127" w:type="dxa"/>
                </w:tcPr>
                <w:p w:rsidR="00BB7FE8" w:rsidRDefault="00E3651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Lecturer details name</w:t>
                  </w:r>
                </w:p>
              </w:tc>
              <w:tc>
                <w:tcPr>
                  <w:tcW w:w="3127" w:type="dxa"/>
                </w:tcPr>
                <w:p w:rsidR="00BB7FE8" w:rsidRDefault="00E36518">
                  <w:pPr>
                    <w:pStyle w:val="TableParagrap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Text(80)</w:t>
                  </w:r>
                </w:p>
              </w:tc>
            </w:tr>
          </w:tbl>
          <w:p w:rsidR="00BB7FE8" w:rsidRDefault="00BB7FE8">
            <w:pPr>
              <w:pStyle w:val="TableParagraph"/>
              <w:rPr>
                <w:rFonts w:ascii="Times New Roman"/>
              </w:rPr>
            </w:pPr>
          </w:p>
        </w:tc>
      </w:tr>
      <w:tr w:rsidR="008323AF" w:rsidTr="00BB7FE8">
        <w:trPr>
          <w:trHeight w:val="1423"/>
        </w:trPr>
        <w:tc>
          <w:tcPr>
            <w:tcW w:w="2399" w:type="dxa"/>
          </w:tcPr>
          <w:p w:rsidR="008323AF" w:rsidRDefault="00E36518">
            <w:pPr>
              <w:pStyle w:val="TableParagraph"/>
              <w:spacing w:before="100"/>
              <w:ind w:left="98"/>
            </w:pPr>
            <w:r>
              <w:t>Internal result</w:t>
            </w:r>
          </w:p>
        </w:tc>
        <w:tc>
          <w:tcPr>
            <w:tcW w:w="6485" w:type="dxa"/>
          </w:tcPr>
          <w:p w:rsidR="008323AF" w:rsidRDefault="00E4009B">
            <w:pPr>
              <w:pStyle w:val="TableParagraph"/>
              <w:rPr>
                <w:rFonts w:ascii="Times New Roman"/>
              </w:rPr>
            </w:pPr>
            <w:r w:rsidRPr="00E4009B">
              <w:pict>
                <v:shape id="_x0000_s1026" type="#_x0000_t202" style="position:absolute;margin-left:22.7pt;margin-top:11.1pt;width:285pt;height:53.05pt;z-index:15729152;mso-position-horizontal-relative:page;mso-position-vertical-relative:text" filled="f" stroked="f">
                  <v:textbox inset="0,0,0,0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2467"/>
                          <w:gridCol w:w="2468"/>
                        </w:tblGrid>
                        <w:tr w:rsidR="00E36518" w:rsidTr="00E36518">
                          <w:tc>
                            <w:tcPr>
                              <w:tcW w:w="2467" w:type="dxa"/>
                            </w:tcPr>
                            <w:p w:rsidR="00E36518" w:rsidRDefault="00E36518">
                              <w:r>
                                <w:t>Field label</w:t>
                              </w:r>
                            </w:p>
                          </w:tc>
                          <w:tc>
                            <w:tcPr>
                              <w:tcW w:w="2468" w:type="dxa"/>
                            </w:tcPr>
                            <w:p w:rsidR="00E36518" w:rsidRDefault="00E36518">
                              <w:r>
                                <w:t>Data type</w:t>
                              </w:r>
                            </w:p>
                          </w:tc>
                        </w:tr>
                        <w:tr w:rsidR="00E36518" w:rsidTr="00E36518">
                          <w:tc>
                            <w:tcPr>
                              <w:tcW w:w="2467" w:type="dxa"/>
                            </w:tcPr>
                            <w:p w:rsidR="00E36518" w:rsidRDefault="00E36518">
                              <w:r>
                                <w:t>Internal result</w:t>
                              </w:r>
                            </w:p>
                          </w:tc>
                          <w:tc>
                            <w:tcPr>
                              <w:tcW w:w="2468" w:type="dxa"/>
                            </w:tcPr>
                            <w:p w:rsidR="00E36518" w:rsidRDefault="00E36518">
                              <w:r>
                                <w:t>Text(18)</w:t>
                              </w:r>
                            </w:p>
                          </w:tc>
                        </w:tr>
                        <w:tr w:rsidR="00E36518" w:rsidTr="00E36518">
                          <w:tc>
                            <w:tcPr>
                              <w:tcW w:w="2467" w:type="dxa"/>
                            </w:tcPr>
                            <w:p w:rsidR="00E36518" w:rsidRDefault="00E36518">
                              <w:r>
                                <w:t>Internal result name</w:t>
                              </w:r>
                            </w:p>
                          </w:tc>
                          <w:tc>
                            <w:tcPr>
                              <w:tcW w:w="2468" w:type="dxa"/>
                            </w:tcPr>
                            <w:p w:rsidR="00E36518" w:rsidRDefault="00E36518">
                              <w:r>
                                <w:t>Text(80)</w:t>
                              </w:r>
                            </w:p>
                          </w:tc>
                        </w:tr>
                      </w:tbl>
                      <w:p w:rsidR="00E36518" w:rsidRDefault="00E36518"/>
                    </w:txbxContent>
                  </v:textbox>
                  <w10:wrap anchorx="page"/>
                </v:shape>
              </w:pict>
            </w:r>
          </w:p>
        </w:tc>
      </w:tr>
    </w:tbl>
    <w:p w:rsidR="00281B55" w:rsidRDefault="00886A62">
      <w:pPr>
        <w:pStyle w:val="Heading1"/>
        <w:numPr>
          <w:ilvl w:val="1"/>
          <w:numId w:val="1"/>
        </w:numPr>
        <w:tabs>
          <w:tab w:val="left" w:pos="2265"/>
        </w:tabs>
        <w:ind w:left="2265" w:hanging="363"/>
      </w:pPr>
      <w:r>
        <w:t>Activity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Screenshot</w:t>
      </w:r>
    </w:p>
    <w:p w:rsidR="00992E0A" w:rsidRDefault="00992E0A">
      <w:pPr>
        <w:pStyle w:val="BodyText"/>
        <w:spacing w:before="144"/>
        <w:ind w:left="1904"/>
      </w:pPr>
      <w:r>
        <w:t>Milestone 1:Creation Salesforce Org:</w:t>
      </w:r>
    </w:p>
    <w:p w:rsidR="00281B55" w:rsidRDefault="00992E0A">
      <w:pPr>
        <w:pStyle w:val="BodyText"/>
        <w:spacing w:before="144"/>
        <w:ind w:left="1904"/>
      </w:pPr>
      <w:r>
        <w:rPr>
          <w:noProof/>
        </w:rPr>
        <w:lastRenderedPageBreak/>
        <w:drawing>
          <wp:inline distT="0" distB="0" distL="0" distR="0">
            <wp:extent cx="5607528" cy="2314575"/>
            <wp:effectExtent l="19050" t="0" r="0" b="0"/>
            <wp:docPr id="29" name="Picture 2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A62">
        <w:t>.</w:t>
      </w:r>
    </w:p>
    <w:p w:rsidR="00992E0A" w:rsidRDefault="00992E0A">
      <w:pPr>
        <w:pStyle w:val="BodyText"/>
        <w:spacing w:before="144"/>
        <w:ind w:left="1904"/>
      </w:pPr>
      <w:r>
        <w:t>Activity 1:</w:t>
      </w:r>
    </w:p>
    <w:p w:rsidR="00992E0A" w:rsidRDefault="00992E0A" w:rsidP="00992E0A">
      <w:pPr>
        <w:pStyle w:val="BodyText"/>
        <w:spacing w:before="144"/>
        <w:ind w:left="2264"/>
      </w:pPr>
      <w:r>
        <w:t>1.Go to developers.salesforce.com/</w:t>
      </w:r>
    </w:p>
    <w:p w:rsidR="00992E0A" w:rsidRDefault="00992E0A" w:rsidP="00992E0A">
      <w:pPr>
        <w:pStyle w:val="BodyText"/>
        <w:spacing w:before="144"/>
        <w:ind w:left="2264"/>
      </w:pPr>
      <w:r>
        <w:t xml:space="preserve">2. Click on sign up. </w:t>
      </w:r>
    </w:p>
    <w:p w:rsidR="00992E0A" w:rsidRDefault="00992E0A" w:rsidP="00992E0A">
      <w:pPr>
        <w:pStyle w:val="BodyText"/>
        <w:spacing w:before="144"/>
        <w:ind w:left="2264"/>
      </w:pPr>
      <w:r>
        <w:t>3. On the sign up form, enter the following details :</w:t>
      </w:r>
    </w:p>
    <w:p w:rsidR="00992E0A" w:rsidRDefault="00992E0A" w:rsidP="00992E0A">
      <w:pPr>
        <w:pStyle w:val="BodyText"/>
        <w:spacing w:before="144"/>
        <w:ind w:left="2264"/>
      </w:pPr>
      <w:r>
        <w:t xml:space="preserve"> a. First name &amp; Last name </w:t>
      </w:r>
    </w:p>
    <w:p w:rsidR="00992E0A" w:rsidRDefault="00992E0A" w:rsidP="00992E0A">
      <w:pPr>
        <w:pStyle w:val="BodyText"/>
        <w:spacing w:before="144"/>
        <w:ind w:left="2264"/>
      </w:pPr>
      <w:r>
        <w:t>a. Email</w:t>
      </w:r>
    </w:p>
    <w:p w:rsidR="00992E0A" w:rsidRDefault="00992E0A" w:rsidP="00992E0A">
      <w:pPr>
        <w:pStyle w:val="BodyText"/>
        <w:spacing w:before="144"/>
        <w:ind w:left="2264"/>
      </w:pPr>
      <w:r>
        <w:t xml:space="preserve"> b. Role : Developer</w:t>
      </w:r>
    </w:p>
    <w:p w:rsidR="00992E0A" w:rsidRDefault="00992E0A" w:rsidP="00992E0A">
      <w:pPr>
        <w:pStyle w:val="BodyText"/>
        <w:spacing w:before="144"/>
        <w:ind w:left="2264"/>
      </w:pPr>
      <w:r>
        <w:t xml:space="preserve"> c. Company : College Name</w:t>
      </w:r>
    </w:p>
    <w:p w:rsidR="00992E0A" w:rsidRDefault="00992E0A" w:rsidP="00992E0A">
      <w:pPr>
        <w:pStyle w:val="BodyText"/>
        <w:spacing w:before="144"/>
        <w:ind w:left="2264"/>
      </w:pPr>
      <w:r>
        <w:t xml:space="preserve"> d. County : India </w:t>
      </w:r>
    </w:p>
    <w:p w:rsidR="00992E0A" w:rsidRDefault="00992E0A" w:rsidP="00992E0A">
      <w:pPr>
        <w:pStyle w:val="BodyText"/>
        <w:spacing w:before="144"/>
        <w:ind w:left="2264"/>
      </w:pPr>
      <w:r>
        <w:t xml:space="preserve"> e. Postal Code : pin code</w:t>
      </w:r>
    </w:p>
    <w:p w:rsidR="00992E0A" w:rsidRDefault="00992E0A" w:rsidP="00992E0A">
      <w:pPr>
        <w:pStyle w:val="BodyText"/>
        <w:spacing w:before="144"/>
        <w:ind w:left="2264"/>
      </w:pPr>
      <w:r>
        <w:t xml:space="preserve"> f. Username : should be a combination of your name and company This need not be an actual email id, you can give anything in the format : </w:t>
      </w:r>
      <w:hyperlink r:id="rId10" w:history="1">
        <w:r w:rsidRPr="00A074B6">
          <w:rPr>
            <w:rStyle w:val="Hyperlink"/>
          </w:rPr>
          <w:t>username@organization.com</w:t>
        </w:r>
      </w:hyperlink>
    </w:p>
    <w:p w:rsidR="00992E0A" w:rsidRDefault="00992E0A" w:rsidP="00992E0A">
      <w:pPr>
        <w:pStyle w:val="BodyText"/>
        <w:spacing w:before="144"/>
        <w:ind w:left="2264"/>
      </w:pPr>
      <w:r>
        <w:t>Milestone-2:Object</w:t>
      </w:r>
    </w:p>
    <w:p w:rsidR="00992E0A" w:rsidRDefault="00992E0A" w:rsidP="00992E0A">
      <w:pPr>
        <w:pStyle w:val="BodyText"/>
        <w:spacing w:before="144"/>
        <w:ind w:left="2264"/>
      </w:pPr>
      <w:r>
        <w:rPr>
          <w:noProof/>
        </w:rPr>
        <w:drawing>
          <wp:inline distT="0" distB="0" distL="0" distR="0">
            <wp:extent cx="4843059" cy="2133600"/>
            <wp:effectExtent l="19050" t="0" r="0" b="0"/>
            <wp:docPr id="30" name="Picture 2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266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>
      <w:pPr>
        <w:pStyle w:val="BodyText"/>
        <w:spacing w:before="144"/>
        <w:ind w:left="1904"/>
      </w:pPr>
      <w:r>
        <w:t xml:space="preserve">        </w:t>
      </w:r>
      <w:r>
        <w:rPr>
          <w:noProof/>
        </w:rPr>
        <w:lastRenderedPageBreak/>
        <w:drawing>
          <wp:inline distT="0" distB="0" distL="0" distR="0">
            <wp:extent cx="5162034" cy="2895600"/>
            <wp:effectExtent l="19050" t="0" r="516" b="0"/>
            <wp:docPr id="31" name="Picture 3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4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>
      <w:pPr>
        <w:pStyle w:val="BodyText"/>
        <w:spacing w:before="144"/>
        <w:ind w:left="1904"/>
      </w:pPr>
      <w:r>
        <w:t xml:space="preserve">    Activity-1:</w:t>
      </w:r>
    </w:p>
    <w:p w:rsidR="00992E0A" w:rsidRDefault="00992E0A">
      <w:pPr>
        <w:pStyle w:val="BodyText"/>
        <w:spacing w:before="144"/>
        <w:ind w:left="1904"/>
      </w:pPr>
      <w:r>
        <w:t xml:space="preserve"> Creation of fields: </w:t>
      </w:r>
    </w:p>
    <w:p w:rsidR="00992E0A" w:rsidRDefault="00992E0A" w:rsidP="00992E0A">
      <w:pPr>
        <w:pStyle w:val="BodyText"/>
        <w:spacing w:before="144"/>
        <w:ind w:left="1904"/>
      </w:pPr>
      <w:r>
        <w:t>● Click the gear icon and select Setup. This launches Setup in a new tab.</w:t>
      </w:r>
    </w:p>
    <w:p w:rsidR="00992E0A" w:rsidRDefault="00992E0A" w:rsidP="00992E0A">
      <w:pPr>
        <w:pStyle w:val="BodyText"/>
        <w:spacing w:before="144"/>
        <w:ind w:left="1904"/>
      </w:pPr>
      <w:r>
        <w:t xml:space="preserve"> ● Click the Object Manager tab next to Home.</w:t>
      </w:r>
    </w:p>
    <w:p w:rsidR="00992E0A" w:rsidRDefault="00992E0A" w:rsidP="00992E0A">
      <w:pPr>
        <w:pStyle w:val="BodyText"/>
        <w:spacing w:before="144"/>
        <w:ind w:left="1904"/>
      </w:pPr>
      <w:r>
        <w:t xml:space="preserve"> ● Select Semester.</w:t>
      </w:r>
    </w:p>
    <w:p w:rsidR="00992E0A" w:rsidRDefault="00992E0A" w:rsidP="00992E0A">
      <w:pPr>
        <w:pStyle w:val="BodyText"/>
        <w:spacing w:before="144"/>
        <w:ind w:left="1904"/>
      </w:pPr>
      <w:r>
        <w:t xml:space="preserve"> ● Select Fields &amp; Relationships from the left navigation, and click New Now ready to make a custom field. Let's do this!</w:t>
      </w:r>
    </w:p>
    <w:p w:rsidR="00992E0A" w:rsidRDefault="00992E0A" w:rsidP="00992E0A">
      <w:pPr>
        <w:pStyle w:val="BodyText"/>
        <w:spacing w:before="144"/>
        <w:ind w:left="1904"/>
      </w:pPr>
      <w:r>
        <w:t xml:space="preserve"> ● Select the Text as the Data Type, then click Next. </w:t>
      </w:r>
    </w:p>
    <w:p w:rsidR="00992E0A" w:rsidRDefault="00992E0A" w:rsidP="00992E0A">
      <w:pPr>
        <w:pStyle w:val="BodyText"/>
        <w:spacing w:before="144"/>
        <w:ind w:left="1904"/>
      </w:pPr>
      <w:r>
        <w:t>● For Field Label, Enter Semester Name.</w:t>
      </w:r>
    </w:p>
    <w:p w:rsidR="00992E0A" w:rsidRDefault="00992E0A" w:rsidP="00992E0A">
      <w:pPr>
        <w:pStyle w:val="BodyText"/>
        <w:spacing w:before="144"/>
        <w:ind w:left="1904"/>
      </w:pPr>
      <w:r>
        <w:t xml:space="preserve"> ● Click Next, Next, then Save</w:t>
      </w:r>
    </w:p>
    <w:p w:rsidR="00992E0A" w:rsidRDefault="00992E0A" w:rsidP="00992E0A">
      <w:pPr>
        <w:pStyle w:val="BodyText"/>
        <w:spacing w:before="144"/>
        <w:ind w:left="1904"/>
      </w:pPr>
      <w:r>
        <w:rPr>
          <w:noProof/>
        </w:rPr>
        <w:lastRenderedPageBreak/>
        <w:drawing>
          <wp:inline distT="0" distB="0" distL="0" distR="0">
            <wp:extent cx="5232400" cy="3112135"/>
            <wp:effectExtent l="19050" t="0" r="6350" b="0"/>
            <wp:docPr id="32" name="Picture 3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>
      <w:pPr>
        <w:pStyle w:val="BodyText"/>
        <w:spacing w:before="144"/>
        <w:ind w:left="1904"/>
      </w:pPr>
      <w:r>
        <w:tab/>
      </w:r>
    </w:p>
    <w:p w:rsidR="00281B55" w:rsidRDefault="00992E0A">
      <w:pPr>
        <w:pStyle w:val="BodyText"/>
      </w:pPr>
      <w:r>
        <w:t xml:space="preserve">                                   Activity-2:Similarly Create Following Fields according to the objects.</w:t>
      </w:r>
    </w:p>
    <w:p w:rsidR="00992E0A" w:rsidRDefault="00992E0A">
      <w:pPr>
        <w:pStyle w:val="BodyText"/>
      </w:pPr>
      <w:r>
        <w:t xml:space="preserve">                                       </w:t>
      </w:r>
      <w:r>
        <w:rPr>
          <w:noProof/>
        </w:rPr>
        <w:drawing>
          <wp:inline distT="0" distB="0" distL="0" distR="0">
            <wp:extent cx="5810250" cy="2589741"/>
            <wp:effectExtent l="19050" t="0" r="0" b="0"/>
            <wp:docPr id="33" name="Picture 3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051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>
      <w:pPr>
        <w:pStyle w:val="BodyText"/>
      </w:pPr>
      <w:r>
        <w:t xml:space="preserve">                                           Milestone-3:Lightning App</w:t>
      </w:r>
    </w:p>
    <w:p w:rsidR="00992E0A" w:rsidRDefault="00992E0A">
      <w:pPr>
        <w:pStyle w:val="BodyText"/>
      </w:pPr>
      <w:r>
        <w:t xml:space="preserve">                                                     Create the Candidate Internal Result Card app:</w:t>
      </w:r>
    </w:p>
    <w:p w:rsidR="00992E0A" w:rsidRDefault="00992E0A">
      <w:pPr>
        <w:pStyle w:val="BodyText"/>
      </w:pPr>
      <w:r>
        <w:t xml:space="preserve"> ● From Setup, enter App Manager in the Quick Find and select App Manager.</w:t>
      </w:r>
    </w:p>
    <w:p w:rsidR="00992E0A" w:rsidRDefault="00992E0A">
      <w:pPr>
        <w:pStyle w:val="BodyText"/>
      </w:pPr>
      <w:r>
        <w:t xml:space="preserve"> ● Click New Lightning App. Enter Candidate Internal Result Card as the App Name, then click Next</w:t>
      </w:r>
    </w:p>
    <w:p w:rsidR="00992E0A" w:rsidRDefault="00992E0A">
      <w:pPr>
        <w:pStyle w:val="BodyText"/>
      </w:pPr>
      <w:r>
        <w:t xml:space="preserve"> ● Under App Options, leave the default selections and click Next. </w:t>
      </w:r>
    </w:p>
    <w:p w:rsidR="00992E0A" w:rsidRDefault="00992E0A">
      <w:pPr>
        <w:pStyle w:val="BodyText"/>
      </w:pPr>
      <w:r>
        <w:t>● Under Utility Items, leave as is and click Next.</w:t>
      </w:r>
    </w:p>
    <w:p w:rsidR="00992E0A" w:rsidRDefault="00992E0A">
      <w:pPr>
        <w:pStyle w:val="BodyText"/>
      </w:pPr>
      <w:r>
        <w:t xml:space="preserve"> ● From Available Items, select Semester,Candidate,Course Details,LecturerDetails,InternalResults and move them to Selected Items. Click Next. </w:t>
      </w:r>
    </w:p>
    <w:p w:rsidR="00992E0A" w:rsidRDefault="00992E0A">
      <w:pPr>
        <w:pStyle w:val="BodyText"/>
      </w:pPr>
      <w:r>
        <w:t>● From Available Profiles, select System Administrator and move it to Selected Profiles. Click Save &amp; Finish.</w:t>
      </w:r>
    </w:p>
    <w:p w:rsidR="00992E0A" w:rsidRDefault="00992E0A">
      <w:pPr>
        <w:pStyle w:val="BodyText"/>
      </w:pPr>
      <w:r>
        <w:t xml:space="preserve"> ● To verify your changes,</w:t>
      </w:r>
    </w:p>
    <w:p w:rsidR="00992E0A" w:rsidRDefault="00992E0A">
      <w:pPr>
        <w:pStyle w:val="BodyText"/>
      </w:pPr>
      <w:r>
        <w:t xml:space="preserve"> click the App Launcher, type Candidate Internal Result Card and select the Candidate </w:t>
      </w:r>
      <w:r>
        <w:lastRenderedPageBreak/>
        <w:t xml:space="preserve">Internal Result Card app. To create a lightning app page: Go to setup page → search “app manager” in quick find → select “app manager” → click on </w:t>
      </w:r>
    </w:p>
    <w:p w:rsidR="00992E0A" w:rsidRDefault="00992E0A">
      <w:pPr>
        <w:pStyle w:val="BodyText"/>
      </w:pPr>
      <w:r>
        <w:t xml:space="preserve">               </w:t>
      </w:r>
      <w:r>
        <w:rPr>
          <w:noProof/>
        </w:rPr>
        <w:drawing>
          <wp:inline distT="0" distB="0" distL="0" distR="0">
            <wp:extent cx="5613400" cy="2965450"/>
            <wp:effectExtent l="19050" t="0" r="6350" b="0"/>
            <wp:docPr id="34" name="Picture 3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>
            <wp:extent cx="5001323" cy="1724266"/>
            <wp:effectExtent l="19050" t="0" r="8827" b="0"/>
            <wp:docPr id="35" name="Picture 3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:rsidR="00992E0A" w:rsidRDefault="00992E0A">
      <w:pPr>
        <w:pStyle w:val="BodyText"/>
      </w:pPr>
      <w:r>
        <w:t xml:space="preserve">                    Milestone-4: Users</w:t>
      </w:r>
    </w:p>
    <w:p w:rsidR="00992E0A" w:rsidRDefault="00992E0A">
      <w:pPr>
        <w:pStyle w:val="BodyText"/>
      </w:pPr>
      <w:r>
        <w:t xml:space="preserve"> </w:t>
      </w:r>
    </w:p>
    <w:p w:rsidR="00992E0A" w:rsidRDefault="00992E0A">
      <w:pPr>
        <w:pStyle w:val="BodyText"/>
      </w:pPr>
      <w:r>
        <w:t xml:space="preserve"> Activity 1: Creating a Users:</w:t>
      </w:r>
    </w:p>
    <w:p w:rsidR="00992E0A" w:rsidRDefault="00992E0A">
      <w:pPr>
        <w:pStyle w:val="BodyText"/>
      </w:pPr>
      <w:r>
        <w:t xml:space="preserve"> 1. From Setup, in the Quick Find box, enter Users, and then select Users.</w:t>
      </w:r>
    </w:p>
    <w:p w:rsidR="00992E0A" w:rsidRDefault="00992E0A">
      <w:pPr>
        <w:pStyle w:val="BodyText"/>
      </w:pPr>
      <w:r>
        <w:t xml:space="preserve"> 2. Click New User.</w:t>
      </w:r>
    </w:p>
    <w:p w:rsidR="00992E0A" w:rsidRDefault="00992E0A">
      <w:pPr>
        <w:pStyle w:val="BodyText"/>
      </w:pPr>
      <w:r>
        <w:t xml:space="preserve"> 3. Enter the user’s name John Martin and (Your) email address and a unique username in the form of an email address. By default, the username is the same as the email address. 4. Select a Role(none) </w:t>
      </w:r>
    </w:p>
    <w:p w:rsidR="00992E0A" w:rsidRDefault="00992E0A">
      <w:pPr>
        <w:pStyle w:val="BodyText"/>
      </w:pPr>
      <w:r>
        <w:t>5. Select a User Licence As salesforce.</w:t>
      </w:r>
    </w:p>
    <w:p w:rsidR="00992E0A" w:rsidRDefault="00992E0A">
      <w:pPr>
        <w:pStyle w:val="BodyText"/>
      </w:pPr>
      <w:r>
        <w:t xml:space="preserve"> 6. Select a profile as Salesforce User.</w:t>
      </w:r>
    </w:p>
    <w:p w:rsidR="00992E0A" w:rsidRDefault="00992E0A">
      <w:pPr>
        <w:pStyle w:val="BodyText"/>
      </w:pPr>
      <w:r>
        <w:t xml:space="preserve"> 7. Check Generate new password and notify the user immediately to have the user’s login name and a temporary password emailed to your email</w:t>
      </w:r>
    </w:p>
    <w:p w:rsidR="00992E0A" w:rsidRDefault="00992E0A">
      <w:pPr>
        <w:pStyle w:val="BodyText"/>
      </w:pPr>
      <w:r>
        <w:t xml:space="preserve">                    </w:t>
      </w:r>
      <w:r>
        <w:rPr>
          <w:noProof/>
        </w:rPr>
        <w:lastRenderedPageBreak/>
        <w:drawing>
          <wp:inline distT="0" distB="0" distL="0" distR="0">
            <wp:extent cx="5613400" cy="2441575"/>
            <wp:effectExtent l="19050" t="0" r="6350" b="0"/>
            <wp:docPr id="36" name="Picture 3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>
      <w:pPr>
        <w:pStyle w:val="BodyText"/>
      </w:pPr>
      <w:r>
        <w:t xml:space="preserve">                          Milestone-5:Reports </w:t>
      </w:r>
    </w:p>
    <w:p w:rsidR="00992E0A" w:rsidRDefault="00992E0A">
      <w:pPr>
        <w:pStyle w:val="BodyText"/>
      </w:pPr>
    </w:p>
    <w:p w:rsidR="00992E0A" w:rsidRDefault="00992E0A">
      <w:pPr>
        <w:pStyle w:val="BodyText"/>
      </w:pPr>
      <w:r>
        <w:t xml:space="preserve">                          Activity 1: Reports and dashboards:</w:t>
      </w:r>
    </w:p>
    <w:p w:rsidR="00992E0A" w:rsidRDefault="00992E0A">
      <w:pPr>
        <w:pStyle w:val="BodyText"/>
      </w:pPr>
      <w:r>
        <w:t xml:space="preserve">                               1. From the Reports tab, click New Report.</w:t>
      </w:r>
    </w:p>
    <w:p w:rsidR="00992E0A" w:rsidRDefault="00992E0A">
      <w:pPr>
        <w:pStyle w:val="BodyText"/>
      </w:pPr>
      <w:r>
        <w:t xml:space="preserve">                               2. Select the report type as Candidate with candidate Marks for the                                 report, and click Create.</w:t>
      </w:r>
    </w:p>
    <w:p w:rsidR="00992E0A" w:rsidRDefault="00992E0A">
      <w:pPr>
        <w:pStyle w:val="BodyText"/>
      </w:pPr>
      <w:r>
        <w:t xml:space="preserve">                               3. Customise your report, then save or run it.</w:t>
      </w:r>
    </w:p>
    <w:p w:rsidR="00992E0A" w:rsidRDefault="00992E0A">
      <w:pPr>
        <w:pStyle w:val="BodyText"/>
      </w:pPr>
      <w:r>
        <w:t xml:space="preserve">                                                   </w:t>
      </w:r>
      <w:r>
        <w:rPr>
          <w:noProof/>
        </w:rPr>
        <w:drawing>
          <wp:inline distT="0" distB="0" distL="0" distR="0">
            <wp:extent cx="5613400" cy="2964815"/>
            <wp:effectExtent l="19050" t="0" r="6350" b="0"/>
            <wp:docPr id="37" name="Picture 3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>
      <w:pPr>
        <w:pStyle w:val="BodyText"/>
      </w:pPr>
      <w:r>
        <w:t xml:space="preserve">                         </w:t>
      </w:r>
      <w:r>
        <w:rPr>
          <w:noProof/>
        </w:rPr>
        <w:lastRenderedPageBreak/>
        <w:drawing>
          <wp:inline distT="0" distB="0" distL="0" distR="0">
            <wp:extent cx="5613400" cy="2528570"/>
            <wp:effectExtent l="19050" t="0" r="6350" b="0"/>
            <wp:docPr id="38" name="Picture 3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>
      <w:pPr>
        <w:pStyle w:val="BodyText"/>
      </w:pPr>
      <w:r>
        <w:t xml:space="preserve">                    </w:t>
      </w:r>
      <w:r>
        <w:rPr>
          <w:noProof/>
        </w:rPr>
        <w:drawing>
          <wp:inline distT="0" distB="0" distL="0" distR="0">
            <wp:extent cx="5613400" cy="2933700"/>
            <wp:effectExtent l="19050" t="0" r="6350" b="0"/>
            <wp:docPr id="39" name="Picture 38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>
      <w:pPr>
        <w:pStyle w:val="BodyText"/>
      </w:pPr>
      <w:r>
        <w:t xml:space="preserve">                           </w:t>
      </w:r>
      <w:r>
        <w:rPr>
          <w:noProof/>
        </w:rPr>
        <w:drawing>
          <wp:inline distT="0" distB="0" distL="0" distR="0">
            <wp:extent cx="5495776" cy="2143125"/>
            <wp:effectExtent l="19050" t="0" r="0" b="0"/>
            <wp:docPr id="40" name="Picture 39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9033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>
      <w:pPr>
        <w:pStyle w:val="BodyText"/>
      </w:pPr>
      <w:r>
        <w:t xml:space="preserve">                  Milestone-6:Dashboards: </w:t>
      </w:r>
    </w:p>
    <w:p w:rsidR="00992E0A" w:rsidRDefault="00992E0A">
      <w:pPr>
        <w:pStyle w:val="BodyText"/>
      </w:pPr>
    </w:p>
    <w:p w:rsidR="00992E0A" w:rsidRDefault="00992E0A">
      <w:pPr>
        <w:pStyle w:val="BodyText"/>
      </w:pPr>
      <w:r>
        <w:t xml:space="preserve">                   Activity 1: Create a Dashboard:</w:t>
      </w:r>
    </w:p>
    <w:p w:rsidR="00992E0A" w:rsidRDefault="00992E0A" w:rsidP="00992E0A">
      <w:pPr>
        <w:pStyle w:val="BodyText"/>
        <w:numPr>
          <w:ilvl w:val="0"/>
          <w:numId w:val="5"/>
        </w:numPr>
      </w:pPr>
      <w:r>
        <w:t>Click the Dashboards tab</w:t>
      </w:r>
    </w:p>
    <w:p w:rsidR="00992E0A" w:rsidRDefault="00992E0A" w:rsidP="00992E0A">
      <w:pPr>
        <w:pStyle w:val="BodyText"/>
        <w:ind w:left="1020"/>
      </w:pPr>
      <w:r>
        <w:lastRenderedPageBreak/>
        <w:t xml:space="preserve"> 2. Click New Dashboard.</w:t>
      </w:r>
    </w:p>
    <w:p w:rsidR="00992E0A" w:rsidRDefault="00992E0A" w:rsidP="00992E0A">
      <w:pPr>
        <w:pStyle w:val="BodyText"/>
        <w:ind w:left="1020"/>
      </w:pPr>
      <w:r>
        <w:t xml:space="preserve"> 3. Name your dashboard Candidate Board . Leave all other fields as is and click Create.</w:t>
      </w:r>
    </w:p>
    <w:p w:rsidR="00992E0A" w:rsidRDefault="00992E0A" w:rsidP="00992E0A">
      <w:pPr>
        <w:pStyle w:val="BodyText"/>
        <w:ind w:left="1020"/>
      </w:pPr>
      <w:r>
        <w:t xml:space="preserve"> 4. Click + Component.</w:t>
      </w:r>
    </w:p>
    <w:p w:rsidR="00992E0A" w:rsidRDefault="00992E0A" w:rsidP="00992E0A">
      <w:pPr>
        <w:pStyle w:val="BodyText"/>
        <w:ind w:left="1020"/>
      </w:pPr>
      <w:r>
        <w:t xml:space="preserve"> 5. For Report, select Candidate Marksby Stage. Click Select. ... </w:t>
      </w:r>
    </w:p>
    <w:p w:rsidR="00992E0A" w:rsidRDefault="00992E0A" w:rsidP="00992E0A">
      <w:pPr>
        <w:pStyle w:val="BodyText"/>
        <w:ind w:left="1020"/>
      </w:pPr>
      <w:r>
        <w:t xml:space="preserve">6. For Display As, select Vertical Bar Chart and click Add. </w:t>
      </w:r>
    </w:p>
    <w:p w:rsidR="00992E0A" w:rsidRDefault="00992E0A" w:rsidP="00992E0A">
      <w:pPr>
        <w:pStyle w:val="BodyText"/>
        <w:ind w:left="1020"/>
      </w:pPr>
      <w:r>
        <w:t>7. Click Save.</w:t>
      </w:r>
    </w:p>
    <w:p w:rsidR="00992E0A" w:rsidRDefault="00992E0A" w:rsidP="00992E0A">
      <w:pPr>
        <w:pStyle w:val="BodyText"/>
        <w:ind w:left="1020"/>
      </w:pPr>
      <w:r>
        <w:t xml:space="preserve"> 8. Click Done</w:t>
      </w:r>
    </w:p>
    <w:p w:rsidR="00281B55" w:rsidRDefault="00886A62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jc w:val="left"/>
      </w:pPr>
      <w:r>
        <w:t>Trailhead</w:t>
      </w:r>
      <w:r>
        <w:rPr>
          <w:spacing w:val="-2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URL</w:t>
      </w:r>
    </w:p>
    <w:p w:rsidR="00992E0A" w:rsidRDefault="00886A62">
      <w:pPr>
        <w:spacing w:before="148"/>
        <w:ind w:left="1904" w:right="2195"/>
        <w:rPr>
          <w:b/>
          <w:color w:val="0000FF"/>
          <w:sz w:val="24"/>
          <w:u w:val="single" w:color="0000FF"/>
        </w:rPr>
      </w:pPr>
      <w:r>
        <w:rPr>
          <w:b/>
          <w:sz w:val="24"/>
        </w:rPr>
        <w:t xml:space="preserve">Team Lead - </w:t>
      </w:r>
      <w:r w:rsidR="00992E0A">
        <w:rPr>
          <w:b/>
          <w:sz w:val="24"/>
        </w:rPr>
        <w:t xml:space="preserve"> trailblazer.me/id/suvetha2003</w:t>
      </w:r>
    </w:p>
    <w:p w:rsidR="00281B55" w:rsidRDefault="00886A62">
      <w:pPr>
        <w:spacing w:before="148"/>
        <w:ind w:left="1904" w:right="2195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</w:t>
      </w:r>
      <w:r w:rsidR="00992E0A">
        <w:rPr>
          <w:b/>
          <w:spacing w:val="1"/>
          <w:sz w:val="24"/>
        </w:rPr>
        <w:t>1-trailblazer.me/id/srinithi2002</w:t>
      </w:r>
    </w:p>
    <w:p w:rsidR="00281B55" w:rsidRPr="00992E0A" w:rsidRDefault="00992E0A" w:rsidP="00992E0A">
      <w:pPr>
        <w:spacing w:before="148"/>
        <w:ind w:left="1904" w:right="2195"/>
        <w:rPr>
          <w:b/>
          <w:sz w:val="24"/>
        </w:rPr>
      </w:pPr>
      <w:r>
        <w:rPr>
          <w:b/>
          <w:sz w:val="24"/>
        </w:rPr>
        <w:t>Team Member2-trailblazer.me/id/rekaa1</w:t>
      </w:r>
    </w:p>
    <w:p w:rsidR="00992E0A" w:rsidRDefault="00992E0A" w:rsidP="00992E0A">
      <w:pPr>
        <w:pStyle w:val="Heading1"/>
      </w:pPr>
      <w:r>
        <w:t xml:space="preserve">                Team Member3-trailblazer.me/id/sindhiya2003                      </w:t>
      </w:r>
    </w:p>
    <w:p w:rsidR="00992E0A" w:rsidRDefault="00992E0A" w:rsidP="00992E0A">
      <w:pPr>
        <w:pStyle w:val="Heading1"/>
      </w:pPr>
      <w:r>
        <w:t xml:space="preserve">                Team Member4-trailblazer.me/id/gokul2002                       </w:t>
      </w:r>
    </w:p>
    <w:p w:rsidR="00281B55" w:rsidRPr="00992E0A" w:rsidRDefault="00992E0A" w:rsidP="00992E0A">
      <w:pPr>
        <w:pStyle w:val="Heading1"/>
        <w:sectPr w:rsidR="00281B55" w:rsidRPr="00992E0A">
          <w:headerReference w:type="default" r:id="rId22"/>
          <w:type w:val="continuous"/>
          <w:pgSz w:w="12240" w:h="15840"/>
          <w:pgMar w:top="1560" w:right="1680" w:bottom="280" w:left="1720" w:header="576" w:footer="720" w:gutter="0"/>
          <w:pgNumType w:start="1"/>
          <w:cols w:space="720"/>
        </w:sectPr>
      </w:pPr>
      <w:r>
        <w:t xml:space="preserve">                           </w:t>
      </w:r>
    </w:p>
    <w:p w:rsidR="00281B55" w:rsidRDefault="00281B55">
      <w:pPr>
        <w:pStyle w:val="BodyText"/>
        <w:spacing w:before="7"/>
        <w:rPr>
          <w:b/>
          <w:sz w:val="17"/>
        </w:rPr>
      </w:pPr>
    </w:p>
    <w:p w:rsidR="00281B55" w:rsidRDefault="00886A62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52"/>
        <w:jc w:val="left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DISADVANTAGE</w:t>
      </w:r>
    </w:p>
    <w:p w:rsidR="00281B55" w:rsidRDefault="008138EA" w:rsidP="0076685B">
      <w:pPr>
        <w:pStyle w:val="BodyText"/>
        <w:numPr>
          <w:ilvl w:val="0"/>
          <w:numId w:val="2"/>
        </w:numPr>
        <w:spacing w:before="144"/>
      </w:pPr>
      <w:r>
        <w:t>Customer experience may worsen due to staff over reliance on the system.</w:t>
      </w:r>
    </w:p>
    <w:p w:rsidR="0076685B" w:rsidRDefault="0076685B" w:rsidP="0076685B">
      <w:pPr>
        <w:pStyle w:val="BodyText"/>
        <w:numPr>
          <w:ilvl w:val="0"/>
          <w:numId w:val="2"/>
        </w:numPr>
        <w:spacing w:before="144"/>
      </w:pPr>
      <w:r>
        <w:t>The excess initial time and productivity cost at the implementation.</w:t>
      </w:r>
    </w:p>
    <w:p w:rsidR="0076685B" w:rsidRDefault="0076685B" w:rsidP="0076685B">
      <w:pPr>
        <w:pStyle w:val="BodyText"/>
        <w:numPr>
          <w:ilvl w:val="0"/>
          <w:numId w:val="2"/>
        </w:numPr>
        <w:spacing w:before="144"/>
      </w:pPr>
      <w:r>
        <w:t>Security and date protection issues with centralised data.</w:t>
      </w:r>
    </w:p>
    <w:p w:rsidR="00281B55" w:rsidRDefault="00886A62" w:rsidP="00992E0A">
      <w:r>
        <w:t>APPLICAT</w:t>
      </w:r>
      <w:r w:rsidR="00AA268B">
        <w:t>IONS:</w:t>
      </w:r>
    </w:p>
    <w:p w:rsidR="00AA268B" w:rsidRDefault="00AA268B" w:rsidP="00AA268B">
      <w:pPr>
        <w:pStyle w:val="ListParagraph"/>
      </w:pPr>
      <w:r>
        <w:t xml:space="preserve">                               Sales force </w:t>
      </w:r>
      <w:r w:rsidR="00EC2972">
        <w:t>unites your marketing sales, commerce, service, and it terms from anywhere with customer 360 one integrated CRM platform that powers our entire suite of connected.</w:t>
      </w:r>
    </w:p>
    <w:p w:rsidR="00281B55" w:rsidRDefault="00886A62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CONCLUSION</w:t>
      </w:r>
    </w:p>
    <w:p w:rsidR="00281B55" w:rsidRDefault="00992E0A">
      <w:pPr>
        <w:pStyle w:val="BodyText"/>
        <w:spacing w:before="144"/>
        <w:ind w:left="1904"/>
      </w:pPr>
      <w:r>
        <w:t xml:space="preserve">           In this project we are explained about the topic implementing CRM for result tracking of a candidate with internal marks.</w:t>
      </w:r>
    </w:p>
    <w:p w:rsidR="00281B55" w:rsidRDefault="00886A62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ind w:hanging="920"/>
        <w:jc w:val="left"/>
      </w:pPr>
      <w:r>
        <w:t>FUTURE</w:t>
      </w:r>
      <w:r>
        <w:rPr>
          <w:spacing w:val="-4"/>
        </w:rPr>
        <w:t xml:space="preserve"> </w:t>
      </w:r>
      <w:r>
        <w:t>SCOPE</w:t>
      </w:r>
      <w:r w:rsidR="00EC2972">
        <w:t>:</w:t>
      </w:r>
    </w:p>
    <w:p w:rsidR="00EC2972" w:rsidRDefault="00EC2972" w:rsidP="00EC2972">
      <w:pPr>
        <w:pStyle w:val="ListParagraph"/>
        <w:numPr>
          <w:ilvl w:val="0"/>
          <w:numId w:val="3"/>
        </w:numPr>
      </w:pPr>
      <w:r>
        <w:t>Customers will become a company’s best sales reps through superior products and services as well as customer oriented messaging.</w:t>
      </w:r>
    </w:p>
    <w:p w:rsidR="00EC2972" w:rsidRDefault="00011310" w:rsidP="00EC2972">
      <w:pPr>
        <w:pStyle w:val="ListParagraph"/>
        <w:numPr>
          <w:ilvl w:val="0"/>
          <w:numId w:val="3"/>
        </w:numPr>
      </w:pPr>
      <w:r>
        <w:t>With over 150,000 organizations utilizing salesforce across the world to fuel their growth, it is the most popular and widely used CRM platform.</w:t>
      </w:r>
    </w:p>
    <w:p w:rsidR="00281B55" w:rsidRDefault="00EC2972" w:rsidP="00EC2972">
      <w:pPr>
        <w:pStyle w:val="BodyText"/>
        <w:spacing w:before="142"/>
      </w:pPr>
      <w:r>
        <w:t xml:space="preserve">       </w:t>
      </w:r>
    </w:p>
    <w:sectPr w:rsidR="00281B55" w:rsidSect="00281B55">
      <w:pgSz w:w="12240" w:h="15840"/>
      <w:pgMar w:top="1560" w:right="1680" w:bottom="280" w:left="1720" w:header="5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750" w:rsidRDefault="00B92750" w:rsidP="00281B55">
      <w:r>
        <w:separator/>
      </w:r>
    </w:p>
  </w:endnote>
  <w:endnote w:type="continuationSeparator" w:id="1">
    <w:p w:rsidR="00B92750" w:rsidRDefault="00B92750" w:rsidP="00281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750" w:rsidRDefault="00B92750" w:rsidP="00281B55">
      <w:r>
        <w:separator/>
      </w:r>
    </w:p>
  </w:footnote>
  <w:footnote w:type="continuationSeparator" w:id="1">
    <w:p w:rsidR="00B92750" w:rsidRDefault="00B92750" w:rsidP="00281B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B55" w:rsidRDefault="00886A6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009B" w:rsidRPr="00E400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7.55pt;margin-top:33.75pt;width:175.15pt;height:19.85pt;z-index:-251658240;mso-position-horizontal-relative:page;mso-position-vertical-relative:page" filled="f" stroked="f">
          <v:textbox style="mso-next-textbox:#_x0000_s2049" inset="0,0,0,0">
            <w:txbxContent>
              <w:p w:rsidR="00281B55" w:rsidRDefault="00886A62">
                <w:pPr>
                  <w:spacing w:before="9"/>
                  <w:ind w:left="20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Project</w:t>
                </w:r>
                <w:r>
                  <w:rPr>
                    <w:rFonts w:ascii="Arial MT"/>
                    <w:spacing w:val="-3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Report</w:t>
                </w:r>
                <w:r>
                  <w:rPr>
                    <w:rFonts w:ascii="Arial MT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Template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7C25"/>
    <w:multiLevelType w:val="hybridMultilevel"/>
    <w:tmpl w:val="C158D42E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>
    <w:nsid w:val="35A00159"/>
    <w:multiLevelType w:val="hybridMultilevel"/>
    <w:tmpl w:val="C6122216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">
    <w:nsid w:val="37557C28"/>
    <w:multiLevelType w:val="hybridMultilevel"/>
    <w:tmpl w:val="4704E17A"/>
    <w:lvl w:ilvl="0" w:tplc="D4F8BFD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>
    <w:nsid w:val="60892D8F"/>
    <w:multiLevelType w:val="hybridMultilevel"/>
    <w:tmpl w:val="986843D4"/>
    <w:lvl w:ilvl="0" w:tplc="C01455A2">
      <w:start w:val="1"/>
      <w:numFmt w:val="decimal"/>
      <w:lvlText w:val="%1."/>
      <w:lvlJc w:val="left"/>
      <w:pPr>
        <w:ind w:left="2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4" w:hanging="360"/>
      </w:pPr>
    </w:lvl>
    <w:lvl w:ilvl="2" w:tplc="0409001B" w:tentative="1">
      <w:start w:val="1"/>
      <w:numFmt w:val="lowerRoman"/>
      <w:lvlText w:val="%3."/>
      <w:lvlJc w:val="right"/>
      <w:pPr>
        <w:ind w:left="3704" w:hanging="180"/>
      </w:pPr>
    </w:lvl>
    <w:lvl w:ilvl="3" w:tplc="0409000F" w:tentative="1">
      <w:start w:val="1"/>
      <w:numFmt w:val="decimal"/>
      <w:lvlText w:val="%4."/>
      <w:lvlJc w:val="left"/>
      <w:pPr>
        <w:ind w:left="4424" w:hanging="360"/>
      </w:pPr>
    </w:lvl>
    <w:lvl w:ilvl="4" w:tplc="04090019" w:tentative="1">
      <w:start w:val="1"/>
      <w:numFmt w:val="lowerLetter"/>
      <w:lvlText w:val="%5."/>
      <w:lvlJc w:val="left"/>
      <w:pPr>
        <w:ind w:left="5144" w:hanging="360"/>
      </w:pPr>
    </w:lvl>
    <w:lvl w:ilvl="5" w:tplc="0409001B" w:tentative="1">
      <w:start w:val="1"/>
      <w:numFmt w:val="lowerRoman"/>
      <w:lvlText w:val="%6."/>
      <w:lvlJc w:val="right"/>
      <w:pPr>
        <w:ind w:left="5864" w:hanging="180"/>
      </w:pPr>
    </w:lvl>
    <w:lvl w:ilvl="6" w:tplc="0409000F" w:tentative="1">
      <w:start w:val="1"/>
      <w:numFmt w:val="decimal"/>
      <w:lvlText w:val="%7."/>
      <w:lvlJc w:val="left"/>
      <w:pPr>
        <w:ind w:left="6584" w:hanging="360"/>
      </w:pPr>
    </w:lvl>
    <w:lvl w:ilvl="7" w:tplc="04090019" w:tentative="1">
      <w:start w:val="1"/>
      <w:numFmt w:val="lowerLetter"/>
      <w:lvlText w:val="%8."/>
      <w:lvlJc w:val="left"/>
      <w:pPr>
        <w:ind w:left="7304" w:hanging="360"/>
      </w:pPr>
    </w:lvl>
    <w:lvl w:ilvl="8" w:tplc="0409001B" w:tentative="1">
      <w:start w:val="1"/>
      <w:numFmt w:val="lowerRoman"/>
      <w:lvlText w:val="%9."/>
      <w:lvlJc w:val="right"/>
      <w:pPr>
        <w:ind w:left="8024" w:hanging="180"/>
      </w:pPr>
    </w:lvl>
  </w:abstractNum>
  <w:abstractNum w:abstractNumId="4">
    <w:nsid w:val="71326C8D"/>
    <w:multiLevelType w:val="hybridMultilevel"/>
    <w:tmpl w:val="AD2AA8BA"/>
    <w:lvl w:ilvl="0" w:tplc="58E0FE88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A0D7CA">
      <w:numFmt w:val="none"/>
      <w:lvlText w:val=""/>
      <w:lvlJc w:val="left"/>
      <w:pPr>
        <w:tabs>
          <w:tab w:val="num" w:pos="360"/>
        </w:tabs>
      </w:pPr>
    </w:lvl>
    <w:lvl w:ilvl="2" w:tplc="150CF4BE">
      <w:numFmt w:val="bullet"/>
      <w:lvlText w:val="•"/>
      <w:lvlJc w:val="left"/>
      <w:pPr>
        <w:ind w:left="2360" w:hanging="366"/>
      </w:pPr>
      <w:rPr>
        <w:rFonts w:hint="default"/>
        <w:lang w:val="en-US" w:eastAsia="en-US" w:bidi="ar-SA"/>
      </w:rPr>
    </w:lvl>
    <w:lvl w:ilvl="3" w:tplc="DC1E02E0">
      <w:numFmt w:val="bullet"/>
      <w:lvlText w:val="•"/>
      <w:lvlJc w:val="left"/>
      <w:pPr>
        <w:ind w:left="2440" w:hanging="366"/>
      </w:pPr>
      <w:rPr>
        <w:rFonts w:hint="default"/>
        <w:lang w:val="en-US" w:eastAsia="en-US" w:bidi="ar-SA"/>
      </w:rPr>
    </w:lvl>
    <w:lvl w:ilvl="4" w:tplc="B7D88BE8">
      <w:numFmt w:val="bullet"/>
      <w:lvlText w:val="•"/>
      <w:lvlJc w:val="left"/>
      <w:pPr>
        <w:ind w:left="3354" w:hanging="366"/>
      </w:pPr>
      <w:rPr>
        <w:rFonts w:hint="default"/>
        <w:lang w:val="en-US" w:eastAsia="en-US" w:bidi="ar-SA"/>
      </w:rPr>
    </w:lvl>
    <w:lvl w:ilvl="5" w:tplc="A884534C">
      <w:numFmt w:val="bullet"/>
      <w:lvlText w:val="•"/>
      <w:lvlJc w:val="left"/>
      <w:pPr>
        <w:ind w:left="4268" w:hanging="366"/>
      </w:pPr>
      <w:rPr>
        <w:rFonts w:hint="default"/>
        <w:lang w:val="en-US" w:eastAsia="en-US" w:bidi="ar-SA"/>
      </w:rPr>
    </w:lvl>
    <w:lvl w:ilvl="6" w:tplc="EC785DE8">
      <w:numFmt w:val="bullet"/>
      <w:lvlText w:val="•"/>
      <w:lvlJc w:val="left"/>
      <w:pPr>
        <w:ind w:left="5182" w:hanging="366"/>
      </w:pPr>
      <w:rPr>
        <w:rFonts w:hint="default"/>
        <w:lang w:val="en-US" w:eastAsia="en-US" w:bidi="ar-SA"/>
      </w:rPr>
    </w:lvl>
    <w:lvl w:ilvl="7" w:tplc="1CAA0C7E">
      <w:numFmt w:val="bullet"/>
      <w:lvlText w:val="•"/>
      <w:lvlJc w:val="left"/>
      <w:pPr>
        <w:ind w:left="6097" w:hanging="366"/>
      </w:pPr>
      <w:rPr>
        <w:rFonts w:hint="default"/>
        <w:lang w:val="en-US" w:eastAsia="en-US" w:bidi="ar-SA"/>
      </w:rPr>
    </w:lvl>
    <w:lvl w:ilvl="8" w:tplc="B4A49DAE">
      <w:numFmt w:val="bullet"/>
      <w:lvlText w:val="•"/>
      <w:lvlJc w:val="left"/>
      <w:pPr>
        <w:ind w:left="7011" w:hanging="36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81B55"/>
    <w:rsid w:val="00011310"/>
    <w:rsid w:val="000A4CDA"/>
    <w:rsid w:val="00281B55"/>
    <w:rsid w:val="005773EB"/>
    <w:rsid w:val="00757226"/>
    <w:rsid w:val="0076685B"/>
    <w:rsid w:val="008138EA"/>
    <w:rsid w:val="008323AF"/>
    <w:rsid w:val="00886A62"/>
    <w:rsid w:val="009273FE"/>
    <w:rsid w:val="00992E0A"/>
    <w:rsid w:val="00A3130F"/>
    <w:rsid w:val="00AA268B"/>
    <w:rsid w:val="00B92750"/>
    <w:rsid w:val="00BB7FE8"/>
    <w:rsid w:val="00C67947"/>
    <w:rsid w:val="00D76EC9"/>
    <w:rsid w:val="00E36518"/>
    <w:rsid w:val="00E4009B"/>
    <w:rsid w:val="00EC2972"/>
    <w:rsid w:val="00EC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1B5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81B55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1B55"/>
    <w:rPr>
      <w:sz w:val="24"/>
      <w:szCs w:val="24"/>
    </w:rPr>
  </w:style>
  <w:style w:type="paragraph" w:styleId="Title">
    <w:name w:val="Title"/>
    <w:basedOn w:val="Normal"/>
    <w:uiPriority w:val="1"/>
    <w:qFormat/>
    <w:rsid w:val="00281B55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281B55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281B55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D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3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92E0A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92E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mailto:username@organization.co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rose</cp:lastModifiedBy>
  <cp:revision>2</cp:revision>
  <dcterms:created xsi:type="dcterms:W3CDTF">2023-04-12T10:47:00Z</dcterms:created>
  <dcterms:modified xsi:type="dcterms:W3CDTF">2023-04-12T10:47:00Z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2023-04-11T00:00:00Z</vt:filetime>
  </property>
</Properties>
</file>