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EB2" w:rsidRPr="00896EB2" w:rsidRDefault="00896EB2" w:rsidP="00AD5C76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i/>
          <w:sz w:val="36"/>
          <w:szCs w:val="36"/>
          <w:lang w:eastAsia="bg-BG"/>
        </w:rPr>
      </w:pPr>
      <w:r w:rsidRPr="00AD5C76">
        <w:rPr>
          <w:rFonts w:ascii="Arial" w:eastAsia="Times New Roman" w:hAnsi="Arial" w:cs="Arial"/>
          <w:b/>
          <w:bCs/>
          <w:i/>
          <w:sz w:val="36"/>
          <w:szCs w:val="36"/>
          <w:lang w:eastAsia="bg-BG"/>
        </w:rPr>
        <w:t>ТЕСТОВ ПЛАН</w:t>
      </w:r>
      <w:bookmarkStart w:id="0" w:name="_GoBack"/>
      <w:bookmarkEnd w:id="0"/>
    </w:p>
    <w:p w:rsidR="00896EB2" w:rsidRPr="00896EB2" w:rsidRDefault="00896EB2" w:rsidP="00AD5C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Проект: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Уеб платформа за управление на резервации в ресторант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br/>
      </w: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QA отговорник: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Велислав Петев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br/>
      </w: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Дата на изготвяне: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07.05.2025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br/>
      </w: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Тип на тестване: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Ръчно (Manual Testing)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1.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Цел на тестването</w:t>
      </w:r>
    </w:p>
    <w:p w:rsidR="00896EB2" w:rsidRPr="00896EB2" w:rsidRDefault="00896EB2" w:rsidP="00AD5C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Целта е да се верифицира, че ключовите функционалности на системата за резервации, поръчки и управление отговарят на зададените функционални изисквания. Тестването ще гарантира, че системата работи правилно, без критични грешки, и че потребителското изживяване е интуитивно.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2.</w:t>
      </w: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Тестери</w:t>
      </w:r>
    </w:p>
    <w:p w:rsidR="00896EB2" w:rsidRPr="00896EB2" w:rsidRDefault="00896EB2" w:rsidP="00896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Велислав Петев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– отговорен за планиране и изпълнение на всички QA дейности</w:t>
      </w:r>
    </w:p>
    <w:p w:rsidR="00896EB2" w:rsidRPr="00896EB2" w:rsidRDefault="00896EB2" w:rsidP="00AD5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Допълнителни тестери: Няма (индивидуално изпълнение)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3.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Обхват на тестване</w:t>
      </w:r>
    </w:p>
    <w:p w:rsidR="00896EB2" w:rsidRPr="00896EB2" w:rsidRDefault="00896EB2" w:rsidP="00896E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Ще бъдат тествани следните модули:</w:t>
      </w:r>
    </w:p>
    <w:p w:rsidR="00896EB2" w:rsidRPr="00896EB2" w:rsidRDefault="00896EB2" w:rsidP="0089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Регистрация и вход в системата</w:t>
      </w:r>
    </w:p>
    <w:p w:rsidR="00896EB2" w:rsidRPr="00896EB2" w:rsidRDefault="00896EB2" w:rsidP="0089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Резервация на маса от клиента</w:t>
      </w:r>
    </w:p>
    <w:p w:rsidR="00896EB2" w:rsidRPr="00896EB2" w:rsidRDefault="00896EB2" w:rsidP="0089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Преглед и визуализация на менюто</w:t>
      </w:r>
    </w:p>
    <w:p w:rsidR="00896EB2" w:rsidRPr="00896EB2" w:rsidRDefault="00896EB2" w:rsidP="0089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Онлайн поръчка и проследяване на статус</w:t>
      </w:r>
    </w:p>
    <w:p w:rsidR="00896EB2" w:rsidRPr="00896EB2" w:rsidRDefault="00896EB2" w:rsidP="0089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Достъп до отчети и статистики (ако са достъпни в интерфейса)</w:t>
      </w:r>
    </w:p>
    <w:p w:rsidR="00896EB2" w:rsidRPr="00896EB2" w:rsidRDefault="00896EB2" w:rsidP="00896E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Извън обхвата:</w:t>
      </w:r>
    </w:p>
    <w:p w:rsidR="00896EB2" w:rsidRPr="00896EB2" w:rsidRDefault="00896EB2" w:rsidP="0089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Производителност (performance testing)</w:t>
      </w:r>
    </w:p>
    <w:p w:rsidR="00896EB2" w:rsidRPr="00896EB2" w:rsidRDefault="00896EB2" w:rsidP="0089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Автоматизирани тестове</w:t>
      </w:r>
    </w:p>
    <w:p w:rsidR="00896EB2" w:rsidRPr="00896EB2" w:rsidRDefault="00896EB2" w:rsidP="00AD5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Безопасност/сигурност (security testing)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4.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Среда за тестване</w:t>
      </w:r>
    </w:p>
    <w:p w:rsidR="00896EB2" w:rsidRPr="00896EB2" w:rsidRDefault="00896EB2" w:rsidP="0089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Операционна система: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Windows 10</w:t>
      </w:r>
    </w:p>
    <w:p w:rsidR="00896EB2" w:rsidRPr="00896EB2" w:rsidRDefault="00896EB2" w:rsidP="0089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Браузър:</w:t>
      </w:r>
      <w:r w:rsidR="00AD5C76" w:rsidRPr="00AD5C76">
        <w:rPr>
          <w:rFonts w:ascii="Arial" w:eastAsia="Times New Roman" w:hAnsi="Arial" w:cs="Arial"/>
          <w:sz w:val="24"/>
          <w:szCs w:val="24"/>
          <w:lang w:eastAsia="bg-BG"/>
        </w:rPr>
        <w:t xml:space="preserve"> Google Chrome (версия 122)</w:t>
      </w:r>
    </w:p>
    <w:p w:rsidR="00896EB2" w:rsidRPr="00896EB2" w:rsidRDefault="00896EB2" w:rsidP="00AD5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Мрежа: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</w:t>
      </w:r>
      <w:r w:rsidR="00AD5C76" w:rsidRPr="00AD5C76">
        <w:rPr>
          <w:rFonts w:ascii="Arial" w:eastAsia="Times New Roman" w:hAnsi="Arial" w:cs="Arial"/>
          <w:sz w:val="24"/>
          <w:szCs w:val="24"/>
          <w:lang w:val="en-US" w:eastAsia="bg-BG"/>
        </w:rPr>
        <w:t>Local Host (localhost:5028)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5.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Подход за тестване</w:t>
      </w:r>
    </w:p>
    <w:p w:rsidR="00896EB2" w:rsidRPr="00896EB2" w:rsidRDefault="00896EB2" w:rsidP="00896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Метод: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Black-box manual testing</w:t>
      </w:r>
    </w:p>
    <w:p w:rsidR="00896EB2" w:rsidRPr="00896EB2" w:rsidRDefault="00896EB2" w:rsidP="00896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Техника:</w:t>
      </w:r>
      <w:r w:rsidRPr="00896EB2">
        <w:rPr>
          <w:rFonts w:ascii="Arial" w:eastAsia="Times New Roman" w:hAnsi="Arial" w:cs="Arial"/>
          <w:sz w:val="24"/>
          <w:szCs w:val="24"/>
          <w:lang w:eastAsia="bg-BG"/>
        </w:rPr>
        <w:t xml:space="preserve"> Основни test case-и покриващи позитивни и негативни сценарии</w:t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6.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График на тестване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632"/>
      </w:tblGrid>
      <w:tr w:rsidR="00AD5C76" w:rsidRPr="00896EB2" w:rsidTr="00AD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C76" w:rsidRPr="00896EB2" w:rsidRDefault="00AD5C76" w:rsidP="00AD5C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bg-BG"/>
              </w:rPr>
            </w:pPr>
            <w:r w:rsidRPr="00896EB2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lastRenderedPageBreak/>
              <w:t>06.05.2025</w:t>
            </w:r>
            <w:r w:rsidRPr="00AD5C76">
              <w:rPr>
                <w:rFonts w:ascii="Arial" w:eastAsia="Times New Roman" w:hAnsi="Arial" w:cs="Arial"/>
                <w:sz w:val="24"/>
                <w:szCs w:val="24"/>
                <w:lang w:val="en-US" w:eastAsia="bg-BG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AD5C76" w:rsidRPr="00896EB2" w:rsidRDefault="00AD5C76" w:rsidP="00AD5C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AD5C76">
              <w:rPr>
                <w:rFonts w:ascii="Arial" w:eastAsia="Times New Roman" w:hAnsi="Arial" w:cs="Arial"/>
                <w:sz w:val="24"/>
                <w:szCs w:val="24"/>
                <w:lang w:val="en-US" w:eastAsia="bg-BG"/>
              </w:rPr>
              <w:t xml:space="preserve">- </w:t>
            </w:r>
            <w:r w:rsidRPr="00896EB2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Изготвяне на тестов план</w:t>
            </w:r>
          </w:p>
        </w:tc>
      </w:tr>
      <w:tr w:rsidR="00AD5C76" w:rsidRPr="00896EB2" w:rsidTr="00AD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C76" w:rsidRPr="00896EB2" w:rsidRDefault="00AD5C76" w:rsidP="00AD5C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AD5C7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07</w:t>
            </w:r>
            <w:r w:rsidRPr="00896EB2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.05.2025</w:t>
            </w:r>
          </w:p>
        </w:tc>
        <w:tc>
          <w:tcPr>
            <w:tcW w:w="0" w:type="auto"/>
            <w:vAlign w:val="center"/>
            <w:hideMark/>
          </w:tcPr>
          <w:p w:rsidR="00AD5C76" w:rsidRPr="00896EB2" w:rsidRDefault="00AD5C76" w:rsidP="00AD5C7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AD5C76">
              <w:rPr>
                <w:rFonts w:ascii="Arial" w:eastAsia="Times New Roman" w:hAnsi="Arial" w:cs="Arial"/>
                <w:sz w:val="24"/>
                <w:szCs w:val="24"/>
                <w:lang w:val="en-US" w:eastAsia="bg-BG"/>
              </w:rPr>
              <w:t xml:space="preserve">- </w:t>
            </w:r>
            <w:r w:rsidRPr="00896EB2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Провеждане на ръчни тестове</w:t>
            </w:r>
          </w:p>
        </w:tc>
      </w:tr>
    </w:tbl>
    <w:p w:rsidR="00896EB2" w:rsidRPr="00896EB2" w:rsidRDefault="00AD5C76" w:rsidP="00896EB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AD5C76">
        <w:rPr>
          <w:rFonts w:ascii="Arial" w:eastAsia="Times New Roman" w:hAnsi="Arial" w:cs="Arial"/>
          <w:sz w:val="24"/>
          <w:szCs w:val="24"/>
          <w:lang w:eastAsia="bg-BG"/>
        </w:rPr>
        <w:br w:type="textWrapping" w:clear="all"/>
      </w:r>
    </w:p>
    <w:p w:rsidR="00896EB2" w:rsidRPr="00896EB2" w:rsidRDefault="00896EB2" w:rsidP="00896E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bg-BG"/>
        </w:rPr>
      </w:pP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7.</w:t>
      </w:r>
      <w:r w:rsidRPr="00896EB2">
        <w:rPr>
          <w:rFonts w:ascii="Arial" w:eastAsia="Times New Roman" w:hAnsi="Arial" w:cs="Arial"/>
          <w:b/>
          <w:bCs/>
          <w:sz w:val="27"/>
          <w:szCs w:val="27"/>
          <w:lang w:eastAsia="bg-BG"/>
        </w:rPr>
        <w:t xml:space="preserve"> </w:t>
      </w:r>
      <w:r w:rsidRPr="00AD5C76">
        <w:rPr>
          <w:rFonts w:ascii="Arial" w:eastAsia="Times New Roman" w:hAnsi="Arial" w:cs="Arial"/>
          <w:b/>
          <w:bCs/>
          <w:sz w:val="27"/>
          <w:szCs w:val="27"/>
          <w:lang w:eastAsia="bg-BG"/>
        </w:rPr>
        <w:t>Критерии за успешно преминаване</w:t>
      </w:r>
    </w:p>
    <w:p w:rsidR="00896EB2" w:rsidRPr="00896EB2" w:rsidRDefault="00896EB2" w:rsidP="00896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Всички основни функции да преминат успешно (регистрация, вход, резервации, меню, поръчки)</w:t>
      </w:r>
    </w:p>
    <w:p w:rsidR="00896EB2" w:rsidRPr="00896EB2" w:rsidRDefault="00896EB2" w:rsidP="00896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Да няма критични грешки, които пречат на използване на платформата</w:t>
      </w:r>
    </w:p>
    <w:p w:rsidR="002024E6" w:rsidRPr="00AD5C76" w:rsidRDefault="00896EB2" w:rsidP="00896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896EB2">
        <w:rPr>
          <w:rFonts w:ascii="Arial" w:eastAsia="Times New Roman" w:hAnsi="Arial" w:cs="Arial"/>
          <w:sz w:val="24"/>
          <w:szCs w:val="24"/>
          <w:lang w:eastAsia="bg-BG"/>
        </w:rPr>
        <w:t>Минимум 90% покритие на основната функционалност</w:t>
      </w:r>
    </w:p>
    <w:sectPr w:rsidR="002024E6" w:rsidRPr="00AD5C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25AB"/>
    <w:multiLevelType w:val="multilevel"/>
    <w:tmpl w:val="7B44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7C6"/>
    <w:multiLevelType w:val="multilevel"/>
    <w:tmpl w:val="6E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6D90"/>
    <w:multiLevelType w:val="multilevel"/>
    <w:tmpl w:val="DAD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5A8D"/>
    <w:multiLevelType w:val="multilevel"/>
    <w:tmpl w:val="5E1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A7067"/>
    <w:multiLevelType w:val="multilevel"/>
    <w:tmpl w:val="D36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55CD7"/>
    <w:multiLevelType w:val="multilevel"/>
    <w:tmpl w:val="D06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80855"/>
    <w:multiLevelType w:val="multilevel"/>
    <w:tmpl w:val="C61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4E6"/>
    <w:rsid w:val="002024E6"/>
    <w:rsid w:val="007C04C2"/>
    <w:rsid w:val="00834F4D"/>
    <w:rsid w:val="00896EB2"/>
    <w:rsid w:val="00AD5C76"/>
    <w:rsid w:val="00BA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EB88C"/>
  <w15:chartTrackingRefBased/>
  <w15:docId w15:val="{89D4EFA2-93F6-4751-BFD3-ECC8D750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6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896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EB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896EB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896E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2025-05-07T11:17:00Z</dcterms:created>
  <dcterms:modified xsi:type="dcterms:W3CDTF">2025-05-07T12:05:00Z</dcterms:modified>
</cp:coreProperties>
</file>