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D329" w14:textId="77777777" w:rsidR="004C3119" w:rsidRPr="00212745" w:rsidRDefault="004C3119" w:rsidP="004C3119">
      <w:pPr>
        <w:rPr>
          <w:b/>
          <w:sz w:val="32"/>
          <w:szCs w:val="32"/>
        </w:rPr>
      </w:pPr>
      <w:r w:rsidRPr="00212745">
        <w:rPr>
          <w:b/>
          <w:sz w:val="32"/>
          <w:szCs w:val="32"/>
        </w:rPr>
        <w:t>Réalisation d’une application de</w:t>
      </w:r>
      <w:r w:rsidR="002A5A76" w:rsidRPr="00212745">
        <w:rPr>
          <w:b/>
          <w:sz w:val="32"/>
          <w:szCs w:val="32"/>
        </w:rPr>
        <w:t xml:space="preserve"> gestion d’un panier d’articles</w:t>
      </w:r>
      <w:r w:rsidRPr="00212745">
        <w:rPr>
          <w:b/>
          <w:sz w:val="32"/>
          <w:szCs w:val="32"/>
        </w:rPr>
        <w:t xml:space="preserve"> </w:t>
      </w:r>
    </w:p>
    <w:p w14:paraId="10108AC3" w14:textId="77777777" w:rsidR="00AD6E09" w:rsidRDefault="00AD6E09" w:rsidP="004C3119">
      <w:pPr>
        <w:rPr>
          <w:sz w:val="32"/>
          <w:szCs w:val="32"/>
        </w:rPr>
      </w:pPr>
    </w:p>
    <w:p w14:paraId="65A81D86" w14:textId="77777777" w:rsidR="00AD6E09" w:rsidRPr="00AD6E09" w:rsidRDefault="00AD6E09" w:rsidP="004C3119">
      <w:pPr>
        <w:rPr>
          <w:b/>
          <w:sz w:val="24"/>
          <w:szCs w:val="24"/>
        </w:rPr>
      </w:pPr>
      <w:r w:rsidRPr="00AD6E09">
        <w:rPr>
          <w:b/>
          <w:sz w:val="24"/>
          <w:szCs w:val="24"/>
        </w:rPr>
        <w:t>Ce qui est évalué</w:t>
      </w:r>
    </w:p>
    <w:p w14:paraId="7D8190D7" w14:textId="77777777" w:rsidR="00AD6E09" w:rsidRDefault="00AD6E09" w:rsidP="00212745">
      <w:pPr>
        <w:pStyle w:val="Paragraphedeliste"/>
        <w:numPr>
          <w:ilvl w:val="0"/>
          <w:numId w:val="3"/>
        </w:numPr>
      </w:pPr>
      <w:r w:rsidRPr="00AD6E09">
        <w:t>Architecture / modularisation</w:t>
      </w:r>
    </w:p>
    <w:p w14:paraId="6E9E8F46" w14:textId="77777777" w:rsidR="007C4029" w:rsidRPr="00AD6E09" w:rsidRDefault="007C4029" w:rsidP="00212745">
      <w:pPr>
        <w:pStyle w:val="Paragraphedeliste"/>
        <w:numPr>
          <w:ilvl w:val="0"/>
          <w:numId w:val="3"/>
        </w:numPr>
      </w:pPr>
      <w:r>
        <w:t>Programmation réactive</w:t>
      </w:r>
    </w:p>
    <w:p w14:paraId="53EB6458" w14:textId="77777777" w:rsidR="00AD6E09" w:rsidRDefault="00E80B8E" w:rsidP="004C3119">
      <w:pPr>
        <w:pStyle w:val="Paragraphedeliste"/>
        <w:numPr>
          <w:ilvl w:val="0"/>
          <w:numId w:val="3"/>
        </w:numPr>
      </w:pPr>
      <w:r>
        <w:t xml:space="preserve">Qualité et maintenabilité du code </w:t>
      </w:r>
    </w:p>
    <w:p w14:paraId="08755DD0" w14:textId="77777777" w:rsidR="00523440" w:rsidRDefault="00523440" w:rsidP="00523440"/>
    <w:p w14:paraId="199C9FE0" w14:textId="77777777" w:rsidR="002A5A76" w:rsidRDefault="00AD6E09" w:rsidP="004C3119">
      <w:r w:rsidRPr="00AD6E09">
        <w:rPr>
          <w:b/>
          <w:sz w:val="24"/>
          <w:szCs w:val="24"/>
        </w:rPr>
        <w:t>Page</w:t>
      </w:r>
      <w:r>
        <w:rPr>
          <w:b/>
          <w:sz w:val="24"/>
          <w:szCs w:val="24"/>
        </w:rPr>
        <w:t>s</w:t>
      </w:r>
    </w:p>
    <w:p w14:paraId="28AE0767" w14:textId="77777777" w:rsidR="004C3119" w:rsidRDefault="002A5A76" w:rsidP="004C3119">
      <w:r>
        <w:t xml:space="preserve">Page </w:t>
      </w:r>
      <w:r w:rsidR="00212745">
        <w:t>Produits</w:t>
      </w:r>
    </w:p>
    <w:p w14:paraId="375EC8A5" w14:textId="77777777" w:rsidR="00212745" w:rsidRDefault="0009011C" w:rsidP="004C3119">
      <w:r>
        <w:rPr>
          <w:rFonts w:ascii="JetBrains Mono" w:hAnsi="JetBrains Mono" w:cs="JetBrains Mono"/>
          <w:noProof/>
          <w:color w:val="6A8759"/>
          <w:sz w:val="20"/>
          <w:szCs w:val="20"/>
          <w:lang w:eastAsia="fr-FR"/>
        </w:rPr>
        <w:drawing>
          <wp:inline distT="0" distB="0" distL="0" distR="0" wp14:anchorId="226D3C7C" wp14:editId="53B62E86">
            <wp:extent cx="5755640" cy="3562350"/>
            <wp:effectExtent l="0" t="0" r="0" b="0"/>
            <wp:docPr id="2" name="Image 2" descr="C:\Users\idriss.omari\AppData\Local\Microsoft\Windows\INetCache\Content.Word\Copy of Draft sans tit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driss.omari\AppData\Local\Microsoft\Windows\INetCache\Content.Word\Copy of Draft sans titr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2DB2" w14:textId="77777777" w:rsidR="004C3119" w:rsidRDefault="002A5A76" w:rsidP="004C3119">
      <w:r>
        <w:t xml:space="preserve">Page </w:t>
      </w:r>
      <w:r w:rsidR="00212745">
        <w:t>Panier</w:t>
      </w:r>
    </w:p>
    <w:p w14:paraId="3499D1A4" w14:textId="77777777" w:rsidR="004C3119" w:rsidRDefault="005F274D" w:rsidP="004C3119">
      <w:r w:rsidRPr="005F274D">
        <w:rPr>
          <w:noProof/>
          <w:lang w:eastAsia="fr-FR"/>
        </w:rPr>
        <w:drawing>
          <wp:inline distT="0" distB="0" distL="0" distR="0" wp14:anchorId="0F239D7B" wp14:editId="645D2025">
            <wp:extent cx="5760720" cy="1228091"/>
            <wp:effectExtent l="0" t="0" r="0" b="0"/>
            <wp:docPr id="4" name="Image 4" descr="C:\Users\idriss.omari\Downloads\Copy of Draft sans titr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driss.omari\Downloads\Copy of Draft sans titre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2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6177" w14:textId="77777777" w:rsidR="002A5A76" w:rsidRDefault="002A5A76" w:rsidP="004C3119"/>
    <w:p w14:paraId="5203C063" w14:textId="77777777" w:rsidR="00523440" w:rsidRDefault="00523440" w:rsidP="004C3119"/>
    <w:p w14:paraId="74F86B9B" w14:textId="77777777" w:rsidR="005F274D" w:rsidRDefault="005F274D" w:rsidP="004C3119"/>
    <w:p w14:paraId="79450ABF" w14:textId="77777777" w:rsidR="004C3119" w:rsidRPr="002A5A76" w:rsidRDefault="002A5A76" w:rsidP="004C3119">
      <w:pPr>
        <w:rPr>
          <w:b/>
          <w:sz w:val="24"/>
          <w:szCs w:val="24"/>
        </w:rPr>
      </w:pPr>
      <w:r w:rsidRPr="002A5A76">
        <w:rPr>
          <w:b/>
          <w:sz w:val="24"/>
          <w:szCs w:val="24"/>
        </w:rPr>
        <w:lastRenderedPageBreak/>
        <w:t>Fonctionnalités à réaliser</w:t>
      </w:r>
    </w:p>
    <w:p w14:paraId="68BA41E3" w14:textId="77777777" w:rsidR="00F86311" w:rsidRDefault="00F86311" w:rsidP="00F86311">
      <w:pPr>
        <w:pStyle w:val="Paragraphedeliste"/>
        <w:numPr>
          <w:ilvl w:val="0"/>
          <w:numId w:val="1"/>
        </w:numPr>
      </w:pPr>
      <w:r>
        <w:t>Articles :</w:t>
      </w:r>
    </w:p>
    <w:p w14:paraId="4C7E8F16" w14:textId="77777777" w:rsidR="004C3119" w:rsidRDefault="004C3119" w:rsidP="00F86311">
      <w:pPr>
        <w:pStyle w:val="Paragraphedeliste"/>
        <w:numPr>
          <w:ilvl w:val="1"/>
          <w:numId w:val="1"/>
        </w:numPr>
      </w:pPr>
      <w:r>
        <w:t>Afficher la liste des articles avec les infos relatives à l’</w:t>
      </w:r>
      <w:r w:rsidR="007C4029">
        <w:t>article (nom produit, catégorie</w:t>
      </w:r>
      <w:r>
        <w:t>)</w:t>
      </w:r>
    </w:p>
    <w:p w14:paraId="2E440EDE" w14:textId="77777777" w:rsidR="007C4029" w:rsidRDefault="007C4029" w:rsidP="00F86311">
      <w:pPr>
        <w:pStyle w:val="Paragraphedeliste"/>
        <w:numPr>
          <w:ilvl w:val="1"/>
          <w:numId w:val="1"/>
        </w:numPr>
      </w:pPr>
      <w:r>
        <w:t>Calculer et afficher le prix TTC sur chaque card article</w:t>
      </w:r>
      <w:r w:rsidR="007965C2">
        <w:t xml:space="preserve"> (voir section taxes)</w:t>
      </w:r>
    </w:p>
    <w:p w14:paraId="03FB2641" w14:textId="77777777" w:rsidR="00A416E6" w:rsidRDefault="00A416E6" w:rsidP="00F86311">
      <w:pPr>
        <w:pStyle w:val="Paragraphedeliste"/>
        <w:numPr>
          <w:ilvl w:val="1"/>
          <w:numId w:val="1"/>
        </w:numPr>
      </w:pPr>
      <w:r>
        <w:t>Filtrer les articles par catégorie</w:t>
      </w:r>
    </w:p>
    <w:p w14:paraId="54F749A7" w14:textId="77777777" w:rsidR="004C3119" w:rsidRDefault="004C3119" w:rsidP="00F86311">
      <w:pPr>
        <w:pStyle w:val="Paragraphedeliste"/>
        <w:numPr>
          <w:ilvl w:val="1"/>
          <w:numId w:val="1"/>
        </w:numPr>
      </w:pPr>
      <w:r>
        <w:t>Ajouter un article au panier</w:t>
      </w:r>
    </w:p>
    <w:p w14:paraId="2DD174CB" w14:textId="77777777" w:rsidR="004C3119" w:rsidRDefault="00B6606E" w:rsidP="00F86311">
      <w:pPr>
        <w:pStyle w:val="Paragraphedeliste"/>
        <w:numPr>
          <w:ilvl w:val="1"/>
          <w:numId w:val="1"/>
        </w:numPr>
      </w:pPr>
      <w:r>
        <w:t>Afficher un compteur d’articles rajoutés</w:t>
      </w:r>
    </w:p>
    <w:p w14:paraId="577A6384" w14:textId="77777777" w:rsidR="00B6606E" w:rsidRDefault="00B6606E" w:rsidP="00B6606E">
      <w:pPr>
        <w:pStyle w:val="Paragraphedeliste"/>
        <w:numPr>
          <w:ilvl w:val="1"/>
          <w:numId w:val="1"/>
        </w:numPr>
      </w:pPr>
      <w:r>
        <w:t>Sélectionner la quantité d’articles à ajouter avant d’ajouter l’article au panier.</w:t>
      </w:r>
    </w:p>
    <w:p w14:paraId="0D489BA5" w14:textId="77777777" w:rsidR="0009011C" w:rsidRDefault="00B6606E" w:rsidP="0009011C">
      <w:pPr>
        <w:pStyle w:val="Paragraphedeliste"/>
        <w:numPr>
          <w:ilvl w:val="1"/>
          <w:numId w:val="1"/>
        </w:numPr>
      </w:pPr>
      <w:r>
        <w:t>Si l’article n’est plus disponible en stock afficher « Non disponib</w:t>
      </w:r>
      <w:r w:rsidR="007965C2">
        <w:t xml:space="preserve">le » </w:t>
      </w:r>
    </w:p>
    <w:p w14:paraId="3587B081" w14:textId="77777777" w:rsidR="00B6606E" w:rsidRDefault="00B6606E" w:rsidP="00B6606E">
      <w:pPr>
        <w:pStyle w:val="Paragraphedeliste"/>
        <w:ind w:left="1440"/>
      </w:pPr>
    </w:p>
    <w:p w14:paraId="318B1B1B" w14:textId="77777777" w:rsidR="00B6606E" w:rsidRDefault="00B6606E" w:rsidP="00B6606E">
      <w:pPr>
        <w:pStyle w:val="Paragraphedeliste"/>
        <w:numPr>
          <w:ilvl w:val="0"/>
          <w:numId w:val="1"/>
        </w:numPr>
      </w:pPr>
      <w:r>
        <w:t>Panier :</w:t>
      </w:r>
    </w:p>
    <w:p w14:paraId="409BB745" w14:textId="77777777" w:rsidR="005F274D" w:rsidRDefault="00B6606E" w:rsidP="00B6606E">
      <w:pPr>
        <w:pStyle w:val="Paragraphedeliste"/>
        <w:numPr>
          <w:ilvl w:val="1"/>
          <w:numId w:val="1"/>
        </w:numPr>
      </w:pPr>
      <w:r>
        <w:t>Af</w:t>
      </w:r>
      <w:r w:rsidR="00F86311">
        <w:t xml:space="preserve">ficher les articles du panier avec les infos : </w:t>
      </w:r>
    </w:p>
    <w:p w14:paraId="30D2B174" w14:textId="77777777" w:rsidR="005F274D" w:rsidRDefault="005F274D" w:rsidP="005F274D">
      <w:pPr>
        <w:pStyle w:val="Paragraphedeliste"/>
        <w:numPr>
          <w:ilvl w:val="2"/>
          <w:numId w:val="6"/>
        </w:numPr>
      </w:pPr>
      <w:r>
        <w:t>Nom Article</w:t>
      </w:r>
    </w:p>
    <w:p w14:paraId="1DEE6B63" w14:textId="77777777" w:rsidR="005F274D" w:rsidRDefault="005F274D" w:rsidP="005F274D">
      <w:pPr>
        <w:pStyle w:val="Paragraphedeliste"/>
        <w:numPr>
          <w:ilvl w:val="2"/>
          <w:numId w:val="6"/>
        </w:numPr>
      </w:pPr>
      <w:r>
        <w:t>Quantité</w:t>
      </w:r>
    </w:p>
    <w:p w14:paraId="5E9A69F0" w14:textId="77777777" w:rsidR="005F274D" w:rsidRDefault="005F274D" w:rsidP="005F274D">
      <w:pPr>
        <w:pStyle w:val="Paragraphedeliste"/>
        <w:numPr>
          <w:ilvl w:val="2"/>
          <w:numId w:val="6"/>
        </w:numPr>
      </w:pPr>
      <w:r>
        <w:t>T</w:t>
      </w:r>
      <w:r w:rsidR="007965C2">
        <w:t>axe</w:t>
      </w:r>
      <w:r>
        <w:t>s</w:t>
      </w:r>
      <w:r w:rsidR="007965C2">
        <w:t xml:space="preserve"> </w:t>
      </w:r>
    </w:p>
    <w:p w14:paraId="64DF0622" w14:textId="77777777" w:rsidR="005F274D" w:rsidRDefault="005F274D" w:rsidP="005F274D">
      <w:pPr>
        <w:pStyle w:val="Paragraphedeliste"/>
        <w:numPr>
          <w:ilvl w:val="2"/>
          <w:numId w:val="6"/>
        </w:numPr>
      </w:pPr>
      <w:r>
        <w:t>P</w:t>
      </w:r>
      <w:r w:rsidR="00F86311">
        <w:t>rix</w:t>
      </w:r>
      <w:r>
        <w:t xml:space="preserve"> unitaire HT</w:t>
      </w:r>
      <w:r w:rsidR="00F86311">
        <w:t xml:space="preserve">, </w:t>
      </w:r>
    </w:p>
    <w:p w14:paraId="5AFB4069" w14:textId="77777777" w:rsidR="00F86311" w:rsidRDefault="005F274D" w:rsidP="005F274D">
      <w:pPr>
        <w:pStyle w:val="Paragraphedeliste"/>
        <w:numPr>
          <w:ilvl w:val="2"/>
          <w:numId w:val="6"/>
        </w:numPr>
      </w:pPr>
      <w:r>
        <w:t xml:space="preserve">Prix unitaire </w:t>
      </w:r>
      <w:r w:rsidR="007965C2">
        <w:t>TTC</w:t>
      </w:r>
    </w:p>
    <w:p w14:paraId="73E2D1DC" w14:textId="77777777" w:rsidR="005F274D" w:rsidRDefault="005F274D" w:rsidP="005F274D">
      <w:pPr>
        <w:pStyle w:val="Paragraphedeliste"/>
        <w:numPr>
          <w:ilvl w:val="2"/>
          <w:numId w:val="6"/>
        </w:numPr>
      </w:pPr>
      <w:r>
        <w:t>Total Taxes</w:t>
      </w:r>
    </w:p>
    <w:p w14:paraId="5F99DD54" w14:textId="77777777" w:rsidR="005F274D" w:rsidRDefault="005F274D" w:rsidP="005F274D">
      <w:pPr>
        <w:pStyle w:val="Paragraphedeliste"/>
        <w:numPr>
          <w:ilvl w:val="2"/>
          <w:numId w:val="6"/>
        </w:numPr>
      </w:pPr>
      <w:r>
        <w:t>Prix total TTC</w:t>
      </w:r>
    </w:p>
    <w:p w14:paraId="2CCCDBD3" w14:textId="77777777" w:rsidR="002A5A76" w:rsidRDefault="00343038" w:rsidP="007965C2">
      <w:pPr>
        <w:pStyle w:val="Paragraphedeliste"/>
        <w:numPr>
          <w:ilvl w:val="1"/>
          <w:numId w:val="1"/>
        </w:numPr>
      </w:pPr>
      <w:r>
        <w:t>Pouvoir supprimer un article du panier</w:t>
      </w:r>
      <w:r w:rsidR="00F86311">
        <w:t xml:space="preserve"> </w:t>
      </w:r>
    </w:p>
    <w:p w14:paraId="4A19EE3E" w14:textId="77777777" w:rsidR="005F274D" w:rsidRDefault="005F274D" w:rsidP="007965C2">
      <w:pPr>
        <w:pStyle w:val="Paragraphedeliste"/>
        <w:numPr>
          <w:ilvl w:val="1"/>
          <w:numId w:val="1"/>
        </w:numPr>
      </w:pPr>
      <w:r>
        <w:t>Afficher le message « Panier vide » dans le cas où tous les articles du panier sont supprimés.</w:t>
      </w:r>
    </w:p>
    <w:p w14:paraId="5FD58A07" w14:textId="77777777" w:rsidR="007965C2" w:rsidRDefault="007965C2" w:rsidP="007965C2">
      <w:pPr>
        <w:pStyle w:val="Paragraphedeliste"/>
        <w:numPr>
          <w:ilvl w:val="0"/>
          <w:numId w:val="1"/>
        </w:numPr>
      </w:pPr>
      <w:r>
        <w:t>Navigation :</w:t>
      </w:r>
    </w:p>
    <w:p w14:paraId="1E1D0FA7" w14:textId="77777777" w:rsidR="007965C2" w:rsidRDefault="007965C2" w:rsidP="007965C2">
      <w:pPr>
        <w:pStyle w:val="Paragraphedeliste"/>
        <w:numPr>
          <w:ilvl w:val="1"/>
          <w:numId w:val="1"/>
        </w:numPr>
      </w:pPr>
      <w:r>
        <w:t>Depuis la page article accéder au détail du panier en cliquant sur le compteur d’article du panier</w:t>
      </w:r>
    </w:p>
    <w:p w14:paraId="5BEE3CBA" w14:textId="77777777" w:rsidR="007965C2" w:rsidRDefault="007965C2" w:rsidP="007965C2">
      <w:pPr>
        <w:pStyle w:val="Paragraphedeliste"/>
        <w:numPr>
          <w:ilvl w:val="1"/>
          <w:numId w:val="1"/>
        </w:numPr>
      </w:pPr>
      <w:r>
        <w:t xml:space="preserve">Depuis la page panier, pouvoir accéder à la liste des produits </w:t>
      </w:r>
    </w:p>
    <w:p w14:paraId="5D9C9B36" w14:textId="77777777" w:rsidR="00212745" w:rsidRDefault="00212745" w:rsidP="00212745"/>
    <w:p w14:paraId="5BFB592E" w14:textId="77777777" w:rsidR="00343038" w:rsidRDefault="00343038" w:rsidP="004C3119">
      <w:r w:rsidRPr="00212745">
        <w:rPr>
          <w:b/>
        </w:rPr>
        <w:t>NB</w:t>
      </w:r>
      <w:r>
        <w:t xml:space="preserve"> : Le fichier JSON fournit en bas du document vous servira comme input </w:t>
      </w:r>
      <w:r w:rsidR="00897A4F">
        <w:t>remplacent une base de donnée ceci dit vous avez la possibilité de le modifier (modification de structure, rajout d’attribut)</w:t>
      </w:r>
    </w:p>
    <w:p w14:paraId="54992F7F" w14:textId="77777777" w:rsidR="00343038" w:rsidRDefault="00343038" w:rsidP="004C3119"/>
    <w:p w14:paraId="13C009A9" w14:textId="77777777" w:rsidR="00212745" w:rsidRDefault="00212745" w:rsidP="004C3119"/>
    <w:p w14:paraId="493F48CC" w14:textId="77777777" w:rsidR="0009011C" w:rsidRPr="00AD6E09" w:rsidRDefault="00AD6E09" w:rsidP="004C3119">
      <w:pPr>
        <w:rPr>
          <w:b/>
          <w:sz w:val="24"/>
          <w:szCs w:val="24"/>
        </w:rPr>
      </w:pPr>
      <w:r w:rsidRPr="00AD6E09">
        <w:rPr>
          <w:b/>
          <w:sz w:val="24"/>
          <w:szCs w:val="24"/>
        </w:rPr>
        <w:t>Règles</w:t>
      </w:r>
      <w:r>
        <w:rPr>
          <w:b/>
          <w:sz w:val="24"/>
          <w:szCs w:val="24"/>
        </w:rPr>
        <w:t xml:space="preserve"> générales </w:t>
      </w:r>
    </w:p>
    <w:p w14:paraId="1BD8A0FD" w14:textId="77777777" w:rsidR="0009011C" w:rsidRDefault="0009011C" w:rsidP="004C3119">
      <w:r>
        <w:t xml:space="preserve">Responsive : </w:t>
      </w:r>
    </w:p>
    <w:p w14:paraId="60A4CC72" w14:textId="77777777" w:rsidR="0009011C" w:rsidRDefault="0009011C" w:rsidP="0009011C">
      <w:pPr>
        <w:pStyle w:val="Paragraphedeliste"/>
        <w:numPr>
          <w:ilvl w:val="0"/>
          <w:numId w:val="4"/>
        </w:numPr>
      </w:pPr>
      <w:r>
        <w:t>Desktop : 3 Cards</w:t>
      </w:r>
      <w:r w:rsidRPr="0009011C">
        <w:t xml:space="preserve"> </w:t>
      </w:r>
      <w:r>
        <w:t>par ligne</w:t>
      </w:r>
    </w:p>
    <w:p w14:paraId="2D4416A5" w14:textId="77777777" w:rsidR="0009011C" w:rsidRDefault="0009011C" w:rsidP="0009011C">
      <w:pPr>
        <w:pStyle w:val="Paragraphedeliste"/>
        <w:numPr>
          <w:ilvl w:val="0"/>
          <w:numId w:val="4"/>
        </w:numPr>
      </w:pPr>
      <w:r>
        <w:t>Mobile : 1 card</w:t>
      </w:r>
      <w:r w:rsidRPr="0009011C">
        <w:t xml:space="preserve"> </w:t>
      </w:r>
      <w:r>
        <w:t>par ligne</w:t>
      </w:r>
    </w:p>
    <w:p w14:paraId="28257AA1" w14:textId="77777777" w:rsidR="00E2237A" w:rsidRDefault="007965C2" w:rsidP="004C3119">
      <w:r>
        <w:t>La maquette en haut du document est à titre indicatif du visuel attendu, le candidat est libre de mettre le style qu’il veut.</w:t>
      </w:r>
    </w:p>
    <w:p w14:paraId="40DE3F4A" w14:textId="77777777" w:rsidR="007965C2" w:rsidRDefault="007965C2" w:rsidP="004C3119"/>
    <w:p w14:paraId="292EDAB1" w14:textId="77777777" w:rsidR="007965C2" w:rsidRDefault="007965C2" w:rsidP="004C3119"/>
    <w:p w14:paraId="058885DB" w14:textId="77777777" w:rsidR="007965C2" w:rsidRDefault="007965C2" w:rsidP="004C3119"/>
    <w:p w14:paraId="6183D5F5" w14:textId="77777777" w:rsidR="007965C2" w:rsidRDefault="007965C2" w:rsidP="007965C2">
      <w:r>
        <w:lastRenderedPageBreak/>
        <w:t xml:space="preserve">Taxes : </w:t>
      </w:r>
    </w:p>
    <w:p w14:paraId="19B40913" w14:textId="77777777" w:rsidR="007965C2" w:rsidRDefault="007965C2" w:rsidP="007965C2">
      <w:r w:rsidRPr="00343038">
        <w:t>Aucune taxe n'est appliquée sur les produits de première nécessité, à savoir la nourriture et les médicaments.</w:t>
      </w:r>
    </w:p>
    <w:p w14:paraId="2ACCD50D" w14:textId="77777777" w:rsidR="007965C2" w:rsidRDefault="007965C2" w:rsidP="007965C2">
      <w:r>
        <w:t>Une taxe sur la valeur ajoutée de 10% est appliquée sur les livres.</w:t>
      </w:r>
    </w:p>
    <w:p w14:paraId="0F162194" w14:textId="77777777" w:rsidR="007965C2" w:rsidRDefault="007965C2" w:rsidP="007965C2">
      <w:r>
        <w:t>Une taxe sur la valeur ajoutée de 20% est appliquée sur tous les autres produits.</w:t>
      </w:r>
    </w:p>
    <w:p w14:paraId="5F12D3AD" w14:textId="77777777" w:rsidR="007965C2" w:rsidRDefault="007965C2" w:rsidP="007965C2">
      <w:r w:rsidRPr="00343038">
        <w:t>Une taxe additionnelle de 5% est appliquée sur les produits importés, sans exception.</w:t>
      </w:r>
    </w:p>
    <w:p w14:paraId="704F746D" w14:textId="77777777" w:rsidR="007965C2" w:rsidRDefault="007965C2" w:rsidP="007965C2"/>
    <w:p w14:paraId="33327EF9" w14:textId="77777777" w:rsidR="007965C2" w:rsidRDefault="007965C2" w:rsidP="007965C2">
      <w:r>
        <w:t>Le montant de chacune des taxes est arrondi aux 5 centimes supérieurs, selon la règle suivante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65C2" w14:paraId="28DA6299" w14:textId="77777777" w:rsidTr="00A77F00">
        <w:tc>
          <w:tcPr>
            <w:tcW w:w="4531" w:type="dxa"/>
          </w:tcPr>
          <w:p w14:paraId="333DD639" w14:textId="77777777" w:rsidR="007965C2" w:rsidRDefault="007965C2" w:rsidP="00A77F00">
            <w:r>
              <w:t>Taxe calculée</w:t>
            </w:r>
          </w:p>
        </w:tc>
        <w:tc>
          <w:tcPr>
            <w:tcW w:w="4531" w:type="dxa"/>
          </w:tcPr>
          <w:p w14:paraId="66501249" w14:textId="77777777" w:rsidR="007965C2" w:rsidRDefault="007965C2" w:rsidP="00A77F00">
            <w:r>
              <w:t>Taxe imputée</w:t>
            </w:r>
          </w:p>
        </w:tc>
      </w:tr>
      <w:tr w:rsidR="007965C2" w14:paraId="7ED047EB" w14:textId="77777777" w:rsidTr="00A77F00">
        <w:tc>
          <w:tcPr>
            <w:tcW w:w="4531" w:type="dxa"/>
          </w:tcPr>
          <w:p w14:paraId="5D054685" w14:textId="77777777" w:rsidR="007965C2" w:rsidRDefault="007965C2" w:rsidP="00A77F00">
            <w:r>
              <w:t>0,99</w:t>
            </w:r>
          </w:p>
        </w:tc>
        <w:tc>
          <w:tcPr>
            <w:tcW w:w="4531" w:type="dxa"/>
          </w:tcPr>
          <w:p w14:paraId="2E6F4C56" w14:textId="77777777" w:rsidR="007965C2" w:rsidRDefault="007965C2" w:rsidP="00A77F00">
            <w:r>
              <w:t>1,00</w:t>
            </w:r>
          </w:p>
        </w:tc>
      </w:tr>
      <w:tr w:rsidR="007965C2" w14:paraId="0AE58273" w14:textId="77777777" w:rsidTr="00A77F00">
        <w:tc>
          <w:tcPr>
            <w:tcW w:w="4531" w:type="dxa"/>
          </w:tcPr>
          <w:p w14:paraId="176409EB" w14:textId="77777777" w:rsidR="007965C2" w:rsidRDefault="007965C2" w:rsidP="00A77F00">
            <w:r>
              <w:t>1,00</w:t>
            </w:r>
          </w:p>
        </w:tc>
        <w:tc>
          <w:tcPr>
            <w:tcW w:w="4531" w:type="dxa"/>
          </w:tcPr>
          <w:p w14:paraId="73DD4679" w14:textId="77777777" w:rsidR="007965C2" w:rsidRDefault="007965C2" w:rsidP="00A77F00">
            <w:r>
              <w:t>1,00</w:t>
            </w:r>
          </w:p>
        </w:tc>
      </w:tr>
      <w:tr w:rsidR="007965C2" w14:paraId="4786BF4B" w14:textId="77777777" w:rsidTr="00A77F00">
        <w:tc>
          <w:tcPr>
            <w:tcW w:w="4531" w:type="dxa"/>
          </w:tcPr>
          <w:p w14:paraId="21CA3E3C" w14:textId="77777777" w:rsidR="007965C2" w:rsidRDefault="007965C2" w:rsidP="00A77F00">
            <w:r>
              <w:t>1,01</w:t>
            </w:r>
          </w:p>
        </w:tc>
        <w:tc>
          <w:tcPr>
            <w:tcW w:w="4531" w:type="dxa"/>
          </w:tcPr>
          <w:p w14:paraId="66C25012" w14:textId="77777777" w:rsidR="007965C2" w:rsidRDefault="007965C2" w:rsidP="00A77F00">
            <w:r>
              <w:t>1,05</w:t>
            </w:r>
          </w:p>
        </w:tc>
      </w:tr>
      <w:tr w:rsidR="007965C2" w14:paraId="56D70FFC" w14:textId="77777777" w:rsidTr="00A77F00">
        <w:tc>
          <w:tcPr>
            <w:tcW w:w="4531" w:type="dxa"/>
          </w:tcPr>
          <w:p w14:paraId="17658AA6" w14:textId="77777777" w:rsidR="007965C2" w:rsidRDefault="0009011C" w:rsidP="00A77F00">
            <w:r>
              <w:t>1,</w:t>
            </w:r>
            <w:r w:rsidR="007965C2">
              <w:t>02</w:t>
            </w:r>
          </w:p>
        </w:tc>
        <w:tc>
          <w:tcPr>
            <w:tcW w:w="4531" w:type="dxa"/>
          </w:tcPr>
          <w:p w14:paraId="2D84B316" w14:textId="77777777" w:rsidR="007965C2" w:rsidRDefault="0009011C" w:rsidP="00A77F00">
            <w:r>
              <w:t>1,</w:t>
            </w:r>
            <w:r w:rsidR="007965C2">
              <w:t>05</w:t>
            </w:r>
          </w:p>
        </w:tc>
      </w:tr>
    </w:tbl>
    <w:p w14:paraId="138D0AD8" w14:textId="77777777" w:rsidR="007965C2" w:rsidRDefault="007965C2" w:rsidP="007965C2"/>
    <w:p w14:paraId="24E5C135" w14:textId="77777777" w:rsidR="007965C2" w:rsidRDefault="007965C2" w:rsidP="007965C2">
      <w:r>
        <w:t>Le montant TTC est calculé comme suit :</w:t>
      </w:r>
    </w:p>
    <w:p w14:paraId="1D31E5B3" w14:textId="77777777" w:rsidR="007965C2" w:rsidRDefault="007965C2" w:rsidP="007965C2">
      <w:r>
        <w:t>Pttc = Pht + somme(arrondi(Pht*t/100))</w:t>
      </w:r>
    </w:p>
    <w:p w14:paraId="1E45B688" w14:textId="77777777" w:rsidR="007965C2" w:rsidRDefault="007965C2" w:rsidP="007965C2">
      <w:r>
        <w:t>Pttc: Prix TTC</w:t>
      </w:r>
    </w:p>
    <w:p w14:paraId="73784337" w14:textId="77777777" w:rsidR="007965C2" w:rsidRDefault="007965C2" w:rsidP="007965C2">
      <w:r>
        <w:t>Pht : Prix hors taxes</w:t>
      </w:r>
    </w:p>
    <w:p w14:paraId="67B77D94" w14:textId="77777777" w:rsidR="007965C2" w:rsidRDefault="007965C2" w:rsidP="007965C2">
      <w:r>
        <w:t>t : taxe applicable</w:t>
      </w:r>
    </w:p>
    <w:p w14:paraId="0559867D" w14:textId="77777777" w:rsidR="00212745" w:rsidRDefault="00212745" w:rsidP="004C3119"/>
    <w:p w14:paraId="56891637" w14:textId="77777777" w:rsidR="00AD6E09" w:rsidRDefault="00AD6E09"/>
    <w:p w14:paraId="64262DA5" w14:textId="77777777" w:rsidR="00AD6E09" w:rsidRDefault="00AD6E09"/>
    <w:p w14:paraId="27B201D6" w14:textId="77777777" w:rsidR="00AD6E09" w:rsidRDefault="00AD6E09"/>
    <w:p w14:paraId="72FD41FC" w14:textId="77777777" w:rsidR="00343038" w:rsidRPr="00AD6E09" w:rsidRDefault="00E2237A">
      <w:pPr>
        <w:rPr>
          <w:b/>
          <w:sz w:val="24"/>
          <w:szCs w:val="24"/>
        </w:rPr>
      </w:pPr>
      <w:r w:rsidRPr="00AD6E09">
        <w:rPr>
          <w:b/>
          <w:sz w:val="24"/>
          <w:szCs w:val="24"/>
        </w:rPr>
        <w:t>Json Data</w:t>
      </w:r>
    </w:p>
    <w:p w14:paraId="78D9592E" w14:textId="77777777" w:rsidR="00897A4F" w:rsidRPr="00A416E6" w:rsidRDefault="00897A4F">
      <w:pPr>
        <w:rPr>
          <w:sz w:val="12"/>
          <w:szCs w:val="12"/>
        </w:rPr>
      </w:pPr>
    </w:p>
    <w:p w14:paraId="453F24A2" w14:textId="77777777" w:rsidR="00A416E6" w:rsidRPr="00714E6F" w:rsidRDefault="00A416E6" w:rsidP="00714E6F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sz w:val="20"/>
          <w:szCs w:val="20"/>
        </w:rPr>
      </w:pPr>
      <w:r w:rsidRPr="00A416E6">
        <w:rPr>
          <w:rFonts w:ascii="Courier New" w:hAnsi="Courier New" w:cs="Courier New"/>
          <w:color w:val="808080"/>
          <w:sz w:val="12"/>
          <w:szCs w:val="12"/>
        </w:rPr>
        <w:br/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[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808080"/>
          <w:sz w:val="20"/>
          <w:szCs w:val="20"/>
        </w:rPr>
        <w:t>//foods</w:t>
      </w:r>
      <w:r w:rsidR="00714E6F">
        <w:rPr>
          <w:rFonts w:ascii="JetBrains Mono" w:hAnsi="JetBrains Mono" w:cs="JetBrains Mono"/>
          <w:color w:val="808080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{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1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"productName"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"price"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1.76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"quantity"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7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"isImported"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: true,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"category"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"Food"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}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{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14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"productName"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"Apple - Fuji"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"price"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4.37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"quantity"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3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lastRenderedPageBreak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"isImported"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: true,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"category"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"Food"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}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{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17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"productName"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"Muffin Batt - Carrot Spice"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"price"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3.84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"quantity"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5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"isImported"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: true,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"category"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"Food"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}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{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6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"productName"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"Goldschalger"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"price"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9.71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"quantity"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5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"isImported"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: true,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"category"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"Food"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}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{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13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"productName"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"Sponge Cake Mix - Chocolate"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"price"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1.4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"quantity"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10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"isImported"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: true,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"category"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"Food"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}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{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7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"productName"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"Cheese - Goat"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"price"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3.81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"quantity"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1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"isImported"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: false,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"category"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"Food"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}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{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18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"productName"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"Wine - Touraine Azay - Le - Rideau"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"price"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6.02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"quantity"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4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"isImported"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: true,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"category"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"Food"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}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{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2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"productName"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"Soup Campbells - Italian Wedding"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"price"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9.1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"quantity"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4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"isImported"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: false,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"category"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"Food"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}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808080"/>
          <w:sz w:val="20"/>
          <w:szCs w:val="20"/>
        </w:rPr>
        <w:t>// medicine</w:t>
      </w:r>
      <w:r w:rsidR="00714E6F">
        <w:rPr>
          <w:rFonts w:ascii="JetBrains Mono" w:hAnsi="JetBrains Mono" w:cs="JetBrains Mono"/>
          <w:color w:val="808080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{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12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"productName"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"codeine"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"price"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7.86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"quantity"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3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lastRenderedPageBreak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"isImported"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: true,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"category"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"Medecine"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}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{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5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"productName"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"Asperin"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"price"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6.85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"quantity"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3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"isImported"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: false,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"category"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"Medecine"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}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{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15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"productName"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"Paracetamol"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"price"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9.5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"quantity"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F86311">
        <w:rPr>
          <w:rFonts w:ascii="JetBrains Mono" w:hAnsi="JetBrains Mono" w:cs="JetBrains Mono"/>
          <w:color w:val="6897BB"/>
          <w:sz w:val="20"/>
          <w:szCs w:val="20"/>
        </w:rPr>
        <w:t>0,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"isImported"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: true,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"category"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"Medecine"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}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808080"/>
          <w:sz w:val="20"/>
          <w:szCs w:val="20"/>
        </w:rPr>
        <w:t>// books</w:t>
      </w:r>
      <w:r w:rsidR="00714E6F">
        <w:rPr>
          <w:rFonts w:ascii="JetBrains Mono" w:hAnsi="JetBrains Mono" w:cs="JetBrains Mono"/>
          <w:color w:val="808080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{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3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"productName"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"The Stranger in the Lifeboat"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"price"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16.38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"quantity"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7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"isImported"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: true,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"category"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"Books"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}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{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11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"productName"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"The World of the End"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"price"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14.02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"quantity"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9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"isImported"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: false,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"category"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"Books"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}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{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19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"productName"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"the power of habit"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"price"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11.84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"quantity"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4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"isImported"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: false,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"category"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"Books"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}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{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8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"productName"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"Sapiens"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"price"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12.61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"quantity"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8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"isImported"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: false,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"category"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"Books"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}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808080"/>
          <w:sz w:val="20"/>
          <w:szCs w:val="20"/>
        </w:rPr>
        <w:t>// electronic devices</w:t>
      </w:r>
      <w:r w:rsidR="00714E6F">
        <w:rPr>
          <w:rFonts w:ascii="JetBrains Mono" w:hAnsi="JetBrains Mono" w:cs="JetBrains Mono"/>
          <w:color w:val="808080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{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16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"productName"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"USB Flash Drive 64GB"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"price"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9.18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lastRenderedPageBreak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"quantity"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8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"isImported"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: true,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"category"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"Electric"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}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{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9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"productName"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"Wireless Keyboard"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"price"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9.16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"quantity"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5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"isImported"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: false,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"category"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"Electric"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}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808080"/>
          <w:sz w:val="20"/>
          <w:szCs w:val="20"/>
        </w:rPr>
        <w:t>// parfums</w:t>
      </w:r>
      <w:r w:rsidR="00714E6F">
        <w:rPr>
          <w:rFonts w:ascii="JetBrains Mono" w:hAnsi="JetBrains Mono" w:cs="JetBrains Mono"/>
          <w:color w:val="808080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{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4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"productName"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"Dior sauvage 100ml"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"price"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73.58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"quantity"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6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"isImported"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: false,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"category"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"Parfum"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}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{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10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"productName"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"Giorgio Armani Acqua Di Gio 100ml"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"price"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76.32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"quantity"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897BB"/>
          <w:sz w:val="20"/>
          <w:szCs w:val="20"/>
        </w:rPr>
        <w:t>8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"isImported"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>: false,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="00714E6F">
        <w:rPr>
          <w:rFonts w:ascii="JetBrains Mono" w:hAnsi="JetBrains Mono" w:cs="JetBrains Mono"/>
          <w:color w:val="9876AA"/>
          <w:sz w:val="20"/>
          <w:szCs w:val="20"/>
        </w:rPr>
        <w:t>"category"</w:t>
      </w:r>
      <w:r w:rsidR="00714E6F">
        <w:rPr>
          <w:rFonts w:ascii="JetBrains Mono" w:hAnsi="JetBrains Mono" w:cs="JetBrains Mono"/>
          <w:color w:val="CC7832"/>
          <w:sz w:val="20"/>
          <w:szCs w:val="20"/>
        </w:rPr>
        <w:t xml:space="preserve">: 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t>"Parfum"</w:t>
      </w:r>
      <w:r w:rsidR="00714E6F">
        <w:rPr>
          <w:rFonts w:ascii="JetBrains Mono" w:hAnsi="JetBrains Mono" w:cs="JetBrains Mono"/>
          <w:color w:val="6A8759"/>
          <w:sz w:val="20"/>
          <w:szCs w:val="20"/>
        </w:rPr>
        <w:br/>
        <w:t xml:space="preserve">  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t>}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  <w:t>]</w:t>
      </w:r>
      <w:r w:rsidR="00714E6F">
        <w:rPr>
          <w:rFonts w:ascii="JetBrains Mono" w:hAnsi="JetBrains Mono" w:cs="JetBrains Mono"/>
          <w:color w:val="A9B7C6"/>
          <w:sz w:val="20"/>
          <w:szCs w:val="20"/>
        </w:rPr>
        <w:br/>
      </w:r>
    </w:p>
    <w:sectPr w:rsidR="00A416E6" w:rsidRPr="00714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0DD2B" w14:textId="77777777" w:rsidR="00C005CE" w:rsidRDefault="00C005CE" w:rsidP="00793CC3">
      <w:pPr>
        <w:spacing w:after="0" w:line="240" w:lineRule="auto"/>
      </w:pPr>
      <w:r>
        <w:separator/>
      </w:r>
    </w:p>
  </w:endnote>
  <w:endnote w:type="continuationSeparator" w:id="0">
    <w:p w14:paraId="5D929671" w14:textId="77777777" w:rsidR="00C005CE" w:rsidRDefault="00C005CE" w:rsidP="00793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82497" w14:textId="77777777" w:rsidR="00C005CE" w:rsidRDefault="00C005CE" w:rsidP="00793CC3">
      <w:pPr>
        <w:spacing w:after="0" w:line="240" w:lineRule="auto"/>
      </w:pPr>
      <w:r>
        <w:separator/>
      </w:r>
    </w:p>
  </w:footnote>
  <w:footnote w:type="continuationSeparator" w:id="0">
    <w:p w14:paraId="077EF962" w14:textId="77777777" w:rsidR="00C005CE" w:rsidRDefault="00C005CE" w:rsidP="00793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25F"/>
    <w:multiLevelType w:val="hybridMultilevel"/>
    <w:tmpl w:val="4A62F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A7296"/>
    <w:multiLevelType w:val="hybridMultilevel"/>
    <w:tmpl w:val="761A29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0436C"/>
    <w:multiLevelType w:val="hybridMultilevel"/>
    <w:tmpl w:val="CB0C40B2"/>
    <w:lvl w:ilvl="0" w:tplc="C2F26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C67B0"/>
    <w:multiLevelType w:val="hybridMultilevel"/>
    <w:tmpl w:val="2EDAAB6E"/>
    <w:lvl w:ilvl="0" w:tplc="A4607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85260"/>
    <w:multiLevelType w:val="hybridMultilevel"/>
    <w:tmpl w:val="0298EC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11FF5"/>
    <w:multiLevelType w:val="hybridMultilevel"/>
    <w:tmpl w:val="52003D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977051">
    <w:abstractNumId w:val="5"/>
  </w:num>
  <w:num w:numId="2" w16cid:durableId="637954414">
    <w:abstractNumId w:val="3"/>
  </w:num>
  <w:num w:numId="3" w16cid:durableId="1894459420">
    <w:abstractNumId w:val="2"/>
  </w:num>
  <w:num w:numId="4" w16cid:durableId="148643096">
    <w:abstractNumId w:val="0"/>
  </w:num>
  <w:num w:numId="5" w16cid:durableId="516316018">
    <w:abstractNumId w:val="4"/>
  </w:num>
  <w:num w:numId="6" w16cid:durableId="432476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119"/>
    <w:rsid w:val="0009011C"/>
    <w:rsid w:val="0017016F"/>
    <w:rsid w:val="00212745"/>
    <w:rsid w:val="002A5A76"/>
    <w:rsid w:val="002E30D9"/>
    <w:rsid w:val="00343038"/>
    <w:rsid w:val="004C3119"/>
    <w:rsid w:val="00523440"/>
    <w:rsid w:val="005F274D"/>
    <w:rsid w:val="006D1C76"/>
    <w:rsid w:val="00714E6F"/>
    <w:rsid w:val="007227F9"/>
    <w:rsid w:val="00793CC3"/>
    <w:rsid w:val="007965C2"/>
    <w:rsid w:val="007C4029"/>
    <w:rsid w:val="00853A38"/>
    <w:rsid w:val="00897A4F"/>
    <w:rsid w:val="00A045E4"/>
    <w:rsid w:val="00A416E6"/>
    <w:rsid w:val="00AD6E09"/>
    <w:rsid w:val="00B6606E"/>
    <w:rsid w:val="00C005CE"/>
    <w:rsid w:val="00E2237A"/>
    <w:rsid w:val="00E80B8E"/>
    <w:rsid w:val="00F8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BB19A4"/>
  <w15:chartTrackingRefBased/>
  <w15:docId w15:val="{3BED5170-EB93-41CC-A968-21FA34BA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1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16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343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796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Crédit Agricole Assurance - Pacifica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 OMARI</dc:creator>
  <cp:keywords/>
  <dc:description/>
  <cp:lastModifiedBy>Tengda Su</cp:lastModifiedBy>
  <cp:revision>2</cp:revision>
  <dcterms:created xsi:type="dcterms:W3CDTF">2023-02-10T13:53:00Z</dcterms:created>
  <dcterms:modified xsi:type="dcterms:W3CDTF">2023-02-10T13:53:00Z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ad6431-53ea-4466-8111-3fefa470bcb9_Enabled">
    <vt:lpwstr>true</vt:lpwstr>
  </property>
  <property fmtid="{D5CDD505-2E9C-101B-9397-08002B2CF9AE}" pid="3" name="MSIP_Label_4cad6431-53ea-4466-8111-3fefa470bcb9_SetDate">
    <vt:lpwstr>2022-11-18T09:23:12Z</vt:lpwstr>
  </property>
  <property fmtid="{D5CDD505-2E9C-101B-9397-08002B2CF9AE}" pid="4" name="MSIP_Label_4cad6431-53ea-4466-8111-3fefa470bcb9_Method">
    <vt:lpwstr>Privileged</vt:lpwstr>
  </property>
  <property fmtid="{D5CDD505-2E9C-101B-9397-08002B2CF9AE}" pid="5" name="MSIP_Label_4cad6431-53ea-4466-8111-3fefa470bcb9_Name">
    <vt:lpwstr>Usage Interne</vt:lpwstr>
  </property>
  <property fmtid="{D5CDD505-2E9C-101B-9397-08002B2CF9AE}" pid="6" name="MSIP_Label_4cad6431-53ea-4466-8111-3fefa470bcb9_SiteId">
    <vt:lpwstr>fb3baf17-c313-474c-8d5d-577a3ec97a32</vt:lpwstr>
  </property>
  <property fmtid="{D5CDD505-2E9C-101B-9397-08002B2CF9AE}" pid="7" name="MSIP_Label_4cad6431-53ea-4466-8111-3fefa470bcb9_ActionId">
    <vt:lpwstr>02794cbb-357c-427c-a738-e951b0217165</vt:lpwstr>
  </property>
  <property fmtid="{D5CDD505-2E9C-101B-9397-08002B2CF9AE}" pid="8" name="MSIP_Label_4cad6431-53ea-4466-8111-3fefa470bcb9_ContentBits">
    <vt:lpwstr>0</vt:lpwstr>
  </property>
</Properties>
</file>