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09C9" w14:textId="3B079DCC" w:rsidR="00884B66" w:rsidRPr="0030622C" w:rsidRDefault="001931B5" w:rsidP="00FE731A">
      <w:pPr>
        <w:pStyle w:val="Rubrik1"/>
        <w:rPr>
          <w:lang w:val="en-US"/>
        </w:rPr>
      </w:pPr>
      <w:r w:rsidRPr="0030622C">
        <w:rPr>
          <w:lang w:val="en-US"/>
        </w:rPr>
        <w:t>Workflow disease profiles</w:t>
      </w:r>
    </w:p>
    <w:p w14:paraId="690DD797" w14:textId="24BA48FF" w:rsidR="00E5319C" w:rsidRDefault="0030622C" w:rsidP="00FE731A">
      <w:pPr>
        <w:rPr>
          <w:lang w:val="en-US"/>
        </w:rPr>
      </w:pPr>
      <w:r w:rsidRPr="0030622C">
        <w:rPr>
          <w:highlight w:val="cyan"/>
          <w:lang w:val="en-US"/>
        </w:rPr>
        <w:t>Distiller setting</w:t>
      </w:r>
    </w:p>
    <w:p w14:paraId="198F1E1B" w14:textId="599E139C" w:rsidR="0030622C" w:rsidRDefault="0030622C" w:rsidP="00FE731A">
      <w:pPr>
        <w:rPr>
          <w:lang w:val="en-US"/>
        </w:rPr>
      </w:pPr>
      <w:r w:rsidRPr="0030622C">
        <w:rPr>
          <w:highlight w:val="yellow"/>
          <w:lang w:val="en-US"/>
        </w:rPr>
        <w:t>Folder names</w:t>
      </w:r>
    </w:p>
    <w:p w14:paraId="2063245C" w14:textId="1F80494C" w:rsidR="0030622C" w:rsidRPr="0030622C" w:rsidRDefault="0030622C" w:rsidP="00FE731A">
      <w:pPr>
        <w:rPr>
          <w:lang w:val="en-US"/>
        </w:rPr>
      </w:pPr>
      <w:r w:rsidRPr="0030622C">
        <w:rPr>
          <w:highlight w:val="green"/>
          <w:lang w:val="en-US"/>
        </w:rPr>
        <w:t>File names (file names in R)</w:t>
      </w:r>
    </w:p>
    <w:p w14:paraId="59DC0705" w14:textId="22B2F434" w:rsidR="00E5319C" w:rsidRPr="0030622C" w:rsidRDefault="00E5319C" w:rsidP="00E5319C">
      <w:pPr>
        <w:pStyle w:val="Rubrik2"/>
        <w:rPr>
          <w:lang w:val="en-US"/>
        </w:rPr>
      </w:pPr>
      <w:r w:rsidRPr="0030622C">
        <w:rPr>
          <w:lang w:val="en-US"/>
        </w:rPr>
        <w:t>Data cleaning</w:t>
      </w:r>
    </w:p>
    <w:p w14:paraId="464F219E" w14:textId="00BFEDBB" w:rsidR="00E5319C" w:rsidRPr="00503364" w:rsidRDefault="00E5319C" w:rsidP="00FE731A">
      <w:pPr>
        <w:rPr>
          <w:lang w:val="en-US"/>
        </w:rPr>
      </w:pPr>
      <w:r w:rsidRPr="00503364">
        <w:rPr>
          <w:lang w:val="en-US"/>
        </w:rPr>
        <w:t>SLR objective names:</w:t>
      </w:r>
    </w:p>
    <w:p w14:paraId="5E0FC991" w14:textId="2E241AC1" w:rsidR="00E5319C" w:rsidRPr="00503364" w:rsidRDefault="00E5319C" w:rsidP="00FE731A">
      <w:pPr>
        <w:pStyle w:val="Liststycke"/>
        <w:numPr>
          <w:ilvl w:val="0"/>
          <w:numId w:val="3"/>
        </w:numPr>
      </w:pPr>
      <w:proofErr w:type="spellStart"/>
      <w:r w:rsidRPr="00E5319C">
        <w:rPr>
          <w:lang w:val="en-US"/>
        </w:rPr>
        <w:t>ExperimentalInfections</w:t>
      </w:r>
      <w:proofErr w:type="spellEnd"/>
    </w:p>
    <w:p w14:paraId="3A23334F" w14:textId="64B289ED" w:rsidR="00503364" w:rsidRPr="00A1500E" w:rsidRDefault="00503364" w:rsidP="00FE731A">
      <w:pPr>
        <w:pStyle w:val="Liststycke"/>
        <w:numPr>
          <w:ilvl w:val="0"/>
          <w:numId w:val="3"/>
        </w:numPr>
      </w:pPr>
      <w:proofErr w:type="spellStart"/>
      <w:r>
        <w:rPr>
          <w:lang w:val="en-US"/>
        </w:rPr>
        <w:t>PathogenSurvival</w:t>
      </w:r>
      <w:proofErr w:type="spellEnd"/>
    </w:p>
    <w:p w14:paraId="30624315" w14:textId="685D96DD" w:rsidR="00A1500E" w:rsidRDefault="000B002F" w:rsidP="00FE731A">
      <w:pPr>
        <w:pStyle w:val="Liststycke"/>
        <w:numPr>
          <w:ilvl w:val="0"/>
          <w:numId w:val="3"/>
        </w:numPr>
      </w:pPr>
      <w:proofErr w:type="spellStart"/>
      <w:r w:rsidRPr="000B002F">
        <w:t>DiagnosticTests</w:t>
      </w:r>
      <w:proofErr w:type="spellEnd"/>
    </w:p>
    <w:p w14:paraId="69719238" w14:textId="195FA94A" w:rsidR="000B002F" w:rsidRDefault="000E4CAF" w:rsidP="00FE731A">
      <w:pPr>
        <w:pStyle w:val="Liststycke"/>
        <w:numPr>
          <w:ilvl w:val="0"/>
          <w:numId w:val="3"/>
        </w:numPr>
      </w:pPr>
      <w:proofErr w:type="spellStart"/>
      <w:r>
        <w:t>Vaccines</w:t>
      </w:r>
      <w:proofErr w:type="spellEnd"/>
    </w:p>
    <w:p w14:paraId="05EE3761" w14:textId="77777777" w:rsidR="000E4CAF" w:rsidRPr="00503364" w:rsidRDefault="000E4CAF" w:rsidP="00FE731A">
      <w:pPr>
        <w:pStyle w:val="Liststycke"/>
        <w:numPr>
          <w:ilvl w:val="0"/>
          <w:numId w:val="3"/>
        </w:numPr>
      </w:pPr>
    </w:p>
    <w:p w14:paraId="3A130E38" w14:textId="5F359B28" w:rsidR="00503364" w:rsidRPr="00E5319C" w:rsidRDefault="00503364" w:rsidP="00FE731A">
      <w:pPr>
        <w:pStyle w:val="Liststycke"/>
        <w:numPr>
          <w:ilvl w:val="0"/>
          <w:numId w:val="3"/>
        </w:numPr>
      </w:pPr>
      <w:proofErr w:type="spellStart"/>
      <w:r>
        <w:rPr>
          <w:lang w:val="en-US"/>
        </w:rPr>
        <w:t>GeoDistribution</w:t>
      </w:r>
      <w:proofErr w:type="spellEnd"/>
    </w:p>
    <w:p w14:paraId="127AFC94" w14:textId="5CBD9EAE" w:rsidR="00E5319C" w:rsidRDefault="00E5319C" w:rsidP="00FE731A"/>
    <w:p w14:paraId="717D6E65" w14:textId="45B9A7AE" w:rsidR="00101848" w:rsidRDefault="00101848" w:rsidP="00FE731A">
      <w:r>
        <w:t>Steps:</w:t>
      </w:r>
    </w:p>
    <w:p w14:paraId="5508A0FA" w14:textId="77777777" w:rsidR="00101848" w:rsidRDefault="00101848" w:rsidP="00FE731A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SAVED REPORTS in </w:t>
      </w:r>
      <w:r w:rsidRPr="00101848">
        <w:rPr>
          <w:b/>
          <w:bCs/>
          <w:u w:val="single"/>
          <w:lang w:val="en-US"/>
        </w:rPr>
        <w:t>Distiller</w:t>
      </w:r>
      <w:r w:rsidRPr="00101848">
        <w:rPr>
          <w:lang w:val="en-US"/>
        </w:rPr>
        <w:t xml:space="preserve"> </w:t>
      </w:r>
      <w:r>
        <w:rPr>
          <w:lang w:val="en-US"/>
        </w:rPr>
        <w:t xml:space="preserve">to download CSV reports </w:t>
      </w:r>
      <w:r w:rsidRPr="00101848">
        <w:rPr>
          <w:lang w:val="en-US"/>
        </w:rPr>
        <w:t>as CSV</w:t>
      </w:r>
      <w:r>
        <w:rPr>
          <w:lang w:val="en-US"/>
        </w:rPr>
        <w:t>:</w:t>
      </w:r>
    </w:p>
    <w:p w14:paraId="29E9BD12" w14:textId="77777777" w:rsidR="00101848" w:rsidRPr="00101848" w:rsidRDefault="00101848" w:rsidP="00FE731A">
      <w:pPr>
        <w:pStyle w:val="Liststycke"/>
        <w:numPr>
          <w:ilvl w:val="1"/>
          <w:numId w:val="5"/>
        </w:numPr>
        <w:rPr>
          <w:rFonts w:ascii="Georgia" w:hAnsi="Georgia"/>
          <w:szCs w:val="24"/>
          <w:lang w:val="en-US"/>
        </w:rPr>
      </w:pPr>
      <w:r w:rsidRPr="00101848">
        <w:rPr>
          <w:highlight w:val="cyan"/>
          <w:shd w:val="clear" w:color="auto" w:fill="FFFFFF"/>
          <w:lang w:val="en-US"/>
        </w:rPr>
        <w:t>DATA_EXTRACT_STORYMAPS</w:t>
      </w:r>
    </w:p>
    <w:p w14:paraId="6FBEBE2D" w14:textId="75647502" w:rsidR="00101848" w:rsidRPr="00101848" w:rsidRDefault="00101848" w:rsidP="00FE731A">
      <w:pPr>
        <w:pStyle w:val="Liststycke"/>
        <w:numPr>
          <w:ilvl w:val="1"/>
          <w:numId w:val="5"/>
        </w:numPr>
        <w:rPr>
          <w:lang w:val="en-US"/>
        </w:rPr>
      </w:pPr>
      <w:proofErr w:type="spellStart"/>
      <w:r w:rsidRPr="00101848">
        <w:rPr>
          <w:highlight w:val="cyan"/>
          <w:shd w:val="clear" w:color="auto" w:fill="FFFFFF"/>
          <w:lang w:val="en-US"/>
        </w:rPr>
        <w:t>REF_extract</w:t>
      </w:r>
      <w:proofErr w:type="spellEnd"/>
    </w:p>
    <w:p w14:paraId="0392A4C9" w14:textId="681CE3BE" w:rsidR="00101848" w:rsidRPr="00101848" w:rsidRDefault="00101848" w:rsidP="00FE731A">
      <w:pPr>
        <w:pStyle w:val="Liststycke"/>
        <w:numPr>
          <w:ilvl w:val="0"/>
          <w:numId w:val="5"/>
        </w:numPr>
        <w:rPr>
          <w:lang w:val="en-US"/>
        </w:rPr>
      </w:pPr>
      <w:r w:rsidRPr="00101848">
        <w:rPr>
          <w:lang w:val="en-US"/>
        </w:rPr>
        <w:t>Place CSVs (2) on “</w:t>
      </w:r>
      <w:r w:rsidRPr="00101848">
        <w:rPr>
          <w:highlight w:val="yellow"/>
          <w:lang w:val="en-US"/>
        </w:rPr>
        <w:t>data/</w:t>
      </w:r>
      <w:proofErr w:type="spellStart"/>
      <w:r w:rsidRPr="00101848">
        <w:rPr>
          <w:highlight w:val="yellow"/>
          <w:lang w:val="en-US"/>
        </w:rPr>
        <w:t>DistillerData_raw</w:t>
      </w:r>
      <w:proofErr w:type="spellEnd"/>
      <w:r w:rsidRPr="00101848">
        <w:rPr>
          <w:lang w:val="en-US"/>
        </w:rPr>
        <w:t xml:space="preserve">” and </w:t>
      </w:r>
      <w:r w:rsidRPr="00101848">
        <w:rPr>
          <w:b/>
          <w:bCs/>
          <w:lang w:val="en-US"/>
        </w:rPr>
        <w:t>remove date/time stamps</w:t>
      </w:r>
    </w:p>
    <w:p w14:paraId="31431C90" w14:textId="33D1D3FC" w:rsidR="00101848" w:rsidRPr="00101848" w:rsidRDefault="00101848" w:rsidP="00FE731A">
      <w:pPr>
        <w:pStyle w:val="Liststycke"/>
        <w:numPr>
          <w:ilvl w:val="0"/>
          <w:numId w:val="5"/>
        </w:numPr>
        <w:rPr>
          <w:lang w:val="en-US"/>
        </w:rPr>
      </w:pPr>
      <w:r w:rsidRPr="00101848">
        <w:rPr>
          <w:lang w:val="en-US"/>
        </w:rPr>
        <w:t xml:space="preserve">Run </w:t>
      </w:r>
      <w:r w:rsidRPr="00101848">
        <w:rPr>
          <w:rFonts w:ascii="Courier New" w:hAnsi="Courier New" w:cs="Courier New"/>
          <w:highlight w:val="green"/>
          <w:lang w:val="en-US"/>
        </w:rPr>
        <w:t>*_</w:t>
      </w:r>
      <w:proofErr w:type="spellStart"/>
      <w:r w:rsidRPr="00101848">
        <w:rPr>
          <w:rFonts w:ascii="Courier New" w:hAnsi="Courier New" w:cs="Courier New"/>
          <w:highlight w:val="green"/>
          <w:lang w:val="en-US"/>
        </w:rPr>
        <w:t>data_cleaning.R</w:t>
      </w:r>
      <w:proofErr w:type="spellEnd"/>
      <w:r w:rsidRPr="00101848">
        <w:rPr>
          <w:rFonts w:ascii="Courier New" w:hAnsi="Courier New" w:cs="Courier New"/>
          <w:lang w:val="en-US"/>
        </w:rPr>
        <w:t>. D</w:t>
      </w:r>
      <w:r w:rsidRPr="00101848">
        <w:rPr>
          <w:lang w:val="en-US"/>
        </w:rPr>
        <w:t xml:space="preserve">epends on: </w:t>
      </w:r>
      <w:r w:rsidRPr="00101848">
        <w:rPr>
          <w:highlight w:val="green"/>
          <w:lang w:val="en-US"/>
        </w:rPr>
        <w:t>*_columnNames.csv</w:t>
      </w:r>
    </w:p>
    <w:p w14:paraId="76AB7E93" w14:textId="77777777" w:rsidR="00101848" w:rsidRPr="0030622C" w:rsidRDefault="00101848" w:rsidP="00FE731A">
      <w:pPr>
        <w:rPr>
          <w:lang w:val="en-US"/>
        </w:rPr>
      </w:pPr>
    </w:p>
    <w:p w14:paraId="7E629EDD" w14:textId="2C23CB6F" w:rsidR="00101848" w:rsidRPr="00B57BF7" w:rsidRDefault="00101848" w:rsidP="00B57BF7">
      <w:pPr>
        <w:rPr>
          <w:lang w:val="en-US"/>
        </w:rPr>
      </w:pPr>
      <w:r w:rsidRPr="00B57BF7">
        <w:rPr>
          <w:lang w:val="en-US"/>
        </w:rPr>
        <w:t xml:space="preserve">Result: saved cleaned files </w:t>
      </w:r>
      <w:proofErr w:type="gramStart"/>
      <w:r w:rsidRPr="00B57BF7">
        <w:rPr>
          <w:lang w:val="en-US"/>
        </w:rPr>
        <w:t xml:space="preserve">in  </w:t>
      </w:r>
      <w:r w:rsidRPr="00B57BF7">
        <w:rPr>
          <w:highlight w:val="yellow"/>
          <w:lang w:val="en-US"/>
        </w:rPr>
        <w:t>“</w:t>
      </w:r>
      <w:proofErr w:type="gramEnd"/>
      <w:r w:rsidRPr="00B57BF7">
        <w:rPr>
          <w:highlight w:val="yellow"/>
          <w:lang w:val="en-US"/>
        </w:rPr>
        <w:t>data/</w:t>
      </w:r>
      <w:proofErr w:type="spellStart"/>
      <w:r w:rsidRPr="00B57BF7">
        <w:rPr>
          <w:highlight w:val="yellow"/>
          <w:lang w:val="en-US"/>
        </w:rPr>
        <w:t>FilesDownload</w:t>
      </w:r>
      <w:proofErr w:type="spellEnd"/>
      <w:r w:rsidRPr="00B57BF7">
        <w:rPr>
          <w:highlight w:val="yellow"/>
          <w:lang w:val="en-US"/>
        </w:rPr>
        <w:t>”</w:t>
      </w:r>
    </w:p>
    <w:p w14:paraId="2E3D728D" w14:textId="37A9B692" w:rsidR="001931B5" w:rsidRDefault="001931B5" w:rsidP="00FE731A">
      <w:pPr>
        <w:rPr>
          <w:lang w:val="en-US"/>
        </w:rPr>
      </w:pPr>
    </w:p>
    <w:p w14:paraId="04CDBE22" w14:textId="71C39B0F" w:rsidR="008C5D65" w:rsidRDefault="00E5319C" w:rsidP="00E5319C">
      <w:pPr>
        <w:pStyle w:val="Rubrik2"/>
        <w:rPr>
          <w:lang w:val="en-US"/>
        </w:rPr>
      </w:pPr>
      <w:r>
        <w:rPr>
          <w:lang w:val="en-US"/>
        </w:rPr>
        <w:t>Right side</w:t>
      </w:r>
    </w:p>
    <w:p w14:paraId="78208249" w14:textId="21B6D5AC" w:rsidR="00E5319C" w:rsidRDefault="00E5319C" w:rsidP="00FE731A">
      <w:pPr>
        <w:rPr>
          <w:lang w:val="en-US"/>
        </w:rPr>
      </w:pPr>
      <w:r>
        <w:rPr>
          <w:lang w:val="en-US"/>
        </w:rPr>
        <w:t xml:space="preserve">If setting up the disease profile for the first time, make sure to </w:t>
      </w:r>
      <w:r w:rsidR="0030622C">
        <w:rPr>
          <w:lang w:val="en-US"/>
        </w:rPr>
        <w:t xml:space="preserve">use the scripts in </w:t>
      </w:r>
      <w:r w:rsidR="0030622C" w:rsidRPr="0030622C">
        <w:rPr>
          <w:rFonts w:ascii="Courier New" w:hAnsi="Courier New" w:cs="Courier New"/>
          <w:b/>
          <w:bCs/>
          <w:highlight w:val="green"/>
          <w:lang w:val="en-US"/>
        </w:rPr>
        <w:t>RUN-pathogen-first-</w:t>
      </w:r>
      <w:proofErr w:type="spellStart"/>
      <w:proofErr w:type="gramStart"/>
      <w:r w:rsidR="0030622C" w:rsidRPr="0030622C">
        <w:rPr>
          <w:rFonts w:ascii="Courier New" w:hAnsi="Courier New" w:cs="Courier New"/>
          <w:b/>
          <w:bCs/>
          <w:highlight w:val="green"/>
          <w:lang w:val="en-US"/>
        </w:rPr>
        <w:t>time.R</w:t>
      </w:r>
      <w:proofErr w:type="spellEnd"/>
      <w:proofErr w:type="gramEnd"/>
      <w:r w:rsidR="0030622C">
        <w:rPr>
          <w:lang w:val="en-US"/>
        </w:rPr>
        <w:t xml:space="preserve"> to set up folders.</w:t>
      </w:r>
    </w:p>
    <w:p w14:paraId="7E2FE286" w14:textId="276F3F8B" w:rsidR="0030622C" w:rsidRDefault="0030622C" w:rsidP="00FE731A">
      <w:pPr>
        <w:rPr>
          <w:lang w:val="en-US"/>
        </w:rPr>
      </w:pPr>
    </w:p>
    <w:p w14:paraId="71E571A3" w14:textId="4669BBF2" w:rsidR="0030622C" w:rsidRDefault="0030622C" w:rsidP="00FE731A">
      <w:pPr>
        <w:rPr>
          <w:lang w:val="en-US"/>
        </w:rPr>
      </w:pPr>
      <w:r>
        <w:rPr>
          <w:lang w:val="en-US"/>
        </w:rPr>
        <w:t xml:space="preserve">All disease and workflow setting are set in </w:t>
      </w:r>
      <w:r w:rsidRPr="0030622C">
        <w:rPr>
          <w:rFonts w:ascii="Courier New" w:hAnsi="Courier New" w:cs="Courier New"/>
          <w:highlight w:val="green"/>
          <w:lang w:val="en-US"/>
        </w:rPr>
        <w:t>RUN-list-</w:t>
      </w:r>
      <w:proofErr w:type="spellStart"/>
      <w:r w:rsidRPr="0030622C">
        <w:rPr>
          <w:rFonts w:ascii="Courier New" w:hAnsi="Courier New" w:cs="Courier New"/>
          <w:highlight w:val="green"/>
          <w:lang w:val="en-US"/>
        </w:rPr>
        <w:t>header.r</w:t>
      </w:r>
      <w:proofErr w:type="spellEnd"/>
      <w:r>
        <w:rPr>
          <w:lang w:val="en-US"/>
        </w:rPr>
        <w:t xml:space="preserve">. This is where any new diseases should be added. </w:t>
      </w:r>
    </w:p>
    <w:p w14:paraId="615C1272" w14:textId="77777777" w:rsidR="0030622C" w:rsidRDefault="0030622C" w:rsidP="00FE731A">
      <w:pPr>
        <w:rPr>
          <w:lang w:val="en-US"/>
        </w:rPr>
      </w:pPr>
    </w:p>
    <w:p w14:paraId="3CF0C193" w14:textId="13DFA2DC" w:rsidR="00E5319C" w:rsidRDefault="0030622C" w:rsidP="00FE731A">
      <w:pPr>
        <w:rPr>
          <w:lang w:val="en-US"/>
        </w:rPr>
      </w:pPr>
      <w:r>
        <w:rPr>
          <w:lang w:val="en-US"/>
        </w:rPr>
        <w:t xml:space="preserve">All individual tabs are generated within the file </w:t>
      </w:r>
      <w:r w:rsidRPr="0030622C">
        <w:rPr>
          <w:rFonts w:ascii="Courier New" w:hAnsi="Courier New" w:cs="Courier New"/>
          <w:highlight w:val="green"/>
          <w:lang w:val="en-US"/>
        </w:rPr>
        <w:t>RUN-</w:t>
      </w:r>
      <w:proofErr w:type="spellStart"/>
      <w:r w:rsidRPr="0030622C">
        <w:rPr>
          <w:rFonts w:ascii="Courier New" w:hAnsi="Courier New" w:cs="Courier New"/>
          <w:highlight w:val="green"/>
          <w:lang w:val="en-US"/>
        </w:rPr>
        <w:t>list.r</w:t>
      </w:r>
      <w:proofErr w:type="spellEnd"/>
      <w:r>
        <w:rPr>
          <w:lang w:val="en-US"/>
        </w:rPr>
        <w:t xml:space="preserve">. </w:t>
      </w:r>
    </w:p>
    <w:p w14:paraId="61F2347A" w14:textId="16364853" w:rsidR="00101848" w:rsidRDefault="00101848" w:rsidP="00FE731A">
      <w:pPr>
        <w:rPr>
          <w:lang w:val="en-US"/>
        </w:rPr>
      </w:pPr>
    </w:p>
    <w:p w14:paraId="3B815033" w14:textId="1B6E2150" w:rsidR="00101848" w:rsidRDefault="00101848" w:rsidP="00FE731A">
      <w:pPr>
        <w:rPr>
          <w:lang w:val="en-US"/>
        </w:rPr>
      </w:pPr>
      <w:r>
        <w:rPr>
          <w:lang w:val="en-US"/>
        </w:rPr>
        <w:t xml:space="preserve">The current </w:t>
      </w:r>
      <w:r w:rsidRPr="00BC0B1D">
        <w:rPr>
          <w:highlight w:val="green"/>
          <w:lang w:val="en-US"/>
        </w:rPr>
        <w:t>list of files</w:t>
      </w:r>
      <w:r>
        <w:rPr>
          <w:lang w:val="en-US"/>
        </w:rPr>
        <w:t xml:space="preserve"> associated with each section of the disease profiles are: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101848" w14:paraId="61BF8B6F" w14:textId="77777777" w:rsidTr="00425274">
        <w:tc>
          <w:tcPr>
            <w:tcW w:w="3114" w:type="dxa"/>
          </w:tcPr>
          <w:p w14:paraId="2B51CBBB" w14:textId="20967FED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Basic functions/multiple sections</w:t>
            </w:r>
          </w:p>
        </w:tc>
        <w:tc>
          <w:tcPr>
            <w:tcW w:w="5948" w:type="dxa"/>
          </w:tcPr>
          <w:p w14:paraId="48B67579" w14:textId="77777777" w:rsidR="00101848" w:rsidRPr="00BC0B1D" w:rsidRDefault="00101848" w:rsidP="00BC0B1D">
            <w:pPr>
              <w:rPr>
                <w:lang w:val="en-US"/>
              </w:rPr>
            </w:pPr>
            <w:proofErr w:type="spellStart"/>
            <w:r w:rsidRPr="00BC0B1D">
              <w:rPr>
                <w:lang w:val="en-US"/>
              </w:rPr>
              <w:t>Functions.R</w:t>
            </w:r>
            <w:proofErr w:type="spellEnd"/>
          </w:p>
          <w:p w14:paraId="7C0187B1" w14:textId="1AC57CA6" w:rsidR="00101848" w:rsidRPr="00BC0B1D" w:rsidRDefault="00101848" w:rsidP="00BC0B1D">
            <w:pPr>
              <w:rPr>
                <w:lang w:val="en-US"/>
              </w:rPr>
            </w:pPr>
            <w:proofErr w:type="spellStart"/>
            <w:r w:rsidRPr="00BC0B1D">
              <w:rPr>
                <w:lang w:val="en-US"/>
              </w:rPr>
              <w:t>Metanalysis_</w:t>
            </w:r>
            <w:proofErr w:type="gramStart"/>
            <w:r w:rsidRPr="00BC0B1D">
              <w:rPr>
                <w:lang w:val="en-US"/>
              </w:rPr>
              <w:t>functions.R</w:t>
            </w:r>
            <w:proofErr w:type="spellEnd"/>
            <w:proofErr w:type="gramEnd"/>
          </w:p>
        </w:tc>
      </w:tr>
      <w:tr w:rsidR="00101848" w14:paraId="0E9F39D1" w14:textId="77777777" w:rsidTr="00425274">
        <w:tc>
          <w:tcPr>
            <w:tcW w:w="3114" w:type="dxa"/>
          </w:tcPr>
          <w:p w14:paraId="3934B05D" w14:textId="3D988514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Geographical distribution</w:t>
            </w:r>
          </w:p>
        </w:tc>
        <w:tc>
          <w:tcPr>
            <w:tcW w:w="5948" w:type="dxa"/>
          </w:tcPr>
          <w:p w14:paraId="355EBDAC" w14:textId="77777777" w:rsidR="00101848" w:rsidRPr="00BC0B1D" w:rsidRDefault="00101848" w:rsidP="00BC0B1D">
            <w:pPr>
              <w:rPr>
                <w:lang w:val="en-US"/>
              </w:rPr>
            </w:pPr>
          </w:p>
        </w:tc>
      </w:tr>
      <w:tr w:rsidR="00101848" w:rsidRPr="00101848" w14:paraId="3946A840" w14:textId="77777777" w:rsidTr="00425274">
        <w:tc>
          <w:tcPr>
            <w:tcW w:w="3114" w:type="dxa"/>
          </w:tcPr>
          <w:p w14:paraId="0D79C199" w14:textId="34D6C075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Field studies</w:t>
            </w:r>
          </w:p>
        </w:tc>
        <w:tc>
          <w:tcPr>
            <w:tcW w:w="5948" w:type="dxa"/>
          </w:tcPr>
          <w:p w14:paraId="1304C6AD" w14:textId="6EECF7A6" w:rsidR="00FE731A" w:rsidRPr="00BC0B1D" w:rsidRDefault="00FE731A" w:rsidP="00BC0B1D">
            <w:pPr>
              <w:rPr>
                <w:lang w:val="en-US"/>
              </w:rPr>
            </w:pPr>
          </w:p>
        </w:tc>
      </w:tr>
      <w:tr w:rsidR="00101848" w:rsidRPr="00503364" w14:paraId="3B4C4161" w14:textId="77777777" w:rsidTr="00425274">
        <w:tc>
          <w:tcPr>
            <w:tcW w:w="3114" w:type="dxa"/>
          </w:tcPr>
          <w:p w14:paraId="66B16B13" w14:textId="7F0BE939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Disease</w:t>
            </w:r>
          </w:p>
        </w:tc>
        <w:tc>
          <w:tcPr>
            <w:tcW w:w="5948" w:type="dxa"/>
          </w:tcPr>
          <w:p w14:paraId="13E582B5" w14:textId="21FF48F6" w:rsidR="00425274" w:rsidRPr="00BC0B1D" w:rsidRDefault="00A1500E" w:rsidP="00BC0B1D">
            <w:pPr>
              <w:rPr>
                <w:lang w:val="en-US"/>
              </w:rPr>
            </w:pPr>
            <w:proofErr w:type="spellStart"/>
            <w:r w:rsidRPr="00BC0B1D">
              <w:rPr>
                <w:lang w:val="en-US"/>
              </w:rPr>
              <w:t>ExperimentalInfections</w:t>
            </w:r>
            <w:r w:rsidR="00425274" w:rsidRPr="00BC0B1D">
              <w:rPr>
                <w:lang w:val="en-US"/>
              </w:rPr>
              <w:t>_</w:t>
            </w:r>
            <w:proofErr w:type="gramStart"/>
            <w:r w:rsidR="00425274" w:rsidRPr="00BC0B1D">
              <w:rPr>
                <w:lang w:val="en-US"/>
              </w:rPr>
              <w:t>MA.r</w:t>
            </w:r>
            <w:proofErr w:type="spellEnd"/>
            <w:proofErr w:type="gramEnd"/>
            <w:r w:rsidR="00425274" w:rsidRPr="00BC0B1D">
              <w:rPr>
                <w:lang w:val="en-US"/>
              </w:rPr>
              <w:t xml:space="preserve"> (meta analyses)</w:t>
            </w:r>
          </w:p>
          <w:p w14:paraId="66D426B4" w14:textId="2F47B015" w:rsidR="00425274" w:rsidRPr="00BC0B1D" w:rsidRDefault="00A1500E" w:rsidP="00BC0B1D">
            <w:pPr>
              <w:rPr>
                <w:lang w:val="en-US"/>
              </w:rPr>
            </w:pPr>
            <w:proofErr w:type="spellStart"/>
            <w:r w:rsidRPr="00BC0B1D">
              <w:rPr>
                <w:lang w:val="en-US"/>
              </w:rPr>
              <w:t>ExperimentalInfections</w:t>
            </w:r>
            <w:r w:rsidR="00425274" w:rsidRPr="00BC0B1D">
              <w:rPr>
                <w:lang w:val="en-US"/>
              </w:rPr>
              <w:t>.Rmd</w:t>
            </w:r>
            <w:proofErr w:type="spellEnd"/>
            <w:r w:rsidR="00425274" w:rsidRPr="00BC0B1D">
              <w:rPr>
                <w:lang w:val="en-US"/>
              </w:rPr>
              <w:t xml:space="preserve"> (</w:t>
            </w:r>
            <w:proofErr w:type="spellStart"/>
            <w:r w:rsidR="00425274" w:rsidRPr="00BC0B1D">
              <w:rPr>
                <w:lang w:val="en-US"/>
              </w:rPr>
              <w:t>flexdashboard</w:t>
            </w:r>
            <w:proofErr w:type="spellEnd"/>
            <w:r w:rsidR="00425274" w:rsidRPr="00BC0B1D">
              <w:rPr>
                <w:lang w:val="en-US"/>
              </w:rPr>
              <w:t>)</w:t>
            </w:r>
          </w:p>
          <w:p w14:paraId="73DDB622" w14:textId="6B2CD400" w:rsidR="00425274" w:rsidRPr="00BC0B1D" w:rsidRDefault="00A1500E" w:rsidP="00BC0B1D">
            <w:pPr>
              <w:rPr>
                <w:lang w:val="en-US"/>
              </w:rPr>
            </w:pPr>
            <w:proofErr w:type="spellStart"/>
            <w:r w:rsidRPr="00BC0B1D">
              <w:rPr>
                <w:lang w:val="en-US"/>
              </w:rPr>
              <w:t>ExperimentalInfections</w:t>
            </w:r>
            <w:r w:rsidR="00425274" w:rsidRPr="00BC0B1D">
              <w:rPr>
                <w:lang w:val="en-US"/>
              </w:rPr>
              <w:t>-NOPAPER.Rmd</w:t>
            </w:r>
            <w:proofErr w:type="spellEnd"/>
            <w:r w:rsidR="00425274" w:rsidRPr="00BC0B1D">
              <w:rPr>
                <w:lang w:val="en-US"/>
              </w:rPr>
              <w:t xml:space="preserve"> (runs when no references available for the paper)</w:t>
            </w:r>
          </w:p>
          <w:p w14:paraId="3F65B136" w14:textId="7919BB21" w:rsidR="00101848" w:rsidRPr="00BC0B1D" w:rsidRDefault="00A1500E" w:rsidP="00BC0B1D">
            <w:pPr>
              <w:rPr>
                <w:lang w:val="en-US"/>
              </w:rPr>
            </w:pPr>
            <w:proofErr w:type="spellStart"/>
            <w:r w:rsidRPr="00BC0B1D">
              <w:rPr>
                <w:lang w:val="en-US"/>
              </w:rPr>
              <w:t>ExperimentalInfections</w:t>
            </w:r>
            <w:r w:rsidR="00425274" w:rsidRPr="00BC0B1D">
              <w:rPr>
                <w:lang w:val="en-US"/>
              </w:rPr>
              <w:t>-onlyREF.Rmd</w:t>
            </w:r>
            <w:proofErr w:type="spellEnd"/>
            <w:r w:rsidR="00425274" w:rsidRPr="00BC0B1D">
              <w:rPr>
                <w:lang w:val="en-US"/>
              </w:rPr>
              <w:t xml:space="preserve"> (runs when there is one reference, but not enough data for any plots)</w:t>
            </w:r>
          </w:p>
        </w:tc>
      </w:tr>
      <w:tr w:rsidR="00101848" w14:paraId="068513CC" w14:textId="77777777" w:rsidTr="00425274">
        <w:tc>
          <w:tcPr>
            <w:tcW w:w="3114" w:type="dxa"/>
          </w:tcPr>
          <w:p w14:paraId="7774FB21" w14:textId="23F866EF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5948" w:type="dxa"/>
          </w:tcPr>
          <w:p w14:paraId="3DE04A91" w14:textId="77777777" w:rsidR="00101848" w:rsidRPr="00BC0B1D" w:rsidRDefault="00BC0B1D" w:rsidP="00BC0B1D">
            <w:pPr>
              <w:rPr>
                <w:lang w:val="en-US"/>
              </w:rPr>
            </w:pPr>
            <w:proofErr w:type="spellStart"/>
            <w:r w:rsidRPr="00BC0B1D">
              <w:rPr>
                <w:lang w:val="en-US"/>
              </w:rPr>
              <w:t>PathogenSurvival_</w:t>
            </w:r>
            <w:proofErr w:type="gramStart"/>
            <w:r w:rsidRPr="00BC0B1D">
              <w:rPr>
                <w:lang w:val="en-US"/>
              </w:rPr>
              <w:t>MA.r</w:t>
            </w:r>
            <w:proofErr w:type="spellEnd"/>
            <w:proofErr w:type="gramEnd"/>
          </w:p>
          <w:p w14:paraId="400E44FA" w14:textId="77777777" w:rsidR="00BC0B1D" w:rsidRPr="00BC0B1D" w:rsidRDefault="00BC0B1D" w:rsidP="00BC0B1D">
            <w:pPr>
              <w:rPr>
                <w:lang w:val="en-US"/>
              </w:rPr>
            </w:pPr>
            <w:proofErr w:type="spellStart"/>
            <w:r w:rsidRPr="00BC0B1D">
              <w:rPr>
                <w:lang w:val="en-US"/>
              </w:rPr>
              <w:t>PathogenSurvival</w:t>
            </w:r>
            <w:r w:rsidRPr="00BC0B1D">
              <w:rPr>
                <w:lang w:val="en-US"/>
              </w:rPr>
              <w:t>_MA_Bact.r</w:t>
            </w:r>
            <w:proofErr w:type="spellEnd"/>
          </w:p>
          <w:p w14:paraId="5DD31979" w14:textId="6979060C" w:rsidR="00BC0B1D" w:rsidRPr="00BC0B1D" w:rsidRDefault="00BC0B1D" w:rsidP="00BC0B1D">
            <w:pPr>
              <w:rPr>
                <w:lang w:val="en-US"/>
              </w:rPr>
            </w:pPr>
            <w:proofErr w:type="spellStart"/>
            <w:r w:rsidRPr="00BC0B1D">
              <w:rPr>
                <w:lang w:val="en-US"/>
              </w:rPr>
              <w:lastRenderedPageBreak/>
              <w:t>PathogenSurvival</w:t>
            </w:r>
            <w:r w:rsidRPr="00BC0B1D">
              <w:rPr>
                <w:lang w:val="en-US"/>
              </w:rPr>
              <w:t>.Rmd</w:t>
            </w:r>
            <w:proofErr w:type="spellEnd"/>
          </w:p>
        </w:tc>
      </w:tr>
      <w:tr w:rsidR="00101848" w14:paraId="57F677B2" w14:textId="77777777" w:rsidTr="00425274">
        <w:tc>
          <w:tcPr>
            <w:tcW w:w="3114" w:type="dxa"/>
          </w:tcPr>
          <w:p w14:paraId="3A552E9C" w14:textId="269A3246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Transmission </w:t>
            </w:r>
          </w:p>
        </w:tc>
        <w:tc>
          <w:tcPr>
            <w:tcW w:w="5948" w:type="dxa"/>
          </w:tcPr>
          <w:p w14:paraId="6EA58963" w14:textId="03F49A67" w:rsidR="00BC0B1D" w:rsidRPr="00BC0B1D" w:rsidRDefault="00BC0B1D" w:rsidP="00BC0B1D">
            <w:pPr>
              <w:rPr>
                <w:lang w:val="en-US"/>
              </w:rPr>
            </w:pPr>
            <w:proofErr w:type="spellStart"/>
            <w:r w:rsidRPr="00BC0B1D">
              <w:rPr>
                <w:lang w:val="en-US"/>
              </w:rPr>
              <w:t>Transmission.Rmd</w:t>
            </w:r>
            <w:proofErr w:type="spellEnd"/>
            <w:r w:rsidRPr="00BC0B1D">
              <w:rPr>
                <w:lang w:val="en-US"/>
              </w:rPr>
              <w:t xml:space="preserve"> </w:t>
            </w:r>
          </w:p>
          <w:p w14:paraId="3A8B2BD6" w14:textId="77777777" w:rsidR="00101848" w:rsidRPr="00BC0B1D" w:rsidRDefault="00BC0B1D" w:rsidP="00BC0B1D">
            <w:pPr>
              <w:rPr>
                <w:lang w:val="en-US"/>
              </w:rPr>
            </w:pPr>
            <w:proofErr w:type="spellStart"/>
            <w:r w:rsidRPr="00BC0B1D">
              <w:rPr>
                <w:lang w:val="en-US"/>
              </w:rPr>
              <w:t>Transmission_Bact.Rmd</w:t>
            </w:r>
            <w:proofErr w:type="spellEnd"/>
          </w:p>
          <w:p w14:paraId="44DA11B1" w14:textId="77777777" w:rsidR="00BC0B1D" w:rsidRPr="00BC0B1D" w:rsidRDefault="00BC0B1D" w:rsidP="00BC0B1D">
            <w:proofErr w:type="spellStart"/>
            <w:r w:rsidRPr="00BC0B1D">
              <w:t>Transmission_</w:t>
            </w:r>
            <w:r w:rsidRPr="00BC0B1D">
              <w:t>Paras</w:t>
            </w:r>
            <w:r w:rsidRPr="00BC0B1D">
              <w:t>.Rmd</w:t>
            </w:r>
            <w:proofErr w:type="spellEnd"/>
          </w:p>
          <w:p w14:paraId="70E9E4AB" w14:textId="3F4D9795" w:rsidR="00BC0B1D" w:rsidRPr="00BC0B1D" w:rsidRDefault="00BC0B1D" w:rsidP="00BC0B1D">
            <w:proofErr w:type="spellStart"/>
            <w:r w:rsidRPr="00BC0B1D">
              <w:t>Transmission_</w:t>
            </w:r>
            <w:proofErr w:type="gramStart"/>
            <w:r w:rsidRPr="00BC0B1D">
              <w:t>MA.r</w:t>
            </w:r>
            <w:proofErr w:type="spellEnd"/>
            <w:proofErr w:type="gramEnd"/>
          </w:p>
        </w:tc>
      </w:tr>
      <w:tr w:rsidR="00101848" w14:paraId="71B17258" w14:textId="77777777" w:rsidTr="00425274">
        <w:tc>
          <w:tcPr>
            <w:tcW w:w="3114" w:type="dxa"/>
          </w:tcPr>
          <w:p w14:paraId="255AC002" w14:textId="7B85FF42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Diagnosis</w:t>
            </w:r>
          </w:p>
        </w:tc>
        <w:tc>
          <w:tcPr>
            <w:tcW w:w="5948" w:type="dxa"/>
          </w:tcPr>
          <w:p w14:paraId="2584C620" w14:textId="77777777" w:rsidR="00101848" w:rsidRPr="00BC0B1D" w:rsidRDefault="00101848" w:rsidP="00BC0B1D">
            <w:pPr>
              <w:rPr>
                <w:lang w:val="en-US"/>
              </w:rPr>
            </w:pPr>
          </w:p>
        </w:tc>
      </w:tr>
      <w:tr w:rsidR="00101848" w14:paraId="372C9B4D" w14:textId="77777777" w:rsidTr="00425274">
        <w:tc>
          <w:tcPr>
            <w:tcW w:w="3114" w:type="dxa"/>
          </w:tcPr>
          <w:p w14:paraId="3F7C8711" w14:textId="042E0D98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 xml:space="preserve">Vectors </w:t>
            </w:r>
          </w:p>
        </w:tc>
        <w:tc>
          <w:tcPr>
            <w:tcW w:w="5948" w:type="dxa"/>
          </w:tcPr>
          <w:p w14:paraId="27565CA3" w14:textId="77777777" w:rsidR="00101848" w:rsidRPr="00BC0B1D" w:rsidRDefault="00101848" w:rsidP="00BC0B1D">
            <w:pPr>
              <w:rPr>
                <w:lang w:val="en-US"/>
              </w:rPr>
            </w:pPr>
          </w:p>
        </w:tc>
      </w:tr>
      <w:tr w:rsidR="00101848" w14:paraId="01903B36" w14:textId="77777777" w:rsidTr="00425274">
        <w:tc>
          <w:tcPr>
            <w:tcW w:w="3114" w:type="dxa"/>
          </w:tcPr>
          <w:p w14:paraId="5EFFC9EA" w14:textId="0B9C5F53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Vector Control</w:t>
            </w:r>
          </w:p>
        </w:tc>
        <w:tc>
          <w:tcPr>
            <w:tcW w:w="5948" w:type="dxa"/>
          </w:tcPr>
          <w:p w14:paraId="15F20AAD" w14:textId="77777777" w:rsidR="00101848" w:rsidRPr="00BC0B1D" w:rsidRDefault="00101848" w:rsidP="00BC0B1D">
            <w:pPr>
              <w:rPr>
                <w:lang w:val="en-US"/>
              </w:rPr>
            </w:pPr>
          </w:p>
        </w:tc>
      </w:tr>
      <w:tr w:rsidR="00101848" w14:paraId="3DC358EF" w14:textId="77777777" w:rsidTr="00425274">
        <w:tc>
          <w:tcPr>
            <w:tcW w:w="3114" w:type="dxa"/>
          </w:tcPr>
          <w:p w14:paraId="2B6648E3" w14:textId="22587D69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Vaccination</w:t>
            </w:r>
          </w:p>
        </w:tc>
        <w:tc>
          <w:tcPr>
            <w:tcW w:w="5948" w:type="dxa"/>
          </w:tcPr>
          <w:p w14:paraId="0E070123" w14:textId="77777777" w:rsidR="00101848" w:rsidRPr="00BC0B1D" w:rsidRDefault="00101848" w:rsidP="00BC0B1D">
            <w:pPr>
              <w:rPr>
                <w:lang w:val="en-US"/>
              </w:rPr>
            </w:pPr>
          </w:p>
        </w:tc>
      </w:tr>
      <w:tr w:rsidR="00101848" w14:paraId="1215D0B3" w14:textId="77777777" w:rsidTr="00425274">
        <w:tc>
          <w:tcPr>
            <w:tcW w:w="3114" w:type="dxa"/>
          </w:tcPr>
          <w:p w14:paraId="18EA6BEB" w14:textId="1962444D" w:rsidR="00101848" w:rsidRDefault="00101848" w:rsidP="00FE731A">
            <w:pPr>
              <w:rPr>
                <w:lang w:val="en-US"/>
              </w:rPr>
            </w:pPr>
            <w:r>
              <w:rPr>
                <w:lang w:val="en-US"/>
              </w:rPr>
              <w:t>Treatments</w:t>
            </w:r>
          </w:p>
        </w:tc>
        <w:tc>
          <w:tcPr>
            <w:tcW w:w="5948" w:type="dxa"/>
          </w:tcPr>
          <w:p w14:paraId="743AE2A5" w14:textId="77777777" w:rsidR="00101848" w:rsidRPr="00BC0B1D" w:rsidRDefault="00101848" w:rsidP="00BC0B1D">
            <w:pPr>
              <w:rPr>
                <w:lang w:val="en-US"/>
              </w:rPr>
            </w:pPr>
          </w:p>
        </w:tc>
      </w:tr>
    </w:tbl>
    <w:p w14:paraId="6B00BEEB" w14:textId="77777777" w:rsidR="00101848" w:rsidRPr="00101848" w:rsidRDefault="00101848" w:rsidP="00FE731A">
      <w:pPr>
        <w:rPr>
          <w:lang w:val="en-US"/>
        </w:rPr>
      </w:pPr>
    </w:p>
    <w:p w14:paraId="418B3B55" w14:textId="0B8AB8B2" w:rsidR="00E5319C" w:rsidRDefault="00E5319C" w:rsidP="00E5319C">
      <w:pPr>
        <w:pStyle w:val="Rubrik2"/>
        <w:rPr>
          <w:lang w:val="en-US"/>
        </w:rPr>
      </w:pPr>
      <w:r>
        <w:rPr>
          <w:lang w:val="en-US"/>
        </w:rPr>
        <w:t>Left side</w:t>
      </w:r>
    </w:p>
    <w:p w14:paraId="15BB2837" w14:textId="14AE8C1C" w:rsidR="0030622C" w:rsidRPr="00E5319C" w:rsidRDefault="0030622C" w:rsidP="00FE731A">
      <w:pPr>
        <w:rPr>
          <w:lang w:val="en-US"/>
        </w:rPr>
      </w:pPr>
      <w:r>
        <w:rPr>
          <w:lang w:val="en-US"/>
        </w:rPr>
        <w:t xml:space="preserve">If setting up the disease profile for the first time, make sure to use the scripts in </w:t>
      </w:r>
      <w:r w:rsidRPr="0030622C">
        <w:rPr>
          <w:rFonts w:ascii="Courier New" w:hAnsi="Courier New" w:cs="Courier New"/>
          <w:b/>
          <w:bCs/>
          <w:highlight w:val="green"/>
          <w:lang w:val="en-US"/>
        </w:rPr>
        <w:t>RUN-pathogen-first-</w:t>
      </w:r>
      <w:proofErr w:type="spellStart"/>
      <w:proofErr w:type="gramStart"/>
      <w:r w:rsidRPr="0030622C">
        <w:rPr>
          <w:rFonts w:ascii="Courier New" w:hAnsi="Courier New" w:cs="Courier New"/>
          <w:b/>
          <w:bCs/>
          <w:highlight w:val="green"/>
          <w:lang w:val="en-US"/>
        </w:rPr>
        <w:t>time.R</w:t>
      </w:r>
      <w:proofErr w:type="spellEnd"/>
      <w:proofErr w:type="gramEnd"/>
      <w:r>
        <w:rPr>
          <w:lang w:val="en-US"/>
        </w:rPr>
        <w:t xml:space="preserve"> to create an Excel skeleton.</w:t>
      </w:r>
    </w:p>
    <w:p w14:paraId="63DC4E77" w14:textId="60CF24A2" w:rsidR="0030622C" w:rsidRDefault="0030622C" w:rsidP="00FE731A">
      <w:pPr>
        <w:rPr>
          <w:lang w:val="en-US"/>
        </w:rPr>
      </w:pPr>
    </w:p>
    <w:p w14:paraId="05BD4E8B" w14:textId="2F435F2E" w:rsidR="00B57BF7" w:rsidRDefault="00B57BF7" w:rsidP="00FE731A">
      <w:pPr>
        <w:rPr>
          <w:lang w:val="en-US"/>
        </w:rPr>
      </w:pPr>
      <w:r>
        <w:rPr>
          <w:lang w:val="en-US"/>
        </w:rPr>
        <w:t>Update the left side by editing the Excel files manually.</w:t>
      </w:r>
    </w:p>
    <w:p w14:paraId="46A722FB" w14:textId="14F5C4AA" w:rsidR="00B57BF7" w:rsidRDefault="00B57BF7" w:rsidP="00FE731A">
      <w:pPr>
        <w:rPr>
          <w:lang w:val="en-US"/>
        </w:rPr>
      </w:pPr>
    </w:p>
    <w:p w14:paraId="33865A31" w14:textId="6EBF7129" w:rsidR="00B57BF7" w:rsidRDefault="00B57BF7" w:rsidP="00FE731A">
      <w:pPr>
        <w:rPr>
          <w:lang w:val="en-US"/>
        </w:rPr>
      </w:pPr>
      <w:r>
        <w:rPr>
          <w:lang w:val="en-US"/>
        </w:rPr>
        <w:t>To change them in bulk, use the scripts</w:t>
      </w:r>
      <w:r w:rsidR="00F041FD">
        <w:rPr>
          <w:lang w:val="en-US"/>
        </w:rPr>
        <w:t xml:space="preserve"> in </w:t>
      </w:r>
      <w:proofErr w:type="spellStart"/>
      <w:r w:rsidR="00F041FD" w:rsidRPr="00F041FD">
        <w:rPr>
          <w:rFonts w:ascii="Courier New" w:hAnsi="Courier New" w:cs="Courier New"/>
          <w:highlight w:val="green"/>
          <w:lang w:val="en-US"/>
        </w:rPr>
        <w:t>excel_text_correction.r</w:t>
      </w:r>
      <w:proofErr w:type="spellEnd"/>
      <w:r w:rsidR="00F041FD">
        <w:rPr>
          <w:lang w:val="en-US"/>
        </w:rPr>
        <w:t xml:space="preserve">. </w:t>
      </w:r>
    </w:p>
    <w:p w14:paraId="39BA80C3" w14:textId="77777777" w:rsidR="00B57BF7" w:rsidRPr="0030622C" w:rsidRDefault="00B57BF7" w:rsidP="00FE731A">
      <w:pPr>
        <w:rPr>
          <w:lang w:val="en-US"/>
        </w:rPr>
      </w:pPr>
    </w:p>
    <w:sectPr w:rsidR="00B57BF7" w:rsidRPr="0030622C" w:rsidSect="009A36CF">
      <w:pgSz w:w="11907" w:h="16840" w:code="9"/>
      <w:pgMar w:top="1077" w:right="567" w:bottom="1077" w:left="1418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Lato Black"/>
    <w:charset w:val="00"/>
    <w:family w:val="swiss"/>
    <w:pitch w:val="variable"/>
    <w:sig w:usb0="E10002FF" w:usb1="5000ECF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F3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82248"/>
    <w:multiLevelType w:val="hybridMultilevel"/>
    <w:tmpl w:val="169CCFB6"/>
    <w:lvl w:ilvl="0" w:tplc="035C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427D"/>
    <w:multiLevelType w:val="hybridMultilevel"/>
    <w:tmpl w:val="F98C27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064B4"/>
    <w:multiLevelType w:val="hybridMultilevel"/>
    <w:tmpl w:val="5212E656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E7DBF"/>
    <w:multiLevelType w:val="multilevel"/>
    <w:tmpl w:val="A0964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82004051">
    <w:abstractNumId w:val="4"/>
  </w:num>
  <w:num w:numId="2" w16cid:durableId="128597322">
    <w:abstractNumId w:val="1"/>
  </w:num>
  <w:num w:numId="3" w16cid:durableId="1390376085">
    <w:abstractNumId w:val="2"/>
  </w:num>
  <w:num w:numId="4" w16cid:durableId="1853300571">
    <w:abstractNumId w:val="3"/>
  </w:num>
  <w:num w:numId="5" w16cid:durableId="213616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5"/>
    <w:rsid w:val="00031F2A"/>
    <w:rsid w:val="000558EE"/>
    <w:rsid w:val="00070056"/>
    <w:rsid w:val="000A2F0A"/>
    <w:rsid w:val="000A582B"/>
    <w:rsid w:val="000B002F"/>
    <w:rsid w:val="000E4CAF"/>
    <w:rsid w:val="00101848"/>
    <w:rsid w:val="00114811"/>
    <w:rsid w:val="001544BF"/>
    <w:rsid w:val="001931B5"/>
    <w:rsid w:val="001B5E7D"/>
    <w:rsid w:val="002058C9"/>
    <w:rsid w:val="0021524C"/>
    <w:rsid w:val="0025648B"/>
    <w:rsid w:val="002B7E1A"/>
    <w:rsid w:val="002C4024"/>
    <w:rsid w:val="002E6572"/>
    <w:rsid w:val="0030622C"/>
    <w:rsid w:val="003131E5"/>
    <w:rsid w:val="00393FB9"/>
    <w:rsid w:val="003A5055"/>
    <w:rsid w:val="003D6022"/>
    <w:rsid w:val="00425274"/>
    <w:rsid w:val="00431868"/>
    <w:rsid w:val="00492E18"/>
    <w:rsid w:val="004C1348"/>
    <w:rsid w:val="004C3CC3"/>
    <w:rsid w:val="00503364"/>
    <w:rsid w:val="005069F8"/>
    <w:rsid w:val="00511688"/>
    <w:rsid w:val="005F6F56"/>
    <w:rsid w:val="0067661D"/>
    <w:rsid w:val="00686E49"/>
    <w:rsid w:val="006D1A24"/>
    <w:rsid w:val="006F4FEC"/>
    <w:rsid w:val="00755386"/>
    <w:rsid w:val="0087368C"/>
    <w:rsid w:val="00884B66"/>
    <w:rsid w:val="008A63EF"/>
    <w:rsid w:val="008C5D65"/>
    <w:rsid w:val="00946942"/>
    <w:rsid w:val="009575EB"/>
    <w:rsid w:val="009A36CF"/>
    <w:rsid w:val="009F2247"/>
    <w:rsid w:val="00A1500E"/>
    <w:rsid w:val="00A21E1A"/>
    <w:rsid w:val="00A8291E"/>
    <w:rsid w:val="00AB5940"/>
    <w:rsid w:val="00AC7E40"/>
    <w:rsid w:val="00B06D18"/>
    <w:rsid w:val="00B57BF7"/>
    <w:rsid w:val="00BC0B1D"/>
    <w:rsid w:val="00BE0C84"/>
    <w:rsid w:val="00C56AE3"/>
    <w:rsid w:val="00C5752F"/>
    <w:rsid w:val="00C97285"/>
    <w:rsid w:val="00CB37E5"/>
    <w:rsid w:val="00CE7051"/>
    <w:rsid w:val="00D07769"/>
    <w:rsid w:val="00D12114"/>
    <w:rsid w:val="00D16EA3"/>
    <w:rsid w:val="00D97C37"/>
    <w:rsid w:val="00E2564F"/>
    <w:rsid w:val="00E5319C"/>
    <w:rsid w:val="00E60318"/>
    <w:rsid w:val="00E9251A"/>
    <w:rsid w:val="00EA6198"/>
    <w:rsid w:val="00EF68FF"/>
    <w:rsid w:val="00F041FD"/>
    <w:rsid w:val="00FA187E"/>
    <w:rsid w:val="00F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E35D8"/>
  <w15:chartTrackingRefBased/>
  <w15:docId w15:val="{F45E50F4-345F-4690-BD4E-450CD48F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31A"/>
    <w:pPr>
      <w:spacing w:line="288" w:lineRule="auto"/>
    </w:pPr>
    <w:rPr>
      <w:rFonts w:ascii="Arial" w:hAnsi="Arial" w:cs="Arial"/>
      <w:sz w:val="22"/>
      <w:szCs w:val="22"/>
    </w:rPr>
  </w:style>
  <w:style w:type="paragraph" w:styleId="Rubrik1">
    <w:name w:val="heading 1"/>
    <w:basedOn w:val="Normal"/>
    <w:next w:val="Normal"/>
    <w:link w:val="Rubrik1Char"/>
    <w:autoRedefine/>
    <w:qFormat/>
    <w:rsid w:val="003131E5"/>
    <w:pPr>
      <w:keepNext/>
      <w:spacing w:before="240" w:after="120" w:line="240" w:lineRule="auto"/>
      <w:outlineLvl w:val="0"/>
    </w:pPr>
    <w:rPr>
      <w:rFonts w:ascii="Lato Black" w:eastAsia="Times New Roman" w:hAnsi="Lato Black"/>
      <w:bCs/>
      <w:color w:val="D22630"/>
      <w:kern w:val="32"/>
      <w:sz w:val="28"/>
      <w:szCs w:val="32"/>
    </w:rPr>
  </w:style>
  <w:style w:type="paragraph" w:styleId="Rubrik2">
    <w:name w:val="heading 2"/>
    <w:basedOn w:val="Ingetavstnd"/>
    <w:next w:val="Normal"/>
    <w:link w:val="Rubrik2Char"/>
    <w:autoRedefine/>
    <w:uiPriority w:val="9"/>
    <w:unhideWhenUsed/>
    <w:qFormat/>
    <w:rsid w:val="003131E5"/>
    <w:pPr>
      <w:spacing w:before="240" w:after="40"/>
      <w:outlineLvl w:val="1"/>
    </w:pPr>
    <w:rPr>
      <w:rFonts w:ascii="Lato Black" w:hAnsi="Lato Black" w:cs="Arial"/>
      <w:caps/>
      <w:color w:val="D22630"/>
      <w:sz w:val="20"/>
      <w:szCs w:val="1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131E5"/>
    <w:pPr>
      <w:spacing w:before="240" w:after="40" w:line="240" w:lineRule="auto"/>
      <w:outlineLvl w:val="2"/>
    </w:pPr>
    <w:rPr>
      <w:rFonts w:ascii="Lato Black" w:hAnsi="Lato Black"/>
      <w:color w:val="D22630"/>
      <w:position w:val="1"/>
      <w:szCs w:val="20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131E5"/>
    <w:pPr>
      <w:spacing w:before="240" w:after="40" w:line="240" w:lineRule="auto"/>
      <w:outlineLvl w:val="3"/>
    </w:pPr>
    <w:rPr>
      <w:rFonts w:ascii="Lato Black" w:hAnsi="Lato Black"/>
      <w:i/>
      <w:color w:val="D22630"/>
      <w:position w:val="1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3131E5"/>
    <w:rPr>
      <w:rFonts w:ascii="Lato Black" w:eastAsia="Times New Roman" w:hAnsi="Lato Black" w:cs="Arial"/>
      <w:bCs/>
      <w:color w:val="D22630"/>
      <w:kern w:val="32"/>
      <w:sz w:val="28"/>
      <w:szCs w:val="32"/>
    </w:rPr>
  </w:style>
  <w:style w:type="paragraph" w:styleId="Ingetavstnd">
    <w:name w:val="No Spacing"/>
    <w:uiPriority w:val="1"/>
    <w:rsid w:val="00755386"/>
    <w:rPr>
      <w:rFonts w:ascii="Garamond" w:hAnsi="Garamond"/>
      <w:spacing w:val="-1"/>
      <w:position w:val="1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131E5"/>
    <w:rPr>
      <w:rFonts w:ascii="Lato Black" w:hAnsi="Lato Black" w:cs="Arial"/>
      <w:caps/>
      <w:color w:val="D22630"/>
      <w:spacing w:val="-1"/>
      <w:position w:val="1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3131E5"/>
    <w:rPr>
      <w:rFonts w:ascii="Lato Black" w:hAnsi="Lato Black" w:cs="Arial"/>
      <w:color w:val="D22630"/>
      <w:spacing w:val="-1"/>
      <w:position w:val="1"/>
      <w:sz w:val="21"/>
    </w:rPr>
  </w:style>
  <w:style w:type="character" w:customStyle="1" w:styleId="Rubrik4Char">
    <w:name w:val="Rubrik 4 Char"/>
    <w:basedOn w:val="Standardstycketeckensnitt"/>
    <w:link w:val="Rubrik4"/>
    <w:uiPriority w:val="9"/>
    <w:rsid w:val="003131E5"/>
    <w:rPr>
      <w:rFonts w:ascii="Lato Black" w:hAnsi="Lato Black" w:cs="Arial"/>
      <w:i/>
      <w:color w:val="D22630"/>
      <w:spacing w:val="-1"/>
      <w:position w:val="1"/>
      <w:sz w:val="21"/>
    </w:rPr>
  </w:style>
  <w:style w:type="table" w:styleId="Tabellrutnt">
    <w:name w:val="Table Grid"/>
    <w:basedOn w:val="Normaltabell"/>
    <w:uiPriority w:val="59"/>
    <w:rsid w:val="00193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rsid w:val="001931B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rsid w:val="000A2F0A"/>
    <w:pPr>
      <w:spacing w:before="200" w:after="160"/>
      <w:ind w:left="864" w:right="864"/>
      <w:jc w:val="center"/>
    </w:pPr>
    <w:rPr>
      <w:i/>
      <w:iCs/>
      <w:color w:val="5B5D5D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A2F0A"/>
    <w:rPr>
      <w:rFonts w:ascii="Georgia" w:hAnsi="Georgia"/>
      <w:i/>
      <w:iCs/>
      <w:color w:val="5B5D5D" w:themeColor="text1" w:themeTint="BF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VA för nya 2016">
      <a:dk1>
        <a:srgbClr val="262727"/>
      </a:dk1>
      <a:lt1>
        <a:srgbClr val="FFFFFF"/>
      </a:lt1>
      <a:dk2>
        <a:srgbClr val="262727"/>
      </a:dk2>
      <a:lt2>
        <a:srgbClr val="3A3C3C"/>
      </a:lt2>
      <a:accent1>
        <a:srgbClr val="D22630"/>
      </a:accent1>
      <a:accent2>
        <a:srgbClr val="F2A900"/>
      </a:accent2>
      <a:accent3>
        <a:srgbClr val="43B02A"/>
      </a:accent3>
      <a:accent4>
        <a:srgbClr val="00A9CE"/>
      </a:accent4>
      <a:accent5>
        <a:srgbClr val="EB997E"/>
      </a:accent5>
      <a:accent6>
        <a:srgbClr val="262727"/>
      </a:accent6>
      <a:hlink>
        <a:srgbClr val="3B3D3C"/>
      </a:hlink>
      <a:folHlink>
        <a:srgbClr val="A4A7A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288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SVA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Dórea</dc:creator>
  <cp:keywords/>
  <dc:description/>
  <cp:lastModifiedBy>Fernanda Dórea</cp:lastModifiedBy>
  <cp:revision>16</cp:revision>
  <dcterms:created xsi:type="dcterms:W3CDTF">2022-09-07T09:14:00Z</dcterms:created>
  <dcterms:modified xsi:type="dcterms:W3CDTF">2022-10-22T08:45:00Z</dcterms:modified>
</cp:coreProperties>
</file>