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9926" w14:textId="7FEFD50C" w:rsidR="00095B9C" w:rsidRDefault="00095B9C" w:rsidP="00095B9C">
      <w:pPr>
        <w:pStyle w:val="Heading1"/>
      </w:pPr>
      <w:r>
        <w:t>Data synthesizing and labelling</w:t>
      </w:r>
    </w:p>
    <w:p w14:paraId="37C715D3" w14:textId="77777777" w:rsidR="00095B9C" w:rsidRDefault="00095B9C" w:rsidP="00095B9C">
      <w:pPr>
        <w:pStyle w:val="Heading2"/>
      </w:pPr>
      <w:r>
        <w:t>Cultural fishing practice knowledge</w:t>
      </w:r>
    </w:p>
    <w:p w14:paraId="2ECD2DA3" w14:textId="14542FC9" w:rsidR="00095B9C" w:rsidRDefault="00095B9C" w:rsidP="00095B9C">
      <w:r>
        <w:t xml:space="preserve"> 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2126"/>
        <w:gridCol w:w="2127"/>
        <w:gridCol w:w="2835"/>
      </w:tblGrid>
      <w:tr w:rsidR="00095B9C" w14:paraId="7898ED72" w14:textId="77777777" w:rsidTr="00AB09C1">
        <w:tc>
          <w:tcPr>
            <w:tcW w:w="2694" w:type="dxa"/>
          </w:tcPr>
          <w:p w14:paraId="3CDDD36D" w14:textId="5FF51D8E" w:rsidR="00095B9C" w:rsidRDefault="00095B9C" w:rsidP="00095B9C">
            <w:r>
              <w:t>Sentences</w:t>
            </w:r>
          </w:p>
        </w:tc>
        <w:tc>
          <w:tcPr>
            <w:tcW w:w="2126" w:type="dxa"/>
          </w:tcPr>
          <w:p w14:paraId="2504E2E0" w14:textId="6F02CE07" w:rsidR="00095B9C" w:rsidRDefault="00327BF7" w:rsidP="00095B9C">
            <w:r>
              <w:t>Subjects</w:t>
            </w:r>
          </w:p>
        </w:tc>
        <w:tc>
          <w:tcPr>
            <w:tcW w:w="2127" w:type="dxa"/>
          </w:tcPr>
          <w:p w14:paraId="478082E4" w14:textId="53F10506" w:rsidR="00095B9C" w:rsidRDefault="00327BF7" w:rsidP="00095B9C">
            <w:r>
              <w:t>Relationships</w:t>
            </w:r>
          </w:p>
        </w:tc>
        <w:tc>
          <w:tcPr>
            <w:tcW w:w="2835" w:type="dxa"/>
          </w:tcPr>
          <w:p w14:paraId="282A44AA" w14:textId="2286235A" w:rsidR="00095B9C" w:rsidRDefault="00327BF7" w:rsidP="00095B9C">
            <w:r>
              <w:t>Subject-relationship encoding</w:t>
            </w:r>
          </w:p>
        </w:tc>
      </w:tr>
      <w:tr w:rsidR="00095B9C" w14:paraId="377D7381" w14:textId="77777777" w:rsidTr="00AB09C1">
        <w:tc>
          <w:tcPr>
            <w:tcW w:w="2694" w:type="dxa"/>
          </w:tcPr>
          <w:p w14:paraId="1DDA1764" w14:textId="3C847FA8" w:rsidR="00095B9C" w:rsidRDefault="00327BF7" w:rsidP="00095B9C">
            <w:r>
              <w:t xml:space="preserve">It depends on the </w:t>
            </w:r>
            <w:r w:rsidR="00AB09C1">
              <w:t xml:space="preserve">feeling and the proper </w:t>
            </w:r>
            <w:r>
              <w:t xml:space="preserve">timeslot </w:t>
            </w:r>
            <w:r w:rsidR="00AB09C1">
              <w:t>available</w:t>
            </w:r>
          </w:p>
        </w:tc>
        <w:tc>
          <w:tcPr>
            <w:tcW w:w="2126" w:type="dxa"/>
          </w:tcPr>
          <w:p w14:paraId="52C01D3C" w14:textId="485AF783" w:rsidR="00AB09C1" w:rsidRDefault="00AB09C1" w:rsidP="00095B9C">
            <w:r>
              <w:t>Feeling, timeslot, it (the practice)</w:t>
            </w:r>
          </w:p>
        </w:tc>
        <w:tc>
          <w:tcPr>
            <w:tcW w:w="2127" w:type="dxa"/>
          </w:tcPr>
          <w:p w14:paraId="2F2E72B2" w14:textId="63B5D5FA" w:rsidR="00095B9C" w:rsidRPr="00AB09C1" w:rsidRDefault="00AB09C1" w:rsidP="00095B9C">
            <w:r>
              <w:t xml:space="preserve">The </w:t>
            </w:r>
            <w:r w:rsidRPr="004B63FA">
              <w:rPr>
                <w:b/>
                <w:bCs/>
              </w:rPr>
              <w:t>practice (it)</w:t>
            </w:r>
            <w:r>
              <w:t xml:space="preserve"> </w:t>
            </w:r>
            <w:r w:rsidRPr="00AB09C1">
              <w:rPr>
                <w:u w:val="single"/>
              </w:rPr>
              <w:t>depends on</w:t>
            </w:r>
            <w:r>
              <w:t xml:space="preserve"> </w:t>
            </w:r>
            <w:r w:rsidRPr="00AB09C1">
              <w:rPr>
                <w:b/>
                <w:bCs/>
              </w:rPr>
              <w:t>feeling</w:t>
            </w:r>
            <w:r>
              <w:t xml:space="preserve">, </w:t>
            </w:r>
            <w:r>
              <w:rPr>
                <w:b/>
                <w:bCs/>
              </w:rPr>
              <w:t>timeslot</w:t>
            </w:r>
            <w:r w:rsidR="00454A55">
              <w:rPr>
                <w:b/>
                <w:bCs/>
              </w:rPr>
              <w:t xml:space="preserve"> </w:t>
            </w:r>
            <w:r w:rsidR="00454A55">
              <w:t>that is</w:t>
            </w:r>
            <w:r>
              <w:t xml:space="preserve"> available.</w:t>
            </w:r>
          </w:p>
        </w:tc>
        <w:tc>
          <w:tcPr>
            <w:tcW w:w="2835" w:type="dxa"/>
          </w:tcPr>
          <w:p w14:paraId="23F2DFB9" w14:textId="77256D2F" w:rsidR="00095B9C" w:rsidRDefault="00454A55" w:rsidP="00095B9C">
            <w:r>
              <w:t xml:space="preserve">The practice –[depends on]-&gt; feeling, timeslot:available. </w:t>
            </w:r>
          </w:p>
        </w:tc>
      </w:tr>
      <w:tr w:rsidR="00095B9C" w14:paraId="1ED2323F" w14:textId="77777777" w:rsidTr="00AB09C1">
        <w:tc>
          <w:tcPr>
            <w:tcW w:w="2694" w:type="dxa"/>
          </w:tcPr>
          <w:p w14:paraId="62C4F7A6" w14:textId="12F5998C" w:rsidR="00095B9C" w:rsidRDefault="00DD2AB8" w:rsidP="00095B9C">
            <w:r w:rsidRPr="00DD2AB8">
              <w:t>Fishermen in Haloban use several distinct gear types</w:t>
            </w:r>
            <w:r>
              <w:t xml:space="preserve"> </w:t>
            </w:r>
            <w:r w:rsidRPr="00DD2AB8">
              <w:t>to collect a wide variety of coral and pelagic fish, octopus, and crustaceans</w:t>
            </w:r>
          </w:p>
        </w:tc>
        <w:tc>
          <w:tcPr>
            <w:tcW w:w="2126" w:type="dxa"/>
          </w:tcPr>
          <w:p w14:paraId="395D88B3" w14:textId="00FC66CB" w:rsidR="00095B9C" w:rsidRDefault="00DD2AB8" w:rsidP="00095B9C">
            <w:r>
              <w:t>Fishermen, Haloban, gear types, fish, octopus,  crustaceans</w:t>
            </w:r>
          </w:p>
        </w:tc>
        <w:tc>
          <w:tcPr>
            <w:tcW w:w="2127" w:type="dxa"/>
          </w:tcPr>
          <w:p w14:paraId="54521C5C" w14:textId="6EAEE35C" w:rsidR="00095B9C" w:rsidRDefault="00DD2AB8" w:rsidP="00095B9C">
            <w:r w:rsidRPr="004B63FA">
              <w:rPr>
                <w:b/>
                <w:bCs/>
              </w:rPr>
              <w:t>Fishermen</w:t>
            </w:r>
            <w:r>
              <w:t xml:space="preserve"> in </w:t>
            </w:r>
            <w:r w:rsidRPr="004B63FA">
              <w:rPr>
                <w:b/>
                <w:bCs/>
              </w:rPr>
              <w:t>Haloban</w:t>
            </w:r>
            <w:r>
              <w:t xml:space="preserve"> </w:t>
            </w:r>
            <w:r w:rsidRPr="00DD2AB8">
              <w:rPr>
                <w:u w:val="single"/>
              </w:rPr>
              <w:t>use</w:t>
            </w:r>
            <w:r>
              <w:t xml:space="preserve"> </w:t>
            </w:r>
            <w:r w:rsidRPr="004B63FA">
              <w:rPr>
                <w:b/>
                <w:bCs/>
              </w:rPr>
              <w:t>gear types</w:t>
            </w:r>
            <w:r>
              <w:t xml:space="preserve"> </w:t>
            </w:r>
            <w:r w:rsidRPr="00DD2AB8">
              <w:rPr>
                <w:u w:val="single"/>
              </w:rPr>
              <w:t>to collect</w:t>
            </w:r>
            <w:r>
              <w:t xml:space="preserve"> </w:t>
            </w:r>
            <w:r w:rsidRPr="004B63FA">
              <w:rPr>
                <w:b/>
                <w:bCs/>
              </w:rPr>
              <w:t>fish</w:t>
            </w:r>
            <w:r>
              <w:t xml:space="preserve"> that are of coral and pelagic types</w:t>
            </w:r>
            <w:r w:rsidR="004B63FA">
              <w:t>;</w:t>
            </w:r>
            <w:r>
              <w:t xml:space="preserve"> </w:t>
            </w:r>
            <w:r w:rsidR="004B63FA" w:rsidRPr="004B63FA">
              <w:rPr>
                <w:b/>
                <w:bCs/>
              </w:rPr>
              <w:t>octopus</w:t>
            </w:r>
            <w:r w:rsidR="004B63FA">
              <w:t xml:space="preserve"> and </w:t>
            </w:r>
            <w:r w:rsidR="004B63FA" w:rsidRPr="004B63FA">
              <w:rPr>
                <w:b/>
                <w:bCs/>
              </w:rPr>
              <w:t>crustaceans</w:t>
            </w:r>
            <w:r w:rsidR="004B63FA">
              <w:t>.</w:t>
            </w:r>
          </w:p>
        </w:tc>
        <w:tc>
          <w:tcPr>
            <w:tcW w:w="2835" w:type="dxa"/>
          </w:tcPr>
          <w:p w14:paraId="1A5878A0" w14:textId="7C7F9326" w:rsidR="00095B9C" w:rsidRDefault="004B63FA" w:rsidP="00095B9C">
            <w:r>
              <w:t>Fishermen</w:t>
            </w:r>
            <w:r w:rsidR="00D14C0B">
              <w:t>-[in]-&gt;Haloban</w:t>
            </w:r>
            <w:r>
              <w:t>–[use]-&gt; gear types –[to collect]-&gt; fish:coral, pelagic; octopus, crustaceans</w:t>
            </w:r>
          </w:p>
          <w:p w14:paraId="6D16CD63" w14:textId="4BE4DEBE" w:rsidR="00D14C0B" w:rsidRDefault="00D14C0B" w:rsidP="00095B9C">
            <w:r>
              <w:t>Fishermen –[in]-&gt; Haloban</w:t>
            </w:r>
          </w:p>
        </w:tc>
      </w:tr>
      <w:tr w:rsidR="00095B9C" w14:paraId="709A5553" w14:textId="77777777" w:rsidTr="00AB09C1">
        <w:tc>
          <w:tcPr>
            <w:tcW w:w="2694" w:type="dxa"/>
          </w:tcPr>
          <w:p w14:paraId="00DE684B" w14:textId="314A21BD" w:rsidR="00095B9C" w:rsidRDefault="004B63FA" w:rsidP="00095B9C">
            <w:r w:rsidRPr="004B63FA">
              <w:t>All Haloban fishermen employ small boats (perahu or kanu) equipped with 5.5 HP engines operated by solitary fishermen or up to four companions.</w:t>
            </w:r>
          </w:p>
        </w:tc>
        <w:tc>
          <w:tcPr>
            <w:tcW w:w="2126" w:type="dxa"/>
          </w:tcPr>
          <w:p w14:paraId="6F53AAB5" w14:textId="0433F594" w:rsidR="00095B9C" w:rsidRDefault="004D78EF" w:rsidP="00095B9C">
            <w:r>
              <w:t>Haloban, fishermen, boats, engines, companions</w:t>
            </w:r>
          </w:p>
        </w:tc>
        <w:tc>
          <w:tcPr>
            <w:tcW w:w="2127" w:type="dxa"/>
          </w:tcPr>
          <w:p w14:paraId="77C8DB10" w14:textId="16F0412E" w:rsidR="00095B9C" w:rsidRDefault="004D78EF" w:rsidP="00095B9C">
            <w:r w:rsidRPr="004D78EF">
              <w:rPr>
                <w:b/>
                <w:bCs/>
              </w:rPr>
              <w:t>Fishermen</w:t>
            </w:r>
            <w:r>
              <w:t xml:space="preserve"> </w:t>
            </w:r>
            <w:r w:rsidR="00C6581A">
              <w:t>in</w:t>
            </w:r>
            <w:r>
              <w:t xml:space="preserve"> </w:t>
            </w:r>
            <w:r w:rsidRPr="004D78EF">
              <w:rPr>
                <w:b/>
                <w:bCs/>
              </w:rPr>
              <w:t>Haloban</w:t>
            </w:r>
            <w:r>
              <w:t xml:space="preserve"> </w:t>
            </w:r>
            <w:r w:rsidRPr="004D78EF">
              <w:rPr>
                <w:u w:val="single"/>
              </w:rPr>
              <w:t>employ</w:t>
            </w:r>
            <w:r>
              <w:t xml:space="preserve"> </w:t>
            </w:r>
            <w:r w:rsidRPr="004D78EF">
              <w:rPr>
                <w:b/>
                <w:bCs/>
              </w:rPr>
              <w:t>boats</w:t>
            </w:r>
            <w:r>
              <w:t xml:space="preserve"> that is small </w:t>
            </w:r>
            <w:r w:rsidRPr="004D78EF">
              <w:rPr>
                <w:u w:val="single"/>
              </w:rPr>
              <w:t>equipped with</w:t>
            </w:r>
            <w:r>
              <w:t xml:space="preserve"> </w:t>
            </w:r>
            <w:r w:rsidRPr="004D78EF">
              <w:rPr>
                <w:b/>
                <w:bCs/>
              </w:rPr>
              <w:t>engines</w:t>
            </w:r>
            <w:r>
              <w:t xml:space="preserve"> of 5.5HP type </w:t>
            </w:r>
            <w:r w:rsidRPr="004D78EF">
              <w:rPr>
                <w:u w:val="single"/>
              </w:rPr>
              <w:t>operated by</w:t>
            </w:r>
            <w:r>
              <w:t xml:space="preserve"> </w:t>
            </w:r>
            <w:r w:rsidRPr="004D78EF">
              <w:rPr>
                <w:b/>
                <w:bCs/>
              </w:rPr>
              <w:t>fishermen</w:t>
            </w:r>
            <w:r>
              <w:t xml:space="preserve"> that is solitatry or </w:t>
            </w:r>
            <w:r w:rsidRPr="004D78EF">
              <w:rPr>
                <w:b/>
                <w:bCs/>
              </w:rPr>
              <w:t>companions</w:t>
            </w:r>
            <w:r>
              <w:t xml:space="preserve"> of 4 people.</w:t>
            </w:r>
          </w:p>
        </w:tc>
        <w:tc>
          <w:tcPr>
            <w:tcW w:w="2835" w:type="dxa"/>
          </w:tcPr>
          <w:p w14:paraId="6F88DD2F" w14:textId="7FFFEF1B" w:rsidR="00D14C0B" w:rsidRDefault="00977A95" w:rsidP="00095B9C">
            <w:r>
              <w:t>Fishermen</w:t>
            </w:r>
            <w:r w:rsidR="00D14C0B">
              <w:t>-[in]-&gt;Haloban</w:t>
            </w:r>
            <w:r>
              <w:t>–[employ]-&gt; boats:small-[equiped with]-&gt; engines:5.5HP-[operated by]-&gt; fishermen:solitary or companions:4 people.</w:t>
            </w:r>
          </w:p>
        </w:tc>
      </w:tr>
      <w:tr w:rsidR="00095B9C" w14:paraId="2F3038C3" w14:textId="77777777" w:rsidTr="00AB09C1">
        <w:tc>
          <w:tcPr>
            <w:tcW w:w="2694" w:type="dxa"/>
          </w:tcPr>
          <w:p w14:paraId="6BC837BA" w14:textId="46BDAFAD" w:rsidR="00095B9C" w:rsidRDefault="00977A95" w:rsidP="00095B9C">
            <w:r w:rsidRPr="00977A95">
              <w:t xml:space="preserve">Fish are caught with live-baited hook and line, lure, floating nets, </w:t>
            </w:r>
            <w:r w:rsidRPr="00977A95">
              <w:lastRenderedPageBreak/>
              <w:t>and spear guns, while crustaceans, mollusks and cephalopods are captured by hand by free-diving or the use of air compressors.</w:t>
            </w:r>
          </w:p>
        </w:tc>
        <w:tc>
          <w:tcPr>
            <w:tcW w:w="2126" w:type="dxa"/>
          </w:tcPr>
          <w:p w14:paraId="7B0ECE08" w14:textId="2188988A" w:rsidR="00095B9C" w:rsidRDefault="00C6581A" w:rsidP="00095B9C">
            <w:r>
              <w:lastRenderedPageBreak/>
              <w:t xml:space="preserve">Fish, hook, line, lure, nets, spear guns, crustaceans, </w:t>
            </w:r>
            <w:r>
              <w:lastRenderedPageBreak/>
              <w:t>mollusks, cephalopods, hand, free-diving, compressors</w:t>
            </w:r>
          </w:p>
        </w:tc>
        <w:tc>
          <w:tcPr>
            <w:tcW w:w="2127" w:type="dxa"/>
          </w:tcPr>
          <w:p w14:paraId="5AFD68C8" w14:textId="6B24DB93" w:rsidR="00095B9C" w:rsidRDefault="00C6581A" w:rsidP="00095B9C">
            <w:r w:rsidRPr="00C6581A">
              <w:rPr>
                <w:b/>
                <w:bCs/>
              </w:rPr>
              <w:lastRenderedPageBreak/>
              <w:t>Fish</w:t>
            </w:r>
            <w:r>
              <w:t xml:space="preserve"> are </w:t>
            </w:r>
            <w:r w:rsidRPr="003C38CF">
              <w:rPr>
                <w:u w:val="single"/>
              </w:rPr>
              <w:t>caught with</w:t>
            </w:r>
            <w:r>
              <w:t xml:space="preserve"> </w:t>
            </w:r>
            <w:r w:rsidRPr="00C6581A">
              <w:rPr>
                <w:b/>
                <w:bCs/>
              </w:rPr>
              <w:t>hook</w:t>
            </w:r>
            <w:r>
              <w:t xml:space="preserve"> that is live-baited, </w:t>
            </w:r>
            <w:r w:rsidRPr="00C6581A">
              <w:rPr>
                <w:b/>
                <w:bCs/>
              </w:rPr>
              <w:t>line</w:t>
            </w:r>
            <w:r>
              <w:t xml:space="preserve">, </w:t>
            </w:r>
            <w:r w:rsidRPr="00C6581A">
              <w:rPr>
                <w:b/>
                <w:bCs/>
              </w:rPr>
              <w:lastRenderedPageBreak/>
              <w:t>lure</w:t>
            </w:r>
            <w:r>
              <w:t xml:space="preserve">, </w:t>
            </w:r>
            <w:r w:rsidRPr="00C6581A">
              <w:rPr>
                <w:b/>
                <w:bCs/>
              </w:rPr>
              <w:t>nets</w:t>
            </w:r>
            <w:r>
              <w:t xml:space="preserve"> that are floating, </w:t>
            </w:r>
            <w:r w:rsidRPr="00C6581A">
              <w:rPr>
                <w:b/>
                <w:bCs/>
              </w:rPr>
              <w:t>spear guns</w:t>
            </w:r>
            <w:r>
              <w:t xml:space="preserve">. </w:t>
            </w:r>
          </w:p>
          <w:p w14:paraId="020305AA" w14:textId="71374B02" w:rsidR="00C6581A" w:rsidRDefault="00C6581A" w:rsidP="00095B9C">
            <w:r w:rsidRPr="00C6581A">
              <w:rPr>
                <w:b/>
                <w:bCs/>
              </w:rPr>
              <w:t>Mollusks</w:t>
            </w:r>
            <w:r>
              <w:t xml:space="preserve">, </w:t>
            </w:r>
            <w:r w:rsidRPr="00C6581A">
              <w:rPr>
                <w:b/>
                <w:bCs/>
              </w:rPr>
              <w:t>cephalopods</w:t>
            </w:r>
            <w:r>
              <w:t xml:space="preserve"> are </w:t>
            </w:r>
            <w:r w:rsidRPr="003C38CF">
              <w:rPr>
                <w:u w:val="single"/>
              </w:rPr>
              <w:t>captured by</w:t>
            </w:r>
            <w:r>
              <w:t xml:space="preserve"> </w:t>
            </w:r>
            <w:r w:rsidRPr="00C6581A">
              <w:rPr>
                <w:b/>
                <w:bCs/>
              </w:rPr>
              <w:t>hand</w:t>
            </w:r>
            <w:r>
              <w:t xml:space="preserve"> by </w:t>
            </w:r>
            <w:r w:rsidRPr="00C6581A">
              <w:rPr>
                <w:b/>
                <w:bCs/>
              </w:rPr>
              <w:t>free-diving</w:t>
            </w:r>
            <w:r>
              <w:t xml:space="preserve"> or the use of </w:t>
            </w:r>
            <w:r w:rsidRPr="003C38CF">
              <w:rPr>
                <w:b/>
                <w:bCs/>
              </w:rPr>
              <w:t>compressors</w:t>
            </w:r>
            <w:r>
              <w:t xml:space="preserve"> of air type.</w:t>
            </w:r>
          </w:p>
        </w:tc>
        <w:tc>
          <w:tcPr>
            <w:tcW w:w="2835" w:type="dxa"/>
          </w:tcPr>
          <w:p w14:paraId="4871DA73" w14:textId="77777777" w:rsidR="00095B9C" w:rsidRDefault="003C38CF" w:rsidP="00095B9C">
            <w:r>
              <w:lastRenderedPageBreak/>
              <w:t xml:space="preserve">Fish-[caught with]-&gt;hook:live-baited, line, </w:t>
            </w:r>
            <w:r>
              <w:lastRenderedPageBreak/>
              <w:t>lure, nets:floating, spear guns.</w:t>
            </w:r>
          </w:p>
          <w:p w14:paraId="48FD0EDE" w14:textId="5277EA15" w:rsidR="003C38CF" w:rsidRDefault="003C38CF" w:rsidP="00095B9C">
            <w:r>
              <w:t>Mollusks, cephalopods –[captured by]-&gt; (hand-[by]-&gt; free-diving) or compressors:air.</w:t>
            </w:r>
          </w:p>
        </w:tc>
      </w:tr>
    </w:tbl>
    <w:p w14:paraId="6C5AD1E5" w14:textId="51DEBF72" w:rsidR="00095B9C" w:rsidRDefault="00095B9C" w:rsidP="00454A55">
      <w:pPr>
        <w:pStyle w:val="Heading1"/>
        <w:jc w:val="left"/>
      </w:pPr>
    </w:p>
    <w:p w14:paraId="69635A45" w14:textId="5B9C4D78" w:rsidR="00454A55" w:rsidRDefault="00454A55" w:rsidP="00454A55">
      <w:pPr>
        <w:pStyle w:val="Heading2"/>
        <w:jc w:val="left"/>
      </w:pPr>
      <w:r>
        <w:t xml:space="preserve">References: </w:t>
      </w:r>
    </w:p>
    <w:p w14:paraId="2EA6FBD5" w14:textId="77777777" w:rsidR="003C38CF" w:rsidRDefault="003C38CF" w:rsidP="003C38C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Elsevier. (2015). Emerging Customs: Small-scale fishing practices in Aceh, Indonesia. </w:t>
      </w:r>
      <w:r>
        <w:rPr>
          <w:i/>
          <w:iCs/>
        </w:rPr>
        <w:t>Applied Geography</w:t>
      </w:r>
      <w:r>
        <w:t xml:space="preserve">, </w:t>
      </w:r>
      <w:r>
        <w:rPr>
          <w:i/>
          <w:iCs/>
        </w:rPr>
        <w:t>59</w:t>
      </w:r>
      <w:r>
        <w:t xml:space="preserve">. </w:t>
      </w:r>
      <w:r>
        <w:rPr>
          <w:rStyle w:val="url"/>
          <w:rFonts w:eastAsiaTheme="majorEastAsia"/>
        </w:rPr>
        <w:t>https://www.sciencedirect.com/science/article/pii/S0143622814002811</w:t>
      </w:r>
    </w:p>
    <w:p w14:paraId="1654D388" w14:textId="61293D56" w:rsidR="00454A55" w:rsidRPr="00454A55" w:rsidRDefault="00454A55" w:rsidP="00454A55"/>
    <w:sectPr w:rsidR="00454A55" w:rsidRPr="00454A55" w:rsidSect="00942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9C"/>
    <w:rsid w:val="00095B9C"/>
    <w:rsid w:val="00327BF7"/>
    <w:rsid w:val="003C38CF"/>
    <w:rsid w:val="00454A55"/>
    <w:rsid w:val="004B63FA"/>
    <w:rsid w:val="004D78EF"/>
    <w:rsid w:val="00691C0C"/>
    <w:rsid w:val="009422E5"/>
    <w:rsid w:val="00977A95"/>
    <w:rsid w:val="00AB09C1"/>
    <w:rsid w:val="00C6581A"/>
    <w:rsid w:val="00C65F6B"/>
    <w:rsid w:val="00D14C0B"/>
    <w:rsid w:val="00DD2AB8"/>
    <w:rsid w:val="00E1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9F3C"/>
  <w15:chartTrackingRefBased/>
  <w15:docId w15:val="{0C84490D-B87A-420E-B703-EF63D515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E5"/>
    <w:pPr>
      <w:spacing w:after="24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5B9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B9C"/>
    <w:pPr>
      <w:keepNext/>
      <w:keepLines/>
      <w:spacing w:before="12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22E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22E5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B9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B9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E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2E5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09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38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3C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tango alpha</dc:creator>
  <cp:keywords/>
  <dc:description/>
  <cp:lastModifiedBy>tango alpha</cp:lastModifiedBy>
  <cp:revision>2</cp:revision>
  <dcterms:created xsi:type="dcterms:W3CDTF">2025-09-18T07:43:00Z</dcterms:created>
  <dcterms:modified xsi:type="dcterms:W3CDTF">2025-09-18T07:43:00Z</dcterms:modified>
</cp:coreProperties>
</file>