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6D91" w14:textId="77777777" w:rsidR="009E3237" w:rsidRPr="000D51CB" w:rsidRDefault="00C73E0B" w:rsidP="008E68AF">
      <w:pPr>
        <w:spacing w:after="0"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>NOTA TÉCNICA</w:t>
      </w:r>
      <w:r w:rsidR="006F3CB4"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– </w:t>
      </w:r>
      <w:r w:rsidR="00210061"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>PROGRAMA CENTELHA II</w:t>
      </w:r>
    </w:p>
    <w:p w14:paraId="40E4201A" w14:textId="77777777" w:rsidR="008E68AF" w:rsidRPr="000D51CB" w:rsidRDefault="008E68AF" w:rsidP="008E68AF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</w:p>
    <w:p w14:paraId="0AB069C7" w14:textId="1B74F4D4" w:rsidR="009E3237" w:rsidRPr="000D51CB" w:rsidRDefault="00C73E0B" w:rsidP="008E68AF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</w:rPr>
        <w:t xml:space="preserve">Evento: </w:t>
      </w:r>
      <w:r w:rsidR="000C03BC" w:rsidRPr="000D51CB">
        <w:rPr>
          <w:rFonts w:asciiTheme="minorHAnsi" w:eastAsia="Arial" w:hAnsiTheme="minorHAnsi" w:cstheme="minorHAnsi"/>
          <w:sz w:val="24"/>
          <w:szCs w:val="24"/>
        </w:rPr>
        <w:t>Lançamento</w:t>
      </w:r>
      <w:r w:rsidR="00210061" w:rsidRPr="000D51CB">
        <w:rPr>
          <w:rFonts w:asciiTheme="minorHAnsi" w:eastAsia="Arial" w:hAnsiTheme="minorHAnsi" w:cstheme="minorHAnsi"/>
          <w:sz w:val="24"/>
          <w:szCs w:val="24"/>
        </w:rPr>
        <w:t xml:space="preserve"> do edital do Programa Centelha II</w:t>
      </w:r>
      <w:r w:rsidR="00FB4630" w:rsidRPr="000D51CB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0C03BC" w:rsidRPr="000D51CB">
        <w:rPr>
          <w:rFonts w:asciiTheme="minorHAnsi" w:eastAsia="Arial" w:hAnsiTheme="minorHAnsi" w:cstheme="minorHAnsi"/>
          <w:bCs/>
          <w:sz w:val="24"/>
          <w:szCs w:val="24"/>
        </w:rPr>
        <w:t>com inscrições abertas</w:t>
      </w:r>
    </w:p>
    <w:p w14:paraId="2CD6B316" w14:textId="4F8C4B8F" w:rsidR="009E3237" w:rsidRPr="000D51CB" w:rsidRDefault="00C73E0B" w:rsidP="008E68AF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</w:rPr>
        <w:t xml:space="preserve">Data: </w:t>
      </w:r>
      <w:r w:rsidR="00210061" w:rsidRPr="000D51CB">
        <w:rPr>
          <w:rFonts w:asciiTheme="minorHAnsi" w:eastAsia="Arial" w:hAnsiTheme="minorHAnsi" w:cstheme="minorHAnsi"/>
          <w:sz w:val="24"/>
          <w:szCs w:val="24"/>
        </w:rPr>
        <w:t>12 de janeiro (quarta-feira)</w:t>
      </w:r>
    </w:p>
    <w:p w14:paraId="43A12AE2" w14:textId="77777777" w:rsidR="009E3237" w:rsidRPr="000D51CB" w:rsidRDefault="00C73E0B" w:rsidP="008E68AF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</w:rPr>
        <w:t xml:space="preserve">Horário: </w:t>
      </w:r>
      <w:r w:rsidRPr="000D51CB">
        <w:rPr>
          <w:rFonts w:asciiTheme="minorHAnsi" w:eastAsia="Arial" w:hAnsiTheme="minorHAnsi" w:cstheme="minorHAnsi"/>
          <w:sz w:val="24"/>
          <w:szCs w:val="24"/>
        </w:rPr>
        <w:t>1</w:t>
      </w:r>
      <w:r w:rsidR="00210061" w:rsidRPr="000D51CB">
        <w:rPr>
          <w:rFonts w:asciiTheme="minorHAnsi" w:eastAsia="Arial" w:hAnsiTheme="minorHAnsi" w:cstheme="minorHAnsi"/>
          <w:sz w:val="24"/>
          <w:szCs w:val="24"/>
        </w:rPr>
        <w:t>4</w:t>
      </w:r>
      <w:r w:rsidR="00F16C8E" w:rsidRPr="000D51CB">
        <w:rPr>
          <w:rFonts w:asciiTheme="minorHAnsi" w:eastAsia="Arial" w:hAnsiTheme="minorHAnsi" w:cstheme="minorHAnsi"/>
          <w:sz w:val="24"/>
          <w:szCs w:val="24"/>
        </w:rPr>
        <w:t>h</w:t>
      </w:r>
    </w:p>
    <w:p w14:paraId="18F6FC6A" w14:textId="77777777" w:rsidR="009E3237" w:rsidRPr="000D51CB" w:rsidRDefault="00C73E0B" w:rsidP="008E68AF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</w:rPr>
        <w:t xml:space="preserve">Local: </w:t>
      </w:r>
      <w:r w:rsidR="00FB4630" w:rsidRPr="000D51CB">
        <w:rPr>
          <w:rFonts w:asciiTheme="minorHAnsi" w:eastAsia="Arial" w:hAnsiTheme="minorHAnsi" w:cstheme="minorHAnsi"/>
          <w:sz w:val="24"/>
          <w:szCs w:val="24"/>
        </w:rPr>
        <w:t>Presencial no Palácio Anchieta – Salão São Tiago</w:t>
      </w:r>
    </w:p>
    <w:p w14:paraId="563E3FF4" w14:textId="77777777" w:rsidR="005C6D44" w:rsidRPr="000D51CB" w:rsidRDefault="005C6D44" w:rsidP="008E68AF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2D285E7D" w14:textId="0DAB37E6" w:rsidR="009E3237" w:rsidRPr="000D51CB" w:rsidRDefault="00FB4630" w:rsidP="008E68AF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O que é o Programa </w:t>
      </w:r>
      <w:r w:rsidR="00210061"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>Centelha</w:t>
      </w:r>
      <w:r w:rsidR="009B163D"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>:</w:t>
      </w:r>
    </w:p>
    <w:p w14:paraId="42964DC0" w14:textId="2072CEA1" w:rsidR="00063DE0" w:rsidRPr="000D51CB" w:rsidRDefault="00063DE0" w:rsidP="00063DE0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0D51CB">
        <w:rPr>
          <w:rFonts w:asciiTheme="minorHAnsi" w:eastAsia="Arial" w:hAnsiTheme="minorHAnsi" w:cstheme="minorHAnsi"/>
          <w:bCs/>
          <w:sz w:val="24"/>
          <w:szCs w:val="24"/>
        </w:rPr>
        <w:t xml:space="preserve">O </w:t>
      </w:r>
      <w:r w:rsidRPr="000D51CB">
        <w:rPr>
          <w:rFonts w:asciiTheme="minorHAnsi" w:eastAsia="Arial" w:hAnsiTheme="minorHAnsi" w:cstheme="minorHAnsi"/>
          <w:sz w:val="24"/>
          <w:szCs w:val="24"/>
        </w:rPr>
        <w:t>Programa Nacional de Apoio à Geração de Empreendimentos Inovadores (</w:t>
      </w:r>
      <w:r w:rsidRPr="000D51CB">
        <w:rPr>
          <w:rFonts w:asciiTheme="minorHAnsi" w:eastAsia="Arial" w:hAnsiTheme="minorHAnsi" w:cstheme="minorHAnsi"/>
          <w:bCs/>
          <w:sz w:val="24"/>
          <w:szCs w:val="24"/>
        </w:rPr>
        <w:t xml:space="preserve">Centelha) visa estimular a criação de empreendimentos inovadores e disseminar a cultura empreendedora no </w:t>
      </w:r>
      <w:r w:rsidR="004B110A">
        <w:rPr>
          <w:rFonts w:asciiTheme="minorHAnsi" w:eastAsia="Arial" w:hAnsiTheme="minorHAnsi" w:cstheme="minorHAnsi"/>
          <w:bCs/>
          <w:sz w:val="24"/>
          <w:szCs w:val="24"/>
        </w:rPr>
        <w:t>País</w:t>
      </w:r>
      <w:r w:rsidRPr="000D51CB">
        <w:rPr>
          <w:rFonts w:asciiTheme="minorHAnsi" w:eastAsia="Arial" w:hAnsiTheme="minorHAnsi" w:cstheme="minorHAnsi"/>
          <w:bCs/>
          <w:sz w:val="24"/>
          <w:szCs w:val="24"/>
        </w:rPr>
        <w:t xml:space="preserve">. O programa oferece capacitações, recursos financeiros e suporte para transformar ideias em negócios de sucesso. </w:t>
      </w:r>
    </w:p>
    <w:p w14:paraId="57955797" w14:textId="77777777" w:rsidR="00063DE0" w:rsidRPr="000D51CB" w:rsidRDefault="00063DE0" w:rsidP="00063DE0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14:paraId="66E95851" w14:textId="3121AAB5" w:rsidR="00063DE0" w:rsidRPr="000D51CB" w:rsidRDefault="00063DE0" w:rsidP="00063DE0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0D51CB">
        <w:rPr>
          <w:rFonts w:asciiTheme="minorHAnsi" w:eastAsia="Arial" w:hAnsiTheme="minorHAnsi" w:cstheme="minorHAnsi"/>
          <w:bCs/>
          <w:sz w:val="24"/>
          <w:szCs w:val="24"/>
        </w:rPr>
        <w:t>No Espírito Santo, o primeiro edital do Programa foi lançado em setembro de 2019 e recebeu 3.556 propostas. Um recorde nacional!</w:t>
      </w:r>
    </w:p>
    <w:p w14:paraId="20EE0A3F" w14:textId="77777777" w:rsidR="00063DE0" w:rsidRPr="000D51CB" w:rsidRDefault="00063DE0" w:rsidP="00063DE0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14:paraId="2AE8CF65" w14:textId="77777777" w:rsidR="00063DE0" w:rsidRPr="000D51CB" w:rsidRDefault="00063DE0" w:rsidP="00063DE0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0D51CB">
        <w:rPr>
          <w:rFonts w:asciiTheme="minorHAnsi" w:eastAsia="Arial" w:hAnsiTheme="minorHAnsi" w:cstheme="minorHAnsi"/>
          <w:bCs/>
          <w:sz w:val="24"/>
          <w:szCs w:val="24"/>
        </w:rPr>
        <w:t xml:space="preserve">A iniciativa é promovida pelo Ministério da Ciência, Tecnologia e Inovações (MCTI) e pela Financiadora de Estudos e Projetos (Finep), em parceria com o Conselho Nacional de Desenvolvimento Científico e Tecnológico (CNPq) e o Conselho Nacional das Fundações Estaduais de Amparo à Pesquisa (Confap), operada pela Fundação CERTI. </w:t>
      </w:r>
    </w:p>
    <w:p w14:paraId="19D379D0" w14:textId="77777777" w:rsidR="00063DE0" w:rsidRPr="000D51CB" w:rsidRDefault="00063DE0" w:rsidP="00063DE0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</w:p>
    <w:p w14:paraId="0AE71162" w14:textId="3659DAD2" w:rsidR="007231CC" w:rsidRPr="000D51CB" w:rsidRDefault="00063DE0" w:rsidP="00063DE0">
      <w:pPr>
        <w:spacing w:after="0" w:line="240" w:lineRule="auto"/>
        <w:jc w:val="both"/>
        <w:rPr>
          <w:rFonts w:asciiTheme="minorHAnsi" w:eastAsia="Arial" w:hAnsiTheme="minorHAnsi" w:cstheme="minorHAnsi"/>
          <w:bCs/>
          <w:sz w:val="24"/>
          <w:szCs w:val="24"/>
        </w:rPr>
      </w:pPr>
      <w:r w:rsidRPr="000D51CB">
        <w:rPr>
          <w:rFonts w:asciiTheme="minorHAnsi" w:eastAsia="Arial" w:hAnsiTheme="minorHAnsi" w:cstheme="minorHAnsi"/>
          <w:bCs/>
          <w:sz w:val="24"/>
          <w:szCs w:val="24"/>
        </w:rPr>
        <w:t xml:space="preserve">No </w:t>
      </w:r>
      <w:r w:rsidR="004B110A">
        <w:rPr>
          <w:rFonts w:asciiTheme="minorHAnsi" w:eastAsia="Arial" w:hAnsiTheme="minorHAnsi" w:cstheme="minorHAnsi"/>
          <w:bCs/>
          <w:sz w:val="24"/>
          <w:szCs w:val="24"/>
        </w:rPr>
        <w:t>Estado</w:t>
      </w:r>
      <w:r w:rsidRPr="000D51CB">
        <w:rPr>
          <w:rFonts w:asciiTheme="minorHAnsi" w:eastAsia="Arial" w:hAnsiTheme="minorHAnsi" w:cstheme="minorHAnsi"/>
          <w:bCs/>
          <w:sz w:val="24"/>
          <w:szCs w:val="24"/>
        </w:rPr>
        <w:t xml:space="preserve">, </w:t>
      </w:r>
      <w:r w:rsidR="00580A09">
        <w:rPr>
          <w:rFonts w:asciiTheme="minorHAnsi" w:eastAsia="Arial" w:hAnsiTheme="minorHAnsi" w:cstheme="minorHAnsi"/>
          <w:bCs/>
          <w:sz w:val="24"/>
          <w:szCs w:val="24"/>
        </w:rPr>
        <w:t xml:space="preserve">o </w:t>
      </w:r>
      <w:r w:rsidR="001B0AAB">
        <w:rPr>
          <w:rFonts w:asciiTheme="minorHAnsi" w:eastAsia="Arial" w:hAnsiTheme="minorHAnsi" w:cstheme="minorHAnsi"/>
          <w:bCs/>
          <w:sz w:val="24"/>
          <w:szCs w:val="24"/>
        </w:rPr>
        <w:t xml:space="preserve">Programa </w:t>
      </w:r>
      <w:r w:rsidR="00580A09">
        <w:rPr>
          <w:rFonts w:asciiTheme="minorHAnsi" w:eastAsia="Arial" w:hAnsiTheme="minorHAnsi" w:cstheme="minorHAnsi"/>
          <w:bCs/>
          <w:sz w:val="24"/>
          <w:szCs w:val="24"/>
        </w:rPr>
        <w:t xml:space="preserve">Centelha </w:t>
      </w:r>
      <w:r w:rsidRPr="000D51CB">
        <w:rPr>
          <w:rFonts w:asciiTheme="minorHAnsi" w:eastAsia="Arial" w:hAnsiTheme="minorHAnsi" w:cstheme="minorHAnsi"/>
          <w:bCs/>
          <w:sz w:val="24"/>
          <w:szCs w:val="24"/>
        </w:rPr>
        <w:t>é executad</w:t>
      </w:r>
      <w:r w:rsidR="001B0AAB">
        <w:rPr>
          <w:rFonts w:asciiTheme="minorHAnsi" w:eastAsia="Arial" w:hAnsiTheme="minorHAnsi" w:cstheme="minorHAnsi"/>
          <w:bCs/>
          <w:sz w:val="24"/>
          <w:szCs w:val="24"/>
        </w:rPr>
        <w:t>o</w:t>
      </w:r>
      <w:r w:rsidRPr="000D51CB">
        <w:rPr>
          <w:rFonts w:asciiTheme="minorHAnsi" w:eastAsia="Arial" w:hAnsiTheme="minorHAnsi" w:cstheme="minorHAnsi"/>
          <w:bCs/>
          <w:sz w:val="24"/>
          <w:szCs w:val="24"/>
        </w:rPr>
        <w:t xml:space="preserve"> pela Fundação de Amparo à Pesquisa e Inovação do Espírito Santo (Fapes).</w:t>
      </w:r>
    </w:p>
    <w:p w14:paraId="2828952E" w14:textId="77777777" w:rsidR="00063DE0" w:rsidRPr="000D51CB" w:rsidRDefault="00063DE0" w:rsidP="007231CC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756235CE" w14:textId="30176429" w:rsidR="0003744B" w:rsidRPr="000D51CB" w:rsidRDefault="0003744B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>Valor do edital:</w:t>
      </w:r>
    </w:p>
    <w:p w14:paraId="53B71F5D" w14:textId="707672B8" w:rsidR="0003744B" w:rsidRPr="000D51CB" w:rsidRDefault="0003744B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sz w:val="24"/>
          <w:szCs w:val="24"/>
        </w:rPr>
        <w:t xml:space="preserve">R$ 4,3 milhões </w:t>
      </w:r>
    </w:p>
    <w:p w14:paraId="0B1BF781" w14:textId="4AF2D0AD" w:rsidR="00B851BD" w:rsidRPr="000D51CB" w:rsidRDefault="00B851BD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603C5B41" w14:textId="0C6A500A" w:rsidR="00B851BD" w:rsidRDefault="00B851BD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sz w:val="24"/>
          <w:szCs w:val="24"/>
        </w:rPr>
        <w:t xml:space="preserve">Sendo: R$ </w:t>
      </w:r>
      <w:r w:rsidR="009F15AD">
        <w:rPr>
          <w:rFonts w:asciiTheme="minorHAnsi" w:eastAsia="Arial" w:hAnsiTheme="minorHAnsi" w:cstheme="minorHAnsi"/>
          <w:sz w:val="24"/>
          <w:szCs w:val="24"/>
        </w:rPr>
        <w:t>2</w:t>
      </w:r>
      <w:r w:rsidRPr="000D51CB">
        <w:rPr>
          <w:rFonts w:asciiTheme="minorHAnsi" w:eastAsia="Arial" w:hAnsiTheme="minorHAnsi" w:cstheme="minorHAnsi"/>
          <w:sz w:val="24"/>
          <w:szCs w:val="24"/>
        </w:rPr>
        <w:t xml:space="preserve"> milhões da Finep + R$ 1 milhão da Fapes </w:t>
      </w:r>
      <w:r w:rsidR="007B03A3" w:rsidRPr="000D51CB">
        <w:rPr>
          <w:rFonts w:asciiTheme="minorHAnsi" w:eastAsia="Arial" w:hAnsiTheme="minorHAnsi" w:cstheme="minorHAnsi"/>
          <w:sz w:val="24"/>
          <w:szCs w:val="24"/>
        </w:rPr>
        <w:t>+ R$ 1,3 milhão em bolsas</w:t>
      </w:r>
      <w:r w:rsidR="009A1D1B" w:rsidRPr="009A1D1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9A1D1B" w:rsidRPr="000D51CB">
        <w:rPr>
          <w:rFonts w:asciiTheme="minorHAnsi" w:eastAsia="Arial" w:hAnsiTheme="minorHAnsi" w:cstheme="minorHAnsi"/>
          <w:sz w:val="24"/>
          <w:szCs w:val="24"/>
        </w:rPr>
        <w:t>de Fomento Tecnológico e Extensão</w:t>
      </w:r>
      <w:r w:rsidR="007B03A3" w:rsidRPr="000D51CB">
        <w:rPr>
          <w:rFonts w:asciiTheme="minorHAnsi" w:eastAsia="Arial" w:hAnsiTheme="minorHAnsi" w:cstheme="minorHAnsi"/>
          <w:sz w:val="24"/>
          <w:szCs w:val="24"/>
        </w:rPr>
        <w:t xml:space="preserve"> do CNPq</w:t>
      </w:r>
      <w:r w:rsidR="001028BC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58D4C9F" w14:textId="78C16A6B" w:rsidR="000A07DF" w:rsidRDefault="000A07DF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7CB105EC" w14:textId="4DA3FF00" w:rsidR="006D2B0E" w:rsidRPr="000D51CB" w:rsidRDefault="00874F35" w:rsidP="008E68AF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Número de </w:t>
      </w:r>
      <w:r w:rsidR="00734908">
        <w:rPr>
          <w:rFonts w:asciiTheme="minorHAnsi" w:eastAsia="Arial" w:hAnsiTheme="minorHAnsi" w:cstheme="minorHAnsi"/>
          <w:b/>
          <w:sz w:val="24"/>
          <w:szCs w:val="24"/>
          <w:u w:val="single"/>
        </w:rPr>
        <w:t>propostas</w:t>
      </w:r>
      <w:r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que serão contemplados no edital</w:t>
      </w:r>
      <w:r w:rsidR="006D2B0E"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>:</w:t>
      </w:r>
    </w:p>
    <w:p w14:paraId="2E3D341C" w14:textId="0ABA6ACA" w:rsidR="006D2B0E" w:rsidRPr="000D51CB" w:rsidRDefault="00210061" w:rsidP="008E68AF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sz w:val="24"/>
          <w:szCs w:val="24"/>
        </w:rPr>
        <w:t>50 projetos</w:t>
      </w:r>
      <w:r w:rsidR="00536748">
        <w:rPr>
          <w:rFonts w:asciiTheme="minorHAnsi" w:eastAsia="Arial" w:hAnsiTheme="minorHAnsi" w:cstheme="minorHAnsi"/>
          <w:sz w:val="24"/>
          <w:szCs w:val="24"/>
        </w:rPr>
        <w:t>.</w:t>
      </w:r>
    </w:p>
    <w:p w14:paraId="7D04E179" w14:textId="77777777" w:rsidR="005C6D44" w:rsidRPr="000D51CB" w:rsidRDefault="005C6D44" w:rsidP="008E68AF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758948CF" w14:textId="4DEABCF9" w:rsidR="0003744B" w:rsidRPr="000D51CB" w:rsidRDefault="0003744B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>Valor total por projeto</w:t>
      </w:r>
      <w:r w:rsidR="007D3FD5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 selecionado</w:t>
      </w:r>
      <w:r w:rsidRPr="000D51CB">
        <w:rPr>
          <w:rFonts w:asciiTheme="minorHAnsi" w:eastAsia="Arial" w:hAnsiTheme="minorHAnsi" w:cstheme="minorHAnsi"/>
          <w:b/>
          <w:sz w:val="24"/>
          <w:szCs w:val="24"/>
          <w:u w:val="single"/>
        </w:rPr>
        <w:t xml:space="preserve">: </w:t>
      </w:r>
    </w:p>
    <w:p w14:paraId="2EBB369E" w14:textId="1D1419BA" w:rsidR="0003744B" w:rsidRPr="000D51CB" w:rsidRDefault="0003744B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sz w:val="24"/>
          <w:szCs w:val="24"/>
        </w:rPr>
        <w:t xml:space="preserve">Cada projeto contratado pelo Centelha II vai receber o aporte </w:t>
      </w:r>
      <w:r w:rsidR="001028BC">
        <w:rPr>
          <w:rFonts w:asciiTheme="minorHAnsi" w:eastAsia="Arial" w:hAnsiTheme="minorHAnsi" w:cstheme="minorHAnsi"/>
          <w:sz w:val="24"/>
          <w:szCs w:val="24"/>
        </w:rPr>
        <w:t xml:space="preserve">financeiro </w:t>
      </w:r>
      <w:r w:rsidRPr="000D51CB">
        <w:rPr>
          <w:rFonts w:asciiTheme="minorHAnsi" w:eastAsia="Arial" w:hAnsiTheme="minorHAnsi" w:cstheme="minorHAnsi"/>
          <w:sz w:val="24"/>
          <w:szCs w:val="24"/>
        </w:rPr>
        <w:t xml:space="preserve">de </w:t>
      </w:r>
      <w:r w:rsidR="00216775">
        <w:rPr>
          <w:rFonts w:asciiTheme="minorHAnsi" w:eastAsia="Arial" w:hAnsiTheme="minorHAnsi" w:cstheme="minorHAnsi"/>
          <w:sz w:val="24"/>
          <w:szCs w:val="24"/>
        </w:rPr>
        <w:t xml:space="preserve">até </w:t>
      </w:r>
      <w:r w:rsidRPr="000D51CB">
        <w:rPr>
          <w:rFonts w:asciiTheme="minorHAnsi" w:eastAsia="Arial" w:hAnsiTheme="minorHAnsi" w:cstheme="minorHAnsi"/>
          <w:sz w:val="24"/>
          <w:szCs w:val="24"/>
        </w:rPr>
        <w:t>R$ 60</w:t>
      </w:r>
      <w:r w:rsidR="007B03A3" w:rsidRPr="000D51C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D51CB">
        <w:rPr>
          <w:rFonts w:asciiTheme="minorHAnsi" w:eastAsia="Arial" w:hAnsiTheme="minorHAnsi" w:cstheme="minorHAnsi"/>
          <w:sz w:val="24"/>
          <w:szCs w:val="24"/>
        </w:rPr>
        <w:t>mi</w:t>
      </w:r>
      <w:r w:rsidR="001028BC">
        <w:rPr>
          <w:rFonts w:asciiTheme="minorHAnsi" w:eastAsia="Arial" w:hAnsiTheme="minorHAnsi" w:cstheme="minorHAnsi"/>
          <w:sz w:val="24"/>
          <w:szCs w:val="24"/>
        </w:rPr>
        <w:t>l</w:t>
      </w:r>
      <w:r w:rsidRPr="000D51CB">
        <w:rPr>
          <w:rFonts w:asciiTheme="minorHAnsi" w:eastAsia="Arial" w:hAnsiTheme="minorHAnsi" w:cstheme="minorHAnsi"/>
          <w:sz w:val="24"/>
          <w:szCs w:val="24"/>
        </w:rPr>
        <w:t xml:space="preserve"> da Fapes e Finep para desenvolver sua empresa/ideia e também R$ 26 mil em bolsas </w:t>
      </w:r>
      <w:r w:rsidR="007B03A3" w:rsidRPr="000D51CB">
        <w:rPr>
          <w:rFonts w:asciiTheme="minorHAnsi" w:eastAsia="Arial" w:hAnsiTheme="minorHAnsi" w:cstheme="minorHAnsi"/>
          <w:sz w:val="24"/>
          <w:szCs w:val="24"/>
        </w:rPr>
        <w:t>de Fomento Tecnológico e Extensão Inovadora do CNPq</w:t>
      </w:r>
      <w:r w:rsidRPr="000D51CB">
        <w:rPr>
          <w:rFonts w:asciiTheme="minorHAnsi" w:eastAsia="Arial" w:hAnsiTheme="minorHAnsi" w:cstheme="minorHAnsi"/>
          <w:sz w:val="24"/>
          <w:szCs w:val="24"/>
        </w:rPr>
        <w:t xml:space="preserve">. </w:t>
      </w:r>
    </w:p>
    <w:p w14:paraId="3B94DB45" w14:textId="057B592C" w:rsidR="0003744B" w:rsidRPr="000D51CB" w:rsidRDefault="0003744B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77FFE54B" w14:textId="44EF3EDB" w:rsidR="0003744B" w:rsidRDefault="0003744B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sz w:val="24"/>
          <w:szCs w:val="24"/>
        </w:rPr>
        <w:t xml:space="preserve">No total, cada projeto contemplado vai receber </w:t>
      </w:r>
      <w:r w:rsidR="00216775">
        <w:rPr>
          <w:rFonts w:asciiTheme="minorHAnsi" w:eastAsia="Arial" w:hAnsiTheme="minorHAnsi" w:cstheme="minorHAnsi"/>
          <w:sz w:val="24"/>
          <w:szCs w:val="24"/>
        </w:rPr>
        <w:t xml:space="preserve">até </w:t>
      </w:r>
      <w:r w:rsidRPr="000D51CB">
        <w:rPr>
          <w:rFonts w:asciiTheme="minorHAnsi" w:eastAsia="Arial" w:hAnsiTheme="minorHAnsi" w:cstheme="minorHAnsi"/>
          <w:sz w:val="24"/>
          <w:szCs w:val="24"/>
        </w:rPr>
        <w:t>R$ 86 mil.</w:t>
      </w:r>
    </w:p>
    <w:p w14:paraId="294B361F" w14:textId="4567FF94" w:rsidR="00D414F5" w:rsidRDefault="00D414F5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658638BB" w14:textId="77777777" w:rsidR="00886511" w:rsidRPr="003F4727" w:rsidRDefault="00886511" w:rsidP="00886511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3F4727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Quais benefícios</w:t>
      </w:r>
      <w:r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 os contemplados recebem:</w:t>
      </w:r>
    </w:p>
    <w:p w14:paraId="032E60C7" w14:textId="5B26E8C5" w:rsidR="001F2608" w:rsidRPr="003F4727" w:rsidRDefault="001F2608" w:rsidP="00886511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1F2608">
        <w:rPr>
          <w:rFonts w:asciiTheme="minorHAnsi" w:eastAsia="Arial" w:hAnsiTheme="minorHAnsi" w:cstheme="minorHAnsi"/>
          <w:sz w:val="24"/>
          <w:szCs w:val="24"/>
        </w:rPr>
        <w:t xml:space="preserve">Os empreendedores que participarem terão à disposição um conjunto de benefícios, entre eles recursos financeiros por meio de subvenção econômica para desenvolver seu negócio, além de capacitações e suporte para alavancar o empreendimento. </w:t>
      </w:r>
      <w:r>
        <w:rPr>
          <w:rFonts w:asciiTheme="minorHAnsi" w:eastAsia="Arial" w:hAnsiTheme="minorHAnsi" w:cstheme="minorHAnsi"/>
          <w:sz w:val="24"/>
          <w:szCs w:val="24"/>
        </w:rPr>
        <w:t>C</w:t>
      </w:r>
      <w:r w:rsidRPr="001F2608">
        <w:rPr>
          <w:rFonts w:asciiTheme="minorHAnsi" w:eastAsia="Arial" w:hAnsiTheme="minorHAnsi" w:cstheme="minorHAnsi"/>
          <w:sz w:val="24"/>
          <w:szCs w:val="24"/>
        </w:rPr>
        <w:t>ontarão, ainda, com acesso a instituições de ciência, tecnologia e inovação</w:t>
      </w:r>
      <w:r>
        <w:rPr>
          <w:rFonts w:asciiTheme="minorHAnsi" w:eastAsia="Arial" w:hAnsiTheme="minorHAnsi" w:cstheme="minorHAnsi"/>
          <w:sz w:val="24"/>
          <w:szCs w:val="24"/>
        </w:rPr>
        <w:t xml:space="preserve"> e a</w:t>
      </w:r>
      <w:r w:rsidRPr="001F2608">
        <w:rPr>
          <w:rFonts w:asciiTheme="minorHAnsi" w:eastAsia="Arial" w:hAnsiTheme="minorHAnsi" w:cstheme="minorHAnsi"/>
          <w:sz w:val="24"/>
          <w:szCs w:val="24"/>
        </w:rPr>
        <w:t xml:space="preserve"> incubadoras.</w:t>
      </w:r>
    </w:p>
    <w:p w14:paraId="248EC249" w14:textId="77777777" w:rsidR="00886511" w:rsidRPr="003F4727" w:rsidRDefault="00886511" w:rsidP="00886511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23E732E4" w14:textId="2E40DB15" w:rsidR="00EE747D" w:rsidRPr="000D51CB" w:rsidRDefault="00EE747D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Quem pode submeter uma proposta:</w:t>
      </w:r>
    </w:p>
    <w:p w14:paraId="57F419FA" w14:textId="2B119F0B" w:rsidR="0014005B" w:rsidRDefault="00DC6550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sz w:val="24"/>
          <w:szCs w:val="24"/>
        </w:rPr>
        <w:lastRenderedPageBreak/>
        <w:t>Podem participar pessoas físicas</w:t>
      </w:r>
      <w:r w:rsidR="00337DC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0D51CB">
        <w:rPr>
          <w:rFonts w:asciiTheme="minorHAnsi" w:eastAsia="Arial" w:hAnsiTheme="minorHAnsi" w:cstheme="minorHAnsi"/>
          <w:sz w:val="24"/>
          <w:szCs w:val="24"/>
        </w:rPr>
        <w:t xml:space="preserve">ou empresas com faturamento anual bruto de até R$ 4,8 milhões com até 12 meses da criação, contados a partir do lançamento do edital. </w:t>
      </w:r>
    </w:p>
    <w:p w14:paraId="198839DE" w14:textId="1A20A602" w:rsidR="00337DC0" w:rsidRDefault="00337DC0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7A027B45" w14:textId="471AEB1E" w:rsidR="009F51A7" w:rsidRPr="000D51CB" w:rsidRDefault="009F51A7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Fases </w:t>
      </w:r>
      <w:r w:rsidR="008A3B94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se seleção </w:t>
      </w:r>
      <w:r w:rsidRPr="000D51CB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do edital:</w:t>
      </w:r>
    </w:p>
    <w:p w14:paraId="30DFC10C" w14:textId="5F36758A" w:rsidR="009F51A7" w:rsidRPr="000D51CB" w:rsidRDefault="009F51A7" w:rsidP="009F51A7">
      <w:pPr>
        <w:jc w:val="both"/>
        <w:rPr>
          <w:sz w:val="24"/>
          <w:szCs w:val="24"/>
        </w:rPr>
      </w:pPr>
      <w:r w:rsidRPr="000D51CB">
        <w:rPr>
          <w:sz w:val="24"/>
          <w:szCs w:val="24"/>
        </w:rPr>
        <w:t xml:space="preserve">A submissão, avaliação e seleção das propostas serão realizadas em três fases distintas e eliminatórias, com formulários específicos que englobam as seguintes informações: </w:t>
      </w:r>
    </w:p>
    <w:p w14:paraId="12FDAF1F" w14:textId="05D52A30" w:rsidR="009F51A7" w:rsidRPr="000D51CB" w:rsidRDefault="009F51A7" w:rsidP="009F51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color w:val="000000"/>
          <w:sz w:val="24"/>
          <w:szCs w:val="24"/>
        </w:rPr>
      </w:pPr>
      <w:r w:rsidRPr="000D51CB">
        <w:rPr>
          <w:b/>
          <w:bCs/>
          <w:color w:val="000000"/>
          <w:sz w:val="24"/>
          <w:szCs w:val="24"/>
        </w:rPr>
        <w:t>Fase 1: Ideias Inovadoras</w:t>
      </w:r>
      <w:r w:rsidR="00A62AD4">
        <w:rPr>
          <w:b/>
          <w:bCs/>
          <w:color w:val="000000"/>
          <w:sz w:val="24"/>
          <w:szCs w:val="24"/>
        </w:rPr>
        <w:t xml:space="preserve"> (200 projetos serão selecionados)</w:t>
      </w:r>
      <w:r w:rsidRPr="000D51CB">
        <w:rPr>
          <w:color w:val="000000"/>
          <w:sz w:val="24"/>
          <w:szCs w:val="24"/>
        </w:rPr>
        <w:t xml:space="preserve"> – Nesta fase as principais dimensões a serem apresentadas pelos proponentes são: (a) problema que soluciona e a explicação da oportunidade, (b) características básicas da solução proposta, (c) diferencial inovador frente ao que já existe no mercado e (d) identificação e perfil da equipe envolvida. É quando os proponentes farão a inserção de informações básicas sobre a principal ideia da proposta; </w:t>
      </w:r>
    </w:p>
    <w:p w14:paraId="3666D243" w14:textId="77777777" w:rsidR="009F51A7" w:rsidRPr="000D51CB" w:rsidRDefault="009F51A7" w:rsidP="009F51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293406DD" w14:textId="7BA3FE5C" w:rsidR="009F51A7" w:rsidRPr="000D51CB" w:rsidRDefault="009F51A7" w:rsidP="009F51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0D51CB">
        <w:rPr>
          <w:b/>
          <w:bCs/>
          <w:color w:val="000000"/>
          <w:sz w:val="24"/>
          <w:szCs w:val="24"/>
        </w:rPr>
        <w:t>Fase 2: Projeto de Empreendimento</w:t>
      </w:r>
      <w:r w:rsidR="00A62AD4">
        <w:rPr>
          <w:b/>
          <w:bCs/>
          <w:color w:val="000000"/>
          <w:sz w:val="24"/>
          <w:szCs w:val="24"/>
        </w:rPr>
        <w:t xml:space="preserve"> (100 projetos</w:t>
      </w:r>
      <w:r w:rsidR="00841A15" w:rsidRPr="00841A15">
        <w:rPr>
          <w:b/>
          <w:bCs/>
          <w:color w:val="000000"/>
          <w:sz w:val="24"/>
          <w:szCs w:val="24"/>
        </w:rPr>
        <w:t xml:space="preserve"> </w:t>
      </w:r>
      <w:r w:rsidR="00841A15">
        <w:rPr>
          <w:b/>
          <w:bCs/>
          <w:color w:val="000000"/>
          <w:sz w:val="24"/>
          <w:szCs w:val="24"/>
        </w:rPr>
        <w:t>serão selecionados</w:t>
      </w:r>
      <w:r w:rsidR="00A62AD4">
        <w:rPr>
          <w:b/>
          <w:bCs/>
          <w:color w:val="000000"/>
          <w:sz w:val="24"/>
          <w:szCs w:val="24"/>
        </w:rPr>
        <w:t>)</w:t>
      </w:r>
      <w:r w:rsidRPr="000D51CB">
        <w:rPr>
          <w:color w:val="000000"/>
          <w:sz w:val="24"/>
          <w:szCs w:val="24"/>
        </w:rPr>
        <w:t xml:space="preserve"> – Nesta fase as principais dimensões a serem apresentadas pelos proponentes são: (a) equipe, (b) produto, (c) tecnologia, (d) mercado, (e) capital e (f) gestão. É quando os proponentes farão os detalhamentos das propostas submetidas na fase anterior, agora com foco na viabilidade e no desenvolvimento do empreendimento;</w:t>
      </w:r>
      <w:r w:rsidRPr="000D51CB">
        <w:rPr>
          <w:color w:val="000000"/>
          <w:sz w:val="24"/>
          <w:szCs w:val="24"/>
          <w:highlight w:val="green"/>
        </w:rPr>
        <w:t xml:space="preserve"> </w:t>
      </w:r>
    </w:p>
    <w:p w14:paraId="70CB4063" w14:textId="77777777" w:rsidR="009F51A7" w:rsidRPr="000D51CB" w:rsidRDefault="009F51A7" w:rsidP="009F51A7">
      <w:pPr>
        <w:pStyle w:val="PargrafodaLista"/>
        <w:rPr>
          <w:color w:val="000000"/>
          <w:sz w:val="24"/>
          <w:szCs w:val="24"/>
        </w:rPr>
      </w:pPr>
    </w:p>
    <w:p w14:paraId="4BF81484" w14:textId="662967E1" w:rsidR="009F51A7" w:rsidRDefault="009F51A7" w:rsidP="009F51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0D51CB">
        <w:rPr>
          <w:b/>
          <w:bCs/>
          <w:color w:val="000000"/>
          <w:sz w:val="24"/>
          <w:szCs w:val="24"/>
        </w:rPr>
        <w:t>Fase 3: Projeto de Fomento</w:t>
      </w:r>
      <w:r w:rsidR="00A62AD4">
        <w:rPr>
          <w:b/>
          <w:bCs/>
          <w:color w:val="000000"/>
          <w:sz w:val="24"/>
          <w:szCs w:val="24"/>
        </w:rPr>
        <w:t xml:space="preserve"> (50 projetos</w:t>
      </w:r>
      <w:r w:rsidR="00841A15" w:rsidRPr="00841A15">
        <w:rPr>
          <w:b/>
          <w:bCs/>
          <w:color w:val="000000"/>
          <w:sz w:val="24"/>
          <w:szCs w:val="24"/>
        </w:rPr>
        <w:t xml:space="preserve"> </w:t>
      </w:r>
      <w:r w:rsidR="00841A15">
        <w:rPr>
          <w:b/>
          <w:bCs/>
          <w:color w:val="000000"/>
          <w:sz w:val="24"/>
          <w:szCs w:val="24"/>
        </w:rPr>
        <w:t>serão selecionados</w:t>
      </w:r>
      <w:r w:rsidR="00A62AD4">
        <w:rPr>
          <w:b/>
          <w:bCs/>
          <w:color w:val="000000"/>
          <w:sz w:val="24"/>
          <w:szCs w:val="24"/>
        </w:rPr>
        <w:t>)</w:t>
      </w:r>
      <w:r w:rsidRPr="000D51CB">
        <w:rPr>
          <w:color w:val="000000"/>
          <w:sz w:val="24"/>
          <w:szCs w:val="24"/>
        </w:rPr>
        <w:t xml:space="preserve"> – Nesta fase, os proponentes devem detalhar o cronograma físico financeiro da proposta e aplicação dos recursos de subvenção a serem recebidos.</w:t>
      </w:r>
    </w:p>
    <w:p w14:paraId="4D952FCD" w14:textId="77777777" w:rsidR="00FB7484" w:rsidRDefault="00FB7484" w:rsidP="00FB7484">
      <w:pPr>
        <w:pStyle w:val="PargrafodaLista"/>
        <w:rPr>
          <w:color w:val="000000"/>
          <w:sz w:val="24"/>
          <w:szCs w:val="24"/>
        </w:rPr>
      </w:pPr>
    </w:p>
    <w:p w14:paraId="447EBFE9" w14:textId="78C75D22" w:rsidR="00FB7484" w:rsidRPr="000D51CB" w:rsidRDefault="00FB7484" w:rsidP="00FB7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FB7484">
        <w:rPr>
          <w:color w:val="000000"/>
          <w:sz w:val="24"/>
          <w:szCs w:val="24"/>
        </w:rPr>
        <w:t>Durante as três fases de seleção, os proponentes receberão capacitações gratuitas on</w:t>
      </w:r>
      <w:r>
        <w:rPr>
          <w:color w:val="000000"/>
          <w:sz w:val="24"/>
          <w:szCs w:val="24"/>
        </w:rPr>
        <w:t>-</w:t>
      </w:r>
      <w:r w:rsidRPr="00FB7484">
        <w:rPr>
          <w:color w:val="000000"/>
          <w:sz w:val="24"/>
          <w:szCs w:val="24"/>
        </w:rPr>
        <w:t>line ou presenciais a serem oferecidas pelas Entidades Promotoras, Executoras e Rede de Parceiros do Programa, com o intuito de alinhar conceitos importantes, para que possam aprimorar suas ideias e projetos.</w:t>
      </w:r>
    </w:p>
    <w:p w14:paraId="4EA7DD8A" w14:textId="18EAC79C" w:rsidR="009F51A7" w:rsidRPr="000D51CB" w:rsidRDefault="009F51A7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0BD8ACA5" w14:textId="4B0AF787" w:rsidR="00356018" w:rsidRPr="000D51CB" w:rsidRDefault="00356018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Prazo para submissão das propostas:</w:t>
      </w:r>
    </w:p>
    <w:p w14:paraId="7EC6D2F3" w14:textId="77777777" w:rsidR="00FF6499" w:rsidRPr="000D51CB" w:rsidRDefault="00FF6499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04859DA4" w14:textId="66257B0A" w:rsidR="00DC6550" w:rsidRPr="000D51CB" w:rsidRDefault="00FF6499" w:rsidP="00FF6499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0D51CB">
        <w:rPr>
          <w:rFonts w:asciiTheme="minorHAnsi" w:eastAsia="Arial" w:hAnsiTheme="minorHAnsi" w:cstheme="minorHAnsi"/>
          <w:sz w:val="24"/>
          <w:szCs w:val="24"/>
        </w:rPr>
        <w:t>Lançamento do edital: 12/01</w:t>
      </w:r>
    </w:p>
    <w:p w14:paraId="46EE119D" w14:textId="398C5CB1" w:rsidR="00FF6499" w:rsidRPr="001F2B09" w:rsidRDefault="00FF6499" w:rsidP="004E6E00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1F2B09">
        <w:rPr>
          <w:rFonts w:asciiTheme="minorHAnsi" w:eastAsia="Arial" w:hAnsiTheme="minorHAnsi" w:cstheme="minorHAnsi"/>
          <w:b/>
          <w:bCs/>
          <w:sz w:val="24"/>
          <w:szCs w:val="24"/>
        </w:rPr>
        <w:t>Prazo para submissão (fase 01: Submissão das ideias inovadoras):  12/01 a 11/03</w:t>
      </w:r>
    </w:p>
    <w:p w14:paraId="3AFB205E" w14:textId="4FD15A5C" w:rsidR="009F1B38" w:rsidRPr="001F2B09" w:rsidRDefault="00F93990" w:rsidP="000C1E34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1F2B09">
        <w:rPr>
          <w:rFonts w:asciiTheme="minorHAnsi" w:eastAsia="Arial" w:hAnsiTheme="minorHAnsi" w:cstheme="minorHAnsi"/>
          <w:sz w:val="24"/>
          <w:szCs w:val="24"/>
        </w:rPr>
        <w:t xml:space="preserve">Divulgação das Ideias Inovadoras Aprovadas na Fase </w:t>
      </w:r>
      <w:r w:rsidR="000222EB" w:rsidRPr="001F2B09">
        <w:rPr>
          <w:rFonts w:asciiTheme="minorHAnsi" w:eastAsia="Arial" w:hAnsiTheme="minorHAnsi" w:cstheme="minorHAnsi"/>
          <w:sz w:val="24"/>
          <w:szCs w:val="24"/>
        </w:rPr>
        <w:t>0</w:t>
      </w:r>
      <w:r w:rsidRPr="001F2B09">
        <w:rPr>
          <w:rFonts w:asciiTheme="minorHAnsi" w:eastAsia="Arial" w:hAnsiTheme="minorHAnsi" w:cstheme="minorHAnsi"/>
          <w:sz w:val="24"/>
          <w:szCs w:val="24"/>
        </w:rPr>
        <w:t>1: 13/05</w:t>
      </w:r>
    </w:p>
    <w:p w14:paraId="7EF0B055" w14:textId="77777777" w:rsidR="00F93990" w:rsidRPr="000D51CB" w:rsidRDefault="00F93990" w:rsidP="000222EB">
      <w:pPr>
        <w:pStyle w:val="PargrafodaLista"/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1C9F1B9B" w14:textId="6DF41C90" w:rsidR="005E1B92" w:rsidRDefault="009F1B38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Site para </w:t>
      </w:r>
      <w:r w:rsidR="008548EC" w:rsidRPr="000D51CB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submissão</w:t>
      </w:r>
      <w:r w:rsidRPr="000D51CB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:</w:t>
      </w:r>
      <w:r w:rsidR="005E1B92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 </w:t>
      </w:r>
      <w:hyperlink r:id="rId6" w:history="1">
        <w:r w:rsidR="001A35D3" w:rsidRPr="00E86864">
          <w:rPr>
            <w:rStyle w:val="Hyperlink"/>
            <w:rFonts w:asciiTheme="minorHAnsi" w:eastAsia="Arial" w:hAnsiTheme="minorHAnsi" w:cstheme="minorHAnsi"/>
            <w:b/>
            <w:bCs/>
            <w:sz w:val="24"/>
            <w:szCs w:val="24"/>
          </w:rPr>
          <w:t>www.programacentelha.com.br/es</w:t>
        </w:r>
      </w:hyperlink>
      <w:r w:rsidR="001A35D3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r w:rsidR="005E1B92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 </w:t>
      </w:r>
    </w:p>
    <w:p w14:paraId="3BAC3DFF" w14:textId="77777777" w:rsidR="005E1B92" w:rsidRDefault="005E1B92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3DB626B2" w14:textId="07E991C9" w:rsidR="00DC6550" w:rsidRDefault="005E1B92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 xml:space="preserve">Site para saber mais sobre o Centelha: </w:t>
      </w:r>
      <w:hyperlink r:id="rId7" w:history="1">
        <w:r w:rsidR="001A35D3" w:rsidRPr="00E86864">
          <w:rPr>
            <w:rStyle w:val="Hyperlink"/>
            <w:rFonts w:asciiTheme="minorHAnsi" w:eastAsia="Arial" w:hAnsiTheme="minorHAnsi" w:cstheme="minorHAnsi"/>
            <w:b/>
            <w:bCs/>
            <w:sz w:val="24"/>
            <w:szCs w:val="24"/>
          </w:rPr>
          <w:t>www.programacentelha.com.br</w:t>
        </w:r>
      </w:hyperlink>
      <w:r w:rsidR="001A35D3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</w:p>
    <w:p w14:paraId="62EC5EA5" w14:textId="20F7D32F" w:rsidR="00E326C0" w:rsidRDefault="00E326C0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5E6D737C" w14:textId="562CC91B" w:rsidR="00E326C0" w:rsidRDefault="00E326C0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Casos de sucesso do Centelha I no ES:</w:t>
      </w:r>
    </w:p>
    <w:p w14:paraId="0F2C0028" w14:textId="76CF1AD4" w:rsidR="00E326C0" w:rsidRDefault="00E326C0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02453ECA" w14:textId="3B252520" w:rsidR="00B954A8" w:rsidRDefault="00BD23C8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BD23C8">
        <w:rPr>
          <w:rFonts w:asciiTheme="minorHAnsi" w:eastAsia="Arial" w:hAnsiTheme="minorHAnsi" w:cstheme="minorHAnsi"/>
          <w:b/>
          <w:bCs/>
          <w:sz w:val="24"/>
          <w:szCs w:val="24"/>
        </w:rPr>
        <w:t>Endelevo:</w:t>
      </w:r>
    </w:p>
    <w:p w14:paraId="646D83CB" w14:textId="77777777" w:rsidR="003F4727" w:rsidRPr="003F4727" w:rsidRDefault="003F4727" w:rsidP="003F4727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F4727">
        <w:rPr>
          <w:rFonts w:asciiTheme="minorHAnsi" w:eastAsia="Arial" w:hAnsiTheme="minorHAnsi" w:cstheme="minorHAnsi"/>
          <w:sz w:val="24"/>
          <w:szCs w:val="24"/>
        </w:rPr>
        <w:t>A empresa é uma construtech de impacto socioambiental que trabalha por construções verdadeiramente mais sustentáveis.</w:t>
      </w:r>
    </w:p>
    <w:p w14:paraId="5865E93F" w14:textId="77777777" w:rsidR="003F4727" w:rsidRPr="003F4727" w:rsidRDefault="003F4727" w:rsidP="003F4727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58B2024F" w14:textId="4D76BCD8" w:rsidR="003F4727" w:rsidRPr="003F4727" w:rsidRDefault="003F4727" w:rsidP="003F4727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F4727">
        <w:rPr>
          <w:rFonts w:asciiTheme="minorHAnsi" w:eastAsia="Arial" w:hAnsiTheme="minorHAnsi" w:cstheme="minorHAnsi"/>
          <w:sz w:val="24"/>
          <w:szCs w:val="24"/>
        </w:rPr>
        <w:lastRenderedPageBreak/>
        <w:t>Os projetos da startup visam ganhos em otimização energética e conforto térmico</w:t>
      </w:r>
      <w:r w:rsidR="00B91C4D">
        <w:rPr>
          <w:rFonts w:asciiTheme="minorHAnsi" w:eastAsia="Arial" w:hAnsiTheme="minorHAnsi" w:cstheme="minorHAnsi"/>
          <w:sz w:val="24"/>
          <w:szCs w:val="24"/>
        </w:rPr>
        <w:t>,</w:t>
      </w:r>
      <w:r w:rsidRPr="003F4727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B91C4D">
        <w:rPr>
          <w:rFonts w:asciiTheme="minorHAnsi" w:eastAsia="Arial" w:hAnsiTheme="minorHAnsi" w:cstheme="minorHAnsi"/>
          <w:sz w:val="24"/>
          <w:szCs w:val="24"/>
        </w:rPr>
        <w:t>v</w:t>
      </w:r>
      <w:r w:rsidRPr="003F4727">
        <w:rPr>
          <w:rFonts w:asciiTheme="minorHAnsi" w:eastAsia="Arial" w:hAnsiTheme="minorHAnsi" w:cstheme="minorHAnsi"/>
          <w:sz w:val="24"/>
          <w:szCs w:val="24"/>
        </w:rPr>
        <w:t>alendo-se de soluções desde a triagem em consumo e tarifas, até propostas de integração de tecnologias como fachadas ventiladas, jardins verticais e captação de energia solar.</w:t>
      </w:r>
    </w:p>
    <w:p w14:paraId="400F642B" w14:textId="77777777" w:rsidR="003F4727" w:rsidRPr="003F4727" w:rsidRDefault="003F4727" w:rsidP="003F4727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1B0E0F80" w14:textId="0AB2C21E" w:rsidR="00BD23C8" w:rsidRDefault="003F4727" w:rsidP="003F4727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3F4727">
        <w:rPr>
          <w:rFonts w:asciiTheme="minorHAnsi" w:eastAsia="Arial" w:hAnsiTheme="minorHAnsi" w:cstheme="minorHAnsi"/>
          <w:sz w:val="24"/>
          <w:szCs w:val="24"/>
        </w:rPr>
        <w:t>A startup tem o propósito de transformar o estilo de vida da sociedade através de práticas sustentáveis, estimulando a consciência ambiental e já ganhou diversos prêmios</w:t>
      </w:r>
      <w:r w:rsidR="006910AC">
        <w:rPr>
          <w:rFonts w:asciiTheme="minorHAnsi" w:eastAsia="Arial" w:hAnsiTheme="minorHAnsi" w:cstheme="minorHAnsi"/>
          <w:sz w:val="24"/>
          <w:szCs w:val="24"/>
        </w:rPr>
        <w:t>, sendo,</w:t>
      </w:r>
      <w:r w:rsidR="00A021D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6910AC">
        <w:rPr>
          <w:rFonts w:asciiTheme="minorHAnsi" w:eastAsia="Arial" w:hAnsiTheme="minorHAnsi" w:cstheme="minorHAnsi"/>
          <w:sz w:val="24"/>
          <w:szCs w:val="24"/>
        </w:rPr>
        <w:t>i</w:t>
      </w:r>
      <w:r w:rsidR="00A021D3">
        <w:rPr>
          <w:rFonts w:asciiTheme="minorHAnsi" w:eastAsia="Arial" w:hAnsiTheme="minorHAnsi" w:cstheme="minorHAnsi"/>
          <w:sz w:val="24"/>
          <w:szCs w:val="24"/>
        </w:rPr>
        <w:t>nclusive,</w:t>
      </w:r>
      <w:r w:rsidR="006910AC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F4727">
        <w:rPr>
          <w:rFonts w:asciiTheme="minorHAnsi" w:eastAsia="Arial" w:hAnsiTheme="minorHAnsi" w:cstheme="minorHAnsi"/>
          <w:sz w:val="24"/>
          <w:szCs w:val="24"/>
        </w:rPr>
        <w:t xml:space="preserve">selecionada para </w:t>
      </w:r>
      <w:r>
        <w:rPr>
          <w:rFonts w:asciiTheme="minorHAnsi" w:eastAsia="Arial" w:hAnsiTheme="minorHAnsi" w:cstheme="minorHAnsi"/>
          <w:sz w:val="24"/>
          <w:szCs w:val="24"/>
        </w:rPr>
        <w:t>se apresentar n</w:t>
      </w:r>
      <w:r w:rsidRPr="003F4727">
        <w:rPr>
          <w:rFonts w:asciiTheme="minorHAnsi" w:eastAsia="Arial" w:hAnsiTheme="minorHAnsi" w:cstheme="minorHAnsi"/>
          <w:sz w:val="24"/>
          <w:szCs w:val="24"/>
        </w:rPr>
        <w:t>a COP26, que acontece</w:t>
      </w:r>
      <w:r>
        <w:rPr>
          <w:rFonts w:asciiTheme="minorHAnsi" w:eastAsia="Arial" w:hAnsiTheme="minorHAnsi" w:cstheme="minorHAnsi"/>
          <w:sz w:val="24"/>
          <w:szCs w:val="24"/>
        </w:rPr>
        <w:t>u</w:t>
      </w:r>
      <w:r w:rsidRPr="003F4727">
        <w:rPr>
          <w:rFonts w:asciiTheme="minorHAnsi" w:eastAsia="Arial" w:hAnsiTheme="minorHAnsi" w:cstheme="minorHAnsi"/>
          <w:sz w:val="24"/>
          <w:szCs w:val="24"/>
        </w:rPr>
        <w:t xml:space="preserve"> em novembro, na Escócia, </w:t>
      </w:r>
      <w:r w:rsidR="006910AC">
        <w:rPr>
          <w:rFonts w:asciiTheme="minorHAnsi" w:eastAsia="Arial" w:hAnsiTheme="minorHAnsi" w:cstheme="minorHAnsi"/>
          <w:sz w:val="24"/>
          <w:szCs w:val="24"/>
        </w:rPr>
        <w:t>e</w:t>
      </w:r>
      <w:r w:rsidRPr="003F4727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9B32BB">
        <w:rPr>
          <w:rFonts w:asciiTheme="minorHAnsi" w:eastAsia="Arial" w:hAnsiTheme="minorHAnsi" w:cstheme="minorHAnsi"/>
          <w:sz w:val="24"/>
          <w:szCs w:val="24"/>
        </w:rPr>
        <w:t>debateu sobre</w:t>
      </w:r>
      <w:r w:rsidRPr="003F4727">
        <w:rPr>
          <w:rFonts w:asciiTheme="minorHAnsi" w:eastAsia="Arial" w:hAnsiTheme="minorHAnsi" w:cstheme="minorHAnsi"/>
          <w:sz w:val="24"/>
          <w:szCs w:val="24"/>
        </w:rPr>
        <w:t xml:space="preserve"> as mudanças climáticas impulsionadas por ações humanas.</w:t>
      </w:r>
    </w:p>
    <w:p w14:paraId="690C82C9" w14:textId="20023DA7" w:rsidR="003F4727" w:rsidRDefault="003F4727" w:rsidP="003F4727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048106CE" w14:textId="27C3CFF4" w:rsidR="00B954A8" w:rsidRPr="00871F92" w:rsidRDefault="00EF376C" w:rsidP="0003744B">
      <w:pPr>
        <w:spacing w:after="0" w:line="240" w:lineRule="auto"/>
        <w:jc w:val="both"/>
        <w:rPr>
          <w:rFonts w:asciiTheme="minorHAnsi" w:eastAsia="Arial" w:hAnsiTheme="minorHAnsi" w:cstheme="minorHAnsi"/>
          <w:i/>
          <w:iCs/>
          <w:sz w:val="24"/>
          <w:szCs w:val="24"/>
        </w:rPr>
      </w:pPr>
      <w:r w:rsidRPr="00871F92">
        <w:rPr>
          <w:rFonts w:asciiTheme="minorHAnsi" w:eastAsia="Arial" w:hAnsiTheme="minorHAnsi" w:cstheme="minorHAnsi"/>
          <w:i/>
          <w:iCs/>
          <w:sz w:val="24"/>
          <w:szCs w:val="24"/>
        </w:rPr>
        <w:t>“Com o apoio do Centelha ES, nós da equipe Endelevo conseguimos dar o primeiro passo para transformar uma ideia, que a princípio seria um Trabalho de Conclusão de Curso</w:t>
      </w:r>
      <w:r w:rsidR="00215293">
        <w:rPr>
          <w:rFonts w:asciiTheme="minorHAnsi" w:eastAsia="Arial" w:hAnsiTheme="minorHAnsi" w:cstheme="minorHAnsi"/>
          <w:i/>
          <w:iCs/>
          <w:sz w:val="24"/>
          <w:szCs w:val="24"/>
        </w:rPr>
        <w:t xml:space="preserve"> apresentado na Ufe</w:t>
      </w:r>
      <w:r w:rsidR="00EF34BD">
        <w:rPr>
          <w:rFonts w:asciiTheme="minorHAnsi" w:eastAsia="Arial" w:hAnsiTheme="minorHAnsi" w:cstheme="minorHAnsi"/>
          <w:i/>
          <w:iCs/>
          <w:sz w:val="24"/>
          <w:szCs w:val="24"/>
        </w:rPr>
        <w:t>s</w:t>
      </w:r>
      <w:r w:rsidRPr="00871F92">
        <w:rPr>
          <w:rFonts w:asciiTheme="minorHAnsi" w:eastAsia="Arial" w:hAnsiTheme="minorHAnsi" w:cstheme="minorHAnsi"/>
          <w:i/>
          <w:iCs/>
          <w:sz w:val="24"/>
          <w:szCs w:val="24"/>
        </w:rPr>
        <w:t>, em um projeto executável. Projeto o qual hoje é a Endelevo, uma startup já em atuação no mercado e com clientes e uma rede de parceiros. A Endelevo foi, inclusive, selecionada para a Conferência das Nações Unidas sobre Mudança Climática, a COP26. E isso é sensacional! Junto ao Centelha estamos trilhando um caminho de muitas conquistas e evoluções,” afirmou João Vitor Valdo Freire - Diretor Executivo da Endelevo.</w:t>
      </w:r>
    </w:p>
    <w:p w14:paraId="37F55BFC" w14:textId="5AD695D5" w:rsidR="00B954A8" w:rsidRDefault="00B954A8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753EEA90" w14:textId="71D05B9C" w:rsidR="00B954A8" w:rsidRPr="00B954A8" w:rsidRDefault="00B954A8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B954A8">
        <w:rPr>
          <w:rFonts w:asciiTheme="minorHAnsi" w:eastAsia="Arial" w:hAnsiTheme="minorHAnsi" w:cstheme="minorHAnsi"/>
          <w:b/>
          <w:bCs/>
          <w:sz w:val="24"/>
          <w:szCs w:val="24"/>
        </w:rPr>
        <w:t>Gain</w:t>
      </w:r>
      <w:r w:rsidR="00464100">
        <w:rPr>
          <w:rFonts w:asciiTheme="minorHAnsi" w:eastAsia="Arial" w:hAnsiTheme="minorHAnsi" w:cstheme="minorHAnsi"/>
          <w:b/>
          <w:bCs/>
          <w:sz w:val="24"/>
          <w:szCs w:val="24"/>
        </w:rPr>
        <w:t>T</w:t>
      </w:r>
      <w:r w:rsidRPr="00B954A8">
        <w:rPr>
          <w:rFonts w:asciiTheme="minorHAnsi" w:eastAsia="Arial" w:hAnsiTheme="minorHAnsi" w:cstheme="minorHAnsi"/>
          <w:b/>
          <w:bCs/>
          <w:sz w:val="24"/>
          <w:szCs w:val="24"/>
        </w:rPr>
        <w:t>ech</w:t>
      </w:r>
      <w:r>
        <w:rPr>
          <w:rFonts w:asciiTheme="minorHAnsi" w:eastAsia="Arial" w:hAnsiTheme="minorHAnsi" w:cstheme="minorHAnsi"/>
          <w:b/>
          <w:bCs/>
          <w:sz w:val="24"/>
          <w:szCs w:val="24"/>
        </w:rPr>
        <w:t>:</w:t>
      </w:r>
    </w:p>
    <w:p w14:paraId="3372DCDF" w14:textId="71913FF3" w:rsidR="00B954A8" w:rsidRPr="00B954A8" w:rsidRDefault="00B954A8" w:rsidP="00B954A8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954A8">
        <w:rPr>
          <w:rFonts w:asciiTheme="minorHAnsi" w:eastAsia="Arial" w:hAnsiTheme="minorHAnsi" w:cstheme="minorHAnsi"/>
          <w:sz w:val="24"/>
          <w:szCs w:val="24"/>
        </w:rPr>
        <w:t>A Gain</w:t>
      </w:r>
      <w:r w:rsidR="00464100">
        <w:rPr>
          <w:rFonts w:asciiTheme="minorHAnsi" w:eastAsia="Arial" w:hAnsiTheme="minorHAnsi" w:cstheme="minorHAnsi"/>
          <w:sz w:val="24"/>
          <w:szCs w:val="24"/>
        </w:rPr>
        <w:t>T</w:t>
      </w:r>
      <w:r w:rsidRPr="00B954A8">
        <w:rPr>
          <w:rFonts w:asciiTheme="minorHAnsi" w:eastAsia="Arial" w:hAnsiTheme="minorHAnsi" w:cstheme="minorHAnsi"/>
          <w:sz w:val="24"/>
          <w:szCs w:val="24"/>
        </w:rPr>
        <w:t>ech é uma empresa capixaba que atua nas áreas de robótica, visão computacional e inteligência artificial.</w:t>
      </w:r>
    </w:p>
    <w:p w14:paraId="5890357F" w14:textId="77777777" w:rsidR="00B954A8" w:rsidRPr="00B954A8" w:rsidRDefault="00B954A8" w:rsidP="00B954A8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2BEAA481" w14:textId="61D863E6" w:rsidR="00B954A8" w:rsidRDefault="00B954A8" w:rsidP="00B954A8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 w:rsidRPr="00B954A8">
        <w:rPr>
          <w:rFonts w:asciiTheme="minorHAnsi" w:eastAsia="Arial" w:hAnsiTheme="minorHAnsi" w:cstheme="minorHAnsi"/>
          <w:sz w:val="24"/>
          <w:szCs w:val="24"/>
        </w:rPr>
        <w:t xml:space="preserve">A startup nasceu como uma espécie de spin-off de um grupo de pesquisa do </w:t>
      </w:r>
      <w:r w:rsidR="00464100">
        <w:rPr>
          <w:rFonts w:asciiTheme="minorHAnsi" w:eastAsia="Arial" w:hAnsiTheme="minorHAnsi" w:cstheme="minorHAnsi"/>
          <w:sz w:val="24"/>
          <w:szCs w:val="24"/>
        </w:rPr>
        <w:t>Instituto Federal do Espírito Santo (</w:t>
      </w:r>
      <w:r w:rsidRPr="00B954A8">
        <w:rPr>
          <w:rFonts w:asciiTheme="minorHAnsi" w:eastAsia="Arial" w:hAnsiTheme="minorHAnsi" w:cstheme="minorHAnsi"/>
          <w:sz w:val="24"/>
          <w:szCs w:val="24"/>
        </w:rPr>
        <w:t>Ifes</w:t>
      </w:r>
      <w:r w:rsidR="00464100">
        <w:rPr>
          <w:rFonts w:asciiTheme="minorHAnsi" w:eastAsia="Arial" w:hAnsiTheme="minorHAnsi" w:cstheme="minorHAnsi"/>
          <w:sz w:val="24"/>
          <w:szCs w:val="24"/>
        </w:rPr>
        <w:t>)</w:t>
      </w:r>
      <w:r w:rsidRPr="00B954A8">
        <w:rPr>
          <w:rFonts w:asciiTheme="minorHAnsi" w:eastAsia="Arial" w:hAnsiTheme="minorHAnsi" w:cstheme="minorHAnsi"/>
          <w:sz w:val="24"/>
          <w:szCs w:val="24"/>
        </w:rPr>
        <w:t xml:space="preserve"> – Campus Serra, o GAIn (Grupo da Automação Industrial)</w:t>
      </w:r>
      <w:r w:rsidR="00464100">
        <w:rPr>
          <w:rFonts w:asciiTheme="minorHAnsi" w:eastAsia="Arial" w:hAnsiTheme="minorHAnsi" w:cstheme="minorHAnsi"/>
          <w:sz w:val="24"/>
          <w:szCs w:val="24"/>
        </w:rPr>
        <w:t>,</w:t>
      </w:r>
      <w:r w:rsidRPr="00B954A8">
        <w:rPr>
          <w:rFonts w:asciiTheme="minorHAnsi" w:eastAsia="Arial" w:hAnsiTheme="minorHAnsi" w:cstheme="minorHAnsi"/>
          <w:sz w:val="24"/>
          <w:szCs w:val="24"/>
        </w:rPr>
        <w:t xml:space="preserve"> e surgiu pela necessidade de converter as experiências e protótipos desenvolvidos na pesquisa em verdadeiros produtos para o mercado.</w:t>
      </w:r>
    </w:p>
    <w:p w14:paraId="457D4DB7" w14:textId="731B332E" w:rsidR="00464100" w:rsidRDefault="00464100" w:rsidP="00B954A8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75875369" w14:textId="6ECE2B7D" w:rsidR="00464100" w:rsidRPr="00871F92" w:rsidRDefault="00464100" w:rsidP="00464100">
      <w:pPr>
        <w:spacing w:after="0" w:line="240" w:lineRule="auto"/>
        <w:jc w:val="both"/>
        <w:rPr>
          <w:rFonts w:asciiTheme="minorHAnsi" w:eastAsia="Arial" w:hAnsiTheme="minorHAnsi" w:cstheme="minorHAnsi"/>
          <w:i/>
          <w:iCs/>
          <w:sz w:val="24"/>
          <w:szCs w:val="24"/>
        </w:rPr>
      </w:pPr>
      <w:r w:rsidRPr="00871F92">
        <w:rPr>
          <w:rFonts w:asciiTheme="minorHAnsi" w:eastAsia="Arial" w:hAnsiTheme="minorHAnsi" w:cstheme="minorHAnsi"/>
          <w:i/>
          <w:iCs/>
          <w:sz w:val="24"/>
          <w:szCs w:val="24"/>
        </w:rPr>
        <w:t xml:space="preserve">"Por meio do apoio do Centelha, estamos desenvolvendo robôs móveis para as mais variadas finalidades, como atividades industriais e de pesquisa, podendo ser tele-operados ou autônomos. Sem dúvida o Centelha está fazendo total diferença em nosso crescimento, fornecendo capacitação empreendedora de ponta e suporte para transformar nossos protótipos em soluções cada vez mais robustas e viáveis", contou Leonardo Gonçalves Batista, Sócio-administratdor da GainTech. </w:t>
      </w:r>
    </w:p>
    <w:p w14:paraId="4ABF95D1" w14:textId="77777777" w:rsidR="00B954A8" w:rsidRPr="00E326C0" w:rsidRDefault="00B954A8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1603DE0A" w14:textId="53EA075A" w:rsidR="0003744B" w:rsidRDefault="000D51CB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  <w:r w:rsidRPr="000D51CB"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  <w:t>Sugestão de roteiro para o evento:</w:t>
      </w:r>
    </w:p>
    <w:p w14:paraId="5428E92D" w14:textId="40864940" w:rsidR="006450AA" w:rsidRDefault="006450AA" w:rsidP="0003744B">
      <w:p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  <w:u w:val="single"/>
        </w:rPr>
      </w:pPr>
    </w:p>
    <w:p w14:paraId="47CA20F2" w14:textId="5F6F0C45" w:rsidR="00B75A0E" w:rsidRPr="00B75A0E" w:rsidRDefault="00B75A0E" w:rsidP="00B75A0E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B75A0E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Cristina Engel – diretora-presidente da Fapes </w:t>
      </w:r>
      <w:r w:rsidR="007027A1" w:rsidRPr="007027A1">
        <w:rPr>
          <w:rFonts w:asciiTheme="minorHAnsi" w:eastAsia="Arial" w:hAnsiTheme="minorHAnsi" w:cstheme="minorHAnsi"/>
          <w:sz w:val="24"/>
          <w:szCs w:val="24"/>
        </w:rPr>
        <w:t xml:space="preserve">– </w:t>
      </w:r>
      <w:r w:rsidR="007027A1">
        <w:rPr>
          <w:rFonts w:asciiTheme="minorHAnsi" w:eastAsia="Arial" w:hAnsiTheme="minorHAnsi" w:cstheme="minorHAnsi"/>
          <w:sz w:val="24"/>
          <w:szCs w:val="24"/>
        </w:rPr>
        <w:t>10</w:t>
      </w:r>
      <w:r w:rsidR="007027A1" w:rsidRPr="007027A1">
        <w:rPr>
          <w:rFonts w:asciiTheme="minorHAnsi" w:eastAsia="Arial" w:hAnsiTheme="minorHAnsi" w:cstheme="minorHAnsi"/>
          <w:sz w:val="24"/>
          <w:szCs w:val="24"/>
        </w:rPr>
        <w:t xml:space="preserve"> min.</w:t>
      </w:r>
    </w:p>
    <w:p w14:paraId="7AB4F749" w14:textId="753D60E0" w:rsidR="006450AA" w:rsidRDefault="00B75A0E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</w:t>
      </w:r>
      <w:r w:rsidR="0030605E">
        <w:rPr>
          <w:rFonts w:asciiTheme="minorHAnsi" w:eastAsia="Arial" w:hAnsiTheme="minorHAnsi" w:cstheme="minorHAnsi"/>
          <w:sz w:val="24"/>
          <w:szCs w:val="24"/>
        </w:rPr>
        <w:t xml:space="preserve">       </w:t>
      </w:r>
      <w:r>
        <w:rPr>
          <w:rFonts w:asciiTheme="minorHAnsi" w:eastAsia="Arial" w:hAnsiTheme="minorHAnsi" w:cstheme="minorHAnsi"/>
          <w:sz w:val="24"/>
          <w:szCs w:val="24"/>
        </w:rPr>
        <w:t>A</w:t>
      </w:r>
      <w:r w:rsidRPr="00B75A0E">
        <w:rPr>
          <w:rFonts w:asciiTheme="minorHAnsi" w:eastAsia="Arial" w:hAnsiTheme="minorHAnsi" w:cstheme="minorHAnsi"/>
          <w:sz w:val="24"/>
          <w:szCs w:val="24"/>
        </w:rPr>
        <w:t xml:space="preserve">bertura com apresentação em power point que </w:t>
      </w:r>
      <w:r w:rsidR="0030605E" w:rsidRPr="00B75A0E">
        <w:rPr>
          <w:rFonts w:asciiTheme="minorHAnsi" w:eastAsia="Arial" w:hAnsiTheme="minorHAnsi" w:cstheme="minorHAnsi"/>
          <w:sz w:val="24"/>
          <w:szCs w:val="24"/>
        </w:rPr>
        <w:t>explica o</w:t>
      </w:r>
      <w:r w:rsidRPr="00B75A0E">
        <w:rPr>
          <w:rFonts w:asciiTheme="minorHAnsi" w:eastAsia="Arial" w:hAnsiTheme="minorHAnsi" w:cstheme="minorHAnsi"/>
          <w:sz w:val="24"/>
          <w:szCs w:val="24"/>
        </w:rPr>
        <w:t xml:space="preserve"> que é o Programa Centelha II</w:t>
      </w:r>
      <w:r w:rsidR="00781F91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020066B3" w14:textId="6CDD8072" w:rsidR="00B75A0E" w:rsidRDefault="00B75A0E" w:rsidP="00B75A0E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23EE8703" w14:textId="1893DBF9" w:rsidR="009D1535" w:rsidRPr="009D1535" w:rsidRDefault="009D1535" w:rsidP="009D1535">
      <w:pPr>
        <w:pStyle w:val="PargrafodaLista"/>
        <w:numPr>
          <w:ilvl w:val="0"/>
          <w:numId w:val="10"/>
        </w:num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9D1535">
        <w:rPr>
          <w:rFonts w:asciiTheme="minorHAnsi" w:eastAsia="Arial" w:hAnsiTheme="minorHAnsi" w:cstheme="minorHAnsi"/>
          <w:b/>
          <w:bCs/>
          <w:sz w:val="24"/>
          <w:szCs w:val="24"/>
        </w:rPr>
        <w:t>Marcelo Nicolas Camargo – Superintendente da Área de Pesquisa Aplicada e Desenvolvimento Tecnológico da Financiadora de Estudos e Projetos (Finep)</w:t>
      </w:r>
      <w:r w:rsidR="007027A1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r w:rsidR="007027A1" w:rsidRPr="007027A1">
        <w:rPr>
          <w:rFonts w:asciiTheme="minorHAnsi" w:eastAsia="Arial" w:hAnsiTheme="minorHAnsi" w:cstheme="minorHAnsi"/>
          <w:sz w:val="24"/>
          <w:szCs w:val="24"/>
        </w:rPr>
        <w:t>– 5 min.</w:t>
      </w:r>
    </w:p>
    <w:p w14:paraId="1F31CF08" w14:textId="77777777" w:rsidR="009D1535" w:rsidRDefault="009D1535" w:rsidP="009D1535">
      <w:pPr>
        <w:pStyle w:val="PargrafodaLista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4716C92A" w14:textId="4542AD96" w:rsidR="007607E1" w:rsidRPr="009D1535" w:rsidRDefault="007607E1" w:rsidP="009D1535">
      <w:pPr>
        <w:pStyle w:val="PargrafodaLista"/>
        <w:numPr>
          <w:ilvl w:val="0"/>
          <w:numId w:val="10"/>
        </w:num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9D1535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Marcos Cesar de Oliveira Pinto – Diretor do Departamento de Empreendedorismo Inovador da Secretaria de Empreendedorismo e Inovação do Ministério da Ciência, Tecnologia e Inovação (MCTI) </w:t>
      </w:r>
      <w:r w:rsidR="007027A1" w:rsidRPr="007027A1">
        <w:rPr>
          <w:rFonts w:asciiTheme="minorHAnsi" w:eastAsia="Arial" w:hAnsiTheme="minorHAnsi" w:cstheme="minorHAnsi"/>
          <w:sz w:val="24"/>
          <w:szCs w:val="24"/>
        </w:rPr>
        <w:t>– 5 min.</w:t>
      </w:r>
      <w:r w:rsidRPr="009D1535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</w:p>
    <w:p w14:paraId="5760821E" w14:textId="77777777" w:rsidR="0017132E" w:rsidRPr="0017132E" w:rsidRDefault="0017132E" w:rsidP="0017132E">
      <w:pPr>
        <w:pStyle w:val="PargrafodaLista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4ED45576" w14:textId="42DF6FDA" w:rsidR="009D0B35" w:rsidRDefault="009D0B35" w:rsidP="009D0B3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9D1535">
        <w:rPr>
          <w:rFonts w:asciiTheme="minorHAnsi" w:eastAsia="Arial" w:hAnsiTheme="minorHAnsi" w:cstheme="minorHAnsi"/>
          <w:b/>
          <w:bCs/>
          <w:sz w:val="24"/>
          <w:szCs w:val="24"/>
        </w:rPr>
        <w:t>Tyago Hoffmann – Secretário de Estado de Inovação e Desenvolvimento (Sectides)</w:t>
      </w:r>
    </w:p>
    <w:p w14:paraId="01E21807" w14:textId="77777777" w:rsidR="009D0B35" w:rsidRPr="009D0B35" w:rsidRDefault="009D0B35" w:rsidP="009D0B35">
      <w:pPr>
        <w:pStyle w:val="PargrafodaLista"/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7FDEADA8" w14:textId="0B24471D" w:rsidR="0030605E" w:rsidRPr="009D1535" w:rsidRDefault="0030605E" w:rsidP="009D1535">
      <w:pPr>
        <w:pStyle w:val="PargrafodaLista"/>
        <w:numPr>
          <w:ilvl w:val="0"/>
          <w:numId w:val="10"/>
        </w:num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9D1535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João Vitor Valdo Freire – Diretor Executivo da Endelevo </w:t>
      </w:r>
      <w:r w:rsidR="007027A1" w:rsidRPr="007027A1">
        <w:rPr>
          <w:rFonts w:asciiTheme="minorHAnsi" w:eastAsia="Arial" w:hAnsiTheme="minorHAnsi" w:cstheme="minorHAnsi"/>
          <w:sz w:val="24"/>
          <w:szCs w:val="24"/>
        </w:rPr>
        <w:t xml:space="preserve">– </w:t>
      </w:r>
      <w:r w:rsidR="007027A1">
        <w:rPr>
          <w:rFonts w:asciiTheme="minorHAnsi" w:eastAsia="Arial" w:hAnsiTheme="minorHAnsi" w:cstheme="minorHAnsi"/>
          <w:sz w:val="24"/>
          <w:szCs w:val="24"/>
        </w:rPr>
        <w:t>10</w:t>
      </w:r>
      <w:r w:rsidR="007027A1" w:rsidRPr="007027A1">
        <w:rPr>
          <w:rFonts w:asciiTheme="minorHAnsi" w:eastAsia="Arial" w:hAnsiTheme="minorHAnsi" w:cstheme="minorHAnsi"/>
          <w:sz w:val="24"/>
          <w:szCs w:val="24"/>
        </w:rPr>
        <w:t xml:space="preserve"> min.</w:t>
      </w:r>
    </w:p>
    <w:p w14:paraId="3369EF06" w14:textId="7D837ABC" w:rsidR="0030605E" w:rsidRDefault="0030605E" w:rsidP="0030605E">
      <w:pPr>
        <w:pStyle w:val="PargrafodaLista"/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lastRenderedPageBreak/>
        <w:t>Caso de sucesso do Centelh</w:t>
      </w:r>
      <w:r w:rsidR="00F53F7E">
        <w:rPr>
          <w:rFonts w:asciiTheme="minorHAnsi" w:eastAsia="Arial" w:hAnsiTheme="minorHAnsi" w:cstheme="minorHAnsi"/>
          <w:sz w:val="24"/>
          <w:szCs w:val="24"/>
        </w:rPr>
        <w:t>a</w:t>
      </w:r>
      <w:r>
        <w:rPr>
          <w:rFonts w:asciiTheme="minorHAnsi" w:eastAsia="Arial" w:hAnsiTheme="minorHAnsi" w:cstheme="minorHAnsi"/>
          <w:sz w:val="24"/>
          <w:szCs w:val="24"/>
        </w:rPr>
        <w:t xml:space="preserve"> I no ES / A</w:t>
      </w:r>
      <w:r w:rsidRPr="0030605E">
        <w:rPr>
          <w:rFonts w:asciiTheme="minorHAnsi" w:eastAsia="Arial" w:hAnsiTheme="minorHAnsi" w:cstheme="minorHAnsi"/>
          <w:sz w:val="24"/>
          <w:szCs w:val="24"/>
        </w:rPr>
        <w:t xml:space="preserve">presentação em power point </w:t>
      </w:r>
      <w:r>
        <w:rPr>
          <w:rFonts w:asciiTheme="minorHAnsi" w:eastAsia="Arial" w:hAnsiTheme="minorHAnsi" w:cstheme="minorHAnsi"/>
          <w:sz w:val="24"/>
          <w:szCs w:val="24"/>
        </w:rPr>
        <w:t xml:space="preserve">que explica o </w:t>
      </w:r>
      <w:r w:rsidRPr="0030605E">
        <w:rPr>
          <w:rFonts w:asciiTheme="minorHAnsi" w:eastAsia="Arial" w:hAnsiTheme="minorHAnsi" w:cstheme="minorHAnsi"/>
          <w:sz w:val="24"/>
          <w:szCs w:val="24"/>
        </w:rPr>
        <w:t>que é a Endelevo e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0605E">
        <w:rPr>
          <w:rFonts w:asciiTheme="minorHAnsi" w:eastAsia="Arial" w:hAnsiTheme="minorHAnsi" w:cstheme="minorHAnsi"/>
          <w:sz w:val="24"/>
          <w:szCs w:val="24"/>
        </w:rPr>
        <w:t>como a participação no Centelha I foi importante para o crescimento e sucesso da empresa.</w:t>
      </w:r>
    </w:p>
    <w:p w14:paraId="14A0CD73" w14:textId="77777777" w:rsidR="00283EB9" w:rsidRDefault="00283EB9" w:rsidP="0030605E">
      <w:pPr>
        <w:pStyle w:val="PargrafodaLista"/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5ACB6E1F" w14:textId="0DE3159F" w:rsidR="0030605E" w:rsidRPr="009D1535" w:rsidRDefault="0030605E" w:rsidP="009D1535">
      <w:pPr>
        <w:pStyle w:val="PargrafodaLista"/>
        <w:numPr>
          <w:ilvl w:val="0"/>
          <w:numId w:val="10"/>
        </w:numPr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9D1535">
        <w:rPr>
          <w:rFonts w:asciiTheme="minorHAnsi" w:eastAsia="Arial" w:hAnsiTheme="minorHAnsi" w:cstheme="minorHAnsi"/>
          <w:b/>
          <w:bCs/>
          <w:sz w:val="24"/>
          <w:szCs w:val="24"/>
        </w:rPr>
        <w:t>Leonardo Gonçalves Batista – Sócio</w:t>
      </w:r>
      <w:r w:rsidR="00BB19AB">
        <w:rPr>
          <w:rFonts w:asciiTheme="minorHAnsi" w:eastAsia="Arial" w:hAnsiTheme="minorHAnsi" w:cstheme="minorHAnsi"/>
          <w:b/>
          <w:bCs/>
          <w:sz w:val="24"/>
          <w:szCs w:val="24"/>
        </w:rPr>
        <w:t>-</w:t>
      </w:r>
      <w:r w:rsidRPr="009D1535">
        <w:rPr>
          <w:rFonts w:asciiTheme="minorHAnsi" w:eastAsia="Arial" w:hAnsiTheme="minorHAnsi" w:cstheme="minorHAnsi"/>
          <w:b/>
          <w:bCs/>
          <w:sz w:val="24"/>
          <w:szCs w:val="24"/>
        </w:rPr>
        <w:t>administrador da Gain</w:t>
      </w:r>
      <w:r w:rsidR="00464100">
        <w:rPr>
          <w:rFonts w:asciiTheme="minorHAnsi" w:eastAsia="Arial" w:hAnsiTheme="minorHAnsi" w:cstheme="minorHAnsi"/>
          <w:b/>
          <w:bCs/>
          <w:sz w:val="24"/>
          <w:szCs w:val="24"/>
        </w:rPr>
        <w:t>T</w:t>
      </w:r>
      <w:r w:rsidRPr="009D1535">
        <w:rPr>
          <w:rFonts w:asciiTheme="minorHAnsi" w:eastAsia="Arial" w:hAnsiTheme="minorHAnsi" w:cstheme="minorHAnsi"/>
          <w:b/>
          <w:bCs/>
          <w:sz w:val="24"/>
          <w:szCs w:val="24"/>
        </w:rPr>
        <w:t>ech</w:t>
      </w:r>
      <w:r w:rsidR="007027A1"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 </w:t>
      </w:r>
      <w:r w:rsidR="007027A1" w:rsidRPr="007027A1">
        <w:rPr>
          <w:rFonts w:asciiTheme="minorHAnsi" w:eastAsia="Arial" w:hAnsiTheme="minorHAnsi" w:cstheme="minorHAnsi"/>
          <w:sz w:val="24"/>
          <w:szCs w:val="24"/>
        </w:rPr>
        <w:t xml:space="preserve">– </w:t>
      </w:r>
      <w:r w:rsidR="007027A1">
        <w:rPr>
          <w:rFonts w:asciiTheme="minorHAnsi" w:eastAsia="Arial" w:hAnsiTheme="minorHAnsi" w:cstheme="minorHAnsi"/>
          <w:sz w:val="24"/>
          <w:szCs w:val="24"/>
        </w:rPr>
        <w:t>10</w:t>
      </w:r>
      <w:r w:rsidR="007027A1" w:rsidRPr="007027A1">
        <w:rPr>
          <w:rFonts w:asciiTheme="minorHAnsi" w:eastAsia="Arial" w:hAnsiTheme="minorHAnsi" w:cstheme="minorHAnsi"/>
          <w:sz w:val="24"/>
          <w:szCs w:val="24"/>
        </w:rPr>
        <w:t xml:space="preserve"> min.</w:t>
      </w:r>
    </w:p>
    <w:p w14:paraId="2BD32FC5" w14:textId="38087895" w:rsidR="0030605E" w:rsidRDefault="0030605E" w:rsidP="0030605E">
      <w:pPr>
        <w:pStyle w:val="PargrafodaLista"/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>Caso de sucesso do Centelh</w:t>
      </w:r>
      <w:r w:rsidR="00F53F7E">
        <w:rPr>
          <w:rFonts w:asciiTheme="minorHAnsi" w:eastAsia="Arial" w:hAnsiTheme="minorHAnsi" w:cstheme="minorHAnsi"/>
          <w:sz w:val="24"/>
          <w:szCs w:val="24"/>
        </w:rPr>
        <w:t>a</w:t>
      </w:r>
      <w:r>
        <w:rPr>
          <w:rFonts w:asciiTheme="minorHAnsi" w:eastAsia="Arial" w:hAnsiTheme="minorHAnsi" w:cstheme="minorHAnsi"/>
          <w:sz w:val="24"/>
          <w:szCs w:val="24"/>
        </w:rPr>
        <w:t xml:space="preserve"> I no ES / A</w:t>
      </w:r>
      <w:r w:rsidRPr="0030605E">
        <w:rPr>
          <w:rFonts w:asciiTheme="minorHAnsi" w:eastAsia="Arial" w:hAnsiTheme="minorHAnsi" w:cstheme="minorHAnsi"/>
          <w:sz w:val="24"/>
          <w:szCs w:val="24"/>
        </w:rPr>
        <w:t xml:space="preserve">presentação em power point </w:t>
      </w:r>
      <w:r>
        <w:rPr>
          <w:rFonts w:asciiTheme="minorHAnsi" w:eastAsia="Arial" w:hAnsiTheme="minorHAnsi" w:cstheme="minorHAnsi"/>
          <w:sz w:val="24"/>
          <w:szCs w:val="24"/>
        </w:rPr>
        <w:t xml:space="preserve">que explica o </w:t>
      </w:r>
      <w:r w:rsidRPr="0030605E">
        <w:rPr>
          <w:rFonts w:asciiTheme="minorHAnsi" w:eastAsia="Arial" w:hAnsiTheme="minorHAnsi" w:cstheme="minorHAnsi"/>
          <w:sz w:val="24"/>
          <w:szCs w:val="24"/>
        </w:rPr>
        <w:t>que é a Endelevo e</w:t>
      </w:r>
      <w:r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30605E">
        <w:rPr>
          <w:rFonts w:asciiTheme="minorHAnsi" w:eastAsia="Arial" w:hAnsiTheme="minorHAnsi" w:cstheme="minorHAnsi"/>
          <w:sz w:val="24"/>
          <w:szCs w:val="24"/>
        </w:rPr>
        <w:t>como a participação no Centelha I foi importante para o crescimento e sucesso da empresa.</w:t>
      </w:r>
    </w:p>
    <w:p w14:paraId="569ECEAC" w14:textId="5B0FDD24" w:rsidR="0030605E" w:rsidRDefault="0030605E" w:rsidP="0030605E">
      <w:pPr>
        <w:rPr>
          <w:rFonts w:asciiTheme="minorHAnsi" w:eastAsia="Arial" w:hAnsiTheme="minorHAnsi" w:cstheme="minorHAnsi"/>
          <w:b/>
          <w:bCs/>
          <w:sz w:val="24"/>
          <w:szCs w:val="24"/>
        </w:rPr>
      </w:pPr>
    </w:p>
    <w:p w14:paraId="0AA3A0F2" w14:textId="1546DB72" w:rsidR="009D1535" w:rsidRPr="009D1535" w:rsidRDefault="009D1535" w:rsidP="009D1535">
      <w:pPr>
        <w:pStyle w:val="PargrafodaLista"/>
        <w:numPr>
          <w:ilvl w:val="0"/>
          <w:numId w:val="10"/>
        </w:numPr>
        <w:rPr>
          <w:rFonts w:asciiTheme="minorHAnsi" w:eastAsia="Arial" w:hAnsiTheme="minorHAnsi" w:cstheme="minorHAnsi"/>
          <w:b/>
          <w:bCs/>
          <w:sz w:val="24"/>
          <w:szCs w:val="24"/>
        </w:rPr>
      </w:pPr>
      <w:r>
        <w:rPr>
          <w:rFonts w:asciiTheme="minorHAnsi" w:eastAsia="Arial" w:hAnsiTheme="minorHAnsi" w:cstheme="minorHAnsi"/>
          <w:b/>
          <w:bCs/>
          <w:sz w:val="24"/>
          <w:szCs w:val="24"/>
        </w:rPr>
        <w:t xml:space="preserve">Renato Casagrande - Governador do Estado </w:t>
      </w:r>
    </w:p>
    <w:p w14:paraId="4F3272B0" w14:textId="77777777" w:rsidR="000D51CB" w:rsidRPr="000D51CB" w:rsidRDefault="000D51CB" w:rsidP="0003744B">
      <w:pPr>
        <w:spacing w:after="0" w:line="240" w:lineRule="auto"/>
        <w:jc w:val="both"/>
        <w:rPr>
          <w:rFonts w:asciiTheme="minorHAnsi" w:eastAsia="Arial" w:hAnsiTheme="minorHAnsi" w:cstheme="minorHAnsi"/>
          <w:sz w:val="24"/>
          <w:szCs w:val="24"/>
        </w:rPr>
      </w:pPr>
    </w:p>
    <w:p w14:paraId="196C7C53" w14:textId="77777777" w:rsidR="005C6D44" w:rsidRPr="000D51CB" w:rsidRDefault="005C6D44" w:rsidP="008E68AF">
      <w:pPr>
        <w:spacing w:after="0" w:line="240" w:lineRule="auto"/>
        <w:jc w:val="both"/>
        <w:rPr>
          <w:rFonts w:asciiTheme="minorHAnsi" w:eastAsia="Arial" w:hAnsiTheme="minorHAnsi" w:cstheme="minorHAnsi"/>
          <w:b/>
          <w:sz w:val="24"/>
          <w:szCs w:val="24"/>
          <w:u w:val="single"/>
        </w:rPr>
      </w:pPr>
    </w:p>
    <w:p w14:paraId="34264A93" w14:textId="77777777" w:rsidR="005C6D44" w:rsidRDefault="005C6D44" w:rsidP="008E68AF">
      <w:pPr>
        <w:spacing w:after="0" w:line="240" w:lineRule="auto"/>
        <w:jc w:val="both"/>
        <w:rPr>
          <w:rFonts w:asciiTheme="minorHAnsi" w:eastAsia="Arial" w:hAnsiTheme="minorHAnsi" w:cstheme="minorHAnsi"/>
          <w:b/>
          <w:u w:val="single"/>
        </w:rPr>
      </w:pPr>
    </w:p>
    <w:p w14:paraId="3C07BF92" w14:textId="77777777" w:rsidR="00140746" w:rsidRDefault="00140746" w:rsidP="008E68AF">
      <w:pPr>
        <w:spacing w:after="0" w:line="240" w:lineRule="auto"/>
        <w:jc w:val="both"/>
        <w:rPr>
          <w:rFonts w:asciiTheme="minorHAnsi" w:eastAsia="Arial" w:hAnsiTheme="minorHAnsi" w:cstheme="minorHAnsi"/>
        </w:rPr>
      </w:pPr>
    </w:p>
    <w:p w14:paraId="104D1989" w14:textId="77777777" w:rsidR="00140746" w:rsidRPr="00140746" w:rsidRDefault="00140746" w:rsidP="008E68AF">
      <w:pPr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78D959E8" w14:textId="77777777" w:rsidR="00140746" w:rsidRPr="00FB4630" w:rsidRDefault="00140746" w:rsidP="008E68AF">
      <w:pPr>
        <w:spacing w:after="0" w:line="240" w:lineRule="auto"/>
        <w:jc w:val="both"/>
        <w:rPr>
          <w:rFonts w:asciiTheme="minorHAnsi" w:eastAsia="Arial" w:hAnsiTheme="minorHAnsi" w:cstheme="minorHAnsi"/>
        </w:rPr>
      </w:pPr>
    </w:p>
    <w:sectPr w:rsidR="00140746" w:rsidRPr="00FB4630"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6C24"/>
    <w:multiLevelType w:val="hybridMultilevel"/>
    <w:tmpl w:val="84C2958A"/>
    <w:lvl w:ilvl="0" w:tplc="C2DADAC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63F9"/>
    <w:multiLevelType w:val="multilevel"/>
    <w:tmpl w:val="2A6E4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BB0BD5"/>
    <w:multiLevelType w:val="hybridMultilevel"/>
    <w:tmpl w:val="5C9C2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6BB0"/>
    <w:multiLevelType w:val="hybridMultilevel"/>
    <w:tmpl w:val="C8DE9F40"/>
    <w:lvl w:ilvl="0" w:tplc="C2DADAC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D62D4"/>
    <w:multiLevelType w:val="hybridMultilevel"/>
    <w:tmpl w:val="323C7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B3225"/>
    <w:multiLevelType w:val="hybridMultilevel"/>
    <w:tmpl w:val="D6645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02965"/>
    <w:multiLevelType w:val="multilevel"/>
    <w:tmpl w:val="96BE739E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DA54CC5"/>
    <w:multiLevelType w:val="hybridMultilevel"/>
    <w:tmpl w:val="B35A3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F3033"/>
    <w:multiLevelType w:val="hybridMultilevel"/>
    <w:tmpl w:val="A44804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C3839"/>
    <w:multiLevelType w:val="hybridMultilevel"/>
    <w:tmpl w:val="45C27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32263"/>
    <w:multiLevelType w:val="hybridMultilevel"/>
    <w:tmpl w:val="F1E0C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237"/>
    <w:rsid w:val="000222EB"/>
    <w:rsid w:val="0003744B"/>
    <w:rsid w:val="00037E8F"/>
    <w:rsid w:val="000513B3"/>
    <w:rsid w:val="00063DE0"/>
    <w:rsid w:val="00075A09"/>
    <w:rsid w:val="00086D38"/>
    <w:rsid w:val="00094F5B"/>
    <w:rsid w:val="000A07DF"/>
    <w:rsid w:val="000C03BC"/>
    <w:rsid w:val="000D51CB"/>
    <w:rsid w:val="001028BC"/>
    <w:rsid w:val="0014005B"/>
    <w:rsid w:val="00140746"/>
    <w:rsid w:val="0017132E"/>
    <w:rsid w:val="001902B0"/>
    <w:rsid w:val="001A1548"/>
    <w:rsid w:val="001A35D3"/>
    <w:rsid w:val="001B0AAB"/>
    <w:rsid w:val="001E4E86"/>
    <w:rsid w:val="001F2608"/>
    <w:rsid w:val="001F2B09"/>
    <w:rsid w:val="00210061"/>
    <w:rsid w:val="00215293"/>
    <w:rsid w:val="00216775"/>
    <w:rsid w:val="0024284E"/>
    <w:rsid w:val="0025068F"/>
    <w:rsid w:val="00280E7A"/>
    <w:rsid w:val="00283EB9"/>
    <w:rsid w:val="00290DC8"/>
    <w:rsid w:val="002B6CEB"/>
    <w:rsid w:val="002D0974"/>
    <w:rsid w:val="0030605E"/>
    <w:rsid w:val="00337DC0"/>
    <w:rsid w:val="00356018"/>
    <w:rsid w:val="003863E4"/>
    <w:rsid w:val="003B1DDF"/>
    <w:rsid w:val="003D2590"/>
    <w:rsid w:val="003F4727"/>
    <w:rsid w:val="00464100"/>
    <w:rsid w:val="004B110A"/>
    <w:rsid w:val="0051796D"/>
    <w:rsid w:val="00536748"/>
    <w:rsid w:val="005526CE"/>
    <w:rsid w:val="00562369"/>
    <w:rsid w:val="00580A09"/>
    <w:rsid w:val="005B676D"/>
    <w:rsid w:val="005B70F1"/>
    <w:rsid w:val="005C1194"/>
    <w:rsid w:val="005C6D44"/>
    <w:rsid w:val="005D04C8"/>
    <w:rsid w:val="005E1B92"/>
    <w:rsid w:val="00601BA8"/>
    <w:rsid w:val="00614C20"/>
    <w:rsid w:val="00643CF5"/>
    <w:rsid w:val="006450AA"/>
    <w:rsid w:val="00667334"/>
    <w:rsid w:val="006773A8"/>
    <w:rsid w:val="00690906"/>
    <w:rsid w:val="006910AC"/>
    <w:rsid w:val="00695ECC"/>
    <w:rsid w:val="006C7FAE"/>
    <w:rsid w:val="006D2B0E"/>
    <w:rsid w:val="006E01F7"/>
    <w:rsid w:val="006E7F8D"/>
    <w:rsid w:val="006F3CB4"/>
    <w:rsid w:val="00700395"/>
    <w:rsid w:val="007027A1"/>
    <w:rsid w:val="00713B9C"/>
    <w:rsid w:val="007231CC"/>
    <w:rsid w:val="00734908"/>
    <w:rsid w:val="00734CB2"/>
    <w:rsid w:val="0075154E"/>
    <w:rsid w:val="007607E1"/>
    <w:rsid w:val="00773732"/>
    <w:rsid w:val="00781F91"/>
    <w:rsid w:val="007971DB"/>
    <w:rsid w:val="007B03A3"/>
    <w:rsid w:val="007B2EA3"/>
    <w:rsid w:val="007D3FD5"/>
    <w:rsid w:val="008228D8"/>
    <w:rsid w:val="00841A15"/>
    <w:rsid w:val="00845FD5"/>
    <w:rsid w:val="008548EC"/>
    <w:rsid w:val="00871F92"/>
    <w:rsid w:val="00874F35"/>
    <w:rsid w:val="00886511"/>
    <w:rsid w:val="008A3B94"/>
    <w:rsid w:val="008E68AF"/>
    <w:rsid w:val="008F2D99"/>
    <w:rsid w:val="00945EF6"/>
    <w:rsid w:val="009648CB"/>
    <w:rsid w:val="009A1D1B"/>
    <w:rsid w:val="009B163D"/>
    <w:rsid w:val="009B32BB"/>
    <w:rsid w:val="009D0B35"/>
    <w:rsid w:val="009D1535"/>
    <w:rsid w:val="009E3237"/>
    <w:rsid w:val="009F15AD"/>
    <w:rsid w:val="009F1B38"/>
    <w:rsid w:val="009F51A7"/>
    <w:rsid w:val="00A021D3"/>
    <w:rsid w:val="00A323ED"/>
    <w:rsid w:val="00A51299"/>
    <w:rsid w:val="00A62AD4"/>
    <w:rsid w:val="00B12319"/>
    <w:rsid w:val="00B242C0"/>
    <w:rsid w:val="00B45F69"/>
    <w:rsid w:val="00B66041"/>
    <w:rsid w:val="00B75A0E"/>
    <w:rsid w:val="00B851BD"/>
    <w:rsid w:val="00B91C4D"/>
    <w:rsid w:val="00B954A8"/>
    <w:rsid w:val="00BB19AB"/>
    <w:rsid w:val="00BD23C8"/>
    <w:rsid w:val="00BF649D"/>
    <w:rsid w:val="00C366CF"/>
    <w:rsid w:val="00C61FEA"/>
    <w:rsid w:val="00C73E0B"/>
    <w:rsid w:val="00CA73AF"/>
    <w:rsid w:val="00CC3C9F"/>
    <w:rsid w:val="00CC4B53"/>
    <w:rsid w:val="00D414F5"/>
    <w:rsid w:val="00D835A9"/>
    <w:rsid w:val="00DB3462"/>
    <w:rsid w:val="00DB6D90"/>
    <w:rsid w:val="00DC4D68"/>
    <w:rsid w:val="00DC6550"/>
    <w:rsid w:val="00DC6D50"/>
    <w:rsid w:val="00E326C0"/>
    <w:rsid w:val="00EB17AB"/>
    <w:rsid w:val="00EE747D"/>
    <w:rsid w:val="00EF34BD"/>
    <w:rsid w:val="00EF376C"/>
    <w:rsid w:val="00F16C8E"/>
    <w:rsid w:val="00F53F7E"/>
    <w:rsid w:val="00F6183E"/>
    <w:rsid w:val="00F66B14"/>
    <w:rsid w:val="00F93990"/>
    <w:rsid w:val="00FB4630"/>
    <w:rsid w:val="00FB71DC"/>
    <w:rsid w:val="00FB7484"/>
    <w:rsid w:val="00FD2F39"/>
    <w:rsid w:val="00FE1E0D"/>
    <w:rsid w:val="00FE4501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6D4F"/>
  <w15:docId w15:val="{8B97FC67-F7FA-47D8-9BFD-A111DE5D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E46B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6B7F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00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003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0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rpodetexto">
    <w:name w:val="Body Text"/>
    <w:basedOn w:val="Normal"/>
    <w:link w:val="CorpodetextoChar"/>
    <w:rsid w:val="00140746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140746"/>
    <w:rPr>
      <w:rFonts w:ascii="Times New Roman" w:eastAsia="Times New Roman" w:hAnsi="Times New Roman" w:cs="Times New Roman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DC6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rogramacentelha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ogramacentelha.com.br/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jEMy5BFv2PQEUziuynmIO7Tjw==">AMUW2mWM6WGfDuuEssTmqoY2lsxP+6zV7KruPzJjs8UYll8ZG9hd6oO0K9rXcX85NovYFlV/lP6spZqLDNhJB0W9LBXTCjtM6YzN3D3xAsEoKYgO2XIr0CbDZ3IMuKCKVWz8YzcWl+i+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1203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Calmon Dias</dc:creator>
  <cp:lastModifiedBy>Samantha Nepomuceno Gonçalves</cp:lastModifiedBy>
  <cp:revision>99</cp:revision>
  <cp:lastPrinted>2021-12-03T16:46:00Z</cp:lastPrinted>
  <dcterms:created xsi:type="dcterms:W3CDTF">2022-01-04T19:28:00Z</dcterms:created>
  <dcterms:modified xsi:type="dcterms:W3CDTF">2022-01-11T15:05:00Z</dcterms:modified>
</cp:coreProperties>
</file>