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B96" w:rsidRDefault="003F3B96" w:rsidP="003F3B96">
      <w:pPr>
        <w:pStyle w:val="Heading3"/>
        <w:keepLines w:val="0"/>
        <w:shd w:val="clear" w:color="auto" w:fill="FFFFFF"/>
        <w:spacing w:before="0" w:after="100" w:line="288" w:lineRule="auto"/>
      </w:pPr>
      <w:bookmarkStart w:id="0" w:name="bookmark=id.gjdgxs" w:colFirst="0" w:colLast="0"/>
      <w:bookmarkEnd w:id="0"/>
      <w:r>
        <w:rPr>
          <w:b/>
          <w:sz w:val="46"/>
          <w:szCs w:val="46"/>
        </w:rPr>
        <w:t xml:space="preserve">Locality-Sensitive Hashing  </w:t>
      </w:r>
    </w:p>
    <w:p w:rsidR="003F3B96" w:rsidRDefault="003F3B96" w:rsidP="003F3B96">
      <w:pPr>
        <w:shd w:val="clear" w:color="auto" w:fill="FFFFFF"/>
        <w:spacing w:after="100" w:line="288" w:lineRule="auto"/>
      </w:pPr>
      <w:r>
        <w:rPr>
          <w:b/>
        </w:rPr>
        <w:t>Question 1</w:t>
      </w:r>
      <w:r>
        <w:t>:</w:t>
      </w:r>
    </w:p>
    <w:p w:rsidR="003F3B96" w:rsidRPr="003F3B96" w:rsidRDefault="003F3B96" w:rsidP="003F3B96">
      <w:pPr>
        <w:shd w:val="clear" w:color="auto" w:fill="FFFFFF"/>
        <w:spacing w:after="100" w:line="288" w:lineRule="auto"/>
        <w:rPr>
          <w:color w:val="1F3864" w:themeColor="accent5" w:themeShade="80"/>
        </w:rPr>
      </w:pPr>
      <w:r w:rsidRPr="003F3B96">
        <w:rPr>
          <w:color w:val="1F3864" w:themeColor="accent5" w:themeShade="80"/>
        </w:rPr>
        <w:t>Here is a matrix representing the signatures of seven columns, C1 through C7.</w:t>
      </w:r>
    </w:p>
    <w:p w:rsidR="003F3B96" w:rsidRPr="003F3B96" w:rsidRDefault="003F3B96" w:rsidP="003F3B96">
      <w:pPr>
        <w:shd w:val="clear" w:color="auto" w:fill="FFFFFF"/>
        <w:spacing w:after="100" w:line="288" w:lineRule="auto"/>
        <w:rPr>
          <w:color w:val="1F3864" w:themeColor="accent5" w:themeShade="80"/>
        </w:rPr>
      </w:pPr>
      <w:r w:rsidRPr="003F3B96">
        <w:rPr>
          <w:noProof/>
          <w:color w:val="1F3864" w:themeColor="accent5" w:themeShade="80"/>
          <w:lang w:val="en-IN"/>
        </w:rPr>
        <w:drawing>
          <wp:anchor distT="0" distB="0" distL="0" distR="0" simplePos="0" relativeHeight="251659264" behindDoc="0" locked="0" layoutInCell="1" hidden="0" allowOverlap="1" wp14:anchorId="6CC675EE" wp14:editId="14A72406">
            <wp:simplePos x="0" y="0"/>
            <wp:positionH relativeFrom="column">
              <wp:posOffset>1881187</wp:posOffset>
            </wp:positionH>
            <wp:positionV relativeFrom="paragraph">
              <wp:posOffset>635</wp:posOffset>
            </wp:positionV>
            <wp:extent cx="2181225" cy="2295525"/>
            <wp:effectExtent l="0" t="0" r="0" b="0"/>
            <wp:wrapSquare wrapText="bothSides" distT="0" distB="0" distL="0" distR="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181225" cy="2295525"/>
                    </a:xfrm>
                    <a:prstGeom prst="rect">
                      <a:avLst/>
                    </a:prstGeom>
                    <a:ln/>
                  </pic:spPr>
                </pic:pic>
              </a:graphicData>
            </a:graphic>
          </wp:anchor>
        </w:drawing>
      </w:r>
    </w:p>
    <w:p w:rsidR="003F3B96" w:rsidRPr="003F3B96" w:rsidRDefault="003F3B96" w:rsidP="003F3B96">
      <w:pPr>
        <w:pBdr>
          <w:top w:val="nil"/>
          <w:left w:val="nil"/>
          <w:bottom w:val="nil"/>
          <w:right w:val="nil"/>
          <w:between w:val="nil"/>
        </w:pBdr>
        <w:spacing w:after="140" w:line="288" w:lineRule="auto"/>
        <w:rPr>
          <w:color w:val="1F3864" w:themeColor="accent5" w:themeShade="80"/>
        </w:rPr>
      </w:pPr>
    </w:p>
    <w:p w:rsidR="003F3B96" w:rsidRPr="003F3B96" w:rsidRDefault="003F3B96" w:rsidP="003F3B96">
      <w:pPr>
        <w:pBdr>
          <w:top w:val="nil"/>
          <w:left w:val="nil"/>
          <w:bottom w:val="nil"/>
          <w:right w:val="nil"/>
          <w:between w:val="nil"/>
        </w:pBdr>
        <w:spacing w:after="140" w:line="288" w:lineRule="auto"/>
        <w:rPr>
          <w:color w:val="1F3864" w:themeColor="accent5" w:themeShade="80"/>
        </w:rPr>
      </w:pPr>
    </w:p>
    <w:p w:rsidR="003F3B96" w:rsidRPr="003F3B96" w:rsidRDefault="003F3B96" w:rsidP="003F3B96">
      <w:pPr>
        <w:pBdr>
          <w:top w:val="nil"/>
          <w:left w:val="nil"/>
          <w:bottom w:val="nil"/>
          <w:right w:val="nil"/>
          <w:between w:val="nil"/>
        </w:pBdr>
        <w:spacing w:after="140" w:line="288" w:lineRule="auto"/>
        <w:rPr>
          <w:color w:val="1F3864" w:themeColor="accent5" w:themeShade="80"/>
        </w:rPr>
      </w:pPr>
    </w:p>
    <w:p w:rsidR="003F3B96" w:rsidRPr="003F3B96" w:rsidRDefault="003F3B96" w:rsidP="003F3B96">
      <w:pPr>
        <w:pBdr>
          <w:top w:val="nil"/>
          <w:left w:val="nil"/>
          <w:bottom w:val="nil"/>
          <w:right w:val="nil"/>
          <w:between w:val="nil"/>
        </w:pBdr>
        <w:spacing w:after="140" w:line="288" w:lineRule="auto"/>
        <w:rPr>
          <w:color w:val="1F3864" w:themeColor="accent5" w:themeShade="80"/>
        </w:rPr>
      </w:pPr>
    </w:p>
    <w:p w:rsidR="003F3B96" w:rsidRPr="003F3B96" w:rsidRDefault="003F3B96" w:rsidP="003F3B96">
      <w:pPr>
        <w:pBdr>
          <w:top w:val="nil"/>
          <w:left w:val="nil"/>
          <w:bottom w:val="nil"/>
          <w:right w:val="nil"/>
          <w:between w:val="nil"/>
        </w:pBdr>
        <w:spacing w:after="140" w:line="288" w:lineRule="auto"/>
        <w:rPr>
          <w:color w:val="1F3864" w:themeColor="accent5" w:themeShade="80"/>
        </w:rPr>
      </w:pPr>
    </w:p>
    <w:p w:rsidR="003F3B96" w:rsidRPr="003F3B96" w:rsidRDefault="003F3B96" w:rsidP="003F3B96">
      <w:pPr>
        <w:pBdr>
          <w:top w:val="nil"/>
          <w:left w:val="nil"/>
          <w:bottom w:val="nil"/>
          <w:right w:val="nil"/>
          <w:between w:val="nil"/>
        </w:pBdr>
        <w:spacing w:after="140" w:line="288" w:lineRule="auto"/>
        <w:rPr>
          <w:color w:val="1F3864" w:themeColor="accent5" w:themeShade="80"/>
        </w:rPr>
      </w:pPr>
    </w:p>
    <w:p w:rsidR="003F3B96" w:rsidRPr="003F3B96" w:rsidRDefault="003F3B96" w:rsidP="003F3B96">
      <w:pPr>
        <w:pBdr>
          <w:top w:val="nil"/>
          <w:left w:val="nil"/>
          <w:bottom w:val="nil"/>
          <w:right w:val="nil"/>
          <w:between w:val="nil"/>
        </w:pBdr>
        <w:spacing w:after="140" w:line="288" w:lineRule="auto"/>
        <w:rPr>
          <w:color w:val="1F3864" w:themeColor="accent5" w:themeShade="80"/>
        </w:rPr>
      </w:pPr>
    </w:p>
    <w:p w:rsidR="003F3B96" w:rsidRPr="003F3B96" w:rsidRDefault="003F3B96" w:rsidP="003F3B96">
      <w:pPr>
        <w:pBdr>
          <w:top w:val="nil"/>
          <w:left w:val="nil"/>
          <w:bottom w:val="nil"/>
          <w:right w:val="nil"/>
          <w:between w:val="nil"/>
        </w:pBdr>
        <w:spacing w:after="140" w:line="288" w:lineRule="auto"/>
        <w:rPr>
          <w:color w:val="1F3864" w:themeColor="accent5" w:themeShade="80"/>
        </w:rPr>
      </w:pPr>
    </w:p>
    <w:p w:rsidR="003F3B96" w:rsidRPr="003F3B96" w:rsidRDefault="003F3B96" w:rsidP="003F3B96">
      <w:pPr>
        <w:pBdr>
          <w:top w:val="nil"/>
          <w:left w:val="nil"/>
          <w:bottom w:val="nil"/>
          <w:right w:val="nil"/>
          <w:between w:val="nil"/>
        </w:pBdr>
        <w:spacing w:after="140" w:line="288" w:lineRule="auto"/>
        <w:rPr>
          <w:color w:val="1F3864" w:themeColor="accent5" w:themeShade="80"/>
        </w:rPr>
      </w:pPr>
    </w:p>
    <w:p w:rsidR="003F3B96" w:rsidRDefault="003F3B96" w:rsidP="003F3B96">
      <w:pPr>
        <w:pBdr>
          <w:top w:val="nil"/>
          <w:left w:val="nil"/>
          <w:bottom w:val="nil"/>
          <w:right w:val="nil"/>
          <w:between w:val="nil"/>
        </w:pBdr>
        <w:spacing w:after="140" w:line="288" w:lineRule="auto"/>
        <w:rPr>
          <w:color w:val="1F3864" w:themeColor="accent5" w:themeShade="80"/>
        </w:rPr>
      </w:pPr>
      <w:r w:rsidRPr="003F3B96">
        <w:rPr>
          <w:color w:val="1F3864" w:themeColor="accent5" w:themeShade="80"/>
        </w:rP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rsidR="003F3B96" w:rsidRDefault="003F3B96" w:rsidP="003F3B96">
      <w:pPr>
        <w:pBdr>
          <w:top w:val="nil"/>
          <w:left w:val="nil"/>
          <w:bottom w:val="nil"/>
          <w:right w:val="nil"/>
          <w:between w:val="nil"/>
        </w:pBdr>
        <w:spacing w:after="140" w:line="288" w:lineRule="auto"/>
        <w:rPr>
          <w:color w:val="1F3864" w:themeColor="accent5" w:themeShade="80"/>
        </w:rPr>
      </w:pPr>
    </w:p>
    <w:p w:rsidR="003F3B96" w:rsidRDefault="003F3B96" w:rsidP="003F3B96">
      <w:pPr>
        <w:pBdr>
          <w:top w:val="nil"/>
          <w:left w:val="nil"/>
          <w:bottom w:val="nil"/>
          <w:right w:val="nil"/>
          <w:between w:val="nil"/>
        </w:pBdr>
        <w:spacing w:after="140" w:line="288" w:lineRule="auto"/>
        <w:rPr>
          <w:color w:val="auto"/>
        </w:rPr>
      </w:pPr>
      <w:r>
        <w:rPr>
          <w:color w:val="auto"/>
        </w:rPr>
        <w:t>Give that locality sensitive hashing is done with three of two rows each.</w:t>
      </w:r>
    </w:p>
    <w:p w:rsidR="003F3B96" w:rsidRDefault="003F3B96" w:rsidP="003F3B96">
      <w:pPr>
        <w:pBdr>
          <w:top w:val="nil"/>
          <w:left w:val="nil"/>
          <w:bottom w:val="nil"/>
          <w:right w:val="nil"/>
          <w:between w:val="nil"/>
        </w:pBdr>
        <w:spacing w:after="140" w:line="288" w:lineRule="auto"/>
        <w:rPr>
          <w:color w:val="auto"/>
        </w:rPr>
      </w:pPr>
      <w:r>
        <w:rPr>
          <w:color w:val="auto"/>
        </w:rPr>
        <w:t>Here, it is also given that the hashing function for each band can be the identity function. (i.e., columns hash to the same bucket if and only if they are identical in the band)</w:t>
      </w:r>
    </w:p>
    <w:p w:rsidR="003F3B96" w:rsidRDefault="003F3B96" w:rsidP="003F3B96">
      <w:pPr>
        <w:pBdr>
          <w:top w:val="nil"/>
          <w:left w:val="nil"/>
          <w:bottom w:val="nil"/>
          <w:right w:val="nil"/>
          <w:between w:val="nil"/>
        </w:pBdr>
        <w:spacing w:after="140" w:line="288" w:lineRule="auto"/>
        <w:rPr>
          <w:color w:val="auto"/>
        </w:rPr>
      </w:pPr>
      <w:r>
        <w:rPr>
          <w:color w:val="auto"/>
        </w:rPr>
        <w:t>Therefore, according to the above rules that candidate pair for each band are:</w:t>
      </w:r>
    </w:p>
    <w:p w:rsidR="003F3B96" w:rsidRDefault="003F3B96" w:rsidP="003F3B96">
      <w:pPr>
        <w:pBdr>
          <w:top w:val="nil"/>
          <w:left w:val="nil"/>
          <w:bottom w:val="nil"/>
          <w:right w:val="nil"/>
          <w:between w:val="nil"/>
        </w:pBdr>
        <w:spacing w:after="140" w:line="288" w:lineRule="auto"/>
        <w:rPr>
          <w:color w:val="auto"/>
        </w:rPr>
      </w:pPr>
    </w:p>
    <w:p w:rsidR="003F3B96" w:rsidRDefault="003F3B96" w:rsidP="003F3B96">
      <w:pPr>
        <w:pBdr>
          <w:top w:val="nil"/>
          <w:left w:val="nil"/>
          <w:bottom w:val="nil"/>
          <w:right w:val="nil"/>
          <w:between w:val="nil"/>
        </w:pBdr>
        <w:spacing w:after="140" w:line="288" w:lineRule="auto"/>
        <w:rPr>
          <w:color w:val="auto"/>
        </w:rPr>
      </w:pPr>
      <w:r>
        <w:rPr>
          <w:color w:val="auto"/>
        </w:rPr>
        <w:t>Band 1: (C1, C4), (C2, C5)</w:t>
      </w:r>
    </w:p>
    <w:p w:rsidR="003F3B96" w:rsidRDefault="003F3B96" w:rsidP="003F3B96">
      <w:pPr>
        <w:pBdr>
          <w:top w:val="nil"/>
          <w:left w:val="nil"/>
          <w:bottom w:val="nil"/>
          <w:right w:val="nil"/>
          <w:between w:val="nil"/>
        </w:pBdr>
        <w:spacing w:after="140" w:line="288" w:lineRule="auto"/>
        <w:rPr>
          <w:color w:val="auto"/>
        </w:rPr>
      </w:pPr>
      <w:r>
        <w:rPr>
          <w:color w:val="auto"/>
        </w:rPr>
        <w:t>Band 2: (C1, C6)</w:t>
      </w:r>
    </w:p>
    <w:p w:rsidR="003F3B96" w:rsidRDefault="003F3B96" w:rsidP="003F3B96">
      <w:pPr>
        <w:pBdr>
          <w:top w:val="nil"/>
          <w:left w:val="nil"/>
          <w:bottom w:val="nil"/>
          <w:right w:val="nil"/>
          <w:between w:val="nil"/>
        </w:pBdr>
        <w:spacing w:after="140" w:line="288" w:lineRule="auto"/>
        <w:rPr>
          <w:color w:val="auto"/>
        </w:rPr>
      </w:pPr>
      <w:r>
        <w:rPr>
          <w:color w:val="auto"/>
        </w:rPr>
        <w:t>Band 3: (C1, C3), (C4, C7)</w:t>
      </w:r>
    </w:p>
    <w:p w:rsidR="003F3B96" w:rsidRDefault="003F3B96" w:rsidP="003F3B96">
      <w:pPr>
        <w:pBdr>
          <w:top w:val="nil"/>
          <w:left w:val="nil"/>
          <w:bottom w:val="nil"/>
          <w:right w:val="nil"/>
          <w:between w:val="nil"/>
        </w:pBdr>
        <w:spacing w:after="140" w:line="288" w:lineRule="auto"/>
        <w:rPr>
          <w:color w:val="auto"/>
        </w:rPr>
      </w:pPr>
    </w:p>
    <w:p w:rsidR="003F3B96" w:rsidRDefault="003F3B96" w:rsidP="003F3B96">
      <w:pPr>
        <w:pBdr>
          <w:top w:val="nil"/>
          <w:left w:val="nil"/>
          <w:bottom w:val="nil"/>
          <w:right w:val="nil"/>
          <w:between w:val="nil"/>
        </w:pBdr>
        <w:spacing w:after="140" w:line="288" w:lineRule="auto"/>
        <w:rPr>
          <w:color w:val="auto"/>
        </w:rPr>
      </w:pPr>
      <w:r>
        <w:rPr>
          <w:color w:val="auto"/>
        </w:rPr>
        <w:t>Therefore the candidate pairs are:</w:t>
      </w:r>
    </w:p>
    <w:p w:rsidR="003F3B96" w:rsidRDefault="003F3B96" w:rsidP="003F3B96">
      <w:pPr>
        <w:pBdr>
          <w:top w:val="nil"/>
          <w:left w:val="nil"/>
          <w:bottom w:val="nil"/>
          <w:right w:val="nil"/>
          <w:between w:val="nil"/>
        </w:pBdr>
        <w:spacing w:after="140" w:line="288" w:lineRule="auto"/>
        <w:rPr>
          <w:color w:val="auto"/>
        </w:rPr>
      </w:pPr>
      <w:r>
        <w:rPr>
          <w:color w:val="auto"/>
        </w:rPr>
        <w:t>(C1, C4), (C2, C5)</w:t>
      </w:r>
      <w:r>
        <w:rPr>
          <w:color w:val="auto"/>
        </w:rPr>
        <w:t xml:space="preserve">, </w:t>
      </w:r>
      <w:r>
        <w:rPr>
          <w:color w:val="auto"/>
        </w:rPr>
        <w:t>(C1, C6)</w:t>
      </w:r>
      <w:r>
        <w:rPr>
          <w:color w:val="auto"/>
        </w:rPr>
        <w:t xml:space="preserve">, </w:t>
      </w:r>
      <w:r>
        <w:rPr>
          <w:color w:val="auto"/>
        </w:rPr>
        <w:t>(C1, C3), (C4, C7)</w:t>
      </w:r>
    </w:p>
    <w:p w:rsidR="003F3B96" w:rsidRDefault="003F3B96" w:rsidP="003F3B96">
      <w:pPr>
        <w:pBdr>
          <w:top w:val="nil"/>
          <w:left w:val="nil"/>
          <w:bottom w:val="nil"/>
          <w:right w:val="nil"/>
          <w:between w:val="nil"/>
        </w:pBdr>
        <w:spacing w:after="140" w:line="288" w:lineRule="auto"/>
        <w:rPr>
          <w:color w:val="auto"/>
        </w:rPr>
      </w:pPr>
    </w:p>
    <w:p w:rsidR="003F3B96" w:rsidRDefault="003F3B96" w:rsidP="003F3B96">
      <w:pPr>
        <w:pBdr>
          <w:top w:val="nil"/>
          <w:left w:val="nil"/>
          <w:bottom w:val="nil"/>
          <w:right w:val="nil"/>
          <w:between w:val="nil"/>
        </w:pBdr>
        <w:spacing w:after="140" w:line="288" w:lineRule="auto"/>
        <w:rPr>
          <w:b/>
        </w:rPr>
      </w:pPr>
    </w:p>
    <w:p w:rsidR="003F3B96" w:rsidRDefault="003F3B96" w:rsidP="003F3B96">
      <w:pPr>
        <w:pBdr>
          <w:top w:val="nil"/>
          <w:left w:val="nil"/>
          <w:bottom w:val="nil"/>
          <w:right w:val="nil"/>
          <w:between w:val="nil"/>
        </w:pBdr>
        <w:spacing w:after="140" w:line="288" w:lineRule="auto"/>
        <w:rPr>
          <w:b/>
        </w:rPr>
      </w:pPr>
    </w:p>
    <w:p w:rsidR="003F3B96" w:rsidRDefault="003F3B96" w:rsidP="003F3B96">
      <w:pPr>
        <w:pBdr>
          <w:top w:val="nil"/>
          <w:left w:val="nil"/>
          <w:bottom w:val="nil"/>
          <w:right w:val="nil"/>
          <w:between w:val="nil"/>
        </w:pBdr>
        <w:spacing w:after="140" w:line="288" w:lineRule="auto"/>
      </w:pPr>
      <w:r>
        <w:rPr>
          <w:b/>
        </w:rPr>
        <w:lastRenderedPageBreak/>
        <w:t>Question 2</w:t>
      </w:r>
      <w:r>
        <w:t>:</w:t>
      </w:r>
    </w:p>
    <w:p w:rsidR="003F3B96" w:rsidRPr="003F3B96" w:rsidRDefault="003F3B96" w:rsidP="003F3B96">
      <w:pPr>
        <w:spacing w:after="283"/>
        <w:rPr>
          <w:color w:val="1F3864" w:themeColor="accent5" w:themeShade="80"/>
        </w:rPr>
      </w:pPr>
      <w:r w:rsidRPr="003F3B96">
        <w:rPr>
          <w:color w:val="1F3864" w:themeColor="accent5" w:themeShade="80"/>
        </w:rP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rsidR="003F3B96" w:rsidRDefault="003F3B96" w:rsidP="003F3B96">
      <w:pPr>
        <w:pBdr>
          <w:top w:val="nil"/>
          <w:left w:val="nil"/>
          <w:bottom w:val="nil"/>
          <w:right w:val="nil"/>
          <w:between w:val="nil"/>
        </w:pBdr>
        <w:spacing w:after="140" w:line="288" w:lineRule="auto"/>
        <w:rPr>
          <w:color w:val="1F3864" w:themeColor="accent5" w:themeShade="80"/>
        </w:rPr>
      </w:pPr>
      <w:r w:rsidRPr="003F3B96">
        <w:rPr>
          <w:color w:val="1F3864" w:themeColor="accent5" w:themeShade="80"/>
        </w:rPr>
        <w:t>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w:t>
      </w:r>
      <w:proofErr w:type="gramStart"/>
      <w:r w:rsidRPr="003F3B96">
        <w:rPr>
          <w:color w:val="1F3864" w:themeColor="accent5" w:themeShade="80"/>
        </w:rPr>
        <w:t>:N</w:t>
      </w:r>
      <w:proofErr w:type="gramEnd"/>
      <w:r w:rsidRPr="003F3B96">
        <w:rPr>
          <w:color w:val="1F3864" w:themeColor="accent5" w:themeShade="80"/>
        </w:rPr>
        <w:t xml:space="preserve"> were in each of the following ratios: 1:1, 10:1, 100:1, and 1000:1? </w:t>
      </w:r>
    </w:p>
    <w:p w:rsidR="003F3B96" w:rsidRDefault="003F3B96" w:rsidP="003F3B96">
      <w:pPr>
        <w:pBdr>
          <w:top w:val="nil"/>
          <w:left w:val="nil"/>
          <w:bottom w:val="nil"/>
          <w:right w:val="nil"/>
          <w:between w:val="nil"/>
        </w:pBdr>
        <w:spacing w:after="140" w:line="288" w:lineRule="auto"/>
        <w:rPr>
          <w:color w:val="1F3864" w:themeColor="accent5" w:themeShade="80"/>
        </w:rPr>
      </w:pPr>
    </w:p>
    <w:p w:rsidR="003F3B96" w:rsidRDefault="003F3B96" w:rsidP="003F3B96">
      <w:pPr>
        <w:pBdr>
          <w:top w:val="nil"/>
          <w:left w:val="nil"/>
          <w:bottom w:val="nil"/>
          <w:right w:val="nil"/>
          <w:between w:val="nil"/>
        </w:pBdr>
        <w:spacing w:after="140" w:line="288" w:lineRule="auto"/>
        <w:rPr>
          <w:color w:val="auto"/>
        </w:rPr>
      </w:pPr>
      <w:r>
        <w:rPr>
          <w:color w:val="auto"/>
        </w:rPr>
        <w:t>Give that</w:t>
      </w:r>
    </w:p>
    <w:p w:rsidR="003F3B96" w:rsidRDefault="003F3B96" w:rsidP="003F3B96">
      <w:pPr>
        <w:pBdr>
          <w:top w:val="nil"/>
          <w:left w:val="nil"/>
          <w:bottom w:val="nil"/>
          <w:right w:val="nil"/>
          <w:between w:val="nil"/>
        </w:pBdr>
        <w:spacing w:after="140" w:line="288" w:lineRule="auto"/>
        <w:rPr>
          <w:color w:val="auto"/>
        </w:rPr>
      </w:pPr>
      <w:r>
        <w:rPr>
          <w:color w:val="auto"/>
        </w:rPr>
        <w:t>N = 50</w:t>
      </w:r>
    </w:p>
    <w:p w:rsidR="003F3B96" w:rsidRDefault="003F3B96" w:rsidP="003F3B96">
      <w:pPr>
        <w:pBdr>
          <w:top w:val="nil"/>
          <w:left w:val="nil"/>
          <w:bottom w:val="nil"/>
          <w:right w:val="nil"/>
          <w:between w:val="nil"/>
        </w:pBdr>
        <w:spacing w:after="140" w:line="288" w:lineRule="auto"/>
        <w:rPr>
          <w:color w:val="auto"/>
        </w:rPr>
      </w:pPr>
      <w:r>
        <w:rPr>
          <w:color w:val="auto"/>
        </w:rPr>
        <w:t>M = 20</w:t>
      </w:r>
    </w:p>
    <w:p w:rsidR="003F3B96" w:rsidRDefault="003F3B96" w:rsidP="003F3B96">
      <w:pPr>
        <w:pBdr>
          <w:top w:val="nil"/>
          <w:left w:val="nil"/>
          <w:bottom w:val="nil"/>
          <w:right w:val="nil"/>
          <w:between w:val="nil"/>
        </w:pBdr>
        <w:spacing w:after="140" w:line="288" w:lineRule="auto"/>
        <w:rPr>
          <w:color w:val="auto"/>
        </w:rPr>
      </w:pPr>
      <w:r>
        <w:rPr>
          <w:color w:val="auto"/>
        </w:rPr>
        <w:t>S = 20</w:t>
      </w:r>
    </w:p>
    <w:p w:rsidR="003F3B96" w:rsidRPr="003F3B96" w:rsidRDefault="003F3B96" w:rsidP="003F3B96">
      <w:pPr>
        <w:pBdr>
          <w:top w:val="nil"/>
          <w:left w:val="nil"/>
          <w:bottom w:val="nil"/>
          <w:right w:val="nil"/>
          <w:between w:val="nil"/>
        </w:pBdr>
        <w:spacing w:after="140" w:line="288" w:lineRule="auto"/>
        <w:rPr>
          <w:color w:val="auto"/>
        </w:rPr>
      </w:pPr>
      <w:r>
        <w:rPr>
          <w:color w:val="auto"/>
        </w:rPr>
        <w:t>FP = 1-</w:t>
      </w:r>
      <m:oMath>
        <m:sSup>
          <m:sSupPr>
            <m:ctrlPr>
              <w:rPr>
                <w:rFonts w:ascii="Cambria Math" w:hAnsi="Cambria Math"/>
                <w:i/>
                <w:color w:val="auto"/>
              </w:rPr>
            </m:ctrlPr>
          </m:sSupPr>
          <m:e>
            <m:r>
              <w:rPr>
                <w:rFonts w:ascii="Cambria Math" w:hAnsi="Cambria Math"/>
                <w:color w:val="auto"/>
              </w:rPr>
              <m:t>(1-</m:t>
            </m:r>
            <m:sSup>
              <m:sSupPr>
                <m:ctrlPr>
                  <w:rPr>
                    <w:rFonts w:ascii="Cambria Math" w:hAnsi="Cambria Math"/>
                    <w:i/>
                    <w:color w:val="auto"/>
                  </w:rPr>
                </m:ctrlPr>
              </m:sSupPr>
              <m:e>
                <m:r>
                  <w:rPr>
                    <w:rFonts w:ascii="Cambria Math" w:hAnsi="Cambria Math"/>
                    <w:color w:val="auto"/>
                  </w:rPr>
                  <m:t>s</m:t>
                </m:r>
              </m:e>
              <m:sup>
                <m:r>
                  <w:rPr>
                    <w:rFonts w:ascii="Cambria Math" w:hAnsi="Cambria Math"/>
                    <w:color w:val="auto"/>
                  </w:rPr>
                  <m:t>r</m:t>
                </m:r>
              </m:sup>
            </m:sSup>
            <m:r>
              <w:rPr>
                <w:rFonts w:ascii="Cambria Math" w:hAnsi="Cambria Math"/>
                <w:color w:val="auto"/>
              </w:rPr>
              <m:t>)</m:t>
            </m:r>
          </m:e>
          <m:sup>
            <m:r>
              <w:rPr>
                <w:rFonts w:ascii="Cambria Math" w:hAnsi="Cambria Math"/>
                <w:color w:val="auto"/>
              </w:rPr>
              <m:t>b</m:t>
            </m:r>
          </m:sup>
        </m:sSup>
      </m:oMath>
    </w:p>
    <w:p w:rsidR="003F3B96" w:rsidRDefault="003F3B96" w:rsidP="003F3B96">
      <w:pPr>
        <w:pBdr>
          <w:top w:val="nil"/>
          <w:left w:val="nil"/>
          <w:bottom w:val="nil"/>
          <w:right w:val="nil"/>
          <w:between w:val="nil"/>
        </w:pBdr>
        <w:spacing w:after="140" w:line="288" w:lineRule="auto"/>
        <w:rPr>
          <w:color w:val="auto"/>
        </w:rPr>
      </w:pPr>
      <w:r>
        <w:rPr>
          <w:color w:val="auto"/>
        </w:rPr>
        <w:t xml:space="preserve">FN = </w:t>
      </w:r>
      <m:oMath>
        <m:sSup>
          <m:sSupPr>
            <m:ctrlPr>
              <w:rPr>
                <w:rFonts w:ascii="Cambria Math" w:hAnsi="Cambria Math"/>
                <w:i/>
                <w:color w:val="auto"/>
              </w:rPr>
            </m:ctrlPr>
          </m:sSupPr>
          <m:e>
            <m:r>
              <w:rPr>
                <w:rFonts w:ascii="Cambria Math" w:hAnsi="Cambria Math"/>
                <w:color w:val="auto"/>
              </w:rPr>
              <m:t>(1-</m:t>
            </m:r>
            <m:sSup>
              <m:sSupPr>
                <m:ctrlPr>
                  <w:rPr>
                    <w:rFonts w:ascii="Cambria Math" w:hAnsi="Cambria Math"/>
                    <w:i/>
                    <w:color w:val="auto"/>
                  </w:rPr>
                </m:ctrlPr>
              </m:sSupPr>
              <m:e>
                <m:r>
                  <w:rPr>
                    <w:rFonts w:ascii="Cambria Math" w:hAnsi="Cambria Math"/>
                    <w:color w:val="auto"/>
                  </w:rPr>
                  <m:t>s</m:t>
                </m:r>
              </m:e>
              <m:sup>
                <m:r>
                  <w:rPr>
                    <w:rFonts w:ascii="Cambria Math" w:hAnsi="Cambria Math"/>
                    <w:color w:val="auto"/>
                  </w:rPr>
                  <m:t>r</m:t>
                </m:r>
              </m:sup>
            </m:sSup>
            <m:r>
              <w:rPr>
                <w:rFonts w:ascii="Cambria Math" w:hAnsi="Cambria Math"/>
                <w:color w:val="auto"/>
              </w:rPr>
              <m:t>)</m:t>
            </m:r>
          </m:e>
          <m:sup>
            <m:r>
              <w:rPr>
                <w:rFonts w:ascii="Cambria Math" w:hAnsi="Cambria Math"/>
                <w:color w:val="auto"/>
              </w:rPr>
              <m:t>b</m:t>
            </m:r>
          </m:sup>
        </m:sSup>
      </m:oMath>
    </w:p>
    <w:tbl>
      <w:tblPr>
        <w:tblW w:w="6728" w:type="dxa"/>
        <w:tblInd w:w="2083" w:type="dxa"/>
        <w:tblLook w:val="04A0" w:firstRow="1" w:lastRow="0" w:firstColumn="1" w:lastColumn="0" w:noHBand="0" w:noVBand="1"/>
      </w:tblPr>
      <w:tblGrid>
        <w:gridCol w:w="1682"/>
        <w:gridCol w:w="1682"/>
        <w:gridCol w:w="1682"/>
        <w:gridCol w:w="1682"/>
      </w:tblGrid>
      <w:tr w:rsidR="003F3B96" w:rsidRPr="003F3B96" w:rsidTr="003F3B96">
        <w:trPr>
          <w:trHeight w:val="559"/>
        </w:trPr>
        <w:tc>
          <w:tcPr>
            <w:tcW w:w="1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b/>
                <w:color w:val="000000"/>
                <w:lang w:val="en-IN"/>
              </w:rPr>
            </w:pPr>
            <w:r w:rsidRPr="003F3B96">
              <w:rPr>
                <w:rFonts w:ascii="Calibri" w:eastAsia="Times New Roman" w:hAnsi="Calibri" w:cs="Calibri"/>
                <w:b/>
                <w:color w:val="000000"/>
                <w:lang w:val="en-IN"/>
              </w:rPr>
              <w:t>r</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b/>
                <w:color w:val="000000"/>
                <w:lang w:val="en-IN"/>
              </w:rPr>
            </w:pPr>
            <w:r w:rsidRPr="003F3B96">
              <w:rPr>
                <w:rFonts w:ascii="Calibri" w:eastAsia="Times New Roman" w:hAnsi="Calibri" w:cs="Calibri"/>
                <w:b/>
                <w:color w:val="000000"/>
                <w:lang w:val="en-IN"/>
              </w:rPr>
              <w:t>b</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b/>
                <w:color w:val="000000"/>
                <w:lang w:val="en-IN"/>
              </w:rPr>
            </w:pPr>
            <w:r w:rsidRPr="003F3B96">
              <w:rPr>
                <w:rFonts w:ascii="Calibri" w:eastAsia="Times New Roman" w:hAnsi="Calibri" w:cs="Calibri"/>
                <w:b/>
                <w:color w:val="000000"/>
                <w:lang w:val="en-IN"/>
              </w:rPr>
              <w:t>FP</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b/>
                <w:color w:val="000000"/>
                <w:lang w:val="en-IN"/>
              </w:rPr>
            </w:pPr>
            <w:r w:rsidRPr="003F3B96">
              <w:rPr>
                <w:rFonts w:ascii="Calibri" w:eastAsia="Times New Roman" w:hAnsi="Calibri" w:cs="Calibri"/>
                <w:b/>
                <w:color w:val="000000"/>
                <w:lang w:val="en-IN"/>
              </w:rPr>
              <w:t>FN</w:t>
            </w:r>
          </w:p>
        </w:tc>
      </w:tr>
      <w:tr w:rsidR="003F3B96" w:rsidRPr="003F3B96" w:rsidTr="003F3B96">
        <w:trPr>
          <w:trHeight w:val="559"/>
        </w:trPr>
        <w:tc>
          <w:tcPr>
            <w:tcW w:w="1682" w:type="dxa"/>
            <w:tcBorders>
              <w:top w:val="nil"/>
              <w:left w:val="single" w:sz="4" w:space="0" w:color="auto"/>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1</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24</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0.7752</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0.224</w:t>
            </w:r>
          </w:p>
        </w:tc>
      </w:tr>
      <w:tr w:rsidR="003F3B96" w:rsidRPr="003F3B96" w:rsidTr="003F3B96">
        <w:trPr>
          <w:trHeight w:val="559"/>
        </w:trPr>
        <w:tc>
          <w:tcPr>
            <w:tcW w:w="1682" w:type="dxa"/>
            <w:tcBorders>
              <w:top w:val="nil"/>
              <w:left w:val="single" w:sz="4" w:space="0" w:color="auto"/>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2</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12</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0.3872</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0.612</w:t>
            </w:r>
          </w:p>
        </w:tc>
      </w:tr>
      <w:tr w:rsidR="003F3B96" w:rsidRPr="003F3B96" w:rsidTr="003F3B96">
        <w:trPr>
          <w:trHeight w:val="559"/>
        </w:trPr>
        <w:tc>
          <w:tcPr>
            <w:tcW w:w="1682" w:type="dxa"/>
            <w:tcBorders>
              <w:top w:val="nil"/>
              <w:left w:val="single" w:sz="4" w:space="0" w:color="auto"/>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3</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8</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0.0622</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0.937</w:t>
            </w:r>
          </w:p>
        </w:tc>
      </w:tr>
      <w:tr w:rsidR="003F3B96" w:rsidRPr="003F3B96" w:rsidTr="003F3B96">
        <w:trPr>
          <w:trHeight w:val="559"/>
        </w:trPr>
        <w:tc>
          <w:tcPr>
            <w:tcW w:w="1682" w:type="dxa"/>
            <w:tcBorders>
              <w:top w:val="nil"/>
              <w:left w:val="single" w:sz="4" w:space="0" w:color="auto"/>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4</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6</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0.095</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0.9905</w:t>
            </w:r>
          </w:p>
        </w:tc>
      </w:tr>
      <w:tr w:rsidR="003F3B96" w:rsidRPr="003F3B96" w:rsidTr="003F3B96">
        <w:trPr>
          <w:trHeight w:val="559"/>
        </w:trPr>
        <w:tc>
          <w:tcPr>
            <w:tcW w:w="1682" w:type="dxa"/>
            <w:tcBorders>
              <w:top w:val="nil"/>
              <w:left w:val="single" w:sz="4" w:space="0" w:color="auto"/>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6</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4</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0.0002</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0.997</w:t>
            </w:r>
          </w:p>
        </w:tc>
      </w:tr>
      <w:tr w:rsidR="003F3B96" w:rsidRPr="003F3B96" w:rsidTr="003F3B96">
        <w:trPr>
          <w:trHeight w:val="559"/>
        </w:trPr>
        <w:tc>
          <w:tcPr>
            <w:tcW w:w="1682" w:type="dxa"/>
            <w:tcBorders>
              <w:top w:val="nil"/>
              <w:left w:val="single" w:sz="4" w:space="0" w:color="auto"/>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8</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3</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0.0799</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0.99992</w:t>
            </w:r>
          </w:p>
        </w:tc>
      </w:tr>
      <w:tr w:rsidR="003F3B96" w:rsidRPr="003F3B96" w:rsidTr="003F3B96">
        <w:trPr>
          <w:trHeight w:val="559"/>
        </w:trPr>
        <w:tc>
          <w:tcPr>
            <w:tcW w:w="1682" w:type="dxa"/>
            <w:tcBorders>
              <w:top w:val="nil"/>
              <w:left w:val="single" w:sz="4" w:space="0" w:color="auto"/>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12</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2</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0.1719</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0.99979</w:t>
            </w:r>
          </w:p>
        </w:tc>
      </w:tr>
      <w:tr w:rsidR="003F3B96" w:rsidRPr="003F3B96" w:rsidTr="003F3B96">
        <w:trPr>
          <w:trHeight w:val="559"/>
        </w:trPr>
        <w:tc>
          <w:tcPr>
            <w:tcW w:w="1682" w:type="dxa"/>
            <w:tcBorders>
              <w:top w:val="nil"/>
              <w:left w:val="single" w:sz="4" w:space="0" w:color="auto"/>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14</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1</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0</w:t>
            </w:r>
          </w:p>
        </w:tc>
        <w:tc>
          <w:tcPr>
            <w:tcW w:w="1682" w:type="dxa"/>
            <w:tcBorders>
              <w:top w:val="nil"/>
              <w:left w:val="nil"/>
              <w:bottom w:val="single" w:sz="4" w:space="0" w:color="auto"/>
              <w:right w:val="single" w:sz="4" w:space="0" w:color="auto"/>
            </w:tcBorders>
            <w:shd w:val="clear" w:color="auto" w:fill="auto"/>
            <w:noWrap/>
            <w:vAlign w:val="center"/>
            <w:hideMark/>
          </w:tcPr>
          <w:p w:rsidR="003F3B96" w:rsidRPr="003F3B96" w:rsidRDefault="003F3B96" w:rsidP="003F3B96">
            <w:pPr>
              <w:widowControl/>
              <w:spacing w:line="240" w:lineRule="auto"/>
              <w:jc w:val="center"/>
              <w:rPr>
                <w:rFonts w:ascii="Calibri" w:eastAsia="Times New Roman" w:hAnsi="Calibri" w:cs="Calibri"/>
                <w:color w:val="000000"/>
                <w:lang w:val="en-IN"/>
              </w:rPr>
            </w:pPr>
            <w:r w:rsidRPr="003F3B96">
              <w:rPr>
                <w:rFonts w:ascii="Calibri" w:eastAsia="Times New Roman" w:hAnsi="Calibri" w:cs="Calibri"/>
                <w:color w:val="000000"/>
                <w:lang w:val="en-IN"/>
              </w:rPr>
              <w:t>1</w:t>
            </w:r>
          </w:p>
        </w:tc>
      </w:tr>
    </w:tbl>
    <w:p w:rsidR="003F3B96" w:rsidRPr="003F3B96" w:rsidRDefault="003F3B96" w:rsidP="003F3B96">
      <w:pPr>
        <w:pBdr>
          <w:top w:val="nil"/>
          <w:left w:val="nil"/>
          <w:bottom w:val="nil"/>
          <w:right w:val="nil"/>
          <w:between w:val="nil"/>
        </w:pBdr>
        <w:spacing w:after="140" w:line="288" w:lineRule="auto"/>
        <w:rPr>
          <w:color w:val="auto"/>
        </w:rPr>
      </w:pPr>
    </w:p>
    <w:p w:rsidR="00545ABF" w:rsidRDefault="00545ABF"/>
    <w:p w:rsidR="00646AF0" w:rsidRDefault="00646AF0" w:rsidP="00646AF0">
      <w:pPr>
        <w:pBdr>
          <w:top w:val="nil"/>
          <w:left w:val="nil"/>
          <w:bottom w:val="nil"/>
          <w:right w:val="nil"/>
          <w:between w:val="nil"/>
        </w:pBdr>
        <w:spacing w:after="140" w:line="288" w:lineRule="auto"/>
        <w:rPr>
          <w:b/>
        </w:rPr>
      </w:pPr>
    </w:p>
    <w:p w:rsidR="00646AF0" w:rsidRDefault="00646AF0" w:rsidP="00646AF0">
      <w:pPr>
        <w:pBdr>
          <w:top w:val="nil"/>
          <w:left w:val="nil"/>
          <w:bottom w:val="nil"/>
          <w:right w:val="nil"/>
          <w:between w:val="nil"/>
        </w:pBdr>
        <w:spacing w:after="140" w:line="288" w:lineRule="auto"/>
        <w:rPr>
          <w:b/>
        </w:rPr>
      </w:pPr>
    </w:p>
    <w:p w:rsidR="00646AF0" w:rsidRDefault="00646AF0" w:rsidP="00646AF0">
      <w:pPr>
        <w:pBdr>
          <w:top w:val="nil"/>
          <w:left w:val="nil"/>
          <w:bottom w:val="nil"/>
          <w:right w:val="nil"/>
          <w:between w:val="nil"/>
        </w:pBdr>
        <w:spacing w:after="140" w:line="288" w:lineRule="auto"/>
      </w:pPr>
      <w:r>
        <w:rPr>
          <w:b/>
        </w:rPr>
        <w:lastRenderedPageBreak/>
        <w:t>Question 3</w:t>
      </w:r>
      <w:r>
        <w:t>:</w:t>
      </w:r>
    </w:p>
    <w:p w:rsidR="00646AF0" w:rsidRPr="00646AF0" w:rsidRDefault="00646AF0" w:rsidP="00646AF0">
      <w:pPr>
        <w:pBdr>
          <w:top w:val="nil"/>
          <w:left w:val="nil"/>
          <w:bottom w:val="nil"/>
          <w:right w:val="nil"/>
          <w:between w:val="nil"/>
        </w:pBdr>
        <w:spacing w:after="140" w:line="288" w:lineRule="auto"/>
        <w:rPr>
          <w:color w:val="1F3864" w:themeColor="accent5" w:themeShade="80"/>
        </w:rPr>
      </w:pPr>
      <w:r w:rsidRPr="00646AF0">
        <w:rPr>
          <w:color w:val="1F3864" w:themeColor="accent5" w:themeShade="80"/>
        </w:rPr>
        <w:t xml:space="preserve">Find the set of 2-shingles for the "document": </w:t>
      </w:r>
    </w:p>
    <w:p w:rsidR="00646AF0" w:rsidRDefault="00646AF0" w:rsidP="00646AF0">
      <w:pPr>
        <w:pBdr>
          <w:top w:val="nil"/>
          <w:left w:val="nil"/>
          <w:bottom w:val="nil"/>
          <w:right w:val="nil"/>
          <w:between w:val="nil"/>
        </w:pBdr>
        <w:spacing w:after="283"/>
      </w:pPr>
      <w:r>
        <w:rPr>
          <w:color w:val="0000FF"/>
        </w:rPr>
        <w:t xml:space="preserve">ABRACADABRA </w:t>
      </w:r>
    </w:p>
    <w:p w:rsidR="00646AF0" w:rsidRPr="00646AF0" w:rsidRDefault="00646AF0" w:rsidP="00646AF0">
      <w:pPr>
        <w:pBdr>
          <w:top w:val="nil"/>
          <w:left w:val="nil"/>
          <w:bottom w:val="nil"/>
          <w:right w:val="nil"/>
          <w:between w:val="nil"/>
        </w:pBdr>
        <w:spacing w:after="283"/>
        <w:rPr>
          <w:color w:val="1F3864" w:themeColor="accent5" w:themeShade="80"/>
        </w:rPr>
      </w:pPr>
      <w:proofErr w:type="gramStart"/>
      <w:r w:rsidRPr="00646AF0">
        <w:rPr>
          <w:color w:val="1F3864" w:themeColor="accent5" w:themeShade="80"/>
        </w:rPr>
        <w:t>and</w:t>
      </w:r>
      <w:proofErr w:type="gramEnd"/>
      <w:r w:rsidRPr="00646AF0">
        <w:rPr>
          <w:color w:val="1F3864" w:themeColor="accent5" w:themeShade="80"/>
        </w:rPr>
        <w:t xml:space="preserve"> also for the "document": </w:t>
      </w:r>
    </w:p>
    <w:p w:rsidR="00646AF0" w:rsidRDefault="00646AF0" w:rsidP="00646AF0">
      <w:pPr>
        <w:pBdr>
          <w:top w:val="nil"/>
          <w:left w:val="nil"/>
          <w:bottom w:val="nil"/>
          <w:right w:val="nil"/>
          <w:between w:val="nil"/>
        </w:pBdr>
        <w:spacing w:after="283"/>
        <w:rPr>
          <w:color w:val="0000FF"/>
        </w:rPr>
      </w:pPr>
      <w:r>
        <w:rPr>
          <w:color w:val="0000FF"/>
        </w:rPr>
        <w:t>BRICABRAC</w:t>
      </w:r>
    </w:p>
    <w:p w:rsidR="00646AF0" w:rsidRPr="00646AF0" w:rsidRDefault="00646AF0" w:rsidP="00646AF0">
      <w:pPr>
        <w:spacing w:after="283"/>
        <w:rPr>
          <w:color w:val="1F3864" w:themeColor="accent5" w:themeShade="80"/>
        </w:rPr>
      </w:pPr>
      <w:r w:rsidRPr="00646AF0">
        <w:rPr>
          <w:color w:val="1F3864" w:themeColor="accent5" w:themeShade="80"/>
        </w:rPr>
        <w:t xml:space="preserve">Answer the following questions: </w:t>
      </w:r>
    </w:p>
    <w:p w:rsidR="00646AF0" w:rsidRPr="00646AF0" w:rsidRDefault="00646AF0" w:rsidP="00646AF0">
      <w:pPr>
        <w:numPr>
          <w:ilvl w:val="0"/>
          <w:numId w:val="1"/>
        </w:numPr>
        <w:pBdr>
          <w:top w:val="nil"/>
          <w:left w:val="nil"/>
          <w:bottom w:val="nil"/>
          <w:right w:val="nil"/>
          <w:between w:val="nil"/>
        </w:pBdr>
        <w:tabs>
          <w:tab w:val="left" w:pos="0"/>
        </w:tabs>
        <w:spacing w:line="288" w:lineRule="auto"/>
        <w:ind w:hanging="283"/>
        <w:rPr>
          <w:color w:val="1F3864" w:themeColor="accent5" w:themeShade="80"/>
        </w:rPr>
      </w:pPr>
      <w:r w:rsidRPr="00646AF0">
        <w:rPr>
          <w:color w:val="1F3864" w:themeColor="accent5" w:themeShade="80"/>
        </w:rPr>
        <w:t>How many 2-shingles does ABRACADABRA have?</w:t>
      </w:r>
    </w:p>
    <w:p w:rsidR="00646AF0" w:rsidRPr="00646AF0" w:rsidRDefault="00646AF0" w:rsidP="00646AF0">
      <w:pPr>
        <w:numPr>
          <w:ilvl w:val="0"/>
          <w:numId w:val="1"/>
        </w:numPr>
        <w:pBdr>
          <w:top w:val="nil"/>
          <w:left w:val="nil"/>
          <w:bottom w:val="nil"/>
          <w:right w:val="nil"/>
          <w:between w:val="nil"/>
        </w:pBdr>
        <w:tabs>
          <w:tab w:val="left" w:pos="0"/>
        </w:tabs>
        <w:spacing w:line="288" w:lineRule="auto"/>
        <w:ind w:hanging="283"/>
        <w:rPr>
          <w:color w:val="1F3864" w:themeColor="accent5" w:themeShade="80"/>
        </w:rPr>
      </w:pPr>
      <w:r w:rsidRPr="00646AF0">
        <w:rPr>
          <w:color w:val="1F3864" w:themeColor="accent5" w:themeShade="80"/>
        </w:rPr>
        <w:t>How many 2-shingles does BRICABRAC have?</w:t>
      </w:r>
    </w:p>
    <w:p w:rsidR="00646AF0" w:rsidRPr="00646AF0" w:rsidRDefault="00646AF0" w:rsidP="00646AF0">
      <w:pPr>
        <w:numPr>
          <w:ilvl w:val="0"/>
          <w:numId w:val="1"/>
        </w:numPr>
        <w:pBdr>
          <w:top w:val="nil"/>
          <w:left w:val="nil"/>
          <w:bottom w:val="nil"/>
          <w:right w:val="nil"/>
          <w:between w:val="nil"/>
        </w:pBdr>
        <w:tabs>
          <w:tab w:val="left" w:pos="0"/>
        </w:tabs>
        <w:spacing w:line="288" w:lineRule="auto"/>
        <w:ind w:hanging="283"/>
        <w:rPr>
          <w:color w:val="1F3864" w:themeColor="accent5" w:themeShade="80"/>
        </w:rPr>
      </w:pPr>
      <w:r w:rsidRPr="00646AF0">
        <w:rPr>
          <w:color w:val="1F3864" w:themeColor="accent5" w:themeShade="80"/>
        </w:rPr>
        <w:t>How many 2-shingles do they have in common?</w:t>
      </w:r>
    </w:p>
    <w:p w:rsidR="00646AF0" w:rsidRPr="00646AF0" w:rsidRDefault="00646AF0" w:rsidP="00646AF0">
      <w:pPr>
        <w:numPr>
          <w:ilvl w:val="0"/>
          <w:numId w:val="1"/>
        </w:numPr>
        <w:pBdr>
          <w:top w:val="nil"/>
          <w:left w:val="nil"/>
          <w:bottom w:val="nil"/>
          <w:right w:val="nil"/>
          <w:between w:val="nil"/>
        </w:pBdr>
        <w:tabs>
          <w:tab w:val="left" w:pos="0"/>
        </w:tabs>
        <w:spacing w:after="140" w:line="288" w:lineRule="auto"/>
        <w:ind w:hanging="283"/>
        <w:rPr>
          <w:color w:val="1F3864" w:themeColor="accent5" w:themeShade="80"/>
        </w:rPr>
      </w:pPr>
      <w:r w:rsidRPr="00646AF0">
        <w:rPr>
          <w:color w:val="1F3864" w:themeColor="accent5" w:themeShade="80"/>
        </w:rPr>
        <w:t xml:space="preserve">What is the </w:t>
      </w:r>
      <w:proofErr w:type="spellStart"/>
      <w:r w:rsidRPr="00646AF0">
        <w:rPr>
          <w:color w:val="1F3864" w:themeColor="accent5" w:themeShade="80"/>
        </w:rPr>
        <w:t>Jaccard</w:t>
      </w:r>
      <w:proofErr w:type="spellEnd"/>
      <w:r w:rsidRPr="00646AF0">
        <w:rPr>
          <w:color w:val="1F3864" w:themeColor="accent5" w:themeShade="80"/>
        </w:rPr>
        <w:t xml:space="preserve"> similarity between the two documents"?</w:t>
      </w:r>
    </w:p>
    <w:p w:rsidR="00646AF0" w:rsidRDefault="00646AF0" w:rsidP="00646AF0">
      <w:pPr>
        <w:pBdr>
          <w:top w:val="nil"/>
          <w:left w:val="nil"/>
          <w:bottom w:val="nil"/>
          <w:right w:val="nil"/>
          <w:between w:val="nil"/>
        </w:pBdr>
        <w:tabs>
          <w:tab w:val="left" w:pos="0"/>
        </w:tabs>
        <w:spacing w:after="140" w:line="288" w:lineRule="auto"/>
        <w:jc w:val="both"/>
      </w:pPr>
    </w:p>
    <w:p w:rsidR="00646AF0" w:rsidRDefault="00646AF0" w:rsidP="00646AF0">
      <w:pPr>
        <w:pBdr>
          <w:top w:val="nil"/>
          <w:left w:val="nil"/>
          <w:bottom w:val="nil"/>
          <w:right w:val="nil"/>
          <w:between w:val="nil"/>
        </w:pBdr>
        <w:tabs>
          <w:tab w:val="left" w:pos="0"/>
        </w:tabs>
        <w:spacing w:after="140" w:line="288" w:lineRule="auto"/>
        <w:jc w:val="both"/>
      </w:pPr>
    </w:p>
    <w:p w:rsidR="00646AF0" w:rsidRPr="00646AF0" w:rsidRDefault="00646AF0" w:rsidP="00646AF0">
      <w:pPr>
        <w:pBdr>
          <w:top w:val="nil"/>
          <w:left w:val="nil"/>
          <w:bottom w:val="nil"/>
          <w:right w:val="nil"/>
          <w:between w:val="nil"/>
        </w:pBdr>
        <w:tabs>
          <w:tab w:val="left" w:pos="0"/>
        </w:tabs>
        <w:spacing w:after="140" w:line="288" w:lineRule="auto"/>
        <w:jc w:val="both"/>
        <w:rPr>
          <w:rFonts w:asciiTheme="minorHAnsi" w:eastAsia="Times New Roman" w:hAnsiTheme="minorHAnsi" w:cstheme="minorHAnsi"/>
          <w:sz w:val="24"/>
          <w:szCs w:val="24"/>
        </w:rPr>
      </w:pPr>
      <w:r w:rsidRPr="00646AF0">
        <w:rPr>
          <w:rFonts w:asciiTheme="minorHAnsi" w:eastAsia="Times New Roman" w:hAnsiTheme="minorHAnsi" w:cstheme="minorHAnsi"/>
          <w:sz w:val="24"/>
          <w:szCs w:val="24"/>
          <w:u w:val="single"/>
        </w:rPr>
        <w:t>Set of 2-shingles for “ABRACADABRA”</w:t>
      </w:r>
      <w:r w:rsidRPr="00646AF0">
        <w:rPr>
          <w:rFonts w:asciiTheme="minorHAnsi" w:eastAsia="Times New Roman" w:hAnsiTheme="minorHAnsi" w:cstheme="minorHAnsi"/>
          <w:sz w:val="24"/>
          <w:szCs w:val="24"/>
        </w:rPr>
        <w:tab/>
        <w:t>:</w:t>
      </w:r>
      <w:r w:rsidRPr="00646AF0">
        <w:rPr>
          <w:rFonts w:asciiTheme="minorHAnsi" w:eastAsia="Times New Roman" w:hAnsiTheme="minorHAnsi" w:cstheme="minorHAnsi"/>
          <w:sz w:val="24"/>
          <w:szCs w:val="24"/>
        </w:rPr>
        <w:t xml:space="preserve"> </w:t>
      </w:r>
      <w:r w:rsidRPr="00646AF0">
        <w:rPr>
          <w:rFonts w:asciiTheme="minorHAnsi" w:eastAsia="Times New Roman" w:hAnsiTheme="minorHAnsi" w:cstheme="minorHAnsi"/>
          <w:sz w:val="24"/>
          <w:szCs w:val="24"/>
        </w:rPr>
        <w:t>{AB, BR, RA, AC, CA, AD, DA}</w:t>
      </w:r>
    </w:p>
    <w:p w:rsidR="00646AF0" w:rsidRPr="00646AF0" w:rsidRDefault="00646AF0" w:rsidP="00646AF0">
      <w:pPr>
        <w:pBdr>
          <w:top w:val="nil"/>
          <w:left w:val="nil"/>
          <w:bottom w:val="nil"/>
          <w:right w:val="nil"/>
          <w:between w:val="nil"/>
        </w:pBdr>
        <w:tabs>
          <w:tab w:val="left" w:pos="0"/>
        </w:tabs>
        <w:spacing w:after="140" w:line="288" w:lineRule="auto"/>
        <w:rPr>
          <w:rFonts w:asciiTheme="minorHAnsi" w:eastAsia="Times New Roman" w:hAnsiTheme="minorHAnsi" w:cstheme="minorHAnsi"/>
          <w:sz w:val="24"/>
          <w:szCs w:val="24"/>
        </w:rPr>
      </w:pPr>
      <w:r w:rsidRPr="00646AF0">
        <w:rPr>
          <w:rFonts w:asciiTheme="minorHAnsi" w:eastAsia="Times New Roman" w:hAnsiTheme="minorHAnsi" w:cstheme="minorHAnsi"/>
          <w:sz w:val="24"/>
          <w:szCs w:val="24"/>
          <w:u w:val="single"/>
        </w:rPr>
        <w:t>Set of 2-shingles for “BRICABRAC”</w:t>
      </w:r>
      <w:r w:rsidRPr="00646AF0">
        <w:rPr>
          <w:rFonts w:asciiTheme="minorHAnsi" w:eastAsia="Times New Roman" w:hAnsiTheme="minorHAnsi" w:cstheme="minorHAnsi"/>
          <w:sz w:val="24"/>
          <w:szCs w:val="24"/>
        </w:rPr>
        <w:tab/>
      </w:r>
      <w:r>
        <w:rPr>
          <w:rFonts w:asciiTheme="minorHAnsi" w:eastAsia="Times New Roman" w:hAnsiTheme="minorHAnsi" w:cstheme="minorHAnsi"/>
          <w:sz w:val="24"/>
          <w:szCs w:val="24"/>
        </w:rPr>
        <w:tab/>
      </w:r>
      <w:r w:rsidRPr="00646AF0">
        <w:rPr>
          <w:rFonts w:asciiTheme="minorHAnsi" w:eastAsia="Times New Roman" w:hAnsiTheme="minorHAnsi" w:cstheme="minorHAnsi"/>
          <w:sz w:val="24"/>
          <w:szCs w:val="24"/>
        </w:rPr>
        <w:t>:</w:t>
      </w:r>
      <w:r w:rsidRPr="00646AF0">
        <w:rPr>
          <w:rFonts w:asciiTheme="minorHAnsi" w:eastAsia="Times New Roman" w:hAnsiTheme="minorHAnsi" w:cstheme="minorHAnsi"/>
          <w:sz w:val="24"/>
          <w:szCs w:val="24"/>
        </w:rPr>
        <w:t xml:space="preserve"> </w:t>
      </w:r>
      <w:r w:rsidRPr="00646AF0">
        <w:rPr>
          <w:rFonts w:asciiTheme="minorHAnsi" w:eastAsia="Times New Roman" w:hAnsiTheme="minorHAnsi" w:cstheme="minorHAnsi"/>
          <w:sz w:val="24"/>
          <w:szCs w:val="24"/>
        </w:rPr>
        <w:t>{BR, RI, IC, CA, AB, RA, AC}</w:t>
      </w:r>
    </w:p>
    <w:p w:rsidR="00646AF0" w:rsidRPr="00646AF0" w:rsidRDefault="00646AF0" w:rsidP="00646AF0">
      <w:pPr>
        <w:pBdr>
          <w:top w:val="nil"/>
          <w:left w:val="nil"/>
          <w:bottom w:val="nil"/>
          <w:right w:val="nil"/>
          <w:between w:val="nil"/>
        </w:pBdr>
        <w:tabs>
          <w:tab w:val="left" w:pos="0"/>
        </w:tabs>
        <w:spacing w:after="140" w:line="288" w:lineRule="auto"/>
        <w:rPr>
          <w:rFonts w:asciiTheme="minorHAnsi" w:eastAsia="Times New Roman" w:hAnsiTheme="minorHAnsi" w:cstheme="minorHAnsi"/>
          <w:sz w:val="24"/>
          <w:szCs w:val="24"/>
        </w:rPr>
      </w:pPr>
      <w:r w:rsidRPr="00646AF0">
        <w:rPr>
          <w:rFonts w:asciiTheme="minorHAnsi" w:eastAsia="Times New Roman" w:hAnsiTheme="minorHAnsi" w:cstheme="minorHAnsi"/>
          <w:sz w:val="24"/>
          <w:szCs w:val="24"/>
          <w:u w:val="single"/>
        </w:rPr>
        <w:t>Common set of 2-shingles</w:t>
      </w:r>
      <w:r w:rsidRPr="00646AF0">
        <w:rPr>
          <w:rFonts w:asciiTheme="minorHAnsi" w:eastAsia="Times New Roman" w:hAnsiTheme="minorHAnsi" w:cstheme="minorHAnsi"/>
          <w:sz w:val="24"/>
          <w:szCs w:val="24"/>
        </w:rPr>
        <w:tab/>
      </w:r>
      <w:r w:rsidRPr="00646AF0">
        <w:rPr>
          <w:rFonts w:asciiTheme="minorHAnsi" w:eastAsia="Times New Roman" w:hAnsiTheme="minorHAnsi" w:cstheme="minorHAnsi"/>
          <w:sz w:val="24"/>
          <w:szCs w:val="24"/>
        </w:rPr>
        <w:tab/>
      </w:r>
      <w:r w:rsidRPr="00646AF0">
        <w:rPr>
          <w:rFonts w:asciiTheme="minorHAnsi" w:eastAsia="Times New Roman" w:hAnsiTheme="minorHAnsi" w:cstheme="minorHAnsi"/>
          <w:sz w:val="24"/>
          <w:szCs w:val="24"/>
        </w:rPr>
        <w:tab/>
        <w:t>:</w:t>
      </w:r>
      <w:r w:rsidRPr="00646AF0">
        <w:rPr>
          <w:rFonts w:asciiTheme="minorHAnsi" w:eastAsia="Times New Roman" w:hAnsiTheme="minorHAnsi" w:cstheme="minorHAnsi"/>
          <w:sz w:val="24"/>
          <w:szCs w:val="24"/>
        </w:rPr>
        <w:t xml:space="preserve"> </w:t>
      </w:r>
      <w:r w:rsidRPr="00646AF0">
        <w:rPr>
          <w:rFonts w:asciiTheme="minorHAnsi" w:eastAsia="Times New Roman" w:hAnsiTheme="minorHAnsi" w:cstheme="minorHAnsi"/>
          <w:sz w:val="24"/>
          <w:szCs w:val="24"/>
        </w:rPr>
        <w:t>{BR, CA, AB, RA, AC}</w:t>
      </w:r>
    </w:p>
    <w:p w:rsidR="00646AF0" w:rsidRPr="00646AF0" w:rsidRDefault="00646AF0" w:rsidP="00646AF0">
      <w:pPr>
        <w:pBdr>
          <w:top w:val="nil"/>
          <w:left w:val="nil"/>
          <w:bottom w:val="nil"/>
          <w:right w:val="nil"/>
          <w:between w:val="nil"/>
        </w:pBdr>
        <w:tabs>
          <w:tab w:val="left" w:pos="0"/>
        </w:tabs>
        <w:spacing w:after="140" w:line="288" w:lineRule="auto"/>
        <w:rPr>
          <w:rFonts w:asciiTheme="minorHAnsi" w:eastAsia="Times New Roman" w:hAnsiTheme="minorHAnsi" w:cstheme="minorHAnsi"/>
          <w:sz w:val="24"/>
          <w:szCs w:val="24"/>
        </w:rPr>
      </w:pPr>
      <w:r w:rsidRPr="00646AF0">
        <w:rPr>
          <w:rFonts w:asciiTheme="minorHAnsi" w:eastAsia="Times New Roman" w:hAnsiTheme="minorHAnsi" w:cstheme="minorHAnsi"/>
          <w:sz w:val="24"/>
          <w:szCs w:val="24"/>
          <w:u w:val="single"/>
        </w:rPr>
        <w:t>Union of shingles</w:t>
      </w:r>
      <w:r w:rsidRPr="00646AF0">
        <w:rPr>
          <w:rFonts w:asciiTheme="minorHAnsi" w:eastAsia="Times New Roman" w:hAnsiTheme="minorHAnsi" w:cstheme="minorHAnsi"/>
          <w:sz w:val="24"/>
          <w:szCs w:val="24"/>
        </w:rPr>
        <w:tab/>
      </w:r>
      <w:r w:rsidRPr="00646AF0">
        <w:rPr>
          <w:rFonts w:asciiTheme="minorHAnsi" w:eastAsia="Times New Roman" w:hAnsiTheme="minorHAnsi" w:cstheme="minorHAnsi"/>
          <w:sz w:val="24"/>
          <w:szCs w:val="24"/>
        </w:rPr>
        <w:tab/>
      </w:r>
      <w:r w:rsidRPr="00646AF0">
        <w:rPr>
          <w:rFonts w:asciiTheme="minorHAnsi" w:eastAsia="Times New Roman" w:hAnsiTheme="minorHAnsi" w:cstheme="minorHAnsi"/>
          <w:sz w:val="24"/>
          <w:szCs w:val="24"/>
        </w:rPr>
        <w:tab/>
      </w:r>
      <w:r w:rsidRPr="00646AF0">
        <w:rPr>
          <w:rFonts w:asciiTheme="minorHAnsi" w:eastAsia="Times New Roman" w:hAnsiTheme="minorHAnsi" w:cstheme="minorHAnsi"/>
          <w:sz w:val="24"/>
          <w:szCs w:val="24"/>
        </w:rPr>
        <w:tab/>
        <w:t>:</w:t>
      </w:r>
      <w:r w:rsidRPr="00646AF0">
        <w:rPr>
          <w:rFonts w:asciiTheme="minorHAnsi" w:eastAsia="Times New Roman" w:hAnsiTheme="minorHAnsi" w:cstheme="minorHAnsi"/>
          <w:sz w:val="24"/>
          <w:szCs w:val="24"/>
        </w:rPr>
        <w:t xml:space="preserve"> </w:t>
      </w:r>
      <w:r w:rsidRPr="00646AF0">
        <w:rPr>
          <w:rFonts w:asciiTheme="minorHAnsi" w:eastAsia="Times New Roman" w:hAnsiTheme="minorHAnsi" w:cstheme="minorHAnsi"/>
          <w:sz w:val="24"/>
          <w:szCs w:val="24"/>
        </w:rPr>
        <w:t>{AB, BR, RA, AC, CA, AD, DA, RI, IC}</w:t>
      </w:r>
    </w:p>
    <w:p w:rsidR="00646AF0" w:rsidRPr="00646AF0" w:rsidRDefault="00646AF0" w:rsidP="00646AF0">
      <w:pPr>
        <w:pBdr>
          <w:top w:val="nil"/>
          <w:left w:val="nil"/>
          <w:bottom w:val="nil"/>
          <w:right w:val="nil"/>
          <w:between w:val="nil"/>
        </w:pBdr>
        <w:tabs>
          <w:tab w:val="left" w:pos="0"/>
        </w:tabs>
        <w:spacing w:after="140" w:line="288" w:lineRule="auto"/>
        <w:rPr>
          <w:rFonts w:asciiTheme="minorHAnsi" w:eastAsia="Times New Roman" w:hAnsiTheme="minorHAnsi" w:cstheme="minorHAnsi"/>
          <w:sz w:val="24"/>
          <w:szCs w:val="24"/>
          <w:u w:val="single"/>
        </w:rPr>
      </w:pPr>
    </w:p>
    <w:p w:rsidR="00646AF0" w:rsidRPr="00646AF0" w:rsidRDefault="00646AF0" w:rsidP="00646AF0">
      <w:pPr>
        <w:pBdr>
          <w:top w:val="nil"/>
          <w:left w:val="nil"/>
          <w:bottom w:val="nil"/>
          <w:right w:val="nil"/>
          <w:between w:val="nil"/>
        </w:pBdr>
        <w:tabs>
          <w:tab w:val="left" w:pos="0"/>
        </w:tabs>
        <w:spacing w:after="140" w:line="288" w:lineRule="auto"/>
        <w:rPr>
          <w:rFonts w:asciiTheme="minorHAnsi" w:eastAsia="Times New Roman" w:hAnsiTheme="minorHAnsi" w:cstheme="minorHAnsi"/>
          <w:sz w:val="24"/>
          <w:szCs w:val="24"/>
        </w:rPr>
      </w:pPr>
      <w:proofErr w:type="spellStart"/>
      <w:r w:rsidRPr="00646AF0">
        <w:rPr>
          <w:rFonts w:asciiTheme="minorHAnsi" w:eastAsia="Times New Roman" w:hAnsiTheme="minorHAnsi" w:cstheme="minorHAnsi"/>
          <w:sz w:val="24"/>
          <w:szCs w:val="24"/>
          <w:u w:val="single"/>
        </w:rPr>
        <w:t>Jaccard</w:t>
      </w:r>
      <w:proofErr w:type="spellEnd"/>
      <w:r w:rsidRPr="00646AF0">
        <w:rPr>
          <w:rFonts w:asciiTheme="minorHAnsi" w:eastAsia="Times New Roman" w:hAnsiTheme="minorHAnsi" w:cstheme="minorHAnsi"/>
          <w:sz w:val="24"/>
          <w:szCs w:val="24"/>
          <w:u w:val="single"/>
        </w:rPr>
        <w:t xml:space="preserve"> similarity between the two documents</w:t>
      </w:r>
      <w:r w:rsidRPr="00646AF0">
        <w:rPr>
          <w:rFonts w:asciiTheme="minorHAnsi" w:eastAsia="Times New Roman" w:hAnsiTheme="minorHAnsi" w:cstheme="minorHAnsi"/>
          <w:sz w:val="24"/>
          <w:szCs w:val="24"/>
        </w:rPr>
        <w:t>:</w:t>
      </w:r>
    </w:p>
    <w:p w:rsidR="00646AF0" w:rsidRPr="00646AF0" w:rsidRDefault="00646AF0" w:rsidP="00646AF0">
      <w:pPr>
        <w:pBdr>
          <w:top w:val="nil"/>
          <w:left w:val="nil"/>
          <w:bottom w:val="nil"/>
          <w:right w:val="nil"/>
          <w:between w:val="nil"/>
        </w:pBdr>
        <w:tabs>
          <w:tab w:val="left" w:pos="0"/>
        </w:tabs>
        <w:spacing w:after="140" w:line="288" w:lineRule="auto"/>
        <w:rPr>
          <w:rFonts w:asciiTheme="minorHAnsi" w:eastAsia="Times New Roman" w:hAnsiTheme="minorHAnsi" w:cstheme="minorHAnsi"/>
          <w:sz w:val="24"/>
          <w:szCs w:val="24"/>
        </w:rPr>
      </w:pPr>
      <w:r w:rsidRPr="00646AF0">
        <w:rPr>
          <w:rFonts w:asciiTheme="minorHAnsi" w:eastAsia="Times New Roman" w:hAnsiTheme="minorHAnsi" w:cstheme="minorHAnsi"/>
          <w:sz w:val="24"/>
          <w:szCs w:val="24"/>
        </w:rPr>
        <w:t xml:space="preserve">Number of shingles </w:t>
      </w:r>
      <w:r>
        <w:rPr>
          <w:rFonts w:asciiTheme="minorHAnsi" w:eastAsia="Times New Roman" w:hAnsiTheme="minorHAnsi" w:cstheme="minorHAnsi"/>
          <w:sz w:val="24"/>
          <w:szCs w:val="24"/>
        </w:rPr>
        <w:t>common to both the documents</w:t>
      </w:r>
      <w:r>
        <w:rPr>
          <w:rFonts w:asciiTheme="minorHAnsi" w:eastAsia="Times New Roman" w:hAnsiTheme="minorHAnsi" w:cstheme="minorHAnsi"/>
          <w:sz w:val="24"/>
          <w:szCs w:val="24"/>
        </w:rPr>
        <w:tab/>
        <w:t xml:space="preserve">= </w:t>
      </w:r>
      <w:r w:rsidRPr="00646AF0">
        <w:rPr>
          <w:rFonts w:asciiTheme="minorHAnsi" w:eastAsia="Times New Roman" w:hAnsiTheme="minorHAnsi" w:cstheme="minorHAnsi"/>
          <w:sz w:val="24"/>
          <w:szCs w:val="24"/>
        </w:rPr>
        <w:t>5</w:t>
      </w:r>
    </w:p>
    <w:p w:rsidR="00646AF0" w:rsidRPr="00646AF0" w:rsidRDefault="00646AF0" w:rsidP="00646AF0">
      <w:pPr>
        <w:pBdr>
          <w:top w:val="nil"/>
          <w:left w:val="nil"/>
          <w:bottom w:val="nil"/>
          <w:right w:val="nil"/>
          <w:between w:val="nil"/>
        </w:pBdr>
        <w:tabs>
          <w:tab w:val="left" w:pos="0"/>
        </w:tabs>
        <w:spacing w:after="140" w:line="288" w:lineRule="auto"/>
        <w:rPr>
          <w:rFonts w:asciiTheme="minorHAnsi" w:eastAsia="Times New Roman" w:hAnsiTheme="minorHAnsi" w:cstheme="minorHAnsi"/>
          <w:sz w:val="24"/>
          <w:szCs w:val="24"/>
        </w:rPr>
      </w:pPr>
      <w:r w:rsidRPr="00646AF0">
        <w:rPr>
          <w:rFonts w:asciiTheme="minorHAnsi" w:eastAsia="Times New Roman" w:hAnsiTheme="minorHAnsi" w:cstheme="minorHAnsi"/>
          <w:sz w:val="24"/>
          <w:szCs w:val="24"/>
        </w:rPr>
        <w:t>Total number of shingles present in both the documents</w:t>
      </w:r>
      <w:r w:rsidRPr="00646AF0">
        <w:rPr>
          <w:rFonts w:asciiTheme="minorHAnsi" w:eastAsia="Times New Roman" w:hAnsiTheme="minorHAnsi" w:cstheme="minorHAnsi"/>
          <w:sz w:val="24"/>
          <w:szCs w:val="24"/>
        </w:rPr>
        <w:tab/>
        <w:t>=</w:t>
      </w:r>
      <w:r>
        <w:rPr>
          <w:rFonts w:asciiTheme="minorHAnsi" w:eastAsia="Times New Roman" w:hAnsiTheme="minorHAnsi" w:cstheme="minorHAnsi"/>
          <w:sz w:val="24"/>
          <w:szCs w:val="24"/>
        </w:rPr>
        <w:t xml:space="preserve"> </w:t>
      </w:r>
      <w:r w:rsidRPr="00646AF0">
        <w:rPr>
          <w:rFonts w:asciiTheme="minorHAnsi" w:eastAsia="Times New Roman" w:hAnsiTheme="minorHAnsi" w:cstheme="minorHAnsi"/>
          <w:sz w:val="24"/>
          <w:szCs w:val="24"/>
        </w:rPr>
        <w:t>9</w:t>
      </w:r>
    </w:p>
    <w:p w:rsidR="00646AF0" w:rsidRPr="00646AF0" w:rsidRDefault="00646AF0" w:rsidP="00646AF0">
      <w:pPr>
        <w:pBdr>
          <w:top w:val="nil"/>
          <w:left w:val="nil"/>
          <w:bottom w:val="nil"/>
          <w:right w:val="nil"/>
          <w:between w:val="nil"/>
        </w:pBdr>
        <w:tabs>
          <w:tab w:val="left" w:pos="0"/>
        </w:tabs>
        <w:spacing w:after="140" w:line="288" w:lineRule="auto"/>
        <w:rPr>
          <w:rFonts w:asciiTheme="minorHAnsi" w:eastAsia="Times New Roman" w:hAnsiTheme="minorHAnsi" w:cstheme="minorHAnsi"/>
          <w:sz w:val="24"/>
          <w:szCs w:val="24"/>
        </w:rPr>
      </w:pPr>
      <w:proofErr w:type="spellStart"/>
      <w:r w:rsidRPr="00646AF0">
        <w:rPr>
          <w:rFonts w:asciiTheme="minorHAnsi" w:eastAsia="Times New Roman" w:hAnsiTheme="minorHAnsi" w:cstheme="minorHAnsi"/>
          <w:sz w:val="24"/>
          <w:szCs w:val="24"/>
        </w:rPr>
        <w:t>Jaccard</w:t>
      </w:r>
      <w:proofErr w:type="spellEnd"/>
      <w:r w:rsidRPr="00646AF0">
        <w:rPr>
          <w:rFonts w:asciiTheme="minorHAnsi" w:eastAsia="Times New Roman" w:hAnsiTheme="minorHAnsi" w:cstheme="minorHAnsi"/>
          <w:sz w:val="24"/>
          <w:szCs w:val="24"/>
        </w:rPr>
        <w:t xml:space="preserve"> Similarity</w:t>
      </w:r>
      <w:r w:rsidRPr="00646AF0">
        <w:rPr>
          <w:rFonts w:asciiTheme="minorHAnsi" w:eastAsia="Times New Roman" w:hAnsiTheme="minorHAnsi" w:cstheme="minorHAnsi"/>
          <w:sz w:val="24"/>
          <w:szCs w:val="24"/>
        </w:rPr>
        <w:tab/>
      </w:r>
      <w:r w:rsidRPr="00646AF0">
        <w:rPr>
          <w:rFonts w:asciiTheme="minorHAnsi" w:eastAsia="Times New Roman" w:hAnsiTheme="minorHAnsi" w:cstheme="minorHAnsi"/>
          <w:sz w:val="24"/>
          <w:szCs w:val="24"/>
        </w:rPr>
        <w:tab/>
        <w:t>= (</w:t>
      </w:r>
      <w:r w:rsidRPr="00646AF0">
        <w:rPr>
          <w:rFonts w:asciiTheme="minorHAnsi" w:eastAsia="Times New Roman" w:hAnsiTheme="minorHAnsi" w:cstheme="minorHAnsi"/>
          <w:sz w:val="24"/>
          <w:szCs w:val="24"/>
        </w:rPr>
        <w:t>Number of common shingles / Total number of shingles)</w:t>
      </w:r>
    </w:p>
    <w:p w:rsidR="00646AF0" w:rsidRPr="00646AF0" w:rsidRDefault="00646AF0" w:rsidP="00646AF0">
      <w:pPr>
        <w:pBdr>
          <w:top w:val="nil"/>
          <w:left w:val="nil"/>
          <w:bottom w:val="nil"/>
          <w:right w:val="nil"/>
          <w:between w:val="nil"/>
        </w:pBdr>
        <w:tabs>
          <w:tab w:val="left" w:pos="0"/>
        </w:tabs>
        <w:spacing w:after="140" w:line="288" w:lineRule="auto"/>
        <w:rPr>
          <w:rFonts w:asciiTheme="minorHAnsi" w:eastAsia="Times New Roman" w:hAnsiTheme="minorHAnsi" w:cstheme="minorHAnsi"/>
          <w:sz w:val="24"/>
          <w:szCs w:val="24"/>
        </w:rPr>
      </w:pPr>
      <w:r w:rsidRPr="00646AF0">
        <w:rPr>
          <w:rFonts w:asciiTheme="minorHAnsi" w:eastAsia="Times New Roman" w:hAnsiTheme="minorHAnsi" w:cstheme="minorHAnsi"/>
          <w:sz w:val="24"/>
          <w:szCs w:val="24"/>
        </w:rPr>
        <w:tab/>
      </w:r>
      <w:r w:rsidRPr="00646AF0">
        <w:rPr>
          <w:rFonts w:asciiTheme="minorHAnsi" w:eastAsia="Times New Roman" w:hAnsiTheme="minorHAnsi" w:cstheme="minorHAnsi"/>
          <w:sz w:val="24"/>
          <w:szCs w:val="24"/>
        </w:rPr>
        <w:tab/>
      </w:r>
      <w:r w:rsidRPr="00646AF0">
        <w:rPr>
          <w:rFonts w:asciiTheme="minorHAnsi" w:eastAsia="Times New Roman" w:hAnsiTheme="minorHAnsi" w:cstheme="minorHAnsi"/>
          <w:sz w:val="24"/>
          <w:szCs w:val="24"/>
        </w:rPr>
        <w:tab/>
      </w:r>
      <w:r w:rsidRPr="00646AF0">
        <w:rPr>
          <w:rFonts w:asciiTheme="minorHAnsi" w:eastAsia="Times New Roman" w:hAnsiTheme="minorHAnsi" w:cstheme="minorHAnsi"/>
          <w:sz w:val="24"/>
          <w:szCs w:val="24"/>
        </w:rPr>
        <w:tab/>
        <w:t>=</w:t>
      </w:r>
      <w:r w:rsidRPr="00646AF0">
        <w:rPr>
          <w:rFonts w:asciiTheme="minorHAnsi" w:eastAsia="Times New Roman" w:hAnsiTheme="minorHAnsi" w:cstheme="minorHAnsi"/>
          <w:sz w:val="24"/>
          <w:szCs w:val="24"/>
        </w:rPr>
        <w:t xml:space="preserve"> </w:t>
      </w:r>
      <w:r w:rsidRPr="00646AF0">
        <w:rPr>
          <w:rFonts w:asciiTheme="minorHAnsi" w:eastAsia="Times New Roman" w:hAnsiTheme="minorHAnsi" w:cstheme="minorHAnsi"/>
          <w:sz w:val="24"/>
          <w:szCs w:val="24"/>
        </w:rPr>
        <w:t>5 / 9</w:t>
      </w:r>
    </w:p>
    <w:p w:rsidR="00646AF0" w:rsidRDefault="00646AF0" w:rsidP="00646AF0">
      <w:pPr>
        <w:pBdr>
          <w:top w:val="nil"/>
          <w:left w:val="nil"/>
          <w:bottom w:val="nil"/>
          <w:right w:val="nil"/>
          <w:between w:val="nil"/>
        </w:pBdr>
        <w:tabs>
          <w:tab w:val="left" w:pos="0"/>
        </w:tabs>
        <w:spacing w:after="140" w:line="288" w:lineRule="auto"/>
        <w:rPr>
          <w:rFonts w:asciiTheme="minorHAnsi" w:eastAsia="Times New Roman" w:hAnsiTheme="minorHAnsi" w:cstheme="minorHAnsi"/>
          <w:sz w:val="24"/>
          <w:szCs w:val="24"/>
        </w:rPr>
      </w:pPr>
      <w:r w:rsidRPr="00646AF0">
        <w:rPr>
          <w:rFonts w:asciiTheme="minorHAnsi" w:eastAsia="Times New Roman" w:hAnsiTheme="minorHAnsi" w:cstheme="minorHAnsi"/>
          <w:sz w:val="24"/>
          <w:szCs w:val="24"/>
        </w:rPr>
        <w:tab/>
      </w:r>
      <w:r w:rsidRPr="00646AF0">
        <w:rPr>
          <w:rFonts w:asciiTheme="minorHAnsi" w:eastAsia="Times New Roman" w:hAnsiTheme="minorHAnsi" w:cstheme="minorHAnsi"/>
          <w:sz w:val="24"/>
          <w:szCs w:val="24"/>
        </w:rPr>
        <w:tab/>
      </w:r>
      <w:r w:rsidRPr="00646AF0">
        <w:rPr>
          <w:rFonts w:asciiTheme="minorHAnsi" w:eastAsia="Times New Roman" w:hAnsiTheme="minorHAnsi" w:cstheme="minorHAnsi"/>
          <w:sz w:val="24"/>
          <w:szCs w:val="24"/>
        </w:rPr>
        <w:tab/>
      </w:r>
      <w:r w:rsidRPr="00646AF0">
        <w:rPr>
          <w:rFonts w:asciiTheme="minorHAnsi" w:eastAsia="Times New Roman" w:hAnsiTheme="minorHAnsi" w:cstheme="minorHAnsi"/>
          <w:sz w:val="24"/>
          <w:szCs w:val="24"/>
        </w:rPr>
        <w:tab/>
        <w:t>=</w:t>
      </w:r>
      <w:r w:rsidRPr="00646AF0">
        <w:rPr>
          <w:rFonts w:asciiTheme="minorHAnsi" w:eastAsia="Times New Roman" w:hAnsiTheme="minorHAnsi" w:cstheme="minorHAnsi"/>
          <w:sz w:val="24"/>
          <w:szCs w:val="24"/>
        </w:rPr>
        <w:t xml:space="preserve"> </w:t>
      </w:r>
      <w:r w:rsidRPr="00646AF0">
        <w:rPr>
          <w:rFonts w:asciiTheme="minorHAnsi" w:eastAsia="Times New Roman" w:hAnsiTheme="minorHAnsi" w:cstheme="minorHAnsi"/>
          <w:sz w:val="24"/>
          <w:szCs w:val="24"/>
        </w:rPr>
        <w:t>0.556</w:t>
      </w:r>
    </w:p>
    <w:p w:rsidR="00646AF0" w:rsidRDefault="00646AF0" w:rsidP="00646AF0">
      <w:pPr>
        <w:pBdr>
          <w:top w:val="nil"/>
          <w:left w:val="nil"/>
          <w:bottom w:val="nil"/>
          <w:right w:val="nil"/>
          <w:between w:val="nil"/>
        </w:pBdr>
        <w:tabs>
          <w:tab w:val="left" w:pos="0"/>
        </w:tabs>
        <w:spacing w:after="140" w:line="288" w:lineRule="auto"/>
        <w:rPr>
          <w:rFonts w:asciiTheme="minorHAnsi" w:eastAsia="Times New Roman" w:hAnsiTheme="minorHAnsi" w:cstheme="minorHAnsi"/>
          <w:sz w:val="24"/>
          <w:szCs w:val="24"/>
        </w:rPr>
      </w:pPr>
    </w:p>
    <w:p w:rsidR="00646AF0" w:rsidRDefault="00646AF0" w:rsidP="00646AF0">
      <w:pPr>
        <w:pBdr>
          <w:top w:val="nil"/>
          <w:left w:val="nil"/>
          <w:bottom w:val="nil"/>
          <w:right w:val="nil"/>
          <w:between w:val="nil"/>
        </w:pBdr>
        <w:tabs>
          <w:tab w:val="left" w:pos="0"/>
        </w:tabs>
        <w:spacing w:after="140" w:line="288" w:lineRule="auto"/>
        <w:rPr>
          <w:b/>
        </w:rPr>
      </w:pPr>
    </w:p>
    <w:p w:rsidR="00646AF0" w:rsidRDefault="00646AF0" w:rsidP="00646AF0">
      <w:pPr>
        <w:pBdr>
          <w:top w:val="nil"/>
          <w:left w:val="nil"/>
          <w:bottom w:val="nil"/>
          <w:right w:val="nil"/>
          <w:between w:val="nil"/>
        </w:pBdr>
        <w:tabs>
          <w:tab w:val="left" w:pos="0"/>
        </w:tabs>
        <w:spacing w:after="140" w:line="288" w:lineRule="auto"/>
        <w:rPr>
          <w:b/>
        </w:rPr>
      </w:pPr>
    </w:p>
    <w:p w:rsidR="00646AF0" w:rsidRDefault="00646AF0" w:rsidP="00646AF0">
      <w:pPr>
        <w:pBdr>
          <w:top w:val="nil"/>
          <w:left w:val="nil"/>
          <w:bottom w:val="nil"/>
          <w:right w:val="nil"/>
          <w:between w:val="nil"/>
        </w:pBdr>
        <w:tabs>
          <w:tab w:val="left" w:pos="0"/>
        </w:tabs>
        <w:spacing w:after="140" w:line="288" w:lineRule="auto"/>
        <w:rPr>
          <w:b/>
        </w:rPr>
      </w:pPr>
    </w:p>
    <w:p w:rsidR="00646AF0" w:rsidRDefault="00646AF0" w:rsidP="00646AF0">
      <w:pPr>
        <w:pBdr>
          <w:top w:val="nil"/>
          <w:left w:val="nil"/>
          <w:bottom w:val="nil"/>
          <w:right w:val="nil"/>
          <w:between w:val="nil"/>
        </w:pBdr>
        <w:tabs>
          <w:tab w:val="left" w:pos="0"/>
        </w:tabs>
        <w:spacing w:after="140" w:line="288" w:lineRule="auto"/>
        <w:rPr>
          <w:b/>
        </w:rPr>
      </w:pPr>
    </w:p>
    <w:p w:rsidR="00646AF0" w:rsidRDefault="00646AF0" w:rsidP="00646AF0">
      <w:pPr>
        <w:pBdr>
          <w:top w:val="nil"/>
          <w:left w:val="nil"/>
          <w:bottom w:val="nil"/>
          <w:right w:val="nil"/>
          <w:between w:val="nil"/>
        </w:pBdr>
        <w:tabs>
          <w:tab w:val="left" w:pos="0"/>
        </w:tabs>
        <w:spacing w:after="140" w:line="288" w:lineRule="auto"/>
        <w:rPr>
          <w:b/>
        </w:rPr>
      </w:pPr>
    </w:p>
    <w:p w:rsidR="00646AF0" w:rsidRDefault="00646AF0" w:rsidP="00646AF0">
      <w:pPr>
        <w:pBdr>
          <w:top w:val="nil"/>
          <w:left w:val="nil"/>
          <w:bottom w:val="nil"/>
          <w:right w:val="nil"/>
          <w:between w:val="nil"/>
        </w:pBdr>
        <w:tabs>
          <w:tab w:val="left" w:pos="0"/>
        </w:tabs>
        <w:spacing w:after="140" w:line="288" w:lineRule="auto"/>
        <w:rPr>
          <w:b/>
        </w:rPr>
      </w:pPr>
    </w:p>
    <w:p w:rsidR="00646AF0" w:rsidRDefault="00646AF0" w:rsidP="00646AF0">
      <w:pPr>
        <w:pBdr>
          <w:top w:val="nil"/>
          <w:left w:val="nil"/>
          <w:bottom w:val="nil"/>
          <w:right w:val="nil"/>
          <w:between w:val="nil"/>
        </w:pBdr>
        <w:tabs>
          <w:tab w:val="left" w:pos="0"/>
        </w:tabs>
        <w:spacing w:after="140" w:line="288" w:lineRule="auto"/>
        <w:rPr>
          <w:rFonts w:ascii="Times New Roman" w:eastAsia="Times New Roman" w:hAnsi="Times New Roman" w:cs="Times New Roman"/>
          <w:b/>
          <w:sz w:val="24"/>
          <w:szCs w:val="24"/>
          <w:u w:val="single"/>
        </w:rPr>
      </w:pPr>
      <w:r>
        <w:rPr>
          <w:b/>
        </w:rPr>
        <w:lastRenderedPageBreak/>
        <w:t>Question 4</w:t>
      </w:r>
      <w:r>
        <w:t>:</w:t>
      </w:r>
    </w:p>
    <w:p w:rsidR="00646AF0" w:rsidRPr="00646AF0" w:rsidRDefault="00646AF0" w:rsidP="00646AF0">
      <w:pPr>
        <w:pBdr>
          <w:top w:val="nil"/>
          <w:left w:val="nil"/>
          <w:bottom w:val="nil"/>
          <w:right w:val="nil"/>
          <w:between w:val="nil"/>
        </w:pBdr>
        <w:spacing w:after="140" w:line="288" w:lineRule="auto"/>
        <w:rPr>
          <w:color w:val="1F3864" w:themeColor="accent5" w:themeShade="80"/>
        </w:rPr>
      </w:pPr>
      <w:r w:rsidRPr="00646AF0">
        <w:rPr>
          <w:color w:val="1F3864" w:themeColor="accent5" w:themeShade="80"/>
        </w:rPr>
        <w:t xml:space="preserve">Consider the following matrix: </w:t>
      </w:r>
    </w:p>
    <w:p w:rsidR="00646AF0" w:rsidRPr="00646AF0" w:rsidRDefault="00646AF0" w:rsidP="00646AF0">
      <w:pPr>
        <w:pBdr>
          <w:top w:val="nil"/>
          <w:left w:val="nil"/>
          <w:bottom w:val="nil"/>
          <w:right w:val="nil"/>
          <w:between w:val="nil"/>
        </w:pBdr>
        <w:spacing w:after="140" w:line="288" w:lineRule="auto"/>
        <w:rPr>
          <w:color w:val="1F3864" w:themeColor="accent5" w:themeShade="80"/>
        </w:rPr>
      </w:pPr>
      <w:r w:rsidRPr="00646AF0">
        <w:rPr>
          <w:noProof/>
          <w:color w:val="1F3864" w:themeColor="accent5" w:themeShade="80"/>
          <w:lang w:val="en-IN"/>
        </w:rPr>
        <w:drawing>
          <wp:anchor distT="0" distB="0" distL="0" distR="0" simplePos="0" relativeHeight="251661312" behindDoc="0" locked="0" layoutInCell="1" hidden="0" allowOverlap="1" wp14:anchorId="687FE237" wp14:editId="0D163E30">
            <wp:simplePos x="0" y="0"/>
            <wp:positionH relativeFrom="column">
              <wp:posOffset>2162175</wp:posOffset>
            </wp:positionH>
            <wp:positionV relativeFrom="paragraph">
              <wp:posOffset>635</wp:posOffset>
            </wp:positionV>
            <wp:extent cx="1619250" cy="2352675"/>
            <wp:effectExtent l="0" t="0" r="0" b="0"/>
            <wp:wrapSquare wrapText="bothSides" distT="0" distB="0" distL="0" distR="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619250" cy="2352675"/>
                    </a:xfrm>
                    <a:prstGeom prst="rect">
                      <a:avLst/>
                    </a:prstGeom>
                    <a:ln/>
                  </pic:spPr>
                </pic:pic>
              </a:graphicData>
            </a:graphic>
          </wp:anchor>
        </w:drawing>
      </w:r>
    </w:p>
    <w:p w:rsidR="00646AF0" w:rsidRPr="00646AF0" w:rsidRDefault="00646AF0" w:rsidP="00646AF0">
      <w:pPr>
        <w:pBdr>
          <w:top w:val="nil"/>
          <w:left w:val="nil"/>
          <w:bottom w:val="nil"/>
          <w:right w:val="nil"/>
          <w:between w:val="nil"/>
        </w:pBdr>
        <w:spacing w:after="140" w:line="288" w:lineRule="auto"/>
        <w:rPr>
          <w:color w:val="1F3864" w:themeColor="accent5" w:themeShade="80"/>
        </w:rPr>
      </w:pPr>
    </w:p>
    <w:p w:rsidR="00646AF0" w:rsidRPr="00646AF0" w:rsidRDefault="00646AF0" w:rsidP="00646AF0">
      <w:pPr>
        <w:pBdr>
          <w:top w:val="nil"/>
          <w:left w:val="nil"/>
          <w:bottom w:val="nil"/>
          <w:right w:val="nil"/>
          <w:between w:val="nil"/>
        </w:pBdr>
        <w:spacing w:after="140" w:line="288" w:lineRule="auto"/>
        <w:rPr>
          <w:color w:val="1F3864" w:themeColor="accent5" w:themeShade="80"/>
        </w:rPr>
      </w:pPr>
    </w:p>
    <w:p w:rsidR="00646AF0" w:rsidRPr="00646AF0" w:rsidRDefault="00646AF0" w:rsidP="00646AF0">
      <w:pPr>
        <w:pBdr>
          <w:top w:val="nil"/>
          <w:left w:val="nil"/>
          <w:bottom w:val="nil"/>
          <w:right w:val="nil"/>
          <w:between w:val="nil"/>
        </w:pBdr>
        <w:spacing w:after="140" w:line="288" w:lineRule="auto"/>
        <w:rPr>
          <w:color w:val="1F3864" w:themeColor="accent5" w:themeShade="80"/>
        </w:rPr>
      </w:pPr>
    </w:p>
    <w:p w:rsidR="00646AF0" w:rsidRPr="00646AF0" w:rsidRDefault="00646AF0" w:rsidP="00646AF0">
      <w:pPr>
        <w:pBdr>
          <w:top w:val="nil"/>
          <w:left w:val="nil"/>
          <w:bottom w:val="nil"/>
          <w:right w:val="nil"/>
          <w:between w:val="nil"/>
        </w:pBdr>
        <w:spacing w:after="140" w:line="288" w:lineRule="auto"/>
        <w:rPr>
          <w:color w:val="1F3864" w:themeColor="accent5" w:themeShade="80"/>
        </w:rPr>
      </w:pPr>
    </w:p>
    <w:p w:rsidR="00646AF0" w:rsidRPr="00646AF0" w:rsidRDefault="00646AF0" w:rsidP="00646AF0">
      <w:pPr>
        <w:pBdr>
          <w:top w:val="nil"/>
          <w:left w:val="nil"/>
          <w:bottom w:val="nil"/>
          <w:right w:val="nil"/>
          <w:between w:val="nil"/>
        </w:pBdr>
        <w:spacing w:after="140" w:line="288" w:lineRule="auto"/>
        <w:rPr>
          <w:color w:val="1F3864" w:themeColor="accent5" w:themeShade="80"/>
        </w:rPr>
      </w:pPr>
    </w:p>
    <w:p w:rsidR="00646AF0" w:rsidRPr="00646AF0" w:rsidRDefault="00646AF0" w:rsidP="00646AF0">
      <w:pPr>
        <w:pBdr>
          <w:top w:val="nil"/>
          <w:left w:val="nil"/>
          <w:bottom w:val="nil"/>
          <w:right w:val="nil"/>
          <w:between w:val="nil"/>
        </w:pBdr>
        <w:spacing w:after="140" w:line="288" w:lineRule="auto"/>
        <w:rPr>
          <w:color w:val="1F3864" w:themeColor="accent5" w:themeShade="80"/>
        </w:rPr>
      </w:pPr>
    </w:p>
    <w:p w:rsidR="00646AF0" w:rsidRPr="00646AF0" w:rsidRDefault="00646AF0" w:rsidP="00646AF0">
      <w:pPr>
        <w:pBdr>
          <w:top w:val="nil"/>
          <w:left w:val="nil"/>
          <w:bottom w:val="nil"/>
          <w:right w:val="nil"/>
          <w:between w:val="nil"/>
        </w:pBdr>
        <w:spacing w:after="140" w:line="288" w:lineRule="auto"/>
        <w:rPr>
          <w:color w:val="1F3864" w:themeColor="accent5" w:themeShade="80"/>
        </w:rPr>
      </w:pPr>
    </w:p>
    <w:p w:rsidR="00646AF0" w:rsidRPr="00646AF0" w:rsidRDefault="00646AF0" w:rsidP="00646AF0">
      <w:pPr>
        <w:pBdr>
          <w:top w:val="nil"/>
          <w:left w:val="nil"/>
          <w:bottom w:val="nil"/>
          <w:right w:val="nil"/>
          <w:between w:val="nil"/>
        </w:pBdr>
        <w:spacing w:after="140" w:line="288" w:lineRule="auto"/>
        <w:rPr>
          <w:color w:val="1F3864" w:themeColor="accent5" w:themeShade="80"/>
        </w:rPr>
      </w:pPr>
    </w:p>
    <w:p w:rsidR="00646AF0" w:rsidRPr="00646AF0" w:rsidRDefault="00646AF0" w:rsidP="00646AF0">
      <w:pPr>
        <w:pBdr>
          <w:top w:val="nil"/>
          <w:left w:val="nil"/>
          <w:bottom w:val="nil"/>
          <w:right w:val="nil"/>
          <w:between w:val="nil"/>
        </w:pBdr>
        <w:spacing w:after="140" w:line="288" w:lineRule="auto"/>
        <w:rPr>
          <w:color w:val="1F3864" w:themeColor="accent5" w:themeShade="80"/>
        </w:rPr>
      </w:pPr>
      <w:r w:rsidRPr="00646AF0">
        <w:rPr>
          <w:color w:val="1F3864" w:themeColor="accent5" w:themeShade="80"/>
        </w:rPr>
        <w:t xml:space="preserve">Compute the </w:t>
      </w:r>
      <w:proofErr w:type="spellStart"/>
      <w:r w:rsidRPr="00646AF0">
        <w:rPr>
          <w:color w:val="1F3864" w:themeColor="accent5" w:themeShade="80"/>
        </w:rPr>
        <w:t>Jaccard</w:t>
      </w:r>
      <w:proofErr w:type="spellEnd"/>
      <w:r w:rsidRPr="00646AF0">
        <w:rPr>
          <w:color w:val="1F3864" w:themeColor="accent5" w:themeShade="80"/>
        </w:rPr>
        <w:t xml:space="preserve"> similarity between each pair of columns. </w:t>
      </w:r>
    </w:p>
    <w:p w:rsidR="00646AF0" w:rsidRDefault="00646AF0" w:rsidP="00646AF0">
      <w:pPr>
        <w:pBdr>
          <w:top w:val="nil"/>
          <w:left w:val="nil"/>
          <w:bottom w:val="nil"/>
          <w:right w:val="nil"/>
          <w:between w:val="nil"/>
        </w:pBdr>
        <w:spacing w:after="140" w:line="288" w:lineRule="auto"/>
      </w:pPr>
    </w:p>
    <w:p w:rsidR="00646AF0" w:rsidRDefault="00646AF0" w:rsidP="00646AF0">
      <w:pPr>
        <w:pBdr>
          <w:top w:val="nil"/>
          <w:left w:val="nil"/>
          <w:bottom w:val="nil"/>
          <w:right w:val="nil"/>
          <w:between w:val="nil"/>
        </w:pBdr>
        <w:spacing w:after="140" w:line="288" w:lineRule="auto"/>
      </w:pPr>
    </w:p>
    <w:p w:rsidR="00646AF0" w:rsidRDefault="00646AF0" w:rsidP="00646AF0">
      <w:pPr>
        <w:pBdr>
          <w:top w:val="nil"/>
          <w:left w:val="nil"/>
          <w:bottom w:val="nil"/>
          <w:right w:val="nil"/>
          <w:between w:val="nil"/>
        </w:pBdr>
        <w:spacing w:after="140" w:line="288" w:lineRule="auto"/>
      </w:pPr>
    </w:p>
    <w:p w:rsidR="00646AF0" w:rsidRDefault="00646AF0" w:rsidP="00646AF0">
      <w:pPr>
        <w:pBdr>
          <w:top w:val="nil"/>
          <w:left w:val="nil"/>
          <w:bottom w:val="nil"/>
          <w:right w:val="nil"/>
          <w:between w:val="nil"/>
        </w:pBdr>
        <w:spacing w:after="140" w:line="288"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u w:val="single"/>
        </w:rPr>
        <w:t>Jaccard</w:t>
      </w:r>
      <w:proofErr w:type="spellEnd"/>
      <w:r>
        <w:rPr>
          <w:rFonts w:ascii="Times New Roman" w:eastAsia="Times New Roman" w:hAnsi="Times New Roman" w:cs="Times New Roman"/>
          <w:sz w:val="24"/>
          <w:szCs w:val="24"/>
          <w:u w:val="single"/>
        </w:rPr>
        <w:t xml:space="preserve"> Similarity</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f>
          <m:fPr>
            <m:ctrlPr>
              <w:rPr>
                <w:rFonts w:ascii="Cambria Math" w:eastAsia="Times New Roman" w:hAnsi="Cambria Math" w:cs="Times New Roman"/>
                <w:i/>
                <w:sz w:val="28"/>
                <w:szCs w:val="24"/>
              </w:rPr>
            </m:ctrlPr>
          </m:fPr>
          <m:num>
            <m:r>
              <m:rPr>
                <m:sty m:val="p"/>
              </m:rPr>
              <w:rPr>
                <w:rFonts w:ascii="Cambria Math" w:eastAsia="Times New Roman" w:hAnsi="Cambria Math" w:cs="Times New Roman"/>
                <w:sz w:val="28"/>
                <w:szCs w:val="24"/>
              </w:rPr>
              <m:t>Number of items common to both the columns</m:t>
            </m:r>
          </m:num>
          <m:den>
            <m:r>
              <m:rPr>
                <m:sty m:val="p"/>
              </m:rPr>
              <w:rPr>
                <w:rFonts w:ascii="Cambria Math" w:eastAsia="Times New Roman" w:hAnsi="Cambria Math" w:cs="Times New Roman"/>
                <w:sz w:val="28"/>
                <w:szCs w:val="24"/>
              </w:rPr>
              <m:t>Union of all the items</m:t>
            </m:r>
            <m:r>
              <m:rPr>
                <m:sty m:val="p"/>
              </m:rPr>
              <w:rPr>
                <w:rFonts w:ascii="Cambria Math" w:eastAsia="Times New Roman" w:hAnsi="Times New Roman" w:cs="Times New Roman"/>
                <w:sz w:val="28"/>
                <w:szCs w:val="24"/>
              </w:rPr>
              <m:t xml:space="preserve"> (Excluding 0s)</m:t>
            </m:r>
          </m:den>
        </m:f>
      </m:oMath>
    </w:p>
    <w:p w:rsidR="00646AF0" w:rsidRDefault="00646AF0" w:rsidP="00646AF0">
      <w:pPr>
        <w:pBdr>
          <w:top w:val="nil"/>
          <w:left w:val="nil"/>
          <w:bottom w:val="nil"/>
          <w:right w:val="nil"/>
          <w:between w:val="nil"/>
        </w:pBdr>
        <w:spacing w:after="14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46AF0" w:rsidRDefault="00646AF0" w:rsidP="00646AF0">
      <w:pPr>
        <w:numPr>
          <w:ilvl w:val="1"/>
          <w:numId w:val="1"/>
        </w:numPr>
        <w:pBdr>
          <w:top w:val="nil"/>
          <w:left w:val="nil"/>
          <w:bottom w:val="nil"/>
          <w:right w:val="nil"/>
          <w:between w:val="nil"/>
        </w:pBdr>
        <w:spacing w:after="140" w:line="288"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Jaccard</w:t>
      </w:r>
      <w:proofErr w:type="spellEnd"/>
      <w:r>
        <w:rPr>
          <w:rFonts w:ascii="Times New Roman" w:eastAsia="Times New Roman" w:hAnsi="Times New Roman" w:cs="Times New Roman"/>
          <w:sz w:val="24"/>
          <w:szCs w:val="24"/>
        </w:rPr>
        <w:t xml:space="preserve"> Similarity between C1 and C2</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0 / 5</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0</w:t>
      </w:r>
    </w:p>
    <w:p w:rsidR="00646AF0" w:rsidRDefault="00646AF0" w:rsidP="00646AF0">
      <w:pPr>
        <w:numPr>
          <w:ilvl w:val="1"/>
          <w:numId w:val="1"/>
        </w:numPr>
        <w:pBdr>
          <w:top w:val="nil"/>
          <w:left w:val="nil"/>
          <w:bottom w:val="nil"/>
          <w:right w:val="nil"/>
          <w:between w:val="nil"/>
        </w:pBdr>
        <w:spacing w:after="14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Jaccard</w:t>
      </w:r>
      <w:proofErr w:type="spellEnd"/>
      <w:r>
        <w:rPr>
          <w:rFonts w:ascii="Times New Roman" w:eastAsia="Times New Roman" w:hAnsi="Times New Roman" w:cs="Times New Roman"/>
          <w:sz w:val="24"/>
          <w:szCs w:val="24"/>
        </w:rPr>
        <w:t xml:space="preserve"> Similarity between C1 and C3</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2 / 4</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0.5</w:t>
      </w:r>
    </w:p>
    <w:p w:rsidR="00646AF0" w:rsidRDefault="00646AF0" w:rsidP="00646AF0">
      <w:pPr>
        <w:numPr>
          <w:ilvl w:val="1"/>
          <w:numId w:val="1"/>
        </w:numPr>
        <w:pBdr>
          <w:top w:val="nil"/>
          <w:left w:val="nil"/>
          <w:bottom w:val="nil"/>
          <w:right w:val="nil"/>
          <w:between w:val="nil"/>
        </w:pBdr>
        <w:spacing w:after="140" w:line="288"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Jaccard</w:t>
      </w:r>
      <w:proofErr w:type="spellEnd"/>
      <w:r>
        <w:rPr>
          <w:rFonts w:ascii="Times New Roman" w:eastAsia="Times New Roman" w:hAnsi="Times New Roman" w:cs="Times New Roman"/>
          <w:sz w:val="24"/>
          <w:szCs w:val="24"/>
        </w:rPr>
        <w:t xml:space="preserve"> Similarity between C1 and C4</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 / 3</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0.33</w:t>
      </w:r>
    </w:p>
    <w:p w:rsidR="00646AF0" w:rsidRDefault="00646AF0" w:rsidP="00646AF0">
      <w:pPr>
        <w:numPr>
          <w:ilvl w:val="1"/>
          <w:numId w:val="1"/>
        </w:numPr>
        <w:pBdr>
          <w:top w:val="nil"/>
          <w:left w:val="nil"/>
          <w:bottom w:val="nil"/>
          <w:right w:val="nil"/>
          <w:between w:val="nil"/>
        </w:pBdr>
        <w:spacing w:after="140" w:line="288"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Jaccard</w:t>
      </w:r>
      <w:proofErr w:type="spellEnd"/>
      <w:r>
        <w:rPr>
          <w:rFonts w:ascii="Times New Roman" w:eastAsia="Times New Roman" w:hAnsi="Times New Roman" w:cs="Times New Roman"/>
          <w:sz w:val="24"/>
          <w:szCs w:val="24"/>
        </w:rPr>
        <w:t xml:space="preserve"> Similarity between C2 and C3</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 / 6</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0.167</w:t>
      </w:r>
    </w:p>
    <w:p w:rsidR="00646AF0" w:rsidRDefault="00646AF0" w:rsidP="00646AF0">
      <w:pPr>
        <w:numPr>
          <w:ilvl w:val="1"/>
          <w:numId w:val="1"/>
        </w:numPr>
        <w:pBdr>
          <w:top w:val="nil"/>
          <w:left w:val="nil"/>
          <w:bottom w:val="nil"/>
          <w:right w:val="nil"/>
          <w:between w:val="nil"/>
        </w:pBdr>
        <w:spacing w:after="140" w:line="288"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Jaccard</w:t>
      </w:r>
      <w:proofErr w:type="spellEnd"/>
      <w:r>
        <w:rPr>
          <w:rFonts w:ascii="Times New Roman" w:eastAsia="Times New Roman" w:hAnsi="Times New Roman" w:cs="Times New Roman"/>
          <w:sz w:val="24"/>
          <w:szCs w:val="24"/>
        </w:rPr>
        <w:t xml:space="preserve"> Similarity between C2 and C4</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 / 4</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0.25</w:t>
      </w:r>
    </w:p>
    <w:p w:rsidR="00646AF0" w:rsidRDefault="00646AF0" w:rsidP="00646AF0">
      <w:pPr>
        <w:numPr>
          <w:ilvl w:val="1"/>
          <w:numId w:val="1"/>
        </w:numPr>
        <w:pBdr>
          <w:top w:val="nil"/>
          <w:left w:val="nil"/>
          <w:bottom w:val="nil"/>
          <w:right w:val="nil"/>
          <w:between w:val="nil"/>
        </w:pBdr>
        <w:spacing w:after="140" w:line="288"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Jaccard</w:t>
      </w:r>
      <w:proofErr w:type="spellEnd"/>
      <w:r>
        <w:rPr>
          <w:rFonts w:ascii="Times New Roman" w:eastAsia="Times New Roman" w:hAnsi="Times New Roman" w:cs="Times New Roman"/>
          <w:sz w:val="24"/>
          <w:szCs w:val="24"/>
        </w:rPr>
        <w:t xml:space="preserve"> Similarity between C3 and C4</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 / 5</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0.2</w:t>
      </w:r>
    </w:p>
    <w:p w:rsidR="00646AF0" w:rsidRDefault="00646AF0"/>
    <w:p w:rsidR="00646AF0" w:rsidRDefault="00646AF0" w:rsidP="00646AF0">
      <w:pPr>
        <w:pBdr>
          <w:top w:val="nil"/>
          <w:left w:val="nil"/>
          <w:bottom w:val="nil"/>
          <w:right w:val="nil"/>
          <w:between w:val="nil"/>
        </w:pBdr>
        <w:spacing w:after="140" w:line="288" w:lineRule="auto"/>
        <w:rPr>
          <w:b/>
        </w:rPr>
      </w:pPr>
    </w:p>
    <w:p w:rsidR="00646AF0" w:rsidRDefault="00646AF0" w:rsidP="00646AF0">
      <w:pPr>
        <w:pBdr>
          <w:top w:val="nil"/>
          <w:left w:val="nil"/>
          <w:bottom w:val="nil"/>
          <w:right w:val="nil"/>
          <w:between w:val="nil"/>
        </w:pBdr>
        <w:spacing w:after="140" w:line="288" w:lineRule="auto"/>
        <w:rPr>
          <w:b/>
        </w:rPr>
      </w:pPr>
    </w:p>
    <w:p w:rsidR="00646AF0" w:rsidRDefault="00646AF0" w:rsidP="00646AF0">
      <w:pPr>
        <w:pBdr>
          <w:top w:val="nil"/>
          <w:left w:val="nil"/>
          <w:bottom w:val="nil"/>
          <w:right w:val="nil"/>
          <w:between w:val="nil"/>
        </w:pBdr>
        <w:spacing w:after="140" w:line="288" w:lineRule="auto"/>
        <w:rPr>
          <w:b/>
        </w:rPr>
      </w:pPr>
    </w:p>
    <w:p w:rsidR="00646AF0" w:rsidRDefault="00646AF0" w:rsidP="00646AF0">
      <w:pPr>
        <w:pBdr>
          <w:top w:val="nil"/>
          <w:left w:val="nil"/>
          <w:bottom w:val="nil"/>
          <w:right w:val="nil"/>
          <w:between w:val="nil"/>
        </w:pBdr>
        <w:spacing w:after="140" w:line="288" w:lineRule="auto"/>
        <w:rPr>
          <w:b/>
        </w:rPr>
      </w:pPr>
    </w:p>
    <w:p w:rsidR="00646AF0" w:rsidRDefault="00646AF0" w:rsidP="00646AF0">
      <w:pPr>
        <w:pBdr>
          <w:top w:val="nil"/>
          <w:left w:val="nil"/>
          <w:bottom w:val="nil"/>
          <w:right w:val="nil"/>
          <w:between w:val="nil"/>
        </w:pBdr>
        <w:spacing w:after="140" w:line="288" w:lineRule="auto"/>
        <w:rPr>
          <w:b/>
        </w:rPr>
      </w:pPr>
    </w:p>
    <w:p w:rsidR="00646AF0" w:rsidRDefault="00646AF0" w:rsidP="00646AF0">
      <w:pPr>
        <w:pBdr>
          <w:top w:val="nil"/>
          <w:left w:val="nil"/>
          <w:bottom w:val="nil"/>
          <w:right w:val="nil"/>
          <w:between w:val="nil"/>
        </w:pBdr>
        <w:spacing w:after="140" w:line="288" w:lineRule="auto"/>
        <w:rPr>
          <w:b/>
        </w:rPr>
      </w:pPr>
    </w:p>
    <w:p w:rsidR="00646AF0" w:rsidRDefault="00646AF0" w:rsidP="00646AF0">
      <w:pPr>
        <w:pBdr>
          <w:top w:val="nil"/>
          <w:left w:val="nil"/>
          <w:bottom w:val="nil"/>
          <w:right w:val="nil"/>
          <w:between w:val="nil"/>
        </w:pBdr>
        <w:spacing w:after="140" w:line="288" w:lineRule="auto"/>
        <w:rPr>
          <w:b/>
        </w:rPr>
      </w:pPr>
    </w:p>
    <w:p w:rsidR="00646AF0" w:rsidRDefault="00646AF0" w:rsidP="00646AF0">
      <w:pPr>
        <w:pBdr>
          <w:top w:val="nil"/>
          <w:left w:val="nil"/>
          <w:bottom w:val="nil"/>
          <w:right w:val="nil"/>
          <w:between w:val="nil"/>
        </w:pBdr>
        <w:spacing w:after="140" w:line="288" w:lineRule="auto"/>
      </w:pPr>
      <w:r>
        <w:rPr>
          <w:b/>
        </w:rPr>
        <w:lastRenderedPageBreak/>
        <w:t>Question 5</w:t>
      </w:r>
      <w:r>
        <w:t xml:space="preserve">: Consider the following matrix: </w:t>
      </w:r>
    </w:p>
    <w:p w:rsidR="00646AF0" w:rsidRDefault="00646AF0" w:rsidP="00646AF0">
      <w:pPr>
        <w:pBdr>
          <w:top w:val="nil"/>
          <w:left w:val="nil"/>
          <w:bottom w:val="nil"/>
          <w:right w:val="nil"/>
          <w:between w:val="nil"/>
        </w:pBdr>
        <w:spacing w:after="140" w:line="288" w:lineRule="auto"/>
      </w:pPr>
      <w:r>
        <w:rPr>
          <w:noProof/>
          <w:lang w:val="en-IN"/>
        </w:rPr>
        <w:drawing>
          <wp:anchor distT="0" distB="0" distL="0" distR="0" simplePos="0" relativeHeight="251663360" behindDoc="0" locked="0" layoutInCell="1" hidden="0" allowOverlap="1" wp14:anchorId="2BF1C8DF" wp14:editId="75B3D9E4">
            <wp:simplePos x="0" y="0"/>
            <wp:positionH relativeFrom="column">
              <wp:posOffset>2138362</wp:posOffset>
            </wp:positionH>
            <wp:positionV relativeFrom="paragraph">
              <wp:posOffset>635</wp:posOffset>
            </wp:positionV>
            <wp:extent cx="1666875" cy="2324100"/>
            <wp:effectExtent l="0" t="0" r="0" b="0"/>
            <wp:wrapSquare wrapText="bothSides" distT="0" distB="0" distL="0" distR="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66875" cy="2324100"/>
                    </a:xfrm>
                    <a:prstGeom prst="rect">
                      <a:avLst/>
                    </a:prstGeom>
                    <a:ln/>
                  </pic:spPr>
                </pic:pic>
              </a:graphicData>
            </a:graphic>
          </wp:anchor>
        </w:drawing>
      </w:r>
    </w:p>
    <w:p w:rsidR="00646AF0" w:rsidRDefault="00646AF0" w:rsidP="00646AF0">
      <w:pPr>
        <w:pBdr>
          <w:top w:val="nil"/>
          <w:left w:val="nil"/>
          <w:bottom w:val="nil"/>
          <w:right w:val="nil"/>
          <w:between w:val="nil"/>
        </w:pBdr>
        <w:spacing w:after="140" w:line="288" w:lineRule="auto"/>
      </w:pPr>
    </w:p>
    <w:p w:rsidR="00646AF0" w:rsidRDefault="00646AF0" w:rsidP="00646AF0">
      <w:pPr>
        <w:pBdr>
          <w:top w:val="nil"/>
          <w:left w:val="nil"/>
          <w:bottom w:val="nil"/>
          <w:right w:val="nil"/>
          <w:between w:val="nil"/>
        </w:pBdr>
        <w:spacing w:after="140" w:line="288" w:lineRule="auto"/>
      </w:pPr>
    </w:p>
    <w:p w:rsidR="00646AF0" w:rsidRDefault="00646AF0" w:rsidP="00646AF0">
      <w:pPr>
        <w:pBdr>
          <w:top w:val="nil"/>
          <w:left w:val="nil"/>
          <w:bottom w:val="nil"/>
          <w:right w:val="nil"/>
          <w:between w:val="nil"/>
        </w:pBdr>
        <w:spacing w:after="140" w:line="288" w:lineRule="auto"/>
      </w:pPr>
    </w:p>
    <w:p w:rsidR="00646AF0" w:rsidRDefault="00646AF0" w:rsidP="00646AF0">
      <w:pPr>
        <w:pBdr>
          <w:top w:val="nil"/>
          <w:left w:val="nil"/>
          <w:bottom w:val="nil"/>
          <w:right w:val="nil"/>
          <w:between w:val="nil"/>
        </w:pBdr>
        <w:spacing w:after="140" w:line="288" w:lineRule="auto"/>
      </w:pPr>
    </w:p>
    <w:p w:rsidR="00646AF0" w:rsidRDefault="00646AF0" w:rsidP="00646AF0">
      <w:pPr>
        <w:pBdr>
          <w:top w:val="nil"/>
          <w:left w:val="nil"/>
          <w:bottom w:val="nil"/>
          <w:right w:val="nil"/>
          <w:between w:val="nil"/>
        </w:pBdr>
        <w:spacing w:after="140" w:line="288" w:lineRule="auto"/>
      </w:pPr>
    </w:p>
    <w:p w:rsidR="00646AF0" w:rsidRDefault="00646AF0" w:rsidP="00646AF0">
      <w:pPr>
        <w:pBdr>
          <w:top w:val="nil"/>
          <w:left w:val="nil"/>
          <w:bottom w:val="nil"/>
          <w:right w:val="nil"/>
          <w:between w:val="nil"/>
        </w:pBdr>
        <w:spacing w:after="140" w:line="288" w:lineRule="auto"/>
      </w:pPr>
    </w:p>
    <w:p w:rsidR="00646AF0" w:rsidRDefault="00646AF0" w:rsidP="00646AF0">
      <w:pPr>
        <w:pBdr>
          <w:top w:val="nil"/>
          <w:left w:val="nil"/>
          <w:bottom w:val="nil"/>
          <w:right w:val="nil"/>
          <w:between w:val="nil"/>
        </w:pBdr>
        <w:spacing w:after="140" w:line="288" w:lineRule="auto"/>
      </w:pPr>
    </w:p>
    <w:p w:rsidR="00646AF0" w:rsidRDefault="00646AF0" w:rsidP="00646AF0">
      <w:pPr>
        <w:pBdr>
          <w:top w:val="nil"/>
          <w:left w:val="nil"/>
          <w:bottom w:val="nil"/>
          <w:right w:val="nil"/>
          <w:between w:val="nil"/>
        </w:pBdr>
        <w:spacing w:after="140" w:line="288" w:lineRule="auto"/>
      </w:pPr>
    </w:p>
    <w:p w:rsidR="00646AF0" w:rsidRDefault="00646AF0" w:rsidP="00646AF0">
      <w:pPr>
        <w:pBdr>
          <w:top w:val="nil"/>
          <w:left w:val="nil"/>
          <w:bottom w:val="nil"/>
          <w:right w:val="nil"/>
          <w:between w:val="nil"/>
        </w:pBdr>
        <w:spacing w:after="140" w:line="288" w:lineRule="auto"/>
      </w:pPr>
      <w:r>
        <w:t xml:space="preserve">Perform a </w:t>
      </w:r>
      <w:proofErr w:type="spellStart"/>
      <w:r>
        <w:t>minhashing</w:t>
      </w:r>
      <w:proofErr w:type="spellEnd"/>
      <w:r>
        <w:t xml:space="preserve"> of the data, with the order of rows: R4, R6, R1, R3, R5, </w:t>
      </w:r>
      <w:proofErr w:type="gramStart"/>
      <w:r>
        <w:t>R2</w:t>
      </w:r>
      <w:proofErr w:type="gramEnd"/>
      <w:r>
        <w:t>.</w:t>
      </w:r>
    </w:p>
    <w:p w:rsidR="00646AF0" w:rsidRDefault="00646AF0" w:rsidP="00646AF0">
      <w:pPr>
        <w:pBdr>
          <w:top w:val="nil"/>
          <w:left w:val="nil"/>
          <w:bottom w:val="nil"/>
          <w:right w:val="nil"/>
          <w:between w:val="nil"/>
        </w:pBdr>
        <w:spacing w:after="140" w:line="288" w:lineRule="auto"/>
      </w:pPr>
      <w:r>
        <w:rPr>
          <w:b/>
        </w:rPr>
        <w:t>Note</w:t>
      </w:r>
      <w:r>
        <w:t xml:space="preserve">: we give the </w:t>
      </w:r>
      <w:proofErr w:type="spellStart"/>
      <w:r>
        <w:t>minhash</w:t>
      </w:r>
      <w:proofErr w:type="spellEnd"/>
      <w:r>
        <w:t xml:space="preserve"> value in terms of the original name of the row, rather than the order of the row in the permutation. These two schemes are equivalent, since we only care whether hash values for two columns are equal, not what their actual values are. </w:t>
      </w:r>
    </w:p>
    <w:p w:rsidR="00646AF0" w:rsidRDefault="00646AF0" w:rsidP="00646AF0">
      <w:pPr>
        <w:pBdr>
          <w:top w:val="nil"/>
          <w:left w:val="nil"/>
          <w:bottom w:val="nil"/>
          <w:right w:val="nil"/>
          <w:between w:val="nil"/>
        </w:pBdr>
        <w:spacing w:after="140" w:line="288" w:lineRule="auto"/>
      </w:pPr>
      <w:r>
        <w:t>Given Matrix</w:t>
      </w:r>
    </w:p>
    <w:tbl>
      <w:tblPr>
        <w:tblW w:w="5760" w:type="dxa"/>
        <w:tblInd w:w="1639" w:type="dxa"/>
        <w:tblLook w:val="04A0" w:firstRow="1" w:lastRow="0" w:firstColumn="1" w:lastColumn="0" w:noHBand="0" w:noVBand="1"/>
      </w:tblPr>
      <w:tblGrid>
        <w:gridCol w:w="960"/>
        <w:gridCol w:w="960"/>
        <w:gridCol w:w="960"/>
        <w:gridCol w:w="960"/>
        <w:gridCol w:w="960"/>
        <w:gridCol w:w="960"/>
      </w:tblGrid>
      <w:tr w:rsidR="00646AF0" w:rsidRPr="00646AF0" w:rsidTr="00646AF0">
        <w:trPr>
          <w:trHeight w:val="288"/>
        </w:trPr>
        <w:tc>
          <w:tcPr>
            <w:tcW w:w="960" w:type="dxa"/>
            <w:tcBorders>
              <w:top w:val="nil"/>
              <w:left w:val="nil"/>
              <w:bottom w:val="nil"/>
              <w:right w:val="nil"/>
            </w:tcBorders>
            <w:shd w:val="clear" w:color="auto" w:fill="auto"/>
            <w:noWrap/>
            <w:vAlign w:val="bottom"/>
            <w:hideMark/>
          </w:tcPr>
          <w:p w:rsidR="00646AF0" w:rsidRPr="00646AF0" w:rsidRDefault="00646AF0" w:rsidP="00646AF0">
            <w:pPr>
              <w:widowControl/>
              <w:spacing w:line="240" w:lineRule="auto"/>
              <w:rPr>
                <w:rFonts w:ascii="Times New Roman" w:eastAsia="Times New Roman" w:hAnsi="Times New Roman" w:cs="Times New Roman"/>
                <w:color w:val="auto"/>
                <w:sz w:val="24"/>
                <w:szCs w:val="24"/>
                <w:lang w:val="en-IN"/>
              </w:rPr>
            </w:pPr>
          </w:p>
        </w:tc>
        <w:tc>
          <w:tcPr>
            <w:tcW w:w="960" w:type="dxa"/>
            <w:tcBorders>
              <w:top w:val="nil"/>
              <w:left w:val="nil"/>
              <w:bottom w:val="nil"/>
              <w:right w:val="nil"/>
            </w:tcBorders>
            <w:shd w:val="clear" w:color="auto" w:fill="auto"/>
            <w:noWrap/>
            <w:vAlign w:val="bottom"/>
            <w:hideMark/>
          </w:tcPr>
          <w:p w:rsidR="00646AF0" w:rsidRPr="00646AF0" w:rsidRDefault="00646AF0" w:rsidP="00646AF0">
            <w:pPr>
              <w:widowControl/>
              <w:spacing w:line="240" w:lineRule="auto"/>
              <w:jc w:val="center"/>
              <w:rPr>
                <w:rFonts w:ascii="Times New Roman" w:eastAsia="Times New Roman" w:hAnsi="Times New Roman" w:cs="Times New Roman"/>
                <w:color w:val="auto"/>
                <w:sz w:val="20"/>
                <w:szCs w:val="20"/>
                <w:lang w:val="en-IN"/>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C1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C2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C3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C4</w:t>
            </w:r>
          </w:p>
        </w:tc>
      </w:tr>
      <w:tr w:rsidR="00646AF0" w:rsidRPr="00646AF0" w:rsidTr="00646AF0">
        <w:trPr>
          <w:trHeight w:val="288"/>
        </w:trPr>
        <w:tc>
          <w:tcPr>
            <w:tcW w:w="960" w:type="dxa"/>
            <w:tcBorders>
              <w:top w:val="nil"/>
              <w:left w:val="nil"/>
              <w:bottom w:val="nil"/>
              <w:right w:val="nil"/>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R4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R1</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0</w:t>
            </w:r>
          </w:p>
        </w:tc>
      </w:tr>
      <w:tr w:rsidR="00646AF0" w:rsidRPr="00646AF0" w:rsidTr="00646AF0">
        <w:trPr>
          <w:trHeight w:val="288"/>
        </w:trPr>
        <w:tc>
          <w:tcPr>
            <w:tcW w:w="960" w:type="dxa"/>
            <w:tcBorders>
              <w:top w:val="nil"/>
              <w:left w:val="nil"/>
              <w:bottom w:val="nil"/>
              <w:right w:val="nil"/>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R6</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R2</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1</w:t>
            </w:r>
          </w:p>
        </w:tc>
      </w:tr>
      <w:tr w:rsidR="00646AF0" w:rsidRPr="00646AF0" w:rsidTr="00646AF0">
        <w:trPr>
          <w:trHeight w:val="288"/>
        </w:trPr>
        <w:tc>
          <w:tcPr>
            <w:tcW w:w="960" w:type="dxa"/>
            <w:tcBorders>
              <w:top w:val="nil"/>
              <w:left w:val="nil"/>
              <w:bottom w:val="nil"/>
              <w:right w:val="nil"/>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R1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R3</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1</w:t>
            </w:r>
          </w:p>
        </w:tc>
      </w:tr>
      <w:tr w:rsidR="00646AF0" w:rsidRPr="00646AF0" w:rsidTr="00646AF0">
        <w:trPr>
          <w:trHeight w:val="288"/>
        </w:trPr>
        <w:tc>
          <w:tcPr>
            <w:tcW w:w="960" w:type="dxa"/>
            <w:tcBorders>
              <w:top w:val="nil"/>
              <w:left w:val="nil"/>
              <w:bottom w:val="nil"/>
              <w:right w:val="nil"/>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R3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R4</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0</w:t>
            </w:r>
          </w:p>
        </w:tc>
      </w:tr>
      <w:tr w:rsidR="00646AF0" w:rsidRPr="00646AF0" w:rsidTr="00646AF0">
        <w:trPr>
          <w:trHeight w:val="288"/>
        </w:trPr>
        <w:tc>
          <w:tcPr>
            <w:tcW w:w="960" w:type="dxa"/>
            <w:tcBorders>
              <w:top w:val="nil"/>
              <w:left w:val="nil"/>
              <w:bottom w:val="nil"/>
              <w:right w:val="nil"/>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R5</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R5</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0</w:t>
            </w:r>
          </w:p>
        </w:tc>
      </w:tr>
      <w:tr w:rsidR="00646AF0" w:rsidRPr="00646AF0" w:rsidTr="00646AF0">
        <w:trPr>
          <w:trHeight w:val="288"/>
        </w:trPr>
        <w:tc>
          <w:tcPr>
            <w:tcW w:w="960" w:type="dxa"/>
            <w:tcBorders>
              <w:top w:val="nil"/>
              <w:left w:val="nil"/>
              <w:bottom w:val="nil"/>
              <w:right w:val="nil"/>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R2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R6</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646AF0" w:rsidRPr="00646AF0" w:rsidRDefault="00646AF0" w:rsidP="00646AF0">
            <w:pPr>
              <w:widowControl/>
              <w:spacing w:line="240" w:lineRule="auto"/>
              <w:jc w:val="center"/>
              <w:rPr>
                <w:rFonts w:ascii="Calibri" w:eastAsia="Times New Roman" w:hAnsi="Calibri" w:cs="Calibri"/>
                <w:color w:val="000000"/>
                <w:lang w:val="en-IN"/>
              </w:rPr>
            </w:pPr>
            <w:r w:rsidRPr="00646AF0">
              <w:rPr>
                <w:rFonts w:ascii="Calibri" w:eastAsia="Times New Roman" w:hAnsi="Calibri" w:cs="Calibri"/>
                <w:color w:val="000000"/>
                <w:lang w:val="en-IN"/>
              </w:rPr>
              <w:t>0</w:t>
            </w:r>
          </w:p>
        </w:tc>
      </w:tr>
    </w:tbl>
    <w:p w:rsidR="00646AF0" w:rsidRDefault="00646AF0">
      <w:r>
        <w:t>Signature Matrix after Min-hashing:</w:t>
      </w:r>
    </w:p>
    <w:p w:rsidR="008D01A0" w:rsidRDefault="008D01A0">
      <w:r>
        <w:t>Updated matrix will be</w:t>
      </w:r>
    </w:p>
    <w:tbl>
      <w:tblPr>
        <w:tblW w:w="3875" w:type="dxa"/>
        <w:tblLook w:val="04A0" w:firstRow="1" w:lastRow="0" w:firstColumn="1" w:lastColumn="0" w:noHBand="0" w:noVBand="1"/>
      </w:tblPr>
      <w:tblGrid>
        <w:gridCol w:w="775"/>
        <w:gridCol w:w="775"/>
        <w:gridCol w:w="775"/>
        <w:gridCol w:w="775"/>
        <w:gridCol w:w="775"/>
      </w:tblGrid>
      <w:tr w:rsidR="008D01A0" w:rsidRPr="008D01A0" w:rsidTr="008D01A0">
        <w:trPr>
          <w:trHeight w:val="322"/>
        </w:trPr>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C1</w:t>
            </w:r>
          </w:p>
        </w:tc>
        <w:tc>
          <w:tcPr>
            <w:tcW w:w="775" w:type="dxa"/>
            <w:tcBorders>
              <w:top w:val="single" w:sz="4" w:space="0" w:color="auto"/>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C2</w:t>
            </w:r>
          </w:p>
        </w:tc>
        <w:tc>
          <w:tcPr>
            <w:tcW w:w="775" w:type="dxa"/>
            <w:tcBorders>
              <w:top w:val="single" w:sz="4" w:space="0" w:color="auto"/>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C3</w:t>
            </w:r>
          </w:p>
        </w:tc>
        <w:tc>
          <w:tcPr>
            <w:tcW w:w="775" w:type="dxa"/>
            <w:tcBorders>
              <w:top w:val="single" w:sz="4" w:space="0" w:color="auto"/>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C4</w:t>
            </w:r>
          </w:p>
        </w:tc>
        <w:tc>
          <w:tcPr>
            <w:tcW w:w="775" w:type="dxa"/>
            <w:tcBorders>
              <w:top w:val="nil"/>
              <w:left w:val="nil"/>
              <w:bottom w:val="nil"/>
              <w:right w:val="nil"/>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p>
        </w:tc>
      </w:tr>
      <w:tr w:rsidR="008D01A0" w:rsidRPr="008D01A0" w:rsidTr="008D01A0">
        <w:trPr>
          <w:trHeight w:val="322"/>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0</w:t>
            </w:r>
          </w:p>
        </w:tc>
        <w:tc>
          <w:tcPr>
            <w:tcW w:w="775"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1</w:t>
            </w:r>
          </w:p>
        </w:tc>
        <w:tc>
          <w:tcPr>
            <w:tcW w:w="775"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1</w:t>
            </w:r>
          </w:p>
        </w:tc>
        <w:tc>
          <w:tcPr>
            <w:tcW w:w="775"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0</w:t>
            </w:r>
          </w:p>
        </w:tc>
        <w:tc>
          <w:tcPr>
            <w:tcW w:w="775" w:type="dxa"/>
            <w:tcBorders>
              <w:top w:val="nil"/>
              <w:left w:val="nil"/>
              <w:bottom w:val="nil"/>
              <w:right w:val="nil"/>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3</w:t>
            </w:r>
          </w:p>
        </w:tc>
      </w:tr>
      <w:tr w:rsidR="008D01A0" w:rsidRPr="008D01A0" w:rsidTr="008D01A0">
        <w:trPr>
          <w:trHeight w:val="322"/>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1</w:t>
            </w:r>
          </w:p>
        </w:tc>
        <w:tc>
          <w:tcPr>
            <w:tcW w:w="775"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0</w:t>
            </w:r>
          </w:p>
        </w:tc>
        <w:tc>
          <w:tcPr>
            <w:tcW w:w="775"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1</w:t>
            </w:r>
          </w:p>
        </w:tc>
        <w:tc>
          <w:tcPr>
            <w:tcW w:w="775"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1</w:t>
            </w:r>
          </w:p>
        </w:tc>
        <w:tc>
          <w:tcPr>
            <w:tcW w:w="775" w:type="dxa"/>
            <w:tcBorders>
              <w:top w:val="nil"/>
              <w:left w:val="nil"/>
              <w:bottom w:val="nil"/>
              <w:right w:val="nil"/>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6</w:t>
            </w:r>
          </w:p>
        </w:tc>
      </w:tr>
      <w:tr w:rsidR="008D01A0" w:rsidRPr="008D01A0" w:rsidTr="008D01A0">
        <w:trPr>
          <w:trHeight w:val="322"/>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0</w:t>
            </w:r>
          </w:p>
        </w:tc>
        <w:tc>
          <w:tcPr>
            <w:tcW w:w="775"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1</w:t>
            </w:r>
          </w:p>
        </w:tc>
        <w:tc>
          <w:tcPr>
            <w:tcW w:w="775"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0</w:t>
            </w:r>
          </w:p>
        </w:tc>
        <w:tc>
          <w:tcPr>
            <w:tcW w:w="775"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1</w:t>
            </w:r>
          </w:p>
        </w:tc>
        <w:tc>
          <w:tcPr>
            <w:tcW w:w="775" w:type="dxa"/>
            <w:tcBorders>
              <w:top w:val="nil"/>
              <w:left w:val="nil"/>
              <w:bottom w:val="nil"/>
              <w:right w:val="nil"/>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4</w:t>
            </w:r>
          </w:p>
        </w:tc>
      </w:tr>
      <w:tr w:rsidR="008D01A0" w:rsidRPr="008D01A0" w:rsidTr="008D01A0">
        <w:trPr>
          <w:trHeight w:val="322"/>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0</w:t>
            </w:r>
          </w:p>
        </w:tc>
        <w:tc>
          <w:tcPr>
            <w:tcW w:w="775"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0</w:t>
            </w:r>
          </w:p>
        </w:tc>
        <w:tc>
          <w:tcPr>
            <w:tcW w:w="775"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1</w:t>
            </w:r>
          </w:p>
        </w:tc>
        <w:tc>
          <w:tcPr>
            <w:tcW w:w="775"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0</w:t>
            </w:r>
          </w:p>
        </w:tc>
        <w:tc>
          <w:tcPr>
            <w:tcW w:w="775" w:type="dxa"/>
            <w:tcBorders>
              <w:top w:val="nil"/>
              <w:left w:val="nil"/>
              <w:bottom w:val="nil"/>
              <w:right w:val="nil"/>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1</w:t>
            </w:r>
          </w:p>
        </w:tc>
      </w:tr>
      <w:tr w:rsidR="008D01A0" w:rsidRPr="008D01A0" w:rsidTr="008D01A0">
        <w:trPr>
          <w:trHeight w:val="322"/>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1</w:t>
            </w:r>
          </w:p>
        </w:tc>
        <w:tc>
          <w:tcPr>
            <w:tcW w:w="775"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0</w:t>
            </w:r>
          </w:p>
        </w:tc>
        <w:tc>
          <w:tcPr>
            <w:tcW w:w="775"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1</w:t>
            </w:r>
          </w:p>
        </w:tc>
        <w:tc>
          <w:tcPr>
            <w:tcW w:w="775"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0</w:t>
            </w:r>
          </w:p>
        </w:tc>
        <w:tc>
          <w:tcPr>
            <w:tcW w:w="775" w:type="dxa"/>
            <w:tcBorders>
              <w:top w:val="nil"/>
              <w:left w:val="nil"/>
              <w:bottom w:val="nil"/>
              <w:right w:val="nil"/>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5</w:t>
            </w:r>
          </w:p>
        </w:tc>
      </w:tr>
      <w:tr w:rsidR="008D01A0" w:rsidRPr="008D01A0" w:rsidTr="008D01A0">
        <w:trPr>
          <w:trHeight w:val="322"/>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0</w:t>
            </w:r>
          </w:p>
        </w:tc>
        <w:tc>
          <w:tcPr>
            <w:tcW w:w="775"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1</w:t>
            </w:r>
          </w:p>
        </w:tc>
        <w:tc>
          <w:tcPr>
            <w:tcW w:w="775"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0</w:t>
            </w:r>
          </w:p>
        </w:tc>
        <w:tc>
          <w:tcPr>
            <w:tcW w:w="775"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0</w:t>
            </w:r>
          </w:p>
        </w:tc>
        <w:tc>
          <w:tcPr>
            <w:tcW w:w="775" w:type="dxa"/>
            <w:tcBorders>
              <w:top w:val="nil"/>
              <w:left w:val="nil"/>
              <w:bottom w:val="nil"/>
              <w:right w:val="nil"/>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2</w:t>
            </w:r>
          </w:p>
        </w:tc>
      </w:tr>
    </w:tbl>
    <w:p w:rsidR="008D01A0" w:rsidRDefault="008D01A0"/>
    <w:p w:rsidR="008D01A0" w:rsidRDefault="008D01A0">
      <w:r>
        <w:t>Signature Matrix:</w:t>
      </w:r>
    </w:p>
    <w:tbl>
      <w:tblPr>
        <w:tblW w:w="3840" w:type="dxa"/>
        <w:tblLook w:val="04A0" w:firstRow="1" w:lastRow="0" w:firstColumn="1" w:lastColumn="0" w:noHBand="0" w:noVBand="1"/>
      </w:tblPr>
      <w:tblGrid>
        <w:gridCol w:w="960"/>
        <w:gridCol w:w="960"/>
        <w:gridCol w:w="960"/>
        <w:gridCol w:w="960"/>
      </w:tblGrid>
      <w:tr w:rsidR="008D01A0" w:rsidRPr="008D01A0" w:rsidTr="008D01A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C1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C2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C3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C4</w:t>
            </w:r>
          </w:p>
        </w:tc>
      </w:tr>
      <w:tr w:rsidR="008D01A0" w:rsidRPr="008D01A0" w:rsidTr="008D01A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5</w:t>
            </w:r>
          </w:p>
        </w:tc>
        <w:tc>
          <w:tcPr>
            <w:tcW w:w="960"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2</w:t>
            </w:r>
          </w:p>
        </w:tc>
        <w:tc>
          <w:tcPr>
            <w:tcW w:w="960"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8D01A0" w:rsidRPr="008D01A0" w:rsidRDefault="008D01A0" w:rsidP="008D01A0">
            <w:pPr>
              <w:widowControl/>
              <w:spacing w:line="240" w:lineRule="auto"/>
              <w:jc w:val="center"/>
              <w:rPr>
                <w:rFonts w:ascii="Calibri" w:eastAsia="Times New Roman" w:hAnsi="Calibri" w:cs="Calibri"/>
                <w:color w:val="000000"/>
                <w:lang w:val="en-IN"/>
              </w:rPr>
            </w:pPr>
            <w:r w:rsidRPr="008D01A0">
              <w:rPr>
                <w:rFonts w:ascii="Calibri" w:eastAsia="Times New Roman" w:hAnsi="Calibri" w:cs="Calibri"/>
                <w:color w:val="000000"/>
                <w:lang w:val="en-IN"/>
              </w:rPr>
              <w:t>4</w:t>
            </w:r>
          </w:p>
        </w:tc>
      </w:tr>
    </w:tbl>
    <w:p w:rsidR="008D01A0" w:rsidRDefault="008D01A0"/>
    <w:p w:rsidR="008D01A0" w:rsidRDefault="008D01A0">
      <w:r>
        <w:t>The Min hash values for C1, C2, C3 and</w:t>
      </w:r>
      <w:bookmarkStart w:id="1" w:name="_GoBack"/>
      <w:bookmarkEnd w:id="1"/>
      <w:r>
        <w:t xml:space="preserve"> C4 according to the R4, R6, R1, R3, R5 and R2 are </w:t>
      </w:r>
      <w:r w:rsidRPr="008D01A0">
        <w:rPr>
          <w:b/>
        </w:rPr>
        <w:t xml:space="preserve">R5, R6, R4, </w:t>
      </w:r>
      <w:proofErr w:type="gramStart"/>
      <w:r w:rsidRPr="008D01A0">
        <w:rPr>
          <w:b/>
        </w:rPr>
        <w:t>R3</w:t>
      </w:r>
      <w:proofErr w:type="gramEnd"/>
      <w:r>
        <w:t>.</w:t>
      </w:r>
    </w:p>
    <w:sectPr w:rsidR="008D0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E35F1"/>
    <w:multiLevelType w:val="multilevel"/>
    <w:tmpl w:val="26DE7E96"/>
    <w:lvl w:ilvl="0">
      <w:start w:val="1"/>
      <w:numFmt w:val="decimal"/>
      <w:lvlText w:val="%1."/>
      <w:lvlJc w:val="left"/>
      <w:pPr>
        <w:ind w:left="707" w:hanging="282"/>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B96"/>
    <w:rsid w:val="003F3B96"/>
    <w:rsid w:val="00545ABF"/>
    <w:rsid w:val="00646AF0"/>
    <w:rsid w:val="008D0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B7B2"/>
  <w15:chartTrackingRefBased/>
  <w15:docId w15:val="{C9FA9CA4-2D1C-4460-BC67-DEFA8808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B96"/>
    <w:pPr>
      <w:widowControl w:val="0"/>
      <w:spacing w:after="0" w:line="276" w:lineRule="auto"/>
    </w:pPr>
    <w:rPr>
      <w:rFonts w:ascii="Arial" w:eastAsia="Arial" w:hAnsi="Arial" w:cs="Arial"/>
      <w:color w:val="00000A"/>
      <w:lang w:val="en" w:eastAsia="en-IN"/>
    </w:rPr>
  </w:style>
  <w:style w:type="paragraph" w:styleId="Heading3">
    <w:name w:val="heading 3"/>
    <w:next w:val="Normal"/>
    <w:link w:val="Heading3Char"/>
    <w:uiPriority w:val="9"/>
    <w:unhideWhenUsed/>
    <w:qFormat/>
    <w:rsid w:val="003F3B96"/>
    <w:pPr>
      <w:keepNext/>
      <w:keepLines/>
      <w:widowControl w:val="0"/>
      <w:spacing w:before="320" w:after="80" w:line="276" w:lineRule="auto"/>
      <w:outlineLvl w:val="2"/>
    </w:pPr>
    <w:rPr>
      <w:rFonts w:ascii="Arial" w:eastAsia="Arial" w:hAnsi="Arial" w:cs="Arial"/>
      <w:color w:val="434343"/>
      <w:sz w:val="28"/>
      <w:szCs w:val="28"/>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3B96"/>
    <w:rPr>
      <w:rFonts w:ascii="Arial" w:eastAsia="Arial" w:hAnsi="Arial" w:cs="Arial"/>
      <w:color w:val="434343"/>
      <w:sz w:val="28"/>
      <w:szCs w:val="28"/>
      <w:lang w:val="en" w:eastAsia="en-IN"/>
    </w:rPr>
  </w:style>
  <w:style w:type="character" w:styleId="PlaceholderText">
    <w:name w:val="Placeholder Text"/>
    <w:basedOn w:val="DefaultParagraphFont"/>
    <w:uiPriority w:val="99"/>
    <w:semiHidden/>
    <w:rsid w:val="003F3B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9661">
      <w:bodyDiv w:val="1"/>
      <w:marLeft w:val="0"/>
      <w:marRight w:val="0"/>
      <w:marTop w:val="0"/>
      <w:marBottom w:val="0"/>
      <w:divBdr>
        <w:top w:val="none" w:sz="0" w:space="0" w:color="auto"/>
        <w:left w:val="none" w:sz="0" w:space="0" w:color="auto"/>
        <w:bottom w:val="none" w:sz="0" w:space="0" w:color="auto"/>
        <w:right w:val="none" w:sz="0" w:space="0" w:color="auto"/>
      </w:divBdr>
    </w:div>
    <w:div w:id="384723212">
      <w:bodyDiv w:val="1"/>
      <w:marLeft w:val="0"/>
      <w:marRight w:val="0"/>
      <w:marTop w:val="0"/>
      <w:marBottom w:val="0"/>
      <w:divBdr>
        <w:top w:val="none" w:sz="0" w:space="0" w:color="auto"/>
        <w:left w:val="none" w:sz="0" w:space="0" w:color="auto"/>
        <w:bottom w:val="none" w:sz="0" w:space="0" w:color="auto"/>
        <w:right w:val="none" w:sz="0" w:space="0" w:color="auto"/>
      </w:divBdr>
    </w:div>
    <w:div w:id="697121237">
      <w:bodyDiv w:val="1"/>
      <w:marLeft w:val="0"/>
      <w:marRight w:val="0"/>
      <w:marTop w:val="0"/>
      <w:marBottom w:val="0"/>
      <w:divBdr>
        <w:top w:val="none" w:sz="0" w:space="0" w:color="auto"/>
        <w:left w:val="none" w:sz="0" w:space="0" w:color="auto"/>
        <w:bottom w:val="none" w:sz="0" w:space="0" w:color="auto"/>
        <w:right w:val="none" w:sz="0" w:space="0" w:color="auto"/>
      </w:divBdr>
    </w:div>
    <w:div w:id="1342395895">
      <w:bodyDiv w:val="1"/>
      <w:marLeft w:val="0"/>
      <w:marRight w:val="0"/>
      <w:marTop w:val="0"/>
      <w:marBottom w:val="0"/>
      <w:divBdr>
        <w:top w:val="none" w:sz="0" w:space="0" w:color="auto"/>
        <w:left w:val="none" w:sz="0" w:space="0" w:color="auto"/>
        <w:bottom w:val="none" w:sz="0" w:space="0" w:color="auto"/>
        <w:right w:val="none" w:sz="0" w:space="0" w:color="auto"/>
      </w:divBdr>
    </w:div>
    <w:div w:id="1628045768">
      <w:bodyDiv w:val="1"/>
      <w:marLeft w:val="0"/>
      <w:marRight w:val="0"/>
      <w:marTop w:val="0"/>
      <w:marBottom w:val="0"/>
      <w:divBdr>
        <w:top w:val="none" w:sz="0" w:space="0" w:color="auto"/>
        <w:left w:val="none" w:sz="0" w:space="0" w:color="auto"/>
        <w:bottom w:val="none" w:sz="0" w:space="0" w:color="auto"/>
        <w:right w:val="none" w:sz="0" w:space="0" w:color="auto"/>
      </w:divBdr>
    </w:div>
    <w:div w:id="174668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PC</dc:creator>
  <cp:keywords/>
  <dc:description/>
  <cp:lastModifiedBy>Bhuvan PC</cp:lastModifiedBy>
  <cp:revision>1</cp:revision>
  <dcterms:created xsi:type="dcterms:W3CDTF">2020-12-16T03:21:00Z</dcterms:created>
  <dcterms:modified xsi:type="dcterms:W3CDTF">2020-12-16T03:52:00Z</dcterms:modified>
</cp:coreProperties>
</file>