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F8D62" w14:textId="77777777" w:rsidR="00000000" w:rsidRDefault="00C20118">
      <w:pPr>
        <w:divId w:val="433325098"/>
        <w:rPr>
          <w:rFonts w:ascii="Bosch Office Sans" w:eastAsia="Times New Roman" w:hAnsi="Bosch Office Sans"/>
          <w:b/>
          <w:bCs/>
          <w:sz w:val="21"/>
          <w:szCs w:val="21"/>
        </w:rPr>
      </w:pPr>
      <w:r>
        <w:rPr>
          <w:rFonts w:ascii="Bosch Office Sans" w:eastAsia="Times New Roman" w:hAnsi="Bosch Office Sans"/>
          <w:b/>
          <w:bCs/>
          <w:sz w:val="21"/>
          <w:szCs w:val="21"/>
        </w:rPr>
        <w:t xml:space="preserve">Preview </w:t>
      </w:r>
    </w:p>
    <w:p w14:paraId="0EBFB09C" w14:textId="77777777" w:rsidR="00000000" w:rsidRDefault="00C20118">
      <w:pPr>
        <w:divId w:val="1125929386"/>
        <w:rPr>
          <w:rFonts w:ascii="Times New Roman" w:eastAsia="Times New Roman" w:hAnsi="Times New Roman"/>
          <w:b/>
          <w:bCs/>
          <w:sz w:val="24"/>
          <w:szCs w:val="24"/>
        </w:rPr>
      </w:pPr>
      <w:r>
        <w:rPr>
          <w:rFonts w:eastAsia="Times New Roman"/>
          <w:b/>
          <w:bCs/>
        </w:rPr>
        <w:t xml:space="preserve">Introduction </w:t>
      </w:r>
    </w:p>
    <w:p w14:paraId="6AE71980" w14:textId="77777777" w:rsidR="00000000" w:rsidRDefault="00C20118">
      <w:pPr>
        <w:pStyle w:val="NormalWeb"/>
        <w:divId w:val="274603064"/>
      </w:pPr>
      <w:r>
        <w:t>This document has the project plan for 'PPGPL'</w:t>
      </w:r>
      <w:r>
        <w:t>(</w:t>
      </w:r>
      <w:proofErr w:type="spellStart"/>
      <w:r>
        <w:t>Phoneix</w:t>
      </w:r>
      <w:proofErr w:type="spellEnd"/>
      <w:r>
        <w:t xml:space="preserve"> Park Gas Processors Limited) covering areas such as personnel, project management, engineering processes and quality assurance.</w:t>
      </w:r>
    </w:p>
    <w:p w14:paraId="3ECA329E" w14:textId="77777777" w:rsidR="00000000" w:rsidRDefault="00C20118">
      <w:pPr>
        <w:divId w:val="398331208"/>
        <w:rPr>
          <w:rFonts w:eastAsia="Times New Roman"/>
          <w:b/>
          <w:bCs/>
        </w:rPr>
      </w:pPr>
      <w:r>
        <w:rPr>
          <w:rFonts w:eastAsia="Times New Roman"/>
          <w:b/>
          <w:bCs/>
        </w:rPr>
        <w:t xml:space="preserve">Project/Managed Service Overview </w:t>
      </w:r>
    </w:p>
    <w:p w14:paraId="6E04BF9F" w14:textId="77777777" w:rsidR="00000000" w:rsidRDefault="00C20118">
      <w:pPr>
        <w:pStyle w:val="NormalWeb"/>
        <w:divId w:val="229921252"/>
      </w:pPr>
      <w:r>
        <w:rPr>
          <w:rStyle w:val="Strong"/>
        </w:rPr>
        <w:t xml:space="preserve">Management Objectives and Priorities: </w:t>
      </w:r>
    </w:p>
    <w:p w14:paraId="47382A00" w14:textId="77777777" w:rsidR="00000000" w:rsidRDefault="00C20118">
      <w:pPr>
        <w:pStyle w:val="NormalWeb"/>
        <w:divId w:val="229921252"/>
      </w:pPr>
      <w:r>
        <w:rPr>
          <w:rFonts w:ascii="Bosch Office Sans" w:hAnsi="Bosch Office Sans"/>
          <w:color w:val="000000"/>
          <w:sz w:val="22"/>
          <w:szCs w:val="22"/>
        </w:rPr>
        <w:t>To enable and to create a Unified Digital Ente</w:t>
      </w:r>
      <w:r>
        <w:rPr>
          <w:rFonts w:ascii="Bosch Office Sans" w:hAnsi="Bosch Office Sans"/>
          <w:color w:val="000000"/>
          <w:sz w:val="22"/>
          <w:szCs w:val="22"/>
        </w:rPr>
        <w:t>rprise by providing Digital twin solution for Gas Turbines, Motor Pump and Cooling Tower Fan</w:t>
      </w:r>
      <w:r>
        <w:t>.</w:t>
      </w:r>
    </w:p>
    <w:p w14:paraId="50B029ED" w14:textId="77777777" w:rsidR="00000000" w:rsidRDefault="00C20118">
      <w:pPr>
        <w:pStyle w:val="NormalWeb"/>
        <w:divId w:val="229921252"/>
      </w:pPr>
      <w:r>
        <w:rPr>
          <w:rStyle w:val="Strong"/>
        </w:rPr>
        <w:t xml:space="preserve">Project Objectives: </w:t>
      </w:r>
    </w:p>
    <w:p w14:paraId="11454078" w14:textId="77777777" w:rsidR="00000000" w:rsidRDefault="00C20118">
      <w:pPr>
        <w:pStyle w:val="NormalWeb"/>
        <w:divId w:val="229921252"/>
      </w:pPr>
      <w:r>
        <w:t> </w:t>
      </w:r>
    </w:p>
    <w:p w14:paraId="28C6E721" w14:textId="77777777" w:rsidR="00000000" w:rsidRDefault="00C20118">
      <w:pPr>
        <w:pStyle w:val="NormalWeb"/>
        <w:divId w:val="229921252"/>
      </w:pPr>
      <w:r>
        <w:rPr>
          <w:noProof/>
        </w:rPr>
        <w:drawing>
          <wp:inline distT="0" distB="0" distL="0" distR="0" wp14:anchorId="799F000A" wp14:editId="63D189B9">
            <wp:extent cx="6852498" cy="26519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2498" cy="2651990"/>
                    </a:xfrm>
                    <a:prstGeom prst="rect">
                      <a:avLst/>
                    </a:prstGeom>
                    <a:noFill/>
                    <a:ln>
                      <a:noFill/>
                    </a:ln>
                  </pic:spPr>
                </pic:pic>
              </a:graphicData>
            </a:graphic>
          </wp:inline>
        </w:drawing>
      </w:r>
    </w:p>
    <w:p w14:paraId="719DA4EB" w14:textId="77777777" w:rsidR="00000000" w:rsidRDefault="00C20118">
      <w:pPr>
        <w:pStyle w:val="NormalWeb"/>
        <w:divId w:val="229921252"/>
      </w:pPr>
      <w:r>
        <w:t>Design and Implementation of three Digital Twin Minimum Viable Products [MVPs], enabling real time and predictive maintenance for Gas Turbines, Cooling Fans, and Pumps. These MVPs are intended to show reduction of unexpecte</w:t>
      </w:r>
      <w:r>
        <w:t>d downtime for such assets through digital intervention by deploying asset performance management software and further enhance efficiency of these assets.</w:t>
      </w:r>
    </w:p>
    <w:p w14:paraId="47CCB399" w14:textId="77777777" w:rsidR="00000000" w:rsidRDefault="00C20118">
      <w:pPr>
        <w:pStyle w:val="NormalWeb"/>
        <w:divId w:val="229921252"/>
      </w:pPr>
      <w:r>
        <w:rPr>
          <w:rStyle w:val="Strong"/>
        </w:rPr>
        <w:t xml:space="preserve">Major Activities: </w:t>
      </w:r>
    </w:p>
    <w:p w14:paraId="1312C189" w14:textId="77777777" w:rsidR="00000000" w:rsidRDefault="00C20118">
      <w:pPr>
        <w:pStyle w:val="NormalWeb"/>
        <w:divId w:val="229921252"/>
      </w:pPr>
      <w:r>
        <w:t> </w:t>
      </w:r>
    </w:p>
    <w:p w14:paraId="51976D26" w14:textId="77777777" w:rsidR="00000000" w:rsidRDefault="00C20118">
      <w:pPr>
        <w:pStyle w:val="NormalWeb"/>
        <w:divId w:val="229921252"/>
      </w:pPr>
      <w:r>
        <w:t xml:space="preserve">Leverage advanced data analytics and machine learning algorithms to proactively </w:t>
      </w:r>
      <w:r>
        <w:t>identify potential issues and optimize asset performance:</w:t>
      </w:r>
    </w:p>
    <w:p w14:paraId="3943367A" w14:textId="77777777" w:rsidR="00000000" w:rsidRDefault="00C20118">
      <w:pPr>
        <w:pStyle w:val="NormalWeb"/>
        <w:divId w:val="229921252"/>
      </w:pPr>
      <w:r>
        <w:t> </w:t>
      </w:r>
    </w:p>
    <w:p w14:paraId="628DC0D5" w14:textId="77777777" w:rsidR="00000000" w:rsidRDefault="00C20118">
      <w:pPr>
        <w:pStyle w:val="NormalWeb"/>
        <w:divId w:val="229921252"/>
      </w:pPr>
      <w:r>
        <w:t>▪</w:t>
      </w:r>
      <w:r>
        <w:t xml:space="preserve"> Pump</w:t>
      </w:r>
    </w:p>
    <w:p w14:paraId="732B9566" w14:textId="77777777" w:rsidR="00000000" w:rsidRDefault="00C20118">
      <w:pPr>
        <w:numPr>
          <w:ilvl w:val="0"/>
          <w:numId w:val="1"/>
        </w:numPr>
        <w:spacing w:before="100" w:beforeAutospacing="1" w:after="100" w:afterAutospacing="1" w:line="240" w:lineRule="auto"/>
        <w:divId w:val="229921252"/>
        <w:rPr>
          <w:rFonts w:eastAsia="Times New Roman"/>
        </w:rPr>
      </w:pPr>
      <w:r>
        <w:rPr>
          <w:rFonts w:eastAsia="Times New Roman"/>
        </w:rPr>
        <w:t>Monitor real-time motor health for early failure prediction.</w:t>
      </w:r>
    </w:p>
    <w:p w14:paraId="6A0F6B14" w14:textId="77777777" w:rsidR="00000000" w:rsidRDefault="00C20118">
      <w:pPr>
        <w:numPr>
          <w:ilvl w:val="0"/>
          <w:numId w:val="1"/>
        </w:numPr>
        <w:spacing w:before="100" w:beforeAutospacing="1" w:after="100" w:afterAutospacing="1" w:line="240" w:lineRule="auto"/>
        <w:divId w:val="229921252"/>
        <w:rPr>
          <w:rFonts w:eastAsia="Times New Roman"/>
        </w:rPr>
      </w:pPr>
      <w:r>
        <w:rPr>
          <w:rFonts w:eastAsia="Times New Roman"/>
        </w:rPr>
        <w:t xml:space="preserve">Predict impeller cavitation </w:t>
      </w:r>
      <w:proofErr w:type="gramStart"/>
      <w:r>
        <w:rPr>
          <w:rFonts w:eastAsia="Times New Roman"/>
        </w:rPr>
        <w:t>erosion</w:t>
      </w:r>
      <w:proofErr w:type="gramEnd"/>
    </w:p>
    <w:p w14:paraId="6C8BD660" w14:textId="77777777" w:rsidR="00000000" w:rsidRDefault="00C20118">
      <w:pPr>
        <w:numPr>
          <w:ilvl w:val="0"/>
          <w:numId w:val="1"/>
        </w:numPr>
        <w:spacing w:before="100" w:beforeAutospacing="1" w:after="100" w:afterAutospacing="1" w:line="240" w:lineRule="auto"/>
        <w:divId w:val="229921252"/>
        <w:rPr>
          <w:rFonts w:eastAsia="Times New Roman"/>
        </w:rPr>
      </w:pPr>
      <w:r>
        <w:rPr>
          <w:rFonts w:eastAsia="Times New Roman"/>
        </w:rPr>
        <w:t>Detect early potential damages caused by water hammer effect.</w:t>
      </w:r>
    </w:p>
    <w:p w14:paraId="4BAC013B" w14:textId="77777777" w:rsidR="00000000" w:rsidRDefault="00C20118">
      <w:pPr>
        <w:pStyle w:val="NormalWeb"/>
        <w:divId w:val="229921252"/>
      </w:pPr>
      <w:r>
        <w:t>▪</w:t>
      </w:r>
      <w:r>
        <w:t xml:space="preserve"> Gas Turbine</w:t>
      </w:r>
    </w:p>
    <w:p w14:paraId="20B8250E" w14:textId="77777777" w:rsidR="00000000" w:rsidRDefault="00C20118">
      <w:pPr>
        <w:numPr>
          <w:ilvl w:val="0"/>
          <w:numId w:val="2"/>
        </w:numPr>
        <w:spacing w:before="100" w:beforeAutospacing="1" w:after="100" w:afterAutospacing="1" w:line="240" w:lineRule="auto"/>
        <w:divId w:val="229921252"/>
        <w:rPr>
          <w:rFonts w:eastAsia="Times New Roman"/>
        </w:rPr>
      </w:pPr>
      <w:r>
        <w:rPr>
          <w:rFonts w:eastAsia="Times New Roman"/>
        </w:rPr>
        <w:t>Monitor health o</w:t>
      </w:r>
      <w:r>
        <w:rPr>
          <w:rFonts w:eastAsia="Times New Roman"/>
        </w:rPr>
        <w:t xml:space="preserve">f radial bearings and thrust </w:t>
      </w:r>
      <w:proofErr w:type="gramStart"/>
      <w:r>
        <w:rPr>
          <w:rFonts w:eastAsia="Times New Roman"/>
        </w:rPr>
        <w:t>bearings</w:t>
      </w:r>
      <w:proofErr w:type="gramEnd"/>
    </w:p>
    <w:p w14:paraId="53723DC9" w14:textId="77777777" w:rsidR="00000000" w:rsidRDefault="00C20118">
      <w:pPr>
        <w:pStyle w:val="NormalWeb"/>
        <w:divId w:val="229921252"/>
      </w:pPr>
      <w:r>
        <w:t>▪</w:t>
      </w:r>
      <w:r>
        <w:t xml:space="preserve"> Cooling Tower Fan</w:t>
      </w:r>
    </w:p>
    <w:p w14:paraId="60B92E98" w14:textId="77777777" w:rsidR="00000000" w:rsidRDefault="00C20118">
      <w:pPr>
        <w:numPr>
          <w:ilvl w:val="0"/>
          <w:numId w:val="3"/>
        </w:numPr>
        <w:spacing w:before="100" w:beforeAutospacing="1" w:after="100" w:afterAutospacing="1" w:line="240" w:lineRule="auto"/>
        <w:divId w:val="229921252"/>
        <w:rPr>
          <w:rFonts w:eastAsia="Times New Roman"/>
        </w:rPr>
      </w:pPr>
      <w:r>
        <w:rPr>
          <w:rFonts w:eastAsia="Times New Roman"/>
        </w:rPr>
        <w:t xml:space="preserve">Display time series sensory data with flexibility to opt-in required </w:t>
      </w:r>
      <w:proofErr w:type="gramStart"/>
      <w:r>
        <w:rPr>
          <w:rFonts w:eastAsia="Times New Roman"/>
        </w:rPr>
        <w:t>channels</w:t>
      </w:r>
      <w:proofErr w:type="gramEnd"/>
    </w:p>
    <w:p w14:paraId="3B3D709C" w14:textId="77777777" w:rsidR="00000000" w:rsidRDefault="00C20118">
      <w:pPr>
        <w:numPr>
          <w:ilvl w:val="0"/>
          <w:numId w:val="3"/>
        </w:numPr>
        <w:spacing w:before="100" w:beforeAutospacing="1" w:after="100" w:afterAutospacing="1" w:line="240" w:lineRule="auto"/>
        <w:divId w:val="229921252"/>
        <w:rPr>
          <w:rFonts w:eastAsia="Times New Roman"/>
        </w:rPr>
      </w:pPr>
      <w:r>
        <w:rPr>
          <w:rFonts w:eastAsia="Times New Roman"/>
        </w:rPr>
        <w:t xml:space="preserve">Identify and showcase faults via decision support </w:t>
      </w:r>
      <w:proofErr w:type="gramStart"/>
      <w:r>
        <w:rPr>
          <w:rFonts w:eastAsia="Times New Roman"/>
        </w:rPr>
        <w:t>system</w:t>
      </w:r>
      <w:proofErr w:type="gramEnd"/>
    </w:p>
    <w:p w14:paraId="3F15E005" w14:textId="77777777" w:rsidR="00000000" w:rsidRDefault="00C20118">
      <w:pPr>
        <w:pStyle w:val="NormalWeb"/>
        <w:divId w:val="229921252"/>
      </w:pPr>
      <w:r>
        <w:t>Below is a list of common activities in scope of the three MVPs</w:t>
      </w:r>
      <w:r>
        <w:t xml:space="preserve"> pertaining to requirements validation, data acquisition and gathering relevant telemetry:</w:t>
      </w:r>
    </w:p>
    <w:p w14:paraId="4540075E" w14:textId="77777777" w:rsidR="00000000" w:rsidRDefault="00C20118">
      <w:pPr>
        <w:numPr>
          <w:ilvl w:val="0"/>
          <w:numId w:val="4"/>
        </w:numPr>
        <w:spacing w:before="100" w:beforeAutospacing="1" w:after="100" w:afterAutospacing="1" w:line="240" w:lineRule="auto"/>
        <w:divId w:val="229921252"/>
        <w:rPr>
          <w:rFonts w:eastAsia="Times New Roman"/>
        </w:rPr>
      </w:pPr>
      <w:r>
        <w:rPr>
          <w:rFonts w:eastAsia="Times New Roman"/>
        </w:rPr>
        <w:t xml:space="preserve"> Detail technical discussion to understand the operations, performance, available instrumentations and determining data landscape of three machines in </w:t>
      </w:r>
      <w:proofErr w:type="gramStart"/>
      <w:r>
        <w:rPr>
          <w:rFonts w:eastAsia="Times New Roman"/>
        </w:rPr>
        <w:t>scope</w:t>
      </w:r>
      <w:proofErr w:type="gramEnd"/>
    </w:p>
    <w:p w14:paraId="44677C09" w14:textId="77777777" w:rsidR="00000000" w:rsidRDefault="00C20118">
      <w:pPr>
        <w:numPr>
          <w:ilvl w:val="0"/>
          <w:numId w:val="4"/>
        </w:numPr>
        <w:spacing w:before="100" w:beforeAutospacing="1" w:after="100" w:afterAutospacing="1" w:line="240" w:lineRule="auto"/>
        <w:divId w:val="229921252"/>
        <w:rPr>
          <w:rFonts w:eastAsia="Times New Roman"/>
        </w:rPr>
      </w:pPr>
      <w:r>
        <w:rPr>
          <w:rFonts w:eastAsia="Times New Roman"/>
        </w:rPr>
        <w:t xml:space="preserve">Data dictionary preparation which documents the required data required for Digital Twin as validated by PPGPL’s data </w:t>
      </w:r>
      <w:proofErr w:type="gramStart"/>
      <w:r>
        <w:rPr>
          <w:rFonts w:eastAsia="Times New Roman"/>
        </w:rPr>
        <w:t>owners</w:t>
      </w:r>
      <w:proofErr w:type="gramEnd"/>
    </w:p>
    <w:p w14:paraId="510E4BC5" w14:textId="77777777" w:rsidR="00000000" w:rsidRDefault="00C20118">
      <w:pPr>
        <w:numPr>
          <w:ilvl w:val="0"/>
          <w:numId w:val="4"/>
        </w:numPr>
        <w:spacing w:before="100" w:beforeAutospacing="1" w:after="100" w:afterAutospacing="1" w:line="240" w:lineRule="auto"/>
        <w:divId w:val="229921252"/>
        <w:rPr>
          <w:rFonts w:eastAsia="Times New Roman"/>
        </w:rPr>
      </w:pPr>
      <w:r>
        <w:rPr>
          <w:rFonts w:eastAsia="Times New Roman"/>
        </w:rPr>
        <w:t xml:space="preserve">Deploy suitable data transmission systems to transmit field data to the cloud </w:t>
      </w:r>
      <w:proofErr w:type="gramStart"/>
      <w:r>
        <w:rPr>
          <w:rFonts w:eastAsia="Times New Roman"/>
        </w:rPr>
        <w:t>instance</w:t>
      </w:r>
      <w:proofErr w:type="gramEnd"/>
    </w:p>
    <w:p w14:paraId="2C7DB0FD" w14:textId="77777777" w:rsidR="00000000" w:rsidRDefault="00C20118">
      <w:pPr>
        <w:numPr>
          <w:ilvl w:val="0"/>
          <w:numId w:val="4"/>
        </w:numPr>
        <w:spacing w:before="100" w:beforeAutospacing="1" w:after="100" w:afterAutospacing="1" w:line="240" w:lineRule="auto"/>
        <w:divId w:val="229921252"/>
        <w:rPr>
          <w:rFonts w:eastAsia="Times New Roman"/>
        </w:rPr>
      </w:pPr>
      <w:r>
        <w:rPr>
          <w:rFonts w:eastAsia="Times New Roman"/>
        </w:rPr>
        <w:t>Design, develop and deploy suitable data inge</w:t>
      </w:r>
      <w:r>
        <w:rPr>
          <w:rFonts w:eastAsia="Times New Roman"/>
        </w:rPr>
        <w:t xml:space="preserve">stion mechanism on the cloud front to ingest field data on: </w:t>
      </w:r>
    </w:p>
    <w:p w14:paraId="6CFBAD61" w14:textId="77777777" w:rsidR="00000000" w:rsidRDefault="00C20118">
      <w:pPr>
        <w:numPr>
          <w:ilvl w:val="1"/>
          <w:numId w:val="4"/>
        </w:numPr>
        <w:spacing w:before="100" w:beforeAutospacing="1" w:after="100" w:afterAutospacing="1" w:line="240" w:lineRule="auto"/>
        <w:divId w:val="229921252"/>
        <w:rPr>
          <w:rFonts w:eastAsia="Times New Roman"/>
        </w:rPr>
      </w:pPr>
      <w:r>
        <w:rPr>
          <w:rFonts w:eastAsia="Times New Roman"/>
        </w:rPr>
        <w:t>Data Transmission Schema</w:t>
      </w:r>
    </w:p>
    <w:p w14:paraId="0E37496B" w14:textId="77777777" w:rsidR="00000000" w:rsidRDefault="00C20118">
      <w:pPr>
        <w:numPr>
          <w:ilvl w:val="1"/>
          <w:numId w:val="4"/>
        </w:numPr>
        <w:spacing w:before="100" w:beforeAutospacing="1" w:after="100" w:afterAutospacing="1" w:line="240" w:lineRule="auto"/>
        <w:divId w:val="229921252"/>
        <w:rPr>
          <w:rFonts w:eastAsia="Times New Roman"/>
        </w:rPr>
      </w:pPr>
      <w:r>
        <w:rPr>
          <w:rFonts w:eastAsia="Times New Roman"/>
        </w:rPr>
        <w:t>Data Rate</w:t>
      </w:r>
    </w:p>
    <w:p w14:paraId="7A0845FD" w14:textId="77777777" w:rsidR="00000000" w:rsidRDefault="00C20118">
      <w:pPr>
        <w:numPr>
          <w:ilvl w:val="1"/>
          <w:numId w:val="4"/>
        </w:numPr>
        <w:spacing w:before="100" w:beforeAutospacing="1" w:after="100" w:afterAutospacing="1" w:line="240" w:lineRule="auto"/>
        <w:divId w:val="229921252"/>
        <w:rPr>
          <w:rFonts w:eastAsia="Times New Roman"/>
        </w:rPr>
      </w:pPr>
      <w:r>
        <w:rPr>
          <w:rFonts w:eastAsia="Times New Roman"/>
        </w:rPr>
        <w:t>Available Connection to Edge</w:t>
      </w:r>
    </w:p>
    <w:p w14:paraId="2A71FCFD" w14:textId="77777777" w:rsidR="00000000" w:rsidRDefault="00C20118">
      <w:pPr>
        <w:numPr>
          <w:ilvl w:val="0"/>
          <w:numId w:val="4"/>
        </w:numPr>
        <w:spacing w:before="100" w:beforeAutospacing="1" w:after="100" w:afterAutospacing="1" w:line="240" w:lineRule="auto"/>
        <w:divId w:val="229921252"/>
        <w:rPr>
          <w:rFonts w:eastAsia="Times New Roman"/>
        </w:rPr>
      </w:pPr>
      <w:r>
        <w:rPr>
          <w:rFonts w:eastAsia="Times New Roman"/>
        </w:rPr>
        <w:t xml:space="preserve">Design, develop and deploy suitable data Preparation mechanisms on the cloud front for: </w:t>
      </w:r>
    </w:p>
    <w:p w14:paraId="720335F9" w14:textId="77777777" w:rsidR="00000000" w:rsidRDefault="00C20118">
      <w:pPr>
        <w:numPr>
          <w:ilvl w:val="1"/>
          <w:numId w:val="4"/>
        </w:numPr>
        <w:spacing w:before="100" w:beforeAutospacing="1" w:after="100" w:afterAutospacing="1" w:line="240" w:lineRule="auto"/>
        <w:divId w:val="229921252"/>
        <w:rPr>
          <w:rFonts w:eastAsia="Times New Roman"/>
        </w:rPr>
      </w:pPr>
      <w:r>
        <w:rPr>
          <w:rFonts w:eastAsia="Times New Roman"/>
        </w:rPr>
        <w:t>Staging, Transformation and Preprocessing</w:t>
      </w:r>
    </w:p>
    <w:p w14:paraId="003A76EA" w14:textId="77777777" w:rsidR="00000000" w:rsidRDefault="00C20118">
      <w:pPr>
        <w:numPr>
          <w:ilvl w:val="1"/>
          <w:numId w:val="4"/>
        </w:numPr>
        <w:spacing w:before="100" w:beforeAutospacing="1" w:after="100" w:afterAutospacing="1" w:line="240" w:lineRule="auto"/>
        <w:divId w:val="229921252"/>
        <w:rPr>
          <w:rFonts w:eastAsia="Times New Roman"/>
        </w:rPr>
      </w:pPr>
      <w:r>
        <w:rPr>
          <w:rFonts w:eastAsia="Times New Roman"/>
        </w:rPr>
        <w:t>Data Pipelining</w:t>
      </w:r>
    </w:p>
    <w:p w14:paraId="5DF0A062" w14:textId="77777777" w:rsidR="00000000" w:rsidRDefault="00C20118">
      <w:pPr>
        <w:numPr>
          <w:ilvl w:val="0"/>
          <w:numId w:val="4"/>
        </w:numPr>
        <w:spacing w:before="100" w:beforeAutospacing="1" w:after="100" w:afterAutospacing="1" w:line="240" w:lineRule="auto"/>
        <w:divId w:val="229921252"/>
        <w:rPr>
          <w:rFonts w:eastAsia="Times New Roman"/>
        </w:rPr>
      </w:pPr>
      <w:r>
        <w:rPr>
          <w:rFonts w:eastAsia="Times New Roman"/>
        </w:rPr>
        <w:t> Data Contextualization</w:t>
      </w:r>
    </w:p>
    <w:p w14:paraId="7345C457" w14:textId="77777777" w:rsidR="00000000" w:rsidRDefault="00C20118">
      <w:pPr>
        <w:pStyle w:val="NormalWeb"/>
        <w:divId w:val="229921252"/>
      </w:pPr>
      <w:r>
        <w:t xml:space="preserve">Cloud and Infrastructure set up </w:t>
      </w:r>
      <w:proofErr w:type="gramStart"/>
      <w:r>
        <w:t>activities</w:t>
      </w:r>
      <w:proofErr w:type="gramEnd"/>
    </w:p>
    <w:p w14:paraId="568A25AE" w14:textId="77777777" w:rsidR="00000000" w:rsidRDefault="00C20118">
      <w:pPr>
        <w:numPr>
          <w:ilvl w:val="0"/>
          <w:numId w:val="5"/>
        </w:numPr>
        <w:spacing w:before="100" w:beforeAutospacing="1" w:after="100" w:afterAutospacing="1" w:line="240" w:lineRule="auto"/>
        <w:divId w:val="229921252"/>
        <w:rPr>
          <w:rFonts w:eastAsia="Times New Roman"/>
        </w:rPr>
      </w:pPr>
      <w:r>
        <w:rPr>
          <w:rFonts w:eastAsia="Times New Roman"/>
        </w:rPr>
        <w:t xml:space="preserve"> Design the Cloud deployment architecture as per requirement and finalized </w:t>
      </w:r>
      <w:proofErr w:type="gramStart"/>
      <w:r>
        <w:rPr>
          <w:rFonts w:eastAsia="Times New Roman"/>
        </w:rPr>
        <w:t>Landscape</w:t>
      </w:r>
      <w:proofErr w:type="gramEnd"/>
    </w:p>
    <w:p w14:paraId="0CD46998" w14:textId="77777777" w:rsidR="00000000" w:rsidRDefault="00C20118">
      <w:pPr>
        <w:numPr>
          <w:ilvl w:val="0"/>
          <w:numId w:val="5"/>
        </w:numPr>
        <w:spacing w:before="100" w:beforeAutospacing="1" w:after="100" w:afterAutospacing="1" w:line="240" w:lineRule="auto"/>
        <w:divId w:val="229921252"/>
        <w:rPr>
          <w:rFonts w:eastAsia="Times New Roman"/>
        </w:rPr>
      </w:pPr>
      <w:r>
        <w:rPr>
          <w:rFonts w:eastAsia="Times New Roman"/>
        </w:rPr>
        <w:t>Implementation of Network landscape with security best practices</w:t>
      </w:r>
    </w:p>
    <w:p w14:paraId="4BE3967A" w14:textId="77777777" w:rsidR="00000000" w:rsidRDefault="00C20118">
      <w:pPr>
        <w:numPr>
          <w:ilvl w:val="0"/>
          <w:numId w:val="5"/>
        </w:numPr>
        <w:spacing w:before="100" w:beforeAutospacing="1" w:after="100" w:afterAutospacing="1" w:line="240" w:lineRule="auto"/>
        <w:divId w:val="229921252"/>
        <w:rPr>
          <w:rFonts w:eastAsia="Times New Roman"/>
        </w:rPr>
      </w:pPr>
      <w:r>
        <w:rPr>
          <w:rFonts w:eastAsia="Times New Roman"/>
        </w:rPr>
        <w:t>Prepare the Infrastruct</w:t>
      </w:r>
      <w:r>
        <w:rPr>
          <w:rFonts w:eastAsia="Times New Roman"/>
        </w:rPr>
        <w:t xml:space="preserve">ure as a Code modules for the Azure </w:t>
      </w:r>
      <w:proofErr w:type="gramStart"/>
      <w:r>
        <w:rPr>
          <w:rFonts w:eastAsia="Times New Roman"/>
        </w:rPr>
        <w:t>components</w:t>
      </w:r>
      <w:proofErr w:type="gramEnd"/>
    </w:p>
    <w:p w14:paraId="7510B13D" w14:textId="77777777" w:rsidR="00000000" w:rsidRDefault="00C20118">
      <w:pPr>
        <w:numPr>
          <w:ilvl w:val="0"/>
          <w:numId w:val="5"/>
        </w:numPr>
        <w:spacing w:before="100" w:beforeAutospacing="1" w:after="100" w:afterAutospacing="1" w:line="240" w:lineRule="auto"/>
        <w:divId w:val="229921252"/>
        <w:rPr>
          <w:rFonts w:eastAsia="Times New Roman"/>
        </w:rPr>
      </w:pPr>
      <w:r>
        <w:rPr>
          <w:rFonts w:eastAsia="Times New Roman"/>
        </w:rPr>
        <w:t xml:space="preserve">Provision Azure resources as per the approved design and BoM (bill of materials) for Production, </w:t>
      </w:r>
      <w:proofErr w:type="gramStart"/>
      <w:r>
        <w:rPr>
          <w:rFonts w:eastAsia="Times New Roman"/>
        </w:rPr>
        <w:t>QA</w:t>
      </w:r>
      <w:proofErr w:type="gramEnd"/>
      <w:r>
        <w:rPr>
          <w:rFonts w:eastAsia="Times New Roman"/>
        </w:rPr>
        <w:t xml:space="preserve"> and Dev environments as appropriate</w:t>
      </w:r>
    </w:p>
    <w:p w14:paraId="1C6C7915" w14:textId="77777777" w:rsidR="00000000" w:rsidRDefault="00C20118">
      <w:pPr>
        <w:numPr>
          <w:ilvl w:val="0"/>
          <w:numId w:val="5"/>
        </w:numPr>
        <w:spacing w:before="100" w:beforeAutospacing="1" w:after="100" w:afterAutospacing="1" w:line="240" w:lineRule="auto"/>
        <w:divId w:val="229921252"/>
        <w:rPr>
          <w:rFonts w:eastAsia="Times New Roman"/>
        </w:rPr>
      </w:pPr>
      <w:r>
        <w:rPr>
          <w:rFonts w:eastAsia="Times New Roman"/>
        </w:rPr>
        <w:t>Support Application Team to deploy application on Azure cloud for Develop</w:t>
      </w:r>
      <w:r>
        <w:rPr>
          <w:rFonts w:eastAsia="Times New Roman"/>
        </w:rPr>
        <w:t>ment, Quality and Production Environment</w:t>
      </w:r>
    </w:p>
    <w:p w14:paraId="086DE14A" w14:textId="77777777" w:rsidR="00000000" w:rsidRDefault="00C20118">
      <w:pPr>
        <w:numPr>
          <w:ilvl w:val="0"/>
          <w:numId w:val="5"/>
        </w:numPr>
        <w:spacing w:before="100" w:beforeAutospacing="1" w:after="100" w:afterAutospacing="1" w:line="240" w:lineRule="auto"/>
        <w:divId w:val="229921252"/>
        <w:rPr>
          <w:rFonts w:eastAsia="Times New Roman"/>
        </w:rPr>
      </w:pPr>
      <w:r>
        <w:rPr>
          <w:rFonts w:eastAsia="Times New Roman"/>
        </w:rPr>
        <w:t xml:space="preserve">Configuring high availability for required </w:t>
      </w:r>
      <w:proofErr w:type="gramStart"/>
      <w:r>
        <w:rPr>
          <w:rFonts w:eastAsia="Times New Roman"/>
        </w:rPr>
        <w:t>services</w:t>
      </w:r>
      <w:proofErr w:type="gramEnd"/>
    </w:p>
    <w:p w14:paraId="7A68925F" w14:textId="77777777" w:rsidR="00000000" w:rsidRDefault="00C20118">
      <w:pPr>
        <w:numPr>
          <w:ilvl w:val="0"/>
          <w:numId w:val="5"/>
        </w:numPr>
        <w:spacing w:before="100" w:beforeAutospacing="1" w:after="100" w:afterAutospacing="1" w:line="240" w:lineRule="auto"/>
        <w:divId w:val="229921252"/>
        <w:rPr>
          <w:rFonts w:eastAsia="Times New Roman"/>
        </w:rPr>
      </w:pPr>
      <w:r>
        <w:rPr>
          <w:rFonts w:eastAsia="Times New Roman"/>
        </w:rPr>
        <w:t xml:space="preserve">Setting up the Azure native backup for supported </w:t>
      </w:r>
      <w:proofErr w:type="gramStart"/>
      <w:r>
        <w:rPr>
          <w:rFonts w:eastAsia="Times New Roman"/>
        </w:rPr>
        <w:t>services</w:t>
      </w:r>
      <w:proofErr w:type="gramEnd"/>
    </w:p>
    <w:p w14:paraId="18C43316" w14:textId="77777777" w:rsidR="00000000" w:rsidRDefault="00C20118">
      <w:pPr>
        <w:numPr>
          <w:ilvl w:val="0"/>
          <w:numId w:val="5"/>
        </w:numPr>
        <w:spacing w:before="100" w:beforeAutospacing="1" w:after="100" w:afterAutospacing="1" w:line="240" w:lineRule="auto"/>
        <w:divId w:val="229921252"/>
        <w:rPr>
          <w:rFonts w:eastAsia="Times New Roman"/>
        </w:rPr>
      </w:pPr>
      <w:r>
        <w:rPr>
          <w:rFonts w:eastAsia="Times New Roman"/>
        </w:rPr>
        <w:t xml:space="preserve">Plan, Design and Deploy the below capabilities on Azure </w:t>
      </w:r>
      <w:proofErr w:type="gramStart"/>
      <w:r>
        <w:rPr>
          <w:rFonts w:eastAsia="Times New Roman"/>
        </w:rPr>
        <w:t>cloud</w:t>
      </w:r>
      <w:proofErr w:type="gramEnd"/>
    </w:p>
    <w:p w14:paraId="39E88E1C" w14:textId="77777777" w:rsidR="00000000" w:rsidRDefault="00C20118">
      <w:pPr>
        <w:numPr>
          <w:ilvl w:val="0"/>
          <w:numId w:val="5"/>
        </w:numPr>
        <w:spacing w:before="100" w:beforeAutospacing="1" w:after="100" w:afterAutospacing="1" w:line="240" w:lineRule="auto"/>
        <w:divId w:val="229921252"/>
        <w:rPr>
          <w:rFonts w:eastAsia="Times New Roman"/>
        </w:rPr>
      </w:pPr>
      <w:r>
        <w:rPr>
          <w:rFonts w:eastAsia="Times New Roman"/>
        </w:rPr>
        <w:t>Logging and Monitoring - Azure Log Analytic</w:t>
      </w:r>
      <w:r>
        <w:rPr>
          <w:rFonts w:eastAsia="Times New Roman"/>
        </w:rPr>
        <w:t>s and Azure Monitor</w:t>
      </w:r>
    </w:p>
    <w:p w14:paraId="29A0AE13" w14:textId="77777777" w:rsidR="00000000" w:rsidRDefault="00C20118">
      <w:pPr>
        <w:numPr>
          <w:ilvl w:val="0"/>
          <w:numId w:val="5"/>
        </w:numPr>
        <w:spacing w:before="100" w:beforeAutospacing="1" w:after="100" w:afterAutospacing="1" w:line="240" w:lineRule="auto"/>
        <w:divId w:val="229921252"/>
        <w:rPr>
          <w:rFonts w:eastAsia="Times New Roman"/>
        </w:rPr>
      </w:pPr>
      <w:r>
        <w:rPr>
          <w:rFonts w:eastAsia="Times New Roman"/>
        </w:rPr>
        <w:t>Threat Protection &amp; Vulnerabilities - Microsoft Defender for cloud</w:t>
      </w:r>
    </w:p>
    <w:p w14:paraId="1442E9F1" w14:textId="77777777" w:rsidR="00000000" w:rsidRDefault="00C20118">
      <w:pPr>
        <w:numPr>
          <w:ilvl w:val="0"/>
          <w:numId w:val="5"/>
        </w:numPr>
        <w:spacing w:before="100" w:beforeAutospacing="1" w:after="100" w:afterAutospacing="1" w:line="240" w:lineRule="auto"/>
        <w:divId w:val="229921252"/>
        <w:rPr>
          <w:rFonts w:eastAsia="Times New Roman"/>
        </w:rPr>
      </w:pPr>
      <w:r>
        <w:rPr>
          <w:rFonts w:eastAsia="Times New Roman"/>
        </w:rPr>
        <w:t>Configure the Monitoring and alerts in Azure Monitor</w:t>
      </w:r>
    </w:p>
    <w:p w14:paraId="661590A0" w14:textId="77777777" w:rsidR="00000000" w:rsidRDefault="00C20118">
      <w:pPr>
        <w:pStyle w:val="NormalWeb"/>
        <w:divId w:val="229921252"/>
      </w:pPr>
      <w:r>
        <w:t xml:space="preserve">Design, develop and </w:t>
      </w:r>
      <w:proofErr w:type="gramStart"/>
      <w:r>
        <w:t>deploy</w:t>
      </w:r>
      <w:proofErr w:type="gramEnd"/>
    </w:p>
    <w:p w14:paraId="645A2E4D"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 Suitable Data Preparation mechanisms on the cloud front for handling multiple sources of</w:t>
      </w:r>
      <w:r>
        <w:rPr>
          <w:rFonts w:eastAsia="Times New Roman"/>
        </w:rPr>
        <w:t xml:space="preserve"> data from Pump, Gas Turbine &amp; Cooling tower </w:t>
      </w:r>
      <w:proofErr w:type="gramStart"/>
      <w:r>
        <w:rPr>
          <w:rFonts w:eastAsia="Times New Roman"/>
        </w:rPr>
        <w:t>Fan</w:t>
      </w:r>
      <w:proofErr w:type="gramEnd"/>
    </w:p>
    <w:p w14:paraId="72AF3A8D"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Creating Multiple pipelines for processing and stream analytics</w:t>
      </w:r>
    </w:p>
    <w:p w14:paraId="476639B8"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 xml:space="preserve">Contextualize multiple streams of data based on </w:t>
      </w:r>
      <w:proofErr w:type="gramStart"/>
      <w:r>
        <w:rPr>
          <w:rFonts w:eastAsia="Times New Roman"/>
        </w:rPr>
        <w:t>source</w:t>
      </w:r>
      <w:proofErr w:type="gramEnd"/>
    </w:p>
    <w:p w14:paraId="37C1237B"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Configuration of platform services for Real-time processing of batch data</w:t>
      </w:r>
    </w:p>
    <w:p w14:paraId="077B0525"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Suitable APIs to communicate external sub-</w:t>
      </w:r>
      <w:proofErr w:type="gramStart"/>
      <w:r>
        <w:rPr>
          <w:rFonts w:eastAsia="Times New Roman"/>
        </w:rPr>
        <w:t>system</w:t>
      </w:r>
      <w:proofErr w:type="gramEnd"/>
    </w:p>
    <w:p w14:paraId="15811FA8"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 xml:space="preserve">Suitable data extraction methods from frontend for user to export historic </w:t>
      </w:r>
      <w:proofErr w:type="gramStart"/>
      <w:r>
        <w:rPr>
          <w:rFonts w:eastAsia="Times New Roman"/>
        </w:rPr>
        <w:t>data</w:t>
      </w:r>
      <w:proofErr w:type="gramEnd"/>
    </w:p>
    <w:p w14:paraId="15A820E3"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Data factory creation and aggregation of multiple dat</w:t>
      </w:r>
      <w:r>
        <w:rPr>
          <w:rFonts w:eastAsia="Times New Roman"/>
        </w:rPr>
        <w:t>a sources on to a single data store</w:t>
      </w:r>
    </w:p>
    <w:p w14:paraId="6E02686C"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 xml:space="preserve">Various APIs shall be provided to communicate with external Microsoft </w:t>
      </w:r>
      <w:proofErr w:type="gramStart"/>
      <w:r>
        <w:rPr>
          <w:rFonts w:eastAsia="Times New Roman"/>
        </w:rPr>
        <w:t>applications</w:t>
      </w:r>
      <w:proofErr w:type="gramEnd"/>
    </w:p>
    <w:p w14:paraId="6D6CEDC5"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Suitable Data Storage mechanism on the cloud front to store field data for further usage</w:t>
      </w:r>
    </w:p>
    <w:p w14:paraId="06EA8632"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Suitable API Management mechanisms to communicat</w:t>
      </w:r>
      <w:r>
        <w:rPr>
          <w:rFonts w:eastAsia="Times New Roman"/>
        </w:rPr>
        <w:t>e amongst various sub-</w:t>
      </w:r>
      <w:proofErr w:type="gramStart"/>
      <w:r>
        <w:rPr>
          <w:rFonts w:eastAsia="Times New Roman"/>
        </w:rPr>
        <w:t>systems</w:t>
      </w:r>
      <w:proofErr w:type="gramEnd"/>
    </w:p>
    <w:p w14:paraId="6E2AE7BB"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 xml:space="preserve">Suitable data retrieving mechanisms to make the stored data available to the </w:t>
      </w:r>
      <w:proofErr w:type="gramStart"/>
      <w:r>
        <w:rPr>
          <w:rFonts w:eastAsia="Times New Roman"/>
        </w:rPr>
        <w:t>users</w:t>
      </w:r>
      <w:proofErr w:type="gramEnd"/>
    </w:p>
    <w:p w14:paraId="7F08DA47"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 xml:space="preserve">Exploratory data analysis for data sanctity </w:t>
      </w:r>
      <w:proofErr w:type="gramStart"/>
      <w:r>
        <w:rPr>
          <w:rFonts w:eastAsia="Times New Roman"/>
        </w:rPr>
        <w:t>check</w:t>
      </w:r>
      <w:proofErr w:type="gramEnd"/>
      <w:r>
        <w:rPr>
          <w:rFonts w:eastAsia="Times New Roman"/>
        </w:rPr>
        <w:t xml:space="preserve"> and completeness with respect to algorithm building.</w:t>
      </w:r>
    </w:p>
    <w:p w14:paraId="11AAE4FC"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Building simulation models for cavitatio</w:t>
      </w:r>
      <w:r>
        <w:rPr>
          <w:rFonts w:eastAsia="Times New Roman"/>
        </w:rPr>
        <w:t>n and validation</w:t>
      </w:r>
    </w:p>
    <w:p w14:paraId="641F4F84"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Creation of data correlation matrix and basic statistical analysis on data points</w:t>
      </w:r>
    </w:p>
    <w:p w14:paraId="203A6F18"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 xml:space="preserve">Creation of synthetic parameters or features based on relevance to model </w:t>
      </w:r>
      <w:proofErr w:type="gramStart"/>
      <w:r>
        <w:rPr>
          <w:rFonts w:eastAsia="Times New Roman"/>
        </w:rPr>
        <w:t>building</w:t>
      </w:r>
      <w:proofErr w:type="gramEnd"/>
    </w:p>
    <w:p w14:paraId="7CC4B405"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Featuring engineering based on first principal and AI/ML approach – Based o</w:t>
      </w:r>
      <w:r>
        <w:rPr>
          <w:rFonts w:eastAsia="Times New Roman"/>
        </w:rPr>
        <w:t>n vibrations and MCSA approach.</w:t>
      </w:r>
    </w:p>
    <w:p w14:paraId="213B2EE3"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 xml:space="preserve">Design and Development of data driven vibrational analysis algorithms to detect patterns in vibration shoot </w:t>
      </w:r>
      <w:proofErr w:type="gramStart"/>
      <w:r>
        <w:rPr>
          <w:rFonts w:eastAsia="Times New Roman"/>
        </w:rPr>
        <w:t>up</w:t>
      </w:r>
      <w:proofErr w:type="gramEnd"/>
    </w:p>
    <w:p w14:paraId="768272BC"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Design and Development of standard decision support system algorithms to detect faults in the asset related to dr</w:t>
      </w:r>
      <w:r>
        <w:rPr>
          <w:rFonts w:eastAsia="Times New Roman"/>
        </w:rPr>
        <w:t xml:space="preserve">iving and driven </w:t>
      </w:r>
      <w:proofErr w:type="gramStart"/>
      <w:r>
        <w:rPr>
          <w:rFonts w:eastAsia="Times New Roman"/>
        </w:rPr>
        <w:t>equipment</w:t>
      </w:r>
      <w:proofErr w:type="gramEnd"/>
    </w:p>
    <w:p w14:paraId="05787FF3"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 xml:space="preserve">Training, testing and validation of the prediction models based on the collected </w:t>
      </w:r>
      <w:proofErr w:type="gramStart"/>
      <w:r>
        <w:rPr>
          <w:rFonts w:eastAsia="Times New Roman"/>
        </w:rPr>
        <w:t>datasets</w:t>
      </w:r>
      <w:proofErr w:type="gramEnd"/>
    </w:p>
    <w:p w14:paraId="7AD1453F"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 xml:space="preserve">Hosting of the models on the </w:t>
      </w:r>
      <w:proofErr w:type="spellStart"/>
      <w:r>
        <w:rPr>
          <w:rFonts w:eastAsia="Times New Roman"/>
        </w:rPr>
        <w:t>kInAPM</w:t>
      </w:r>
      <w:proofErr w:type="spellEnd"/>
      <w:r>
        <w:rPr>
          <w:rFonts w:eastAsia="Times New Roman"/>
        </w:rPr>
        <w:t xml:space="preserve"> platform for inferencing and creating the required pipelines</w:t>
      </w:r>
    </w:p>
    <w:p w14:paraId="495A7606"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Notification of alerts/alarms in email and</w:t>
      </w:r>
      <w:r>
        <w:rPr>
          <w:rFonts w:eastAsia="Times New Roman"/>
        </w:rPr>
        <w:t xml:space="preserve"> SMS.</w:t>
      </w:r>
    </w:p>
    <w:p w14:paraId="2E6EB300"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Visualization</w:t>
      </w:r>
    </w:p>
    <w:p w14:paraId="67D5D346"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Alerts and notification on the key KPIs such as faults and important performance parameter of the asset.</w:t>
      </w:r>
    </w:p>
    <w:p w14:paraId="11172130"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 xml:space="preserve">Reporting the performance of the asset based on data driven </w:t>
      </w:r>
      <w:proofErr w:type="gramStart"/>
      <w:r>
        <w:rPr>
          <w:rFonts w:eastAsia="Times New Roman"/>
        </w:rPr>
        <w:t>models</w:t>
      </w:r>
      <w:proofErr w:type="gramEnd"/>
    </w:p>
    <w:p w14:paraId="3F60F279"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Presentation of advanced data analysis and analytics model infer</w:t>
      </w:r>
      <w:r>
        <w:rPr>
          <w:rFonts w:eastAsia="Times New Roman"/>
        </w:rPr>
        <w:t>encing, fault detection modules and predictive insights generation modules</w:t>
      </w:r>
    </w:p>
    <w:p w14:paraId="0542E31A"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IAPM dashboard configuration - provisioning of intuitive UI based dash boards to present various aspects of IAPM including but not limited to – fleet view, cluster view, live sensor</w:t>
      </w:r>
      <w:r>
        <w:rPr>
          <w:rFonts w:eastAsia="Times New Roman"/>
        </w:rPr>
        <w:t xml:space="preserve"> data, insight engines, event history, inventory predictions, etc.</w:t>
      </w:r>
    </w:p>
    <w:p w14:paraId="720F196F" w14:textId="77777777" w:rsidR="00000000" w:rsidRDefault="00C20118">
      <w:pPr>
        <w:numPr>
          <w:ilvl w:val="0"/>
          <w:numId w:val="6"/>
        </w:numPr>
        <w:spacing w:before="100" w:beforeAutospacing="1" w:after="100" w:afterAutospacing="1" w:line="240" w:lineRule="auto"/>
        <w:divId w:val="229921252"/>
        <w:rPr>
          <w:rFonts w:eastAsia="Times New Roman"/>
        </w:rPr>
      </w:pPr>
      <w:r>
        <w:rPr>
          <w:rFonts w:eastAsia="Times New Roman"/>
        </w:rPr>
        <w:t>System integration and testing</w:t>
      </w:r>
    </w:p>
    <w:p w14:paraId="484FB1FB" w14:textId="77777777" w:rsidR="00000000" w:rsidRDefault="00C20118">
      <w:pPr>
        <w:pStyle w:val="NormalWeb"/>
        <w:divId w:val="229921252"/>
      </w:pPr>
      <w:r>
        <w:t xml:space="preserve">  </w:t>
      </w:r>
    </w:p>
    <w:p w14:paraId="346BD15C" w14:textId="77777777" w:rsidR="00000000" w:rsidRDefault="00C20118">
      <w:pPr>
        <w:pStyle w:val="NormalWeb"/>
        <w:divId w:val="229921252"/>
      </w:pPr>
      <w:r>
        <w:rPr>
          <w:rStyle w:val="Strong"/>
        </w:rPr>
        <w:t>Major Milestones:</w:t>
      </w:r>
    </w:p>
    <w:p w14:paraId="274B94D5" w14:textId="77777777" w:rsidR="00000000" w:rsidRDefault="00C20118">
      <w:pPr>
        <w:pStyle w:val="NormalWeb"/>
        <w:divId w:val="229921252"/>
      </w:pPr>
      <w:r>
        <w:rPr>
          <w:noProof/>
        </w:rPr>
        <w:drawing>
          <wp:inline distT="0" distB="0" distL="0" distR="0" wp14:anchorId="789D756A" wp14:editId="4BAE6356">
            <wp:extent cx="955357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53575" cy="1381125"/>
                    </a:xfrm>
                    <a:prstGeom prst="rect">
                      <a:avLst/>
                    </a:prstGeom>
                    <a:noFill/>
                    <a:ln>
                      <a:noFill/>
                    </a:ln>
                  </pic:spPr>
                </pic:pic>
              </a:graphicData>
            </a:graphic>
          </wp:inline>
        </w:drawing>
      </w:r>
    </w:p>
    <w:p w14:paraId="19998420" w14:textId="77777777" w:rsidR="00000000" w:rsidRDefault="00C20118">
      <w:pPr>
        <w:pStyle w:val="NormalWeb"/>
        <w:divId w:val="229921252"/>
      </w:pPr>
      <w:r>
        <w:t xml:space="preserve">  </w:t>
      </w:r>
    </w:p>
    <w:p w14:paraId="316E83D0" w14:textId="77777777" w:rsidR="00000000" w:rsidRDefault="00C20118">
      <w:pPr>
        <w:divId w:val="1633367429"/>
        <w:rPr>
          <w:rFonts w:eastAsia="Times New Roman"/>
        </w:rPr>
      </w:pPr>
      <w:r>
        <w:rPr>
          <w:rFonts w:eastAsia="Times New Roman"/>
        </w:rPr>
        <w:t> </w:t>
      </w:r>
    </w:p>
    <w:p w14:paraId="77C38146" w14:textId="77777777" w:rsidR="00000000" w:rsidRDefault="00C20118">
      <w:pPr>
        <w:pStyle w:val="NormalWeb"/>
        <w:divId w:val="229921252"/>
      </w:pPr>
      <w:r>
        <w:t xml:space="preserve">  </w:t>
      </w:r>
    </w:p>
    <w:p w14:paraId="22435BE8" w14:textId="77777777" w:rsidR="00000000" w:rsidRDefault="00C20118">
      <w:pPr>
        <w:divId w:val="1255699654"/>
        <w:rPr>
          <w:rFonts w:eastAsia="Times New Roman"/>
        </w:rPr>
      </w:pPr>
      <w:r>
        <w:rPr>
          <w:rFonts w:eastAsia="Times New Roman"/>
        </w:rPr>
        <w:t> </w:t>
      </w:r>
    </w:p>
    <w:p w14:paraId="0D29A854" w14:textId="77777777" w:rsidR="00000000" w:rsidRDefault="00C20118">
      <w:pPr>
        <w:divId w:val="718827004"/>
        <w:rPr>
          <w:rFonts w:eastAsia="Times New Roman"/>
          <w:b/>
          <w:bCs/>
        </w:rPr>
      </w:pPr>
      <w:r>
        <w:rPr>
          <w:rFonts w:eastAsia="Times New Roman"/>
          <w:b/>
          <w:bCs/>
        </w:rPr>
        <w:t xml:space="preserve">Project/Managed Service Details </w:t>
      </w:r>
    </w:p>
    <w:p w14:paraId="122B5837" w14:textId="77777777" w:rsidR="00000000" w:rsidRDefault="00C20118">
      <w:pPr>
        <w:pStyle w:val="NormalWeb"/>
        <w:divId w:val="756286248"/>
      </w:pPr>
      <w:r>
        <w:t> </w:t>
      </w:r>
    </w:p>
    <w:tbl>
      <w:tblPr>
        <w:tblW w:w="0" w:type="auto"/>
        <w:tblInd w:w="36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2"/>
        <w:gridCol w:w="5400"/>
      </w:tblGrid>
      <w:tr w:rsidR="00000000" w14:paraId="172C4665" w14:textId="77777777">
        <w:trPr>
          <w:divId w:val="756286248"/>
          <w:trHeight w:val="265"/>
        </w:trPr>
        <w:tc>
          <w:tcPr>
            <w:tcW w:w="2712" w:type="dxa"/>
            <w:tcBorders>
              <w:top w:val="single" w:sz="8" w:space="0" w:color="auto"/>
              <w:left w:val="single" w:sz="8" w:space="0" w:color="auto"/>
              <w:bottom w:val="single" w:sz="8" w:space="0" w:color="auto"/>
              <w:right w:val="single" w:sz="8" w:space="0" w:color="auto"/>
            </w:tcBorders>
            <w:shd w:val="clear" w:color="auto" w:fill="DFDFDF"/>
            <w:tcMar>
              <w:top w:w="0" w:type="dxa"/>
              <w:left w:w="108" w:type="dxa"/>
              <w:bottom w:w="0" w:type="dxa"/>
              <w:right w:w="108" w:type="dxa"/>
            </w:tcMar>
            <w:hideMark/>
          </w:tcPr>
          <w:p w14:paraId="23E3E437" w14:textId="77777777" w:rsidR="00000000" w:rsidRDefault="00C20118">
            <w:pPr>
              <w:pStyle w:val="NormalWeb"/>
              <w:spacing w:before="0" w:beforeAutospacing="0" w:after="0" w:afterAutospacing="0"/>
              <w:jc w:val="both"/>
            </w:pPr>
            <w:r>
              <w:rPr>
                <w:rFonts w:ascii="Arial" w:hAnsi="Arial" w:cs="Arial"/>
                <w:color w:val="1F497D"/>
                <w:sz w:val="20"/>
                <w:szCs w:val="20"/>
              </w:rPr>
              <w:t xml:space="preserve">Project </w:t>
            </w:r>
            <w:proofErr w:type="spellStart"/>
            <w:r>
              <w:rPr>
                <w:rFonts w:ascii="Arial" w:hAnsi="Arial" w:cs="Arial"/>
                <w:color w:val="1F497D"/>
                <w:sz w:val="20"/>
                <w:szCs w:val="20"/>
              </w:rPr>
              <w:t>ID_Project</w:t>
            </w:r>
            <w:proofErr w:type="spellEnd"/>
            <w:r>
              <w:rPr>
                <w:rFonts w:ascii="Arial" w:hAnsi="Arial" w:cs="Arial"/>
                <w:color w:val="1F497D"/>
                <w:sz w:val="20"/>
                <w:szCs w:val="20"/>
              </w:rPr>
              <w:t xml:space="preserve"> Name</w:t>
            </w:r>
          </w:p>
        </w:tc>
        <w:tc>
          <w:tcPr>
            <w:tcW w:w="540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8B6C83A" w14:textId="77777777" w:rsidR="00000000" w:rsidRDefault="00C20118">
            <w:pPr>
              <w:pStyle w:val="NormalWeb"/>
              <w:spacing w:before="0" w:beforeAutospacing="0" w:after="0" w:afterAutospacing="0"/>
              <w:jc w:val="both"/>
            </w:pPr>
            <w:r>
              <w:rPr>
                <w:rFonts w:ascii="Arial" w:hAnsi="Arial" w:cs="Arial"/>
                <w:sz w:val="20"/>
                <w:szCs w:val="20"/>
              </w:rPr>
              <w:t>PJ-109491_PPGPL_01_DT-IAPM_PPGPL</w:t>
            </w:r>
          </w:p>
        </w:tc>
      </w:tr>
      <w:tr w:rsidR="00000000" w14:paraId="7BA320C2" w14:textId="77777777">
        <w:trPr>
          <w:divId w:val="756286248"/>
          <w:trHeight w:val="85"/>
        </w:trPr>
        <w:tc>
          <w:tcPr>
            <w:tcW w:w="2712" w:type="dxa"/>
            <w:tcBorders>
              <w:top w:val="nil"/>
              <w:left w:val="single" w:sz="8" w:space="0" w:color="auto"/>
              <w:bottom w:val="single" w:sz="8" w:space="0" w:color="auto"/>
              <w:right w:val="single" w:sz="8" w:space="0" w:color="auto"/>
            </w:tcBorders>
            <w:shd w:val="clear" w:color="auto" w:fill="DFDFDF"/>
            <w:tcMar>
              <w:top w:w="0" w:type="dxa"/>
              <w:left w:w="108" w:type="dxa"/>
              <w:bottom w:w="0" w:type="dxa"/>
              <w:right w:w="108" w:type="dxa"/>
            </w:tcMar>
            <w:hideMark/>
          </w:tcPr>
          <w:p w14:paraId="189544C5" w14:textId="77777777" w:rsidR="00000000" w:rsidRDefault="00C20118">
            <w:pPr>
              <w:pStyle w:val="NormalWeb"/>
              <w:spacing w:before="0" w:beforeAutospacing="0" w:after="0" w:afterAutospacing="0"/>
              <w:jc w:val="both"/>
            </w:pPr>
            <w:r>
              <w:rPr>
                <w:rFonts w:ascii="Arial" w:hAnsi="Arial" w:cs="Arial"/>
                <w:color w:val="1F497D"/>
                <w:sz w:val="20"/>
                <w:szCs w:val="20"/>
              </w:rPr>
              <w:t>Project Type</w:t>
            </w:r>
          </w:p>
        </w:tc>
        <w:tc>
          <w:tcPr>
            <w:tcW w:w="54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17BF642" w14:textId="77777777" w:rsidR="00000000" w:rsidRDefault="00C20118">
            <w:pPr>
              <w:pStyle w:val="NormalWeb"/>
              <w:spacing w:before="0" w:beforeAutospacing="0" w:after="0" w:afterAutospacing="0"/>
              <w:jc w:val="both"/>
            </w:pPr>
            <w:r>
              <w:rPr>
                <w:rFonts w:ascii="Arial" w:hAnsi="Arial" w:cs="Arial"/>
                <w:sz w:val="20"/>
                <w:szCs w:val="20"/>
              </w:rPr>
              <w:t>Development</w:t>
            </w:r>
          </w:p>
        </w:tc>
      </w:tr>
      <w:tr w:rsidR="00000000" w14:paraId="4107BC11" w14:textId="77777777">
        <w:trPr>
          <w:divId w:val="756286248"/>
          <w:trHeight w:val="66"/>
        </w:trPr>
        <w:tc>
          <w:tcPr>
            <w:tcW w:w="2712" w:type="dxa"/>
            <w:tcBorders>
              <w:top w:val="nil"/>
              <w:left w:val="single" w:sz="8" w:space="0" w:color="auto"/>
              <w:bottom w:val="single" w:sz="8" w:space="0" w:color="auto"/>
              <w:right w:val="single" w:sz="8" w:space="0" w:color="auto"/>
            </w:tcBorders>
            <w:shd w:val="clear" w:color="auto" w:fill="DFDFDF"/>
            <w:tcMar>
              <w:top w:w="0" w:type="dxa"/>
              <w:left w:w="108" w:type="dxa"/>
              <w:bottom w:w="0" w:type="dxa"/>
              <w:right w:w="108" w:type="dxa"/>
            </w:tcMar>
            <w:hideMark/>
          </w:tcPr>
          <w:p w14:paraId="3C2CAA10" w14:textId="77777777" w:rsidR="00000000" w:rsidRDefault="00C20118">
            <w:pPr>
              <w:pStyle w:val="NormalWeb"/>
              <w:spacing w:before="0" w:beforeAutospacing="0" w:after="0" w:afterAutospacing="0"/>
              <w:jc w:val="both"/>
            </w:pPr>
            <w:r>
              <w:rPr>
                <w:rFonts w:ascii="Arial" w:hAnsi="Arial" w:cs="Arial"/>
                <w:color w:val="1F497D"/>
                <w:sz w:val="20"/>
                <w:szCs w:val="20"/>
              </w:rPr>
              <w:t>Project Category</w:t>
            </w:r>
          </w:p>
        </w:tc>
        <w:tc>
          <w:tcPr>
            <w:tcW w:w="54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884FDC2" w14:textId="77777777" w:rsidR="00000000" w:rsidRDefault="00C20118">
            <w:pPr>
              <w:pStyle w:val="NormalWeb"/>
              <w:spacing w:before="0" w:beforeAutospacing="0" w:after="0" w:afterAutospacing="0"/>
              <w:jc w:val="both"/>
            </w:pPr>
            <w:r>
              <w:rPr>
                <w:rFonts w:ascii="Arial" w:hAnsi="Arial" w:cs="Arial"/>
                <w:sz w:val="20"/>
                <w:szCs w:val="20"/>
              </w:rPr>
              <w:t>C</w:t>
            </w:r>
          </w:p>
        </w:tc>
      </w:tr>
      <w:tr w:rsidR="00000000" w14:paraId="004919DB" w14:textId="77777777">
        <w:trPr>
          <w:divId w:val="756286248"/>
          <w:trHeight w:val="70"/>
        </w:trPr>
        <w:tc>
          <w:tcPr>
            <w:tcW w:w="2712" w:type="dxa"/>
            <w:tcBorders>
              <w:top w:val="nil"/>
              <w:left w:val="single" w:sz="8" w:space="0" w:color="auto"/>
              <w:bottom w:val="single" w:sz="8" w:space="0" w:color="auto"/>
              <w:right w:val="single" w:sz="8" w:space="0" w:color="auto"/>
            </w:tcBorders>
            <w:shd w:val="clear" w:color="auto" w:fill="DFDFDF"/>
            <w:tcMar>
              <w:top w:w="0" w:type="dxa"/>
              <w:left w:w="108" w:type="dxa"/>
              <w:bottom w:w="0" w:type="dxa"/>
              <w:right w:w="108" w:type="dxa"/>
            </w:tcMar>
            <w:hideMark/>
          </w:tcPr>
          <w:p w14:paraId="60C6A1AE" w14:textId="77777777" w:rsidR="00000000" w:rsidRDefault="00C20118">
            <w:pPr>
              <w:pStyle w:val="NormalWeb"/>
              <w:spacing w:before="0" w:beforeAutospacing="0" w:after="0" w:afterAutospacing="0"/>
              <w:jc w:val="both"/>
            </w:pPr>
            <w:r>
              <w:rPr>
                <w:rFonts w:ascii="Arial" w:hAnsi="Arial" w:cs="Arial"/>
                <w:color w:val="1F497D"/>
                <w:sz w:val="20"/>
                <w:szCs w:val="20"/>
              </w:rPr>
              <w:t>PM Name</w:t>
            </w:r>
          </w:p>
        </w:tc>
        <w:tc>
          <w:tcPr>
            <w:tcW w:w="54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F357152" w14:textId="77777777" w:rsidR="00000000" w:rsidRDefault="00C20118">
            <w:pPr>
              <w:pStyle w:val="NormalWeb"/>
              <w:spacing w:before="0" w:beforeAutospacing="0" w:after="0" w:afterAutospacing="0"/>
              <w:jc w:val="both"/>
            </w:pPr>
            <w:r>
              <w:rPr>
                <w:rFonts w:ascii="Arial" w:hAnsi="Arial" w:cs="Arial"/>
                <w:sz w:val="20"/>
                <w:szCs w:val="20"/>
              </w:rPr>
              <w:t>Ashok S Mallya</w:t>
            </w:r>
          </w:p>
        </w:tc>
      </w:tr>
      <w:tr w:rsidR="00000000" w14:paraId="3BACC779" w14:textId="77777777">
        <w:trPr>
          <w:divId w:val="756286248"/>
          <w:trHeight w:val="71"/>
        </w:trPr>
        <w:tc>
          <w:tcPr>
            <w:tcW w:w="2712" w:type="dxa"/>
            <w:tcBorders>
              <w:top w:val="nil"/>
              <w:left w:val="single" w:sz="8" w:space="0" w:color="auto"/>
              <w:bottom w:val="single" w:sz="8" w:space="0" w:color="auto"/>
              <w:right w:val="single" w:sz="8" w:space="0" w:color="auto"/>
            </w:tcBorders>
            <w:shd w:val="clear" w:color="auto" w:fill="DFDFDF"/>
            <w:tcMar>
              <w:top w:w="0" w:type="dxa"/>
              <w:left w:w="108" w:type="dxa"/>
              <w:bottom w:w="0" w:type="dxa"/>
              <w:right w:w="108" w:type="dxa"/>
            </w:tcMar>
            <w:hideMark/>
          </w:tcPr>
          <w:p w14:paraId="0F71897A" w14:textId="77777777" w:rsidR="00000000" w:rsidRDefault="00C20118">
            <w:pPr>
              <w:pStyle w:val="NormalWeb"/>
              <w:spacing w:before="0" w:beforeAutospacing="0" w:after="0" w:afterAutospacing="0"/>
              <w:jc w:val="both"/>
            </w:pPr>
            <w:r>
              <w:rPr>
                <w:rFonts w:ascii="Arial" w:hAnsi="Arial" w:cs="Arial"/>
                <w:color w:val="1F497D"/>
                <w:sz w:val="20"/>
                <w:szCs w:val="20"/>
              </w:rPr>
              <w:t>Proxy PM Name</w:t>
            </w:r>
          </w:p>
        </w:tc>
        <w:tc>
          <w:tcPr>
            <w:tcW w:w="54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1B3D987" w14:textId="77777777" w:rsidR="00000000" w:rsidRDefault="00C20118">
            <w:pPr>
              <w:pStyle w:val="NormalWeb"/>
              <w:spacing w:before="0" w:beforeAutospacing="0" w:after="0" w:afterAutospacing="0"/>
              <w:jc w:val="both"/>
            </w:pPr>
            <w:r>
              <w:rPr>
                <w:rFonts w:ascii="Arial" w:hAnsi="Arial" w:cs="Arial"/>
                <w:sz w:val="20"/>
                <w:szCs w:val="20"/>
              </w:rPr>
              <w:t>Swetha Venkatesappa</w:t>
            </w:r>
          </w:p>
        </w:tc>
      </w:tr>
    </w:tbl>
    <w:p w14:paraId="6E6D382A" w14:textId="77777777" w:rsidR="00000000" w:rsidRDefault="00C20118">
      <w:pPr>
        <w:pStyle w:val="NormalWeb"/>
        <w:divId w:val="756286248"/>
      </w:pPr>
      <w:r>
        <w:t> </w:t>
      </w:r>
    </w:p>
    <w:p w14:paraId="6F10930C" w14:textId="77777777" w:rsidR="00000000" w:rsidRDefault="00C20118">
      <w:pPr>
        <w:divId w:val="548884339"/>
        <w:rPr>
          <w:rFonts w:eastAsia="Times New Roman"/>
          <w:b/>
          <w:bCs/>
        </w:rPr>
      </w:pPr>
      <w:r>
        <w:rPr>
          <w:rFonts w:eastAsia="Times New Roman"/>
          <w:b/>
          <w:bCs/>
        </w:rPr>
        <w:t xml:space="preserve">Matrix Project/Managed Service </w:t>
      </w:r>
    </w:p>
    <w:p w14:paraId="69E633DC" w14:textId="77777777" w:rsidR="00000000" w:rsidRDefault="00C20118">
      <w:pPr>
        <w:pStyle w:val="NormalWeb"/>
        <w:spacing w:before="0" w:beforeAutospacing="0" w:after="200" w:afterAutospacing="0"/>
        <w:divId w:val="1649281659"/>
      </w:pPr>
      <w:r>
        <w:rPr>
          <w:rFonts w:ascii="Arial" w:hAnsi="Arial" w:cs="Arial"/>
          <w:sz w:val="20"/>
          <w:szCs w:val="20"/>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988"/>
        <w:gridCol w:w="1144"/>
        <w:gridCol w:w="1119"/>
        <w:gridCol w:w="1291"/>
        <w:gridCol w:w="1434"/>
        <w:gridCol w:w="1271"/>
      </w:tblGrid>
      <w:tr w:rsidR="00000000" w14:paraId="56D31DAC" w14:textId="77777777">
        <w:trPr>
          <w:divId w:val="1649281659"/>
        </w:trPr>
        <w:tc>
          <w:tcPr>
            <w:tcW w:w="1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606C8B" w14:textId="77777777" w:rsidR="00000000" w:rsidRDefault="00C20118">
            <w:pPr>
              <w:pStyle w:val="NormalWeb"/>
              <w:spacing w:before="0" w:beforeAutospacing="0" w:after="0" w:afterAutospacing="0"/>
            </w:pPr>
            <w:r>
              <w:rPr>
                <w:rFonts w:ascii="Arial" w:hAnsi="Arial" w:cs="Arial"/>
                <w:b/>
                <w:sz w:val="20"/>
                <w:szCs w:val="20"/>
              </w:rPr>
              <w:t>Project/Subproject Name</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30E05E" w14:textId="77777777" w:rsidR="00000000" w:rsidRDefault="00C20118">
            <w:pPr>
              <w:pStyle w:val="NormalWeb"/>
              <w:spacing w:before="0" w:beforeAutospacing="0" w:after="0" w:afterAutospacing="0"/>
            </w:pPr>
            <w:r>
              <w:rPr>
                <w:rFonts w:ascii="Arial" w:hAnsi="Arial" w:cs="Arial"/>
                <w:b/>
                <w:sz w:val="20"/>
                <w:szCs w:val="20"/>
              </w:rPr>
              <w:t>Project Type</w:t>
            </w:r>
          </w:p>
        </w:tc>
        <w:tc>
          <w:tcPr>
            <w:tcW w:w="11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B1C681C" w14:textId="77777777" w:rsidR="00000000" w:rsidRDefault="00C20118">
            <w:pPr>
              <w:pStyle w:val="NormalWeb"/>
              <w:spacing w:before="0" w:beforeAutospacing="0" w:after="0" w:afterAutospacing="0"/>
            </w:pPr>
            <w:r>
              <w:rPr>
                <w:rFonts w:ascii="Arial" w:hAnsi="Arial" w:cs="Arial"/>
                <w:b/>
                <w:sz w:val="20"/>
                <w:szCs w:val="20"/>
              </w:rPr>
              <w:t>PM Name</w:t>
            </w:r>
          </w:p>
        </w:tc>
        <w:tc>
          <w:tcPr>
            <w:tcW w:w="1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D30504" w14:textId="77777777" w:rsidR="00000000" w:rsidRDefault="00C20118">
            <w:pPr>
              <w:pStyle w:val="NormalWeb"/>
              <w:spacing w:before="0" w:beforeAutospacing="0" w:after="0" w:afterAutospacing="0"/>
            </w:pPr>
            <w:r>
              <w:rPr>
                <w:rFonts w:ascii="Arial" w:hAnsi="Arial" w:cs="Arial"/>
                <w:b/>
                <w:sz w:val="20"/>
                <w:szCs w:val="20"/>
              </w:rPr>
              <w:t>Level</w:t>
            </w:r>
          </w:p>
        </w:tc>
        <w:tc>
          <w:tcPr>
            <w:tcW w:w="12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743442" w14:textId="77777777" w:rsidR="00000000" w:rsidRDefault="00C20118">
            <w:pPr>
              <w:pStyle w:val="NormalWeb"/>
              <w:spacing w:before="0" w:beforeAutospacing="0" w:after="0" w:afterAutospacing="0"/>
            </w:pPr>
            <w:r>
              <w:rPr>
                <w:rFonts w:ascii="Arial" w:hAnsi="Arial" w:cs="Arial"/>
                <w:b/>
                <w:sz w:val="20"/>
                <w:szCs w:val="20"/>
              </w:rPr>
              <w:t>Inherited Project Category</w:t>
            </w:r>
          </w:p>
        </w:tc>
        <w:tc>
          <w:tcPr>
            <w:tcW w:w="1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059E98" w14:textId="77777777" w:rsidR="00000000" w:rsidRDefault="00C20118">
            <w:pPr>
              <w:pStyle w:val="NormalWeb"/>
              <w:spacing w:before="0" w:beforeAutospacing="0" w:after="0" w:afterAutospacing="0"/>
            </w:pPr>
            <w:r>
              <w:rPr>
                <w:rFonts w:ascii="Arial" w:hAnsi="Arial" w:cs="Arial"/>
                <w:b/>
                <w:sz w:val="20"/>
                <w:szCs w:val="20"/>
              </w:rPr>
              <w:t>Inherited Value Contribution</w:t>
            </w:r>
          </w:p>
        </w:tc>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A2062A" w14:textId="77777777" w:rsidR="00000000" w:rsidRDefault="00C20118">
            <w:pPr>
              <w:pStyle w:val="NormalWeb"/>
              <w:spacing w:before="0" w:beforeAutospacing="0" w:after="0" w:afterAutospacing="0"/>
            </w:pPr>
            <w:r>
              <w:rPr>
                <w:rFonts w:ascii="Arial" w:hAnsi="Arial" w:cs="Arial"/>
                <w:b/>
                <w:sz w:val="20"/>
                <w:szCs w:val="20"/>
              </w:rPr>
              <w:t>Parent Project Name (in case of sub-projects)</w:t>
            </w:r>
          </w:p>
        </w:tc>
      </w:tr>
      <w:tr w:rsidR="00000000" w14:paraId="6704194B" w14:textId="77777777">
        <w:trPr>
          <w:divId w:val="1649281659"/>
        </w:trPr>
        <w:tc>
          <w:tcPr>
            <w:tcW w:w="1995" w:type="dxa"/>
            <w:tcBorders>
              <w:top w:val="single" w:sz="4" w:space="0" w:color="auto"/>
              <w:left w:val="single" w:sz="4" w:space="0" w:color="auto"/>
              <w:bottom w:val="single" w:sz="4" w:space="0" w:color="auto"/>
              <w:right w:val="single" w:sz="4" w:space="0" w:color="auto"/>
            </w:tcBorders>
            <w:shd w:val="clear" w:color="auto" w:fill="auto"/>
            <w:hideMark/>
          </w:tcPr>
          <w:p w14:paraId="7C2633F6" w14:textId="77777777" w:rsidR="00000000" w:rsidRDefault="00C20118">
            <w:pPr>
              <w:pStyle w:val="NormalWeb"/>
              <w:spacing w:before="0" w:beforeAutospacing="0" w:after="0" w:afterAutospacing="0"/>
              <w:jc w:val="center"/>
            </w:pPr>
            <w:r>
              <w:rPr>
                <w:rFonts w:ascii="Arial" w:hAnsi="Arial" w:cs="Arial"/>
                <w:sz w:val="20"/>
                <w:szCs w:val="20"/>
              </w:rPr>
              <w:t> </w:t>
            </w:r>
          </w:p>
        </w:tc>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60A45475" w14:textId="77777777" w:rsidR="00000000" w:rsidRDefault="00C20118">
            <w:pPr>
              <w:pStyle w:val="NormalWeb"/>
              <w:spacing w:before="0" w:beforeAutospacing="0" w:after="0" w:afterAutospacing="0"/>
              <w:jc w:val="center"/>
            </w:pPr>
            <w:r>
              <w:rPr>
                <w:rFonts w:ascii="Arial" w:hAnsi="Arial" w:cs="Arial"/>
                <w:sz w:val="20"/>
                <w:szCs w:val="20"/>
              </w:rPr>
              <w:t> </w:t>
            </w:r>
          </w:p>
        </w:tc>
        <w:tc>
          <w:tcPr>
            <w:tcW w:w="1144" w:type="dxa"/>
            <w:tcBorders>
              <w:top w:val="single" w:sz="4" w:space="0" w:color="auto"/>
              <w:left w:val="single" w:sz="4" w:space="0" w:color="auto"/>
              <w:bottom w:val="single" w:sz="4" w:space="0" w:color="auto"/>
              <w:right w:val="single" w:sz="4" w:space="0" w:color="auto"/>
            </w:tcBorders>
            <w:shd w:val="clear" w:color="auto" w:fill="auto"/>
            <w:hideMark/>
          </w:tcPr>
          <w:p w14:paraId="1B490285" w14:textId="77777777" w:rsidR="00000000" w:rsidRDefault="00C20118">
            <w:pPr>
              <w:pStyle w:val="NormalWeb"/>
              <w:spacing w:before="0" w:beforeAutospacing="0" w:after="0" w:afterAutospacing="0"/>
              <w:jc w:val="center"/>
            </w:pPr>
            <w:r>
              <w:rPr>
                <w:rFonts w:ascii="Arial" w:hAnsi="Arial" w:cs="Arial"/>
                <w:sz w:val="20"/>
                <w:szCs w:val="20"/>
              </w:rPr>
              <w:t> </w:t>
            </w:r>
          </w:p>
        </w:tc>
        <w:tc>
          <w:tcPr>
            <w:tcW w:w="1119" w:type="dxa"/>
            <w:tcBorders>
              <w:top w:val="single" w:sz="4" w:space="0" w:color="auto"/>
              <w:left w:val="single" w:sz="4" w:space="0" w:color="auto"/>
              <w:bottom w:val="single" w:sz="4" w:space="0" w:color="auto"/>
              <w:right w:val="single" w:sz="4" w:space="0" w:color="auto"/>
            </w:tcBorders>
            <w:shd w:val="clear" w:color="auto" w:fill="auto"/>
            <w:hideMark/>
          </w:tcPr>
          <w:p w14:paraId="5AF25F03" w14:textId="77777777" w:rsidR="00000000" w:rsidRDefault="00C20118">
            <w:pPr>
              <w:pStyle w:val="NormalWeb"/>
              <w:spacing w:before="0" w:beforeAutospacing="0" w:after="0" w:afterAutospacing="0"/>
              <w:jc w:val="center"/>
            </w:pPr>
            <w:r>
              <w:rPr>
                <w:rFonts w:ascii="Arial" w:hAnsi="Arial" w:cs="Arial"/>
                <w:sz w:val="20"/>
                <w:szCs w:val="20"/>
              </w:rPr>
              <w:t> </w:t>
            </w:r>
          </w:p>
        </w:tc>
        <w:tc>
          <w:tcPr>
            <w:tcW w:w="1291" w:type="dxa"/>
            <w:tcBorders>
              <w:top w:val="single" w:sz="4" w:space="0" w:color="auto"/>
              <w:left w:val="single" w:sz="4" w:space="0" w:color="auto"/>
              <w:bottom w:val="single" w:sz="4" w:space="0" w:color="auto"/>
              <w:right w:val="single" w:sz="4" w:space="0" w:color="auto"/>
            </w:tcBorders>
            <w:shd w:val="clear" w:color="auto" w:fill="auto"/>
            <w:hideMark/>
          </w:tcPr>
          <w:p w14:paraId="1F33E6DC" w14:textId="77777777" w:rsidR="00000000" w:rsidRDefault="00C20118">
            <w:pPr>
              <w:pStyle w:val="NormalWeb"/>
              <w:spacing w:before="0" w:beforeAutospacing="0" w:after="0" w:afterAutospacing="0"/>
              <w:jc w:val="center"/>
            </w:pPr>
            <w:r>
              <w:rPr>
                <w:rFonts w:ascii="Arial" w:hAnsi="Arial" w:cs="Arial"/>
                <w:sz w:val="20"/>
                <w:szCs w:val="20"/>
              </w:rPr>
              <w:t> </w:t>
            </w:r>
          </w:p>
        </w:tc>
        <w:tc>
          <w:tcPr>
            <w:tcW w:w="1434" w:type="dxa"/>
            <w:tcBorders>
              <w:top w:val="single" w:sz="4" w:space="0" w:color="auto"/>
              <w:left w:val="single" w:sz="4" w:space="0" w:color="auto"/>
              <w:bottom w:val="single" w:sz="4" w:space="0" w:color="auto"/>
              <w:right w:val="single" w:sz="4" w:space="0" w:color="auto"/>
            </w:tcBorders>
            <w:shd w:val="clear" w:color="auto" w:fill="auto"/>
            <w:hideMark/>
          </w:tcPr>
          <w:p w14:paraId="252C4790" w14:textId="77777777" w:rsidR="00000000" w:rsidRDefault="00C20118">
            <w:pPr>
              <w:pStyle w:val="NormalWeb"/>
              <w:spacing w:before="0" w:beforeAutospacing="0" w:after="0" w:afterAutospacing="0"/>
              <w:jc w:val="center"/>
            </w:pPr>
            <w:r>
              <w:rPr>
                <w:rFonts w:ascii="Arial" w:hAnsi="Arial" w:cs="Arial"/>
                <w:sz w:val="20"/>
                <w:szCs w:val="20"/>
              </w:rPr>
              <w:t> </w:t>
            </w:r>
          </w:p>
        </w:tc>
        <w:tc>
          <w:tcPr>
            <w:tcW w:w="1271" w:type="dxa"/>
            <w:tcBorders>
              <w:top w:val="single" w:sz="4" w:space="0" w:color="auto"/>
              <w:left w:val="single" w:sz="4" w:space="0" w:color="auto"/>
              <w:bottom w:val="single" w:sz="4" w:space="0" w:color="auto"/>
              <w:right w:val="single" w:sz="4" w:space="0" w:color="auto"/>
            </w:tcBorders>
            <w:shd w:val="clear" w:color="auto" w:fill="auto"/>
            <w:hideMark/>
          </w:tcPr>
          <w:p w14:paraId="2EC21749" w14:textId="77777777" w:rsidR="00000000" w:rsidRDefault="00C20118">
            <w:pPr>
              <w:pStyle w:val="NormalWeb"/>
              <w:spacing w:before="0" w:beforeAutospacing="0" w:after="0" w:afterAutospacing="0"/>
              <w:jc w:val="center"/>
            </w:pPr>
            <w:r>
              <w:rPr>
                <w:rFonts w:ascii="Arial" w:hAnsi="Arial" w:cs="Arial"/>
                <w:sz w:val="20"/>
                <w:szCs w:val="20"/>
              </w:rPr>
              <w:t> </w:t>
            </w:r>
          </w:p>
        </w:tc>
      </w:tr>
    </w:tbl>
    <w:p w14:paraId="234B40EB" w14:textId="77777777" w:rsidR="00000000" w:rsidRDefault="00C20118">
      <w:pPr>
        <w:pStyle w:val="NormalWeb"/>
        <w:spacing w:before="0" w:beforeAutospacing="0" w:after="200" w:afterAutospacing="0"/>
        <w:divId w:val="1649281659"/>
      </w:pPr>
      <w:r>
        <w:rPr>
          <w:rFonts w:ascii="Arial" w:hAnsi="Arial" w:cs="Arial"/>
          <w:sz w:val="20"/>
          <w:szCs w:val="20"/>
        </w:rPr>
        <w:t> </w:t>
      </w:r>
    </w:p>
    <w:p w14:paraId="190635B7" w14:textId="77777777" w:rsidR="00000000" w:rsidRDefault="00C20118">
      <w:pPr>
        <w:pStyle w:val="NormalWeb"/>
        <w:spacing w:before="0" w:beforeAutospacing="0" w:after="0" w:afterAutospacing="0"/>
        <w:ind w:left="720"/>
        <w:divId w:val="1649281659"/>
      </w:pPr>
    </w:p>
    <w:p w14:paraId="1E4765C1" w14:textId="77777777" w:rsidR="00000000" w:rsidRDefault="00C20118">
      <w:pPr>
        <w:divId w:val="638342338"/>
        <w:rPr>
          <w:rFonts w:eastAsia="Times New Roman"/>
          <w:b/>
          <w:bCs/>
        </w:rPr>
      </w:pPr>
      <w:r>
        <w:rPr>
          <w:rFonts w:eastAsia="Times New Roman"/>
          <w:b/>
          <w:bCs/>
        </w:rPr>
        <w:t xml:space="preserve">References </w:t>
      </w:r>
    </w:p>
    <w:p w14:paraId="34176066" w14:textId="77777777" w:rsidR="00000000" w:rsidRDefault="00C20118">
      <w:pPr>
        <w:pStyle w:val="NormalWeb"/>
        <w:divId w:val="1982340990"/>
      </w:pPr>
      <w:r>
        <w:t>This is a child project of PJ-109491.</w:t>
      </w:r>
    </w:p>
    <w:tbl>
      <w:tblPr>
        <w:tblW w:w="9825" w:type="dxa"/>
        <w:tblCellMar>
          <w:left w:w="0" w:type="dxa"/>
          <w:right w:w="0" w:type="dxa"/>
        </w:tblCellMar>
        <w:tblLook w:val="04A0" w:firstRow="1" w:lastRow="0" w:firstColumn="1" w:lastColumn="0" w:noHBand="0" w:noVBand="1"/>
      </w:tblPr>
      <w:tblGrid>
        <w:gridCol w:w="918"/>
        <w:gridCol w:w="3493"/>
        <w:gridCol w:w="1896"/>
        <w:gridCol w:w="3518"/>
      </w:tblGrid>
      <w:tr w:rsidR="00000000" w14:paraId="000B9A10" w14:textId="77777777">
        <w:trPr>
          <w:divId w:val="1982340990"/>
        </w:trPr>
        <w:tc>
          <w:tcPr>
            <w:tcW w:w="828" w:type="dxa"/>
            <w:tcBorders>
              <w:top w:val="single" w:sz="8" w:space="0" w:color="000000"/>
              <w:left w:val="single" w:sz="8" w:space="0" w:color="000000"/>
              <w:bottom w:val="single" w:sz="8" w:space="0" w:color="000000"/>
              <w:right w:val="single" w:sz="8" w:space="0" w:color="000000"/>
            </w:tcBorders>
            <w:shd w:val="clear" w:color="auto" w:fill="CCCCCC"/>
            <w:tcMar>
              <w:top w:w="0" w:type="dxa"/>
              <w:left w:w="108" w:type="dxa"/>
              <w:bottom w:w="0" w:type="dxa"/>
              <w:right w:w="108" w:type="dxa"/>
            </w:tcMar>
            <w:vAlign w:val="center"/>
            <w:hideMark/>
          </w:tcPr>
          <w:p w14:paraId="7FDA073C" w14:textId="77777777" w:rsidR="00000000" w:rsidRDefault="00C20118">
            <w:pPr>
              <w:pStyle w:val="NormalWeb"/>
              <w:spacing w:before="0" w:beforeAutospacing="0" w:after="0" w:afterAutospacing="0"/>
            </w:pPr>
            <w:r>
              <w:rPr>
                <w:rStyle w:val="Strong"/>
              </w:rPr>
              <w:t>S. No.</w:t>
            </w:r>
          </w:p>
        </w:tc>
        <w:tc>
          <w:tcPr>
            <w:tcW w:w="3150" w:type="dxa"/>
            <w:tcBorders>
              <w:top w:val="single" w:sz="8" w:space="0" w:color="000000"/>
              <w:left w:val="nil"/>
              <w:bottom w:val="single" w:sz="8" w:space="0" w:color="000000"/>
              <w:right w:val="single" w:sz="8" w:space="0" w:color="000000"/>
            </w:tcBorders>
            <w:shd w:val="clear" w:color="auto" w:fill="CCCCCC"/>
            <w:tcMar>
              <w:top w:w="0" w:type="dxa"/>
              <w:left w:w="108" w:type="dxa"/>
              <w:bottom w:w="0" w:type="dxa"/>
              <w:right w:w="108" w:type="dxa"/>
            </w:tcMar>
            <w:vAlign w:val="center"/>
            <w:hideMark/>
          </w:tcPr>
          <w:p w14:paraId="6A54955C" w14:textId="77777777" w:rsidR="00000000" w:rsidRDefault="00C20118">
            <w:pPr>
              <w:pStyle w:val="NormalWeb"/>
              <w:spacing w:before="0" w:beforeAutospacing="0" w:after="0" w:afterAutospacing="0"/>
            </w:pPr>
            <w:r>
              <w:rPr>
                <w:rStyle w:val="Strong"/>
              </w:rPr>
              <w:t>Description / Project</w:t>
            </w:r>
          </w:p>
        </w:tc>
        <w:tc>
          <w:tcPr>
            <w:tcW w:w="1710" w:type="dxa"/>
            <w:tcBorders>
              <w:top w:val="single" w:sz="8" w:space="0" w:color="000000"/>
              <w:left w:val="nil"/>
              <w:bottom w:val="single" w:sz="8" w:space="0" w:color="000000"/>
              <w:right w:val="single" w:sz="8" w:space="0" w:color="000000"/>
            </w:tcBorders>
            <w:shd w:val="clear" w:color="auto" w:fill="CCCCCC"/>
            <w:tcMar>
              <w:top w:w="0" w:type="dxa"/>
              <w:left w:w="108" w:type="dxa"/>
              <w:bottom w:w="0" w:type="dxa"/>
              <w:right w:w="108" w:type="dxa"/>
            </w:tcMar>
            <w:vAlign w:val="center"/>
            <w:hideMark/>
          </w:tcPr>
          <w:p w14:paraId="49F2E155" w14:textId="77777777" w:rsidR="00000000" w:rsidRDefault="00C20118">
            <w:pPr>
              <w:pStyle w:val="NormalWeb"/>
              <w:spacing w:before="0" w:beforeAutospacing="0" w:after="0" w:afterAutospacing="0"/>
            </w:pPr>
            <w:r>
              <w:rPr>
                <w:rStyle w:val="Strong"/>
              </w:rPr>
              <w:t>Ver./Project ID.</w:t>
            </w:r>
          </w:p>
        </w:tc>
        <w:tc>
          <w:tcPr>
            <w:tcW w:w="3173" w:type="dxa"/>
            <w:tcBorders>
              <w:top w:val="single" w:sz="8" w:space="0" w:color="000000"/>
              <w:left w:val="nil"/>
              <w:bottom w:val="single" w:sz="8" w:space="0" w:color="000000"/>
              <w:right w:val="single" w:sz="8" w:space="0" w:color="000000"/>
            </w:tcBorders>
            <w:shd w:val="clear" w:color="auto" w:fill="CCCCCC"/>
            <w:tcMar>
              <w:top w:w="0" w:type="dxa"/>
              <w:left w:w="108" w:type="dxa"/>
              <w:bottom w:w="0" w:type="dxa"/>
              <w:right w:w="108" w:type="dxa"/>
            </w:tcMar>
            <w:vAlign w:val="center"/>
            <w:hideMark/>
          </w:tcPr>
          <w:p w14:paraId="05BB5DD6" w14:textId="77777777" w:rsidR="00000000" w:rsidRDefault="00C20118">
            <w:pPr>
              <w:pStyle w:val="NormalWeb"/>
              <w:spacing w:before="0" w:beforeAutospacing="0" w:after="0" w:afterAutospacing="0"/>
            </w:pPr>
            <w:r>
              <w:rPr>
                <w:rStyle w:val="Strong"/>
              </w:rPr>
              <w:t>Location</w:t>
            </w:r>
          </w:p>
        </w:tc>
      </w:tr>
      <w:tr w:rsidR="00000000" w14:paraId="09CBF703" w14:textId="77777777">
        <w:trPr>
          <w:divId w:val="1982340990"/>
        </w:trPr>
        <w:tc>
          <w:tcPr>
            <w:tcW w:w="82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821F795" w14:textId="77777777" w:rsidR="00000000" w:rsidRDefault="00C20118">
            <w:pPr>
              <w:rPr>
                <w:rFonts w:eastAsia="Times New Roman"/>
              </w:rPr>
            </w:pPr>
            <w:r>
              <w:rPr>
                <w:rFonts w:eastAsia="Times New Roman"/>
              </w:rPr>
              <w:t>1.</w:t>
            </w:r>
          </w:p>
        </w:tc>
        <w:tc>
          <w:tcPr>
            <w:tcW w:w="31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7"/>
            </w:tblGrid>
            <w:tr w:rsidR="00000000" w14:paraId="3EC4505E" w14:textId="77777777">
              <w:trPr>
                <w:tblCellSpacing w:w="15" w:type="dxa"/>
              </w:trPr>
              <w:tc>
                <w:tcPr>
                  <w:tcW w:w="0" w:type="auto"/>
                  <w:vAlign w:val="center"/>
                  <w:hideMark/>
                </w:tcPr>
                <w:p w14:paraId="2A23E992" w14:textId="77777777" w:rsidR="00000000" w:rsidRDefault="00C20118">
                  <w:pPr>
                    <w:rPr>
                      <w:rFonts w:eastAsia="Times New Roman"/>
                    </w:rPr>
                  </w:pPr>
                  <w:r>
                    <w:rPr>
                      <w:rFonts w:eastAsia="Times New Roman"/>
                    </w:rPr>
                    <w:t>PJ-109491_VHIT-DT-IAPM-SPR - VHIT-DT-IAPM</w:t>
                  </w:r>
                </w:p>
              </w:tc>
            </w:tr>
          </w:tbl>
          <w:p w14:paraId="0C4C072F" w14:textId="77777777" w:rsidR="00000000" w:rsidRDefault="00C20118">
            <w:pPr>
              <w:rPr>
                <w:rFonts w:eastAsia="Times New Roman"/>
              </w:rPr>
            </w:pPr>
          </w:p>
        </w:tc>
        <w:tc>
          <w:tcPr>
            <w:tcW w:w="171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5BBC522A" w14:textId="77777777" w:rsidR="00000000" w:rsidRDefault="00C20118">
            <w:pPr>
              <w:rPr>
                <w:rFonts w:eastAsia="Times New Roman"/>
                <w:sz w:val="24"/>
                <w:szCs w:val="24"/>
              </w:rPr>
            </w:pPr>
            <w:proofErr w:type="spellStart"/>
            <w:r>
              <w:rPr>
                <w:rFonts w:eastAsia="Times New Roman"/>
              </w:rPr>
              <w:t>SubProject</w:t>
            </w:r>
            <w:proofErr w:type="spellEnd"/>
          </w:p>
        </w:tc>
        <w:tc>
          <w:tcPr>
            <w:tcW w:w="317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14:paraId="62A90905" w14:textId="77777777" w:rsidR="00000000" w:rsidRDefault="00C20118">
            <w:pPr>
              <w:rPr>
                <w:rFonts w:eastAsia="Times New Roman"/>
              </w:rPr>
            </w:pPr>
            <w:r>
              <w:rPr>
                <w:rFonts w:eastAsia="Times New Roman"/>
              </w:rPr>
              <w:t>PROMISE</w:t>
            </w:r>
          </w:p>
        </w:tc>
      </w:tr>
    </w:tbl>
    <w:p w14:paraId="70CFDAAB" w14:textId="77777777" w:rsidR="00000000" w:rsidRDefault="00C20118">
      <w:pPr>
        <w:pStyle w:val="NormalWeb"/>
        <w:divId w:val="1982340990"/>
      </w:pPr>
      <w:r>
        <w:t> </w:t>
      </w:r>
    </w:p>
    <w:p w14:paraId="7104D53E" w14:textId="77777777" w:rsidR="00000000" w:rsidRDefault="00C20118">
      <w:pPr>
        <w:divId w:val="966356606"/>
        <w:rPr>
          <w:rFonts w:eastAsia="Times New Roman"/>
          <w:b/>
          <w:bCs/>
        </w:rPr>
      </w:pPr>
      <w:r>
        <w:rPr>
          <w:rFonts w:eastAsia="Times New Roman"/>
          <w:b/>
          <w:bCs/>
        </w:rPr>
        <w:t xml:space="preserve">Roles and Responsibilities </w:t>
      </w:r>
    </w:p>
    <w:p w14:paraId="6175A6EE" w14:textId="77777777" w:rsidR="00000000" w:rsidRDefault="00C20118">
      <w:pPr>
        <w:pStyle w:val="NormalWeb"/>
        <w:divId w:val="1422950179"/>
      </w:pPr>
      <w:r>
        <w:t xml:space="preserve"> Responsibilities of the roles are as defined in </w:t>
      </w:r>
      <w:proofErr w:type="gramStart"/>
      <w:r>
        <w:t>QMS</w:t>
      </w:r>
      <w:proofErr w:type="gramEnd"/>
    </w:p>
    <w:p w14:paraId="7991D897" w14:textId="77777777" w:rsidR="00000000" w:rsidRDefault="00C20118">
      <w:pPr>
        <w:pStyle w:val="NormalWeb"/>
        <w:divId w:val="1422950179"/>
      </w:pPr>
      <w:r>
        <w:t> </w:t>
      </w:r>
    </w:p>
    <w:p w14:paraId="6B2F1AC7" w14:textId="77777777" w:rsidR="00000000" w:rsidRDefault="00C20118">
      <w:pPr>
        <w:pStyle w:val="NormalWeb"/>
        <w:divId w:val="1422950179"/>
      </w:pPr>
      <w:r>
        <w:rPr>
          <w:noProof/>
        </w:rPr>
        <w:drawing>
          <wp:inline distT="0" distB="0" distL="0" distR="0" wp14:anchorId="7C25AF95" wp14:editId="4CCDE30F">
            <wp:extent cx="11525250" cy="602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0" cy="6029325"/>
                    </a:xfrm>
                    <a:prstGeom prst="rect">
                      <a:avLst/>
                    </a:prstGeom>
                    <a:noFill/>
                    <a:ln>
                      <a:noFill/>
                    </a:ln>
                  </pic:spPr>
                </pic:pic>
              </a:graphicData>
            </a:graphic>
          </wp:inline>
        </w:drawing>
      </w:r>
    </w:p>
    <w:p w14:paraId="0923434D" w14:textId="77777777" w:rsidR="00000000" w:rsidRDefault="00C20118">
      <w:pPr>
        <w:pStyle w:val="NormalWeb"/>
        <w:divId w:val="1422950179"/>
      </w:pPr>
      <w:r>
        <w:t> </w:t>
      </w:r>
    </w:p>
    <w:p w14:paraId="28D98FF4" w14:textId="77777777" w:rsidR="00000000" w:rsidRDefault="00C20118">
      <w:pPr>
        <w:divId w:val="198008963"/>
        <w:rPr>
          <w:rFonts w:eastAsia="Times New Roman"/>
        </w:rPr>
      </w:pPr>
      <w:r>
        <w:rPr>
          <w:rFonts w:eastAsia="Times New Roman"/>
        </w:rPr>
        <w:t> </w:t>
      </w:r>
    </w:p>
    <w:p w14:paraId="3D745936" w14:textId="77777777" w:rsidR="00000000" w:rsidRDefault="00C20118">
      <w:pPr>
        <w:pStyle w:val="NormalWeb"/>
        <w:divId w:val="1422950179"/>
      </w:pPr>
      <w:r>
        <w:t> </w:t>
      </w:r>
    </w:p>
    <w:p w14:paraId="338F30BA" w14:textId="77777777" w:rsidR="00000000" w:rsidRDefault="00C20118">
      <w:pPr>
        <w:pStyle w:val="NormalWeb"/>
        <w:divId w:val="1422950179"/>
      </w:pPr>
      <w:r>
        <w:t> </w:t>
      </w:r>
    </w:p>
    <w:p w14:paraId="174D2DAF" w14:textId="77777777" w:rsidR="00000000" w:rsidRDefault="00C20118">
      <w:pPr>
        <w:divId w:val="943653847"/>
        <w:rPr>
          <w:rFonts w:eastAsia="Times New Roman"/>
        </w:rPr>
      </w:pPr>
      <w:r>
        <w:rPr>
          <w:rFonts w:eastAsia="Times New Roman"/>
        </w:rPr>
        <w:t> </w:t>
      </w:r>
    </w:p>
    <w:p w14:paraId="06DE4B73" w14:textId="77777777" w:rsidR="00000000" w:rsidRDefault="00C20118">
      <w:pPr>
        <w:divId w:val="404686752"/>
        <w:rPr>
          <w:rFonts w:eastAsia="Times New Roman"/>
          <w:b/>
          <w:bCs/>
        </w:rPr>
      </w:pPr>
      <w:r>
        <w:rPr>
          <w:rFonts w:eastAsia="Times New Roman"/>
          <w:b/>
          <w:bCs/>
        </w:rPr>
        <w:t xml:space="preserve">Project/Managed Service team </w:t>
      </w:r>
    </w:p>
    <w:p w14:paraId="19012916" w14:textId="77777777" w:rsidR="00000000" w:rsidRDefault="00C20118">
      <w:pPr>
        <w:pStyle w:val="NormalWeb"/>
        <w:spacing w:before="0" w:beforeAutospacing="0" w:after="200" w:afterAutospacing="0"/>
        <w:divId w:val="1046881011"/>
      </w:pPr>
      <w:r>
        <w:rPr>
          <w:rFonts w:ascii="Arial" w:hAnsi="Arial" w:cs="Arial"/>
          <w:sz w:val="20"/>
          <w:szCs w:val="20"/>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22"/>
        <w:gridCol w:w="2322"/>
        <w:gridCol w:w="2322"/>
        <w:gridCol w:w="2322"/>
      </w:tblGrid>
      <w:tr w:rsidR="00000000" w14:paraId="4F097AA3" w14:textId="77777777">
        <w:trPr>
          <w:divId w:val="1046881011"/>
        </w:trPr>
        <w:tc>
          <w:tcPr>
            <w:tcW w:w="232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91EE35" w14:textId="77777777" w:rsidR="00000000" w:rsidRDefault="00C20118">
            <w:pPr>
              <w:pStyle w:val="NormalWeb"/>
              <w:spacing w:before="0" w:beforeAutospacing="0" w:after="0" w:afterAutospacing="0"/>
            </w:pPr>
            <w:r>
              <w:rPr>
                <w:rFonts w:ascii="Arial" w:hAnsi="Arial" w:cs="Arial"/>
                <w:b/>
                <w:sz w:val="20"/>
                <w:szCs w:val="20"/>
              </w:rPr>
              <w:t>Role</w:t>
            </w:r>
          </w:p>
        </w:tc>
        <w:tc>
          <w:tcPr>
            <w:tcW w:w="232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6C5074" w14:textId="77777777" w:rsidR="00000000" w:rsidRDefault="00C20118">
            <w:pPr>
              <w:pStyle w:val="NormalWeb"/>
              <w:spacing w:before="0" w:beforeAutospacing="0" w:after="0" w:afterAutospacing="0"/>
            </w:pPr>
            <w:r>
              <w:rPr>
                <w:rFonts w:ascii="Arial" w:hAnsi="Arial" w:cs="Arial"/>
                <w:b/>
                <w:sz w:val="20"/>
                <w:szCs w:val="20"/>
              </w:rPr>
              <w:t>Person</w:t>
            </w:r>
          </w:p>
        </w:tc>
        <w:tc>
          <w:tcPr>
            <w:tcW w:w="232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574CE2" w14:textId="77777777" w:rsidR="00000000" w:rsidRDefault="00C20118">
            <w:pPr>
              <w:pStyle w:val="NormalWeb"/>
              <w:spacing w:before="0" w:beforeAutospacing="0" w:after="0" w:afterAutospacing="0"/>
            </w:pPr>
            <w:r>
              <w:rPr>
                <w:rFonts w:ascii="Arial" w:hAnsi="Arial" w:cs="Arial"/>
                <w:b/>
                <w:sz w:val="20"/>
                <w:szCs w:val="20"/>
              </w:rPr>
              <w:t>Substitute</w:t>
            </w:r>
          </w:p>
        </w:tc>
        <w:tc>
          <w:tcPr>
            <w:tcW w:w="232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2D2C4E" w14:textId="77777777" w:rsidR="00000000" w:rsidRDefault="00C20118">
            <w:pPr>
              <w:pStyle w:val="NormalWeb"/>
              <w:spacing w:before="0" w:beforeAutospacing="0" w:after="0" w:afterAutospacing="0"/>
            </w:pPr>
            <w:r>
              <w:rPr>
                <w:rFonts w:ascii="Arial" w:hAnsi="Arial" w:cs="Arial"/>
                <w:b/>
                <w:sz w:val="20"/>
                <w:szCs w:val="20"/>
              </w:rPr>
              <w:t>Effort in %</w:t>
            </w:r>
          </w:p>
        </w:tc>
      </w:tr>
      <w:tr w:rsidR="00000000" w14:paraId="19C7F913" w14:textId="77777777">
        <w:trPr>
          <w:divId w:val="1046881011"/>
        </w:trPr>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39B291F0" w14:textId="77777777" w:rsidR="00000000" w:rsidRDefault="00C20118">
            <w:pPr>
              <w:pStyle w:val="NormalWeb"/>
              <w:spacing w:before="0" w:beforeAutospacing="0" w:after="0" w:afterAutospacing="0"/>
            </w:pPr>
            <w:r>
              <w:rPr>
                <w:rFonts w:ascii="Arial" w:hAnsi="Arial" w:cs="Arial"/>
                <w:sz w:val="20"/>
                <w:szCs w:val="20"/>
              </w:rPr>
              <w:t xml:space="preserve">Expert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12956C0C" w14:textId="77777777" w:rsidR="00000000" w:rsidRDefault="00C20118">
            <w:pPr>
              <w:pStyle w:val="NormalWeb"/>
              <w:spacing w:before="0" w:beforeAutospacing="0" w:after="0" w:afterAutospacing="0"/>
            </w:pPr>
            <w:r>
              <w:rPr>
                <w:rFonts w:ascii="Arial" w:hAnsi="Arial" w:cs="Arial"/>
                <w:sz w:val="20"/>
                <w:szCs w:val="20"/>
              </w:rPr>
              <w:t xml:space="preserve">Sushovan Chakraborty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095EC342" w14:textId="77777777" w:rsidR="00000000" w:rsidRDefault="00C20118"/>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1375659D" w14:textId="77777777" w:rsidR="00000000" w:rsidRDefault="00C20118">
            <w:pPr>
              <w:pStyle w:val="NormalWeb"/>
              <w:spacing w:before="0" w:beforeAutospacing="0" w:after="0" w:afterAutospacing="0"/>
            </w:pPr>
            <w:r>
              <w:rPr>
                <w:rFonts w:ascii="Arial" w:hAnsi="Arial" w:cs="Arial"/>
                <w:sz w:val="20"/>
                <w:szCs w:val="20"/>
              </w:rPr>
              <w:t xml:space="preserve">75 </w:t>
            </w:r>
          </w:p>
        </w:tc>
      </w:tr>
      <w:tr w:rsidR="00000000" w14:paraId="12BC7F5A" w14:textId="77777777">
        <w:trPr>
          <w:divId w:val="1046881011"/>
        </w:trPr>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27AB1ADB" w14:textId="77777777" w:rsidR="00000000" w:rsidRDefault="00C20118">
            <w:pPr>
              <w:pStyle w:val="NormalWeb"/>
              <w:spacing w:before="0" w:beforeAutospacing="0" w:after="0" w:afterAutospacing="0"/>
            </w:pPr>
            <w:r>
              <w:rPr>
                <w:rFonts w:ascii="Arial" w:hAnsi="Arial" w:cs="Arial"/>
                <w:sz w:val="20"/>
                <w:szCs w:val="20"/>
              </w:rPr>
              <w:t xml:space="preserve">Developer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6A320BF0" w14:textId="77777777" w:rsidR="00000000" w:rsidRDefault="00C20118">
            <w:pPr>
              <w:pStyle w:val="NormalWeb"/>
              <w:spacing w:before="0" w:beforeAutospacing="0" w:after="0" w:afterAutospacing="0"/>
            </w:pPr>
            <w:r>
              <w:rPr>
                <w:rFonts w:ascii="Arial" w:hAnsi="Arial" w:cs="Arial"/>
                <w:sz w:val="20"/>
                <w:szCs w:val="20"/>
              </w:rPr>
              <w:t xml:space="preserve">Harshavardhan Amirthalingam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1D00E1DD" w14:textId="77777777" w:rsidR="00000000" w:rsidRDefault="00C20118"/>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45E58F6F" w14:textId="77777777" w:rsidR="00000000" w:rsidRDefault="00C20118">
            <w:pPr>
              <w:pStyle w:val="NormalWeb"/>
              <w:spacing w:before="0" w:beforeAutospacing="0" w:after="0" w:afterAutospacing="0"/>
            </w:pPr>
            <w:r>
              <w:rPr>
                <w:rFonts w:ascii="Arial" w:hAnsi="Arial" w:cs="Arial"/>
                <w:sz w:val="20"/>
                <w:szCs w:val="20"/>
              </w:rPr>
              <w:t xml:space="preserve">100 </w:t>
            </w:r>
          </w:p>
        </w:tc>
      </w:tr>
      <w:tr w:rsidR="00000000" w14:paraId="66462AAD" w14:textId="77777777">
        <w:trPr>
          <w:divId w:val="1046881011"/>
        </w:trPr>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646E53FE" w14:textId="77777777" w:rsidR="00000000" w:rsidRDefault="00C20118">
            <w:pPr>
              <w:pStyle w:val="NormalWeb"/>
              <w:spacing w:before="0" w:beforeAutospacing="0" w:after="0" w:afterAutospacing="0"/>
            </w:pPr>
            <w:r>
              <w:rPr>
                <w:rFonts w:ascii="Arial" w:hAnsi="Arial" w:cs="Arial"/>
                <w:sz w:val="20"/>
                <w:szCs w:val="20"/>
              </w:rPr>
              <w:t xml:space="preserve">Developer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77992F3B" w14:textId="77777777" w:rsidR="00000000" w:rsidRDefault="00C20118">
            <w:pPr>
              <w:pStyle w:val="NormalWeb"/>
              <w:spacing w:before="0" w:beforeAutospacing="0" w:after="0" w:afterAutospacing="0"/>
            </w:pPr>
            <w:r>
              <w:rPr>
                <w:rFonts w:ascii="Arial" w:hAnsi="Arial" w:cs="Arial"/>
                <w:sz w:val="20"/>
                <w:szCs w:val="20"/>
              </w:rPr>
              <w:t xml:space="preserve">Shashank Sekhar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4AB5E338" w14:textId="77777777" w:rsidR="00000000" w:rsidRDefault="00C20118"/>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3EDAADB1" w14:textId="77777777" w:rsidR="00000000" w:rsidRDefault="00C20118">
            <w:pPr>
              <w:pStyle w:val="NormalWeb"/>
              <w:spacing w:before="0" w:beforeAutospacing="0" w:after="0" w:afterAutospacing="0"/>
            </w:pPr>
            <w:r>
              <w:rPr>
                <w:rFonts w:ascii="Arial" w:hAnsi="Arial" w:cs="Arial"/>
                <w:sz w:val="20"/>
                <w:szCs w:val="20"/>
              </w:rPr>
              <w:t xml:space="preserve">100 </w:t>
            </w:r>
          </w:p>
        </w:tc>
      </w:tr>
      <w:tr w:rsidR="00000000" w14:paraId="03B4DA8B" w14:textId="77777777">
        <w:trPr>
          <w:divId w:val="1046881011"/>
        </w:trPr>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2CE024B6" w14:textId="77777777" w:rsidR="00000000" w:rsidRDefault="00C20118">
            <w:pPr>
              <w:pStyle w:val="NormalWeb"/>
              <w:spacing w:before="0" w:beforeAutospacing="0" w:after="0" w:afterAutospacing="0"/>
            </w:pPr>
            <w:r>
              <w:rPr>
                <w:rFonts w:ascii="Arial" w:hAnsi="Arial" w:cs="Arial"/>
                <w:sz w:val="20"/>
                <w:szCs w:val="20"/>
              </w:rPr>
              <w:t xml:space="preserve">Developer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2DED293E" w14:textId="77777777" w:rsidR="00000000" w:rsidRDefault="00C20118">
            <w:pPr>
              <w:pStyle w:val="NormalWeb"/>
              <w:spacing w:before="0" w:beforeAutospacing="0" w:after="0" w:afterAutospacing="0"/>
            </w:pPr>
            <w:r>
              <w:rPr>
                <w:rFonts w:ascii="Arial" w:hAnsi="Arial" w:cs="Arial"/>
                <w:sz w:val="20"/>
                <w:szCs w:val="20"/>
              </w:rPr>
              <w:t xml:space="preserve">Akshit Gupta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7E54022A" w14:textId="77777777" w:rsidR="00000000" w:rsidRDefault="00C20118"/>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77E412DF" w14:textId="77777777" w:rsidR="00000000" w:rsidRDefault="00C20118">
            <w:pPr>
              <w:pStyle w:val="NormalWeb"/>
              <w:spacing w:before="0" w:beforeAutospacing="0" w:after="0" w:afterAutospacing="0"/>
            </w:pPr>
            <w:r>
              <w:rPr>
                <w:rFonts w:ascii="Arial" w:hAnsi="Arial" w:cs="Arial"/>
                <w:sz w:val="20"/>
                <w:szCs w:val="20"/>
              </w:rPr>
              <w:t xml:space="preserve">100 </w:t>
            </w:r>
          </w:p>
        </w:tc>
      </w:tr>
      <w:tr w:rsidR="00000000" w14:paraId="2AC5299A" w14:textId="77777777">
        <w:trPr>
          <w:divId w:val="1046881011"/>
        </w:trPr>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4C30BEC4" w14:textId="77777777" w:rsidR="00000000" w:rsidRDefault="00C20118">
            <w:pPr>
              <w:pStyle w:val="NormalWeb"/>
              <w:spacing w:before="0" w:beforeAutospacing="0" w:after="0" w:afterAutospacing="0"/>
            </w:pPr>
            <w:r>
              <w:rPr>
                <w:rFonts w:ascii="Arial" w:hAnsi="Arial" w:cs="Arial"/>
                <w:sz w:val="20"/>
                <w:szCs w:val="20"/>
              </w:rPr>
              <w:t xml:space="preserve">Developer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05134EDB" w14:textId="77777777" w:rsidR="00000000" w:rsidRDefault="00C20118">
            <w:pPr>
              <w:pStyle w:val="NormalWeb"/>
              <w:spacing w:before="0" w:beforeAutospacing="0" w:after="0" w:afterAutospacing="0"/>
            </w:pPr>
            <w:r>
              <w:rPr>
                <w:rFonts w:ascii="Arial" w:hAnsi="Arial" w:cs="Arial"/>
                <w:sz w:val="20"/>
                <w:szCs w:val="20"/>
              </w:rPr>
              <w:t xml:space="preserve">Shivani Yadav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50C4DF61" w14:textId="77777777" w:rsidR="00000000" w:rsidRDefault="00C20118"/>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2BBA7271" w14:textId="77777777" w:rsidR="00000000" w:rsidRDefault="00C20118">
            <w:pPr>
              <w:pStyle w:val="NormalWeb"/>
              <w:spacing w:before="0" w:beforeAutospacing="0" w:after="0" w:afterAutospacing="0"/>
            </w:pPr>
            <w:r>
              <w:rPr>
                <w:rFonts w:ascii="Arial" w:hAnsi="Arial" w:cs="Arial"/>
                <w:sz w:val="20"/>
                <w:szCs w:val="20"/>
              </w:rPr>
              <w:t xml:space="preserve">100 </w:t>
            </w:r>
          </w:p>
        </w:tc>
      </w:tr>
      <w:tr w:rsidR="00000000" w14:paraId="30BB30B0" w14:textId="77777777">
        <w:trPr>
          <w:divId w:val="1046881011"/>
        </w:trPr>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68D9B689" w14:textId="77777777" w:rsidR="00000000" w:rsidRDefault="00C20118">
            <w:pPr>
              <w:pStyle w:val="NormalWeb"/>
              <w:spacing w:before="0" w:beforeAutospacing="0" w:after="0" w:afterAutospacing="0"/>
            </w:pPr>
            <w:r>
              <w:rPr>
                <w:rFonts w:ascii="Arial" w:hAnsi="Arial" w:cs="Arial"/>
                <w:sz w:val="20"/>
                <w:szCs w:val="20"/>
              </w:rPr>
              <w:t xml:space="preserve">Developer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033C8B74" w14:textId="77777777" w:rsidR="00000000" w:rsidRDefault="00C20118">
            <w:pPr>
              <w:pStyle w:val="NormalWeb"/>
              <w:spacing w:before="0" w:beforeAutospacing="0" w:after="0" w:afterAutospacing="0"/>
            </w:pPr>
            <w:r>
              <w:rPr>
                <w:rFonts w:ascii="Arial" w:hAnsi="Arial" w:cs="Arial"/>
                <w:sz w:val="20"/>
                <w:szCs w:val="20"/>
              </w:rPr>
              <w:t xml:space="preserve">Krishnendu Kar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44BE80E9" w14:textId="77777777" w:rsidR="00000000" w:rsidRDefault="00C20118"/>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5B644515" w14:textId="77777777" w:rsidR="00000000" w:rsidRDefault="00C20118">
            <w:pPr>
              <w:pStyle w:val="NormalWeb"/>
              <w:spacing w:before="0" w:beforeAutospacing="0" w:after="0" w:afterAutospacing="0"/>
            </w:pPr>
            <w:r>
              <w:rPr>
                <w:rFonts w:ascii="Arial" w:hAnsi="Arial" w:cs="Arial"/>
                <w:sz w:val="20"/>
                <w:szCs w:val="20"/>
              </w:rPr>
              <w:t xml:space="preserve">100 </w:t>
            </w:r>
          </w:p>
        </w:tc>
      </w:tr>
      <w:tr w:rsidR="00000000" w14:paraId="1FF6B5DF" w14:textId="77777777">
        <w:trPr>
          <w:divId w:val="1046881011"/>
        </w:trPr>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1847A5A9" w14:textId="77777777" w:rsidR="00000000" w:rsidRDefault="00C20118">
            <w:pPr>
              <w:pStyle w:val="NormalWeb"/>
              <w:spacing w:before="0" w:beforeAutospacing="0" w:after="0" w:afterAutospacing="0"/>
            </w:pPr>
            <w:r>
              <w:rPr>
                <w:rFonts w:ascii="Arial" w:hAnsi="Arial" w:cs="Arial"/>
                <w:sz w:val="20"/>
                <w:szCs w:val="20"/>
              </w:rPr>
              <w:t xml:space="preserve">Scrum Master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0FAAF015" w14:textId="77777777" w:rsidR="00000000" w:rsidRDefault="00C20118">
            <w:pPr>
              <w:pStyle w:val="NormalWeb"/>
              <w:spacing w:before="0" w:beforeAutospacing="0" w:after="0" w:afterAutospacing="0"/>
            </w:pPr>
            <w:r>
              <w:rPr>
                <w:rFonts w:ascii="Arial" w:hAnsi="Arial" w:cs="Arial"/>
                <w:sz w:val="20"/>
                <w:szCs w:val="20"/>
              </w:rPr>
              <w:t xml:space="preserve">Deepthi S Narayan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2BC90523" w14:textId="77777777" w:rsidR="00000000" w:rsidRDefault="00C20118"/>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59D6C955" w14:textId="77777777" w:rsidR="00000000" w:rsidRDefault="00C20118">
            <w:pPr>
              <w:pStyle w:val="NormalWeb"/>
              <w:spacing w:before="0" w:beforeAutospacing="0" w:after="0" w:afterAutospacing="0"/>
            </w:pPr>
            <w:r>
              <w:rPr>
                <w:rFonts w:ascii="Arial" w:hAnsi="Arial" w:cs="Arial"/>
                <w:sz w:val="20"/>
                <w:szCs w:val="20"/>
              </w:rPr>
              <w:t xml:space="preserve">25 </w:t>
            </w:r>
          </w:p>
        </w:tc>
      </w:tr>
      <w:tr w:rsidR="00000000" w14:paraId="517E74B2" w14:textId="77777777">
        <w:trPr>
          <w:divId w:val="1046881011"/>
        </w:trPr>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56ABE661" w14:textId="77777777" w:rsidR="00000000" w:rsidRDefault="00C20118">
            <w:pPr>
              <w:pStyle w:val="NormalWeb"/>
              <w:spacing w:before="0" w:beforeAutospacing="0" w:after="0" w:afterAutospacing="0"/>
            </w:pPr>
            <w:proofErr w:type="spellStart"/>
            <w:r>
              <w:rPr>
                <w:rFonts w:ascii="Arial" w:hAnsi="Arial" w:cs="Arial"/>
                <w:sz w:val="20"/>
                <w:szCs w:val="20"/>
              </w:rPr>
              <w:t>Prj</w:t>
            </w:r>
            <w:proofErr w:type="spellEnd"/>
            <w:r>
              <w:rPr>
                <w:rFonts w:ascii="Arial" w:hAnsi="Arial" w:cs="Arial"/>
                <w:sz w:val="20"/>
                <w:szCs w:val="20"/>
              </w:rPr>
              <w:t xml:space="preserve"> Safety Manager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1BB20430" w14:textId="77777777" w:rsidR="00000000" w:rsidRDefault="00C20118">
            <w:pPr>
              <w:pStyle w:val="NormalWeb"/>
              <w:spacing w:before="0" w:beforeAutospacing="0" w:after="0" w:afterAutospacing="0"/>
            </w:pPr>
            <w:r>
              <w:rPr>
                <w:rFonts w:ascii="Arial" w:hAnsi="Arial" w:cs="Arial"/>
                <w:sz w:val="20"/>
                <w:szCs w:val="20"/>
              </w:rPr>
              <w:t xml:space="preserve">Satish Chandra Bhatt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17575CF6" w14:textId="77777777" w:rsidR="00000000" w:rsidRDefault="00C20118"/>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0D9613B3" w14:textId="77777777" w:rsidR="00000000" w:rsidRDefault="00C20118">
            <w:pPr>
              <w:pStyle w:val="NormalWeb"/>
              <w:spacing w:before="0" w:beforeAutospacing="0" w:after="0" w:afterAutospacing="0"/>
            </w:pPr>
            <w:r>
              <w:rPr>
                <w:rFonts w:ascii="Arial" w:hAnsi="Arial" w:cs="Arial"/>
                <w:sz w:val="20"/>
                <w:szCs w:val="20"/>
              </w:rPr>
              <w:t xml:space="preserve">25 </w:t>
            </w:r>
          </w:p>
        </w:tc>
      </w:tr>
      <w:tr w:rsidR="00000000" w14:paraId="6B1F9256" w14:textId="77777777">
        <w:trPr>
          <w:divId w:val="1046881011"/>
        </w:trPr>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7B4FB31E" w14:textId="77777777" w:rsidR="00000000" w:rsidRDefault="00C20118">
            <w:pPr>
              <w:pStyle w:val="NormalWeb"/>
              <w:spacing w:before="0" w:beforeAutospacing="0" w:after="0" w:afterAutospacing="0"/>
            </w:pPr>
            <w:r>
              <w:rPr>
                <w:rFonts w:ascii="Arial" w:hAnsi="Arial" w:cs="Arial"/>
                <w:sz w:val="20"/>
                <w:szCs w:val="20"/>
              </w:rPr>
              <w:t xml:space="preserve">Product Owner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3B9779AA" w14:textId="77777777" w:rsidR="00000000" w:rsidRDefault="00C20118">
            <w:pPr>
              <w:pStyle w:val="NormalWeb"/>
              <w:spacing w:before="0" w:beforeAutospacing="0" w:after="0" w:afterAutospacing="0"/>
            </w:pPr>
            <w:r>
              <w:rPr>
                <w:rFonts w:ascii="Arial" w:hAnsi="Arial" w:cs="Arial"/>
                <w:sz w:val="20"/>
                <w:szCs w:val="20"/>
              </w:rPr>
              <w:t xml:space="preserve">Ashok S Mallya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3D233AA9" w14:textId="77777777" w:rsidR="00000000" w:rsidRDefault="00C20118"/>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0B8E3F50" w14:textId="77777777" w:rsidR="00000000" w:rsidRDefault="00C20118">
            <w:pPr>
              <w:pStyle w:val="NormalWeb"/>
              <w:spacing w:before="0" w:beforeAutospacing="0" w:after="0" w:afterAutospacing="0"/>
            </w:pPr>
            <w:r>
              <w:rPr>
                <w:rFonts w:ascii="Arial" w:hAnsi="Arial" w:cs="Arial"/>
                <w:sz w:val="20"/>
                <w:szCs w:val="20"/>
              </w:rPr>
              <w:t xml:space="preserve">100 </w:t>
            </w:r>
          </w:p>
        </w:tc>
      </w:tr>
      <w:tr w:rsidR="00000000" w14:paraId="0BF155BE" w14:textId="77777777">
        <w:trPr>
          <w:divId w:val="1046881011"/>
        </w:trPr>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353DE8E0" w14:textId="77777777" w:rsidR="00000000" w:rsidRDefault="00C20118">
            <w:pPr>
              <w:pStyle w:val="NormalWeb"/>
              <w:spacing w:before="0" w:beforeAutospacing="0" w:after="0" w:afterAutospacing="0"/>
            </w:pPr>
            <w:r>
              <w:rPr>
                <w:rFonts w:ascii="Arial" w:hAnsi="Arial" w:cs="Arial"/>
                <w:sz w:val="20"/>
                <w:szCs w:val="20"/>
              </w:rPr>
              <w:t xml:space="preserve">Developer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231BA820" w14:textId="77777777" w:rsidR="00000000" w:rsidRDefault="00C20118">
            <w:pPr>
              <w:pStyle w:val="NormalWeb"/>
              <w:spacing w:before="0" w:beforeAutospacing="0" w:after="0" w:afterAutospacing="0"/>
            </w:pPr>
            <w:r>
              <w:rPr>
                <w:rFonts w:ascii="Arial" w:hAnsi="Arial" w:cs="Arial"/>
                <w:sz w:val="20"/>
                <w:szCs w:val="20"/>
              </w:rPr>
              <w:t xml:space="preserve">Saurabh Sharma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770DA9CA" w14:textId="77777777" w:rsidR="00000000" w:rsidRDefault="00C20118"/>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6237A63D" w14:textId="77777777" w:rsidR="00000000" w:rsidRDefault="00C20118">
            <w:pPr>
              <w:pStyle w:val="NormalWeb"/>
              <w:spacing w:before="0" w:beforeAutospacing="0" w:after="0" w:afterAutospacing="0"/>
            </w:pPr>
            <w:r>
              <w:rPr>
                <w:rFonts w:ascii="Arial" w:hAnsi="Arial" w:cs="Arial"/>
                <w:sz w:val="20"/>
                <w:szCs w:val="20"/>
              </w:rPr>
              <w:t xml:space="preserve">100 </w:t>
            </w:r>
          </w:p>
        </w:tc>
      </w:tr>
      <w:tr w:rsidR="00000000" w14:paraId="0B7D4AD8" w14:textId="77777777">
        <w:trPr>
          <w:divId w:val="1046881011"/>
        </w:trPr>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44731CDC" w14:textId="77777777" w:rsidR="00000000" w:rsidRDefault="00C20118">
            <w:pPr>
              <w:pStyle w:val="NormalWeb"/>
              <w:spacing w:before="0" w:beforeAutospacing="0" w:after="0" w:afterAutospacing="0"/>
            </w:pPr>
            <w:r>
              <w:rPr>
                <w:rFonts w:ascii="Arial" w:hAnsi="Arial" w:cs="Arial"/>
                <w:sz w:val="20"/>
                <w:szCs w:val="20"/>
              </w:rPr>
              <w:t xml:space="preserve">Others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0F26FEAA" w14:textId="77777777" w:rsidR="00000000" w:rsidRDefault="00C20118">
            <w:pPr>
              <w:pStyle w:val="NormalWeb"/>
              <w:spacing w:before="0" w:beforeAutospacing="0" w:after="0" w:afterAutospacing="0"/>
            </w:pPr>
            <w:r>
              <w:rPr>
                <w:rFonts w:ascii="Arial" w:hAnsi="Arial" w:cs="Arial"/>
                <w:sz w:val="20"/>
                <w:szCs w:val="20"/>
              </w:rPr>
              <w:t xml:space="preserve">Arvind Kumar C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660471F5" w14:textId="77777777" w:rsidR="00000000" w:rsidRDefault="00C20118"/>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5394B8AB" w14:textId="77777777" w:rsidR="00000000" w:rsidRDefault="00C20118">
            <w:pPr>
              <w:pStyle w:val="NormalWeb"/>
              <w:spacing w:before="0" w:beforeAutospacing="0" w:after="0" w:afterAutospacing="0"/>
            </w:pPr>
            <w:r>
              <w:rPr>
                <w:rFonts w:ascii="Arial" w:hAnsi="Arial" w:cs="Arial"/>
                <w:sz w:val="20"/>
                <w:szCs w:val="20"/>
              </w:rPr>
              <w:t xml:space="preserve">25 </w:t>
            </w:r>
          </w:p>
        </w:tc>
      </w:tr>
      <w:tr w:rsidR="00000000" w14:paraId="55D2A9A2" w14:textId="77777777">
        <w:trPr>
          <w:divId w:val="1046881011"/>
        </w:trPr>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60AD0853" w14:textId="77777777" w:rsidR="00000000" w:rsidRDefault="00C20118">
            <w:pPr>
              <w:pStyle w:val="NormalWeb"/>
              <w:spacing w:before="0" w:beforeAutospacing="0" w:after="0" w:afterAutospacing="0"/>
            </w:pPr>
            <w:r>
              <w:rPr>
                <w:rFonts w:ascii="Arial" w:hAnsi="Arial" w:cs="Arial"/>
                <w:sz w:val="20"/>
                <w:szCs w:val="20"/>
              </w:rPr>
              <w:t xml:space="preserve">Support Manager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69253968" w14:textId="77777777" w:rsidR="00000000" w:rsidRDefault="00C20118">
            <w:pPr>
              <w:pStyle w:val="NormalWeb"/>
              <w:spacing w:before="0" w:beforeAutospacing="0" w:after="0" w:afterAutospacing="0"/>
            </w:pPr>
            <w:r>
              <w:rPr>
                <w:rFonts w:ascii="Arial" w:hAnsi="Arial" w:cs="Arial"/>
                <w:sz w:val="20"/>
                <w:szCs w:val="20"/>
              </w:rPr>
              <w:t xml:space="preserve">Swetha Venkatesappa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54184224" w14:textId="77777777" w:rsidR="00000000" w:rsidRDefault="00C20118"/>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41AE467B" w14:textId="77777777" w:rsidR="00000000" w:rsidRDefault="00C20118">
            <w:pPr>
              <w:pStyle w:val="NormalWeb"/>
              <w:spacing w:before="0" w:beforeAutospacing="0" w:after="0" w:afterAutospacing="0"/>
            </w:pPr>
            <w:r>
              <w:rPr>
                <w:rFonts w:ascii="Arial" w:hAnsi="Arial" w:cs="Arial"/>
                <w:sz w:val="20"/>
                <w:szCs w:val="20"/>
              </w:rPr>
              <w:t xml:space="preserve">100 </w:t>
            </w:r>
          </w:p>
        </w:tc>
      </w:tr>
      <w:tr w:rsidR="00000000" w14:paraId="7FD86326" w14:textId="77777777">
        <w:trPr>
          <w:divId w:val="1046881011"/>
        </w:trPr>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0DC29A99" w14:textId="77777777" w:rsidR="00000000" w:rsidRDefault="00C20118">
            <w:pPr>
              <w:pStyle w:val="NormalWeb"/>
              <w:spacing w:before="0" w:beforeAutospacing="0" w:after="0" w:afterAutospacing="0"/>
            </w:pPr>
            <w:r>
              <w:rPr>
                <w:rFonts w:ascii="Arial" w:hAnsi="Arial" w:cs="Arial"/>
                <w:sz w:val="20"/>
                <w:szCs w:val="20"/>
              </w:rPr>
              <w:t>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7DB1A4E3" w14:textId="77777777" w:rsidR="00000000" w:rsidRDefault="00C20118">
            <w:pPr>
              <w:pStyle w:val="NormalWeb"/>
              <w:spacing w:before="0" w:beforeAutospacing="0" w:after="0" w:afterAutospacing="0"/>
            </w:pPr>
            <w:r>
              <w:rPr>
                <w:rFonts w:ascii="Arial" w:hAnsi="Arial" w:cs="Arial"/>
                <w:sz w:val="20"/>
                <w:szCs w:val="20"/>
              </w:rPr>
              <w:t>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230F9958" w14:textId="77777777" w:rsidR="00000000" w:rsidRDefault="00C20118">
            <w:pPr>
              <w:pStyle w:val="NormalWeb"/>
              <w:spacing w:before="0" w:beforeAutospacing="0" w:after="0" w:afterAutospacing="0"/>
            </w:pPr>
            <w:r>
              <w:rPr>
                <w:rFonts w:ascii="Arial" w:hAnsi="Arial" w:cs="Arial"/>
                <w:sz w:val="20"/>
                <w:szCs w:val="20"/>
              </w:rPr>
              <w:t>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287A88A1" w14:textId="77777777" w:rsidR="00000000" w:rsidRDefault="00C20118">
            <w:pPr>
              <w:pStyle w:val="NormalWeb"/>
              <w:spacing w:before="0" w:beforeAutospacing="0" w:after="0" w:afterAutospacing="0"/>
            </w:pPr>
            <w:r>
              <w:rPr>
                <w:rFonts w:ascii="Arial" w:hAnsi="Arial" w:cs="Arial"/>
                <w:sz w:val="20"/>
                <w:szCs w:val="20"/>
              </w:rPr>
              <w:t> </w:t>
            </w:r>
          </w:p>
        </w:tc>
      </w:tr>
      <w:tr w:rsidR="00000000" w14:paraId="69ADDCF2" w14:textId="77777777">
        <w:trPr>
          <w:divId w:val="1046881011"/>
        </w:trPr>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2B60A0C4" w14:textId="77777777" w:rsidR="00000000" w:rsidRDefault="00C20118">
            <w:pPr>
              <w:pStyle w:val="NormalWeb"/>
              <w:spacing w:before="0" w:beforeAutospacing="0" w:after="0" w:afterAutospacing="0"/>
            </w:pPr>
            <w:r>
              <w:rPr>
                <w:rFonts w:ascii="Arial" w:hAnsi="Arial" w:cs="Arial"/>
                <w:sz w:val="20"/>
                <w:szCs w:val="20"/>
              </w:rPr>
              <w:t>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350451B3" w14:textId="77777777" w:rsidR="00000000" w:rsidRDefault="00C20118">
            <w:pPr>
              <w:pStyle w:val="NormalWeb"/>
              <w:spacing w:before="0" w:beforeAutospacing="0" w:after="0" w:afterAutospacing="0"/>
            </w:pPr>
            <w:r>
              <w:rPr>
                <w:rFonts w:ascii="Arial" w:hAnsi="Arial" w:cs="Arial"/>
                <w:sz w:val="20"/>
                <w:szCs w:val="20"/>
              </w:rPr>
              <w:t>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01BF1959" w14:textId="77777777" w:rsidR="00000000" w:rsidRDefault="00C20118">
            <w:pPr>
              <w:pStyle w:val="NormalWeb"/>
              <w:spacing w:before="0" w:beforeAutospacing="0" w:after="0" w:afterAutospacing="0"/>
            </w:pPr>
            <w:r>
              <w:rPr>
                <w:rFonts w:ascii="Arial" w:hAnsi="Arial" w:cs="Arial"/>
                <w:sz w:val="20"/>
                <w:szCs w:val="20"/>
              </w:rPr>
              <w:t>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1B3C0C3A" w14:textId="77777777" w:rsidR="00000000" w:rsidRDefault="00C20118">
            <w:pPr>
              <w:pStyle w:val="NormalWeb"/>
              <w:spacing w:before="0" w:beforeAutospacing="0" w:after="0" w:afterAutospacing="0"/>
            </w:pPr>
            <w:r>
              <w:rPr>
                <w:rFonts w:ascii="Arial" w:hAnsi="Arial" w:cs="Arial"/>
                <w:sz w:val="20"/>
                <w:szCs w:val="20"/>
              </w:rPr>
              <w:t> </w:t>
            </w:r>
          </w:p>
        </w:tc>
      </w:tr>
      <w:tr w:rsidR="00000000" w14:paraId="5A0D5A6F" w14:textId="77777777">
        <w:trPr>
          <w:divId w:val="1046881011"/>
        </w:trPr>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4E021285" w14:textId="77777777" w:rsidR="00000000" w:rsidRDefault="00C20118">
            <w:pPr>
              <w:pStyle w:val="NormalWeb"/>
              <w:spacing w:before="0" w:beforeAutospacing="0" w:after="0" w:afterAutospacing="0"/>
            </w:pPr>
            <w:r>
              <w:rPr>
                <w:rFonts w:ascii="Arial" w:hAnsi="Arial" w:cs="Arial"/>
                <w:sz w:val="20"/>
                <w:szCs w:val="20"/>
              </w:rPr>
              <w:t>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408D53A7" w14:textId="77777777" w:rsidR="00000000" w:rsidRDefault="00C20118">
            <w:pPr>
              <w:pStyle w:val="NormalWeb"/>
              <w:spacing w:before="0" w:beforeAutospacing="0" w:after="0" w:afterAutospacing="0"/>
            </w:pPr>
            <w:r>
              <w:rPr>
                <w:rFonts w:ascii="Arial" w:hAnsi="Arial" w:cs="Arial"/>
                <w:sz w:val="20"/>
                <w:szCs w:val="20"/>
              </w:rPr>
              <w:t>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08CF179F" w14:textId="77777777" w:rsidR="00000000" w:rsidRDefault="00C20118">
            <w:pPr>
              <w:pStyle w:val="NormalWeb"/>
              <w:spacing w:before="0" w:beforeAutospacing="0" w:after="0" w:afterAutospacing="0"/>
            </w:pPr>
            <w:r>
              <w:rPr>
                <w:rFonts w:ascii="Arial" w:hAnsi="Arial" w:cs="Arial"/>
                <w:sz w:val="20"/>
                <w:szCs w:val="20"/>
              </w:rPr>
              <w:t> </w:t>
            </w:r>
          </w:p>
        </w:tc>
        <w:tc>
          <w:tcPr>
            <w:tcW w:w="2322" w:type="dxa"/>
            <w:tcBorders>
              <w:top w:val="single" w:sz="4" w:space="0" w:color="auto"/>
              <w:left w:val="single" w:sz="4" w:space="0" w:color="auto"/>
              <w:bottom w:val="single" w:sz="4" w:space="0" w:color="auto"/>
              <w:right w:val="single" w:sz="4" w:space="0" w:color="auto"/>
            </w:tcBorders>
            <w:shd w:val="clear" w:color="auto" w:fill="auto"/>
            <w:hideMark/>
          </w:tcPr>
          <w:p w14:paraId="0BC9DC19" w14:textId="77777777" w:rsidR="00000000" w:rsidRDefault="00C20118">
            <w:pPr>
              <w:pStyle w:val="NormalWeb"/>
              <w:spacing w:before="0" w:beforeAutospacing="0" w:after="0" w:afterAutospacing="0"/>
            </w:pPr>
            <w:r>
              <w:rPr>
                <w:rFonts w:ascii="Arial" w:hAnsi="Arial" w:cs="Arial"/>
                <w:sz w:val="20"/>
                <w:szCs w:val="20"/>
              </w:rPr>
              <w:t> </w:t>
            </w:r>
          </w:p>
        </w:tc>
      </w:tr>
    </w:tbl>
    <w:p w14:paraId="4D534CBC" w14:textId="77777777" w:rsidR="00000000" w:rsidRDefault="00C20118">
      <w:pPr>
        <w:pStyle w:val="NormalWeb"/>
        <w:spacing w:before="0" w:beforeAutospacing="0" w:after="200" w:afterAutospacing="0"/>
        <w:divId w:val="1046881011"/>
      </w:pPr>
      <w:r>
        <w:rPr>
          <w:rFonts w:ascii="Arial" w:hAnsi="Arial" w:cs="Arial"/>
          <w:sz w:val="20"/>
          <w:szCs w:val="20"/>
        </w:rPr>
        <w:t> </w:t>
      </w:r>
    </w:p>
    <w:p w14:paraId="0FB39E2B" w14:textId="77777777" w:rsidR="00000000" w:rsidRDefault="00C20118">
      <w:pPr>
        <w:divId w:val="1186216089"/>
        <w:rPr>
          <w:rFonts w:eastAsia="Times New Roman"/>
          <w:b/>
          <w:bCs/>
        </w:rPr>
      </w:pPr>
      <w:r>
        <w:rPr>
          <w:rFonts w:eastAsia="Times New Roman"/>
          <w:b/>
          <w:bCs/>
        </w:rPr>
        <w:t xml:space="preserve">Customer </w:t>
      </w:r>
    </w:p>
    <w:p w14:paraId="78C7913D" w14:textId="77777777" w:rsidR="00000000" w:rsidRDefault="00C20118">
      <w:pPr>
        <w:pStyle w:val="NormalWeb"/>
        <w:divId w:val="2101634794"/>
      </w:pPr>
      <w:r>
        <w:t> </w:t>
      </w:r>
    </w:p>
    <w:tbl>
      <w:tblPr>
        <w:tblW w:w="0" w:type="auto"/>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0"/>
        <w:gridCol w:w="1309"/>
        <w:gridCol w:w="5623"/>
      </w:tblGrid>
      <w:tr w:rsidR="00000000" w14:paraId="6B58E95D" w14:textId="77777777">
        <w:trPr>
          <w:divId w:val="2101634794"/>
        </w:trPr>
        <w:tc>
          <w:tcPr>
            <w:tcW w:w="2410" w:type="dxa"/>
            <w:tcBorders>
              <w:top w:val="single" w:sz="8" w:space="0" w:color="auto"/>
              <w:left w:val="single" w:sz="8" w:space="0" w:color="auto"/>
              <w:bottom w:val="single" w:sz="8" w:space="0" w:color="auto"/>
              <w:right w:val="single" w:sz="8" w:space="0" w:color="auto"/>
            </w:tcBorders>
            <w:shd w:val="clear" w:color="auto" w:fill="E5E5E5"/>
            <w:tcMar>
              <w:top w:w="0" w:type="dxa"/>
              <w:left w:w="108" w:type="dxa"/>
              <w:bottom w:w="0" w:type="dxa"/>
              <w:right w:w="108" w:type="dxa"/>
            </w:tcMar>
            <w:vAlign w:val="center"/>
            <w:hideMark/>
          </w:tcPr>
          <w:p w14:paraId="1B1BC527" w14:textId="77777777" w:rsidR="00000000" w:rsidRDefault="00C20118">
            <w:pPr>
              <w:pStyle w:val="NormalWeb"/>
              <w:spacing w:before="0" w:beforeAutospacing="0" w:after="0" w:afterAutospacing="0"/>
            </w:pPr>
            <w:r>
              <w:rPr>
                <w:rStyle w:val="Strong"/>
              </w:rPr>
              <w:t xml:space="preserve">Role </w:t>
            </w:r>
          </w:p>
        </w:tc>
        <w:tc>
          <w:tcPr>
            <w:tcW w:w="1320" w:type="dxa"/>
            <w:tcBorders>
              <w:top w:val="single" w:sz="8" w:space="0" w:color="auto"/>
              <w:left w:val="nil"/>
              <w:bottom w:val="single" w:sz="8" w:space="0" w:color="auto"/>
              <w:right w:val="single" w:sz="8" w:space="0" w:color="auto"/>
            </w:tcBorders>
            <w:shd w:val="clear" w:color="auto" w:fill="E5E5E5"/>
            <w:tcMar>
              <w:top w:w="0" w:type="dxa"/>
              <w:left w:w="108" w:type="dxa"/>
              <w:bottom w:w="0" w:type="dxa"/>
              <w:right w:w="108" w:type="dxa"/>
            </w:tcMar>
            <w:vAlign w:val="center"/>
            <w:hideMark/>
          </w:tcPr>
          <w:p w14:paraId="1367238A" w14:textId="77777777" w:rsidR="00000000" w:rsidRDefault="00C20118">
            <w:pPr>
              <w:pStyle w:val="NormalWeb"/>
              <w:spacing w:before="0" w:beforeAutospacing="0" w:after="0" w:afterAutospacing="0"/>
            </w:pPr>
            <w:r>
              <w:rPr>
                <w:rStyle w:val="Strong"/>
              </w:rPr>
              <w:t>Name / Dept.</w:t>
            </w:r>
          </w:p>
        </w:tc>
        <w:tc>
          <w:tcPr>
            <w:tcW w:w="5985" w:type="dxa"/>
            <w:tcBorders>
              <w:top w:val="single" w:sz="8" w:space="0" w:color="auto"/>
              <w:left w:val="nil"/>
              <w:bottom w:val="single" w:sz="8" w:space="0" w:color="auto"/>
              <w:right w:val="single" w:sz="8" w:space="0" w:color="auto"/>
            </w:tcBorders>
            <w:shd w:val="clear" w:color="auto" w:fill="E5E5E5"/>
            <w:tcMar>
              <w:top w:w="0" w:type="dxa"/>
              <w:left w:w="108" w:type="dxa"/>
              <w:bottom w:w="0" w:type="dxa"/>
              <w:right w:w="108" w:type="dxa"/>
            </w:tcMar>
            <w:vAlign w:val="center"/>
            <w:hideMark/>
          </w:tcPr>
          <w:p w14:paraId="76CB2BB6" w14:textId="77777777" w:rsidR="00000000" w:rsidRDefault="00C20118">
            <w:pPr>
              <w:pStyle w:val="NormalWeb"/>
              <w:spacing w:before="0" w:beforeAutospacing="0" w:after="0" w:afterAutospacing="0"/>
            </w:pPr>
            <w:r>
              <w:rPr>
                <w:rStyle w:val="Strong"/>
              </w:rPr>
              <w:t>Responsibilities</w:t>
            </w:r>
          </w:p>
        </w:tc>
      </w:tr>
      <w:tr w:rsidR="00000000" w14:paraId="62EBACA9" w14:textId="77777777">
        <w:trPr>
          <w:divId w:val="2101634794"/>
        </w:trPr>
        <w:tc>
          <w:tcPr>
            <w:tcW w:w="241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CFD858D" w14:textId="77777777" w:rsidR="00000000" w:rsidRDefault="00C20118">
            <w:pPr>
              <w:pStyle w:val="NormalWeb"/>
              <w:spacing w:before="0" w:beforeAutospacing="0" w:after="0" w:afterAutospacing="0"/>
            </w:pPr>
            <w:r>
              <w:t>Customer Co-</w:t>
            </w:r>
            <w:proofErr w:type="spellStart"/>
            <w:r>
              <w:t>ordinator</w:t>
            </w:r>
            <w:proofErr w:type="spellEnd"/>
          </w:p>
        </w:tc>
        <w:tc>
          <w:tcPr>
            <w:tcW w:w="13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4F95A4D" w14:textId="77777777" w:rsidR="00000000" w:rsidRDefault="00C20118">
            <w:pPr>
              <w:spacing w:beforeAutospacing="1" w:afterAutospacing="1"/>
              <w:rPr>
                <w:rFonts w:eastAsia="Times New Roman"/>
              </w:rPr>
            </w:pPr>
            <w:r>
              <w:rPr>
                <w:rFonts w:eastAsia="Times New Roman"/>
              </w:rPr>
              <w:t>Rajesh Kothandan</w:t>
            </w:r>
          </w:p>
        </w:tc>
        <w:tc>
          <w:tcPr>
            <w:tcW w:w="59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D09FAE9" w14:textId="77777777" w:rsidR="00000000" w:rsidRDefault="00C20118">
            <w:pPr>
              <w:pStyle w:val="NormalWeb"/>
              <w:spacing w:before="0" w:beforeAutospacing="0" w:after="0" w:afterAutospacing="0"/>
            </w:pPr>
            <w:r>
              <w:t>Customer Solutions for acquisitions</w:t>
            </w:r>
          </w:p>
        </w:tc>
      </w:tr>
      <w:tr w:rsidR="00000000" w14:paraId="03AF1329" w14:textId="77777777">
        <w:trPr>
          <w:divId w:val="2101634794"/>
        </w:trPr>
        <w:tc>
          <w:tcPr>
            <w:tcW w:w="241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64BBE71" w14:textId="77777777" w:rsidR="00000000" w:rsidRDefault="00C20118">
            <w:pPr>
              <w:pStyle w:val="NormalWeb"/>
              <w:spacing w:before="0" w:beforeAutospacing="0" w:after="0" w:afterAutospacing="0"/>
            </w:pPr>
            <w:r>
              <w:t>User Co-</w:t>
            </w:r>
            <w:proofErr w:type="spellStart"/>
            <w:r>
              <w:t>ordinator</w:t>
            </w:r>
            <w:proofErr w:type="spellEnd"/>
          </w:p>
        </w:tc>
        <w:tc>
          <w:tcPr>
            <w:tcW w:w="13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2D5AFDF" w14:textId="77777777" w:rsidR="00000000" w:rsidRDefault="00C20118">
            <w:pPr>
              <w:spacing w:beforeAutospacing="1" w:afterAutospacing="1"/>
              <w:rPr>
                <w:rFonts w:eastAsia="Times New Roman"/>
              </w:rPr>
            </w:pPr>
            <w:r>
              <w:rPr>
                <w:rFonts w:eastAsia="Times New Roman"/>
              </w:rPr>
              <w:t>Ashok Mallya</w:t>
            </w:r>
          </w:p>
        </w:tc>
        <w:tc>
          <w:tcPr>
            <w:tcW w:w="59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AC8C80A" w14:textId="77777777" w:rsidR="00000000" w:rsidRDefault="00C20118">
            <w:pPr>
              <w:spacing w:beforeAutospacing="1" w:afterAutospacing="1"/>
              <w:rPr>
                <w:rFonts w:eastAsia="Times New Roman"/>
              </w:rPr>
            </w:pPr>
            <w:r>
              <w:rPr>
                <w:rFonts w:eastAsia="Times New Roman"/>
              </w:rPr>
              <w:t>Agile Project Management</w:t>
            </w:r>
          </w:p>
        </w:tc>
      </w:tr>
      <w:tr w:rsidR="00000000" w14:paraId="6F04CC82" w14:textId="77777777">
        <w:trPr>
          <w:divId w:val="2101634794"/>
        </w:trPr>
        <w:tc>
          <w:tcPr>
            <w:tcW w:w="241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E7EB22E" w14:textId="77777777" w:rsidR="00000000" w:rsidRDefault="00C20118">
            <w:pPr>
              <w:pStyle w:val="NormalWeb"/>
              <w:spacing w:before="0" w:beforeAutospacing="0" w:after="0" w:afterAutospacing="0"/>
            </w:pPr>
            <w:r>
              <w:t>Product Owner (in Scrum Projects)</w:t>
            </w:r>
          </w:p>
        </w:tc>
        <w:tc>
          <w:tcPr>
            <w:tcW w:w="13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D8687F3" w14:textId="77777777" w:rsidR="00000000" w:rsidRDefault="00C20118">
            <w:pPr>
              <w:spacing w:beforeAutospacing="1" w:afterAutospacing="1"/>
              <w:rPr>
                <w:rFonts w:eastAsia="Times New Roman"/>
              </w:rPr>
            </w:pPr>
            <w:r>
              <w:rPr>
                <w:rFonts w:eastAsia="Times New Roman"/>
              </w:rPr>
              <w:t>Ashok Mallya</w:t>
            </w:r>
          </w:p>
        </w:tc>
        <w:tc>
          <w:tcPr>
            <w:tcW w:w="59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D1A24DA" w14:textId="77777777" w:rsidR="00000000" w:rsidRDefault="00C20118">
            <w:pPr>
              <w:pStyle w:val="NormalWeb"/>
              <w:spacing w:before="0" w:beforeAutospacing="0" w:after="0" w:afterAutospacing="0"/>
            </w:pPr>
            <w:r>
              <w:t>Agile Project Management</w:t>
            </w:r>
          </w:p>
        </w:tc>
      </w:tr>
      <w:tr w:rsidR="00000000" w14:paraId="58C8DED7" w14:textId="77777777">
        <w:trPr>
          <w:divId w:val="2101634794"/>
        </w:trPr>
        <w:tc>
          <w:tcPr>
            <w:tcW w:w="241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626873F" w14:textId="77777777" w:rsidR="00000000" w:rsidRDefault="00C20118">
            <w:pPr>
              <w:spacing w:beforeAutospacing="1" w:afterAutospacing="1"/>
              <w:rPr>
                <w:rFonts w:eastAsia="Times New Roman"/>
              </w:rPr>
            </w:pPr>
            <w:r>
              <w:rPr>
                <w:rFonts w:eastAsia="Times New Roman"/>
              </w:rPr>
              <w:t> </w:t>
            </w:r>
          </w:p>
        </w:tc>
        <w:tc>
          <w:tcPr>
            <w:tcW w:w="13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F1F44A5" w14:textId="77777777" w:rsidR="00000000" w:rsidRDefault="00C20118">
            <w:pPr>
              <w:spacing w:beforeAutospacing="1" w:afterAutospacing="1"/>
              <w:rPr>
                <w:rFonts w:eastAsia="Times New Roman"/>
              </w:rPr>
            </w:pPr>
            <w:r>
              <w:rPr>
                <w:rFonts w:eastAsia="Times New Roman"/>
              </w:rPr>
              <w:t> </w:t>
            </w:r>
          </w:p>
        </w:tc>
        <w:tc>
          <w:tcPr>
            <w:tcW w:w="59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D992FBA" w14:textId="77777777" w:rsidR="00000000" w:rsidRDefault="00C20118">
            <w:pPr>
              <w:spacing w:beforeAutospacing="1" w:afterAutospacing="1"/>
              <w:rPr>
                <w:rFonts w:eastAsia="Times New Roman"/>
              </w:rPr>
            </w:pPr>
            <w:r>
              <w:rPr>
                <w:rFonts w:eastAsia="Times New Roman"/>
              </w:rPr>
              <w:t> </w:t>
            </w:r>
          </w:p>
        </w:tc>
      </w:tr>
    </w:tbl>
    <w:p w14:paraId="2D19CA01" w14:textId="77777777" w:rsidR="00000000" w:rsidRDefault="00C20118">
      <w:pPr>
        <w:pStyle w:val="NormalWeb"/>
        <w:divId w:val="2101634794"/>
      </w:pPr>
      <w:r>
        <w:t> </w:t>
      </w:r>
    </w:p>
    <w:p w14:paraId="5167516B" w14:textId="77777777" w:rsidR="00000000" w:rsidRDefault="00C20118">
      <w:pPr>
        <w:divId w:val="1276064219"/>
        <w:rPr>
          <w:rFonts w:eastAsia="Times New Roman"/>
          <w:b/>
          <w:bCs/>
        </w:rPr>
      </w:pPr>
      <w:r>
        <w:rPr>
          <w:rFonts w:eastAsia="Times New Roman"/>
          <w:b/>
          <w:bCs/>
        </w:rPr>
        <w:t xml:space="preserve">Supplier Agreement Management </w:t>
      </w:r>
    </w:p>
    <w:p w14:paraId="03AB5389" w14:textId="77777777" w:rsidR="00000000" w:rsidRDefault="00C20118">
      <w:pPr>
        <w:pStyle w:val="NormalWeb"/>
        <w:divId w:val="152647241"/>
      </w:pPr>
      <w:r>
        <w:rPr>
          <w:rStyle w:val="Strong"/>
        </w:rPr>
        <w:t xml:space="preserve">No hardware supplies, </w:t>
      </w:r>
      <w:proofErr w:type="gramStart"/>
      <w:r>
        <w:rPr>
          <w:rStyle w:val="Strong"/>
        </w:rPr>
        <w:t>hence</w:t>
      </w:r>
      <w:proofErr w:type="gramEnd"/>
      <w:r>
        <w:rPr>
          <w:rStyle w:val="Strong"/>
        </w:rPr>
        <w:t xml:space="preserve"> not applicable.</w:t>
      </w:r>
    </w:p>
    <w:tbl>
      <w:tblPr>
        <w:tblW w:w="1015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1"/>
        <w:gridCol w:w="6367"/>
      </w:tblGrid>
      <w:tr w:rsidR="00000000" w14:paraId="2201F480" w14:textId="77777777">
        <w:trPr>
          <w:divId w:val="152647241"/>
          <w:trHeight w:val="441"/>
        </w:trPr>
        <w:tc>
          <w:tcPr>
            <w:tcW w:w="3791"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5EB06431" w14:textId="77777777" w:rsidR="00000000" w:rsidRDefault="00C20118">
            <w:pPr>
              <w:pStyle w:val="NormalWeb"/>
              <w:spacing w:before="0" w:beforeAutospacing="0" w:after="0" w:afterAutospacing="0"/>
            </w:pPr>
            <w:r>
              <w:rPr>
                <w:rStyle w:val="Strong"/>
                <w:color w:val="333399"/>
              </w:rPr>
              <w:t>Provider</w:t>
            </w:r>
          </w:p>
        </w:tc>
        <w:tc>
          <w:tcPr>
            <w:tcW w:w="6367" w:type="dxa"/>
            <w:tcBorders>
              <w:top w:val="single" w:sz="8" w:space="0" w:color="auto"/>
              <w:left w:val="nil"/>
              <w:bottom w:val="single" w:sz="8" w:space="0" w:color="auto"/>
              <w:right w:val="single" w:sz="8" w:space="0" w:color="auto"/>
            </w:tcBorders>
            <w:shd w:val="clear" w:color="auto" w:fill="auto"/>
            <w:vAlign w:val="center"/>
            <w:hideMark/>
          </w:tcPr>
          <w:p w14:paraId="30009933" w14:textId="77777777" w:rsidR="00000000" w:rsidRDefault="00C20118">
            <w:pPr>
              <w:rPr>
                <w:rFonts w:eastAsia="Times New Roman"/>
              </w:rPr>
            </w:pPr>
            <w:r>
              <w:rPr>
                <w:rFonts w:eastAsia="Times New Roman"/>
              </w:rPr>
              <w:t> </w:t>
            </w:r>
          </w:p>
        </w:tc>
      </w:tr>
      <w:tr w:rsidR="00000000" w14:paraId="2F01F8E6" w14:textId="77777777">
        <w:trPr>
          <w:divId w:val="152647241"/>
          <w:trHeight w:val="409"/>
        </w:trPr>
        <w:tc>
          <w:tcPr>
            <w:tcW w:w="3791" w:type="dxa"/>
            <w:tcBorders>
              <w:top w:val="nil"/>
              <w:left w:val="single" w:sz="8" w:space="0" w:color="auto"/>
              <w:bottom w:val="single" w:sz="8" w:space="0" w:color="auto"/>
              <w:right w:val="single" w:sz="8" w:space="0" w:color="auto"/>
            </w:tcBorders>
            <w:shd w:val="clear" w:color="auto" w:fill="D9D9D9"/>
            <w:vAlign w:val="center"/>
            <w:hideMark/>
          </w:tcPr>
          <w:p w14:paraId="400D841A" w14:textId="77777777" w:rsidR="00000000" w:rsidRDefault="00C20118">
            <w:pPr>
              <w:pStyle w:val="NormalWeb"/>
              <w:spacing w:before="0" w:beforeAutospacing="0" w:after="0" w:afterAutospacing="0"/>
            </w:pPr>
            <w:r>
              <w:rPr>
                <w:rStyle w:val="Strong"/>
                <w:color w:val="333399"/>
              </w:rPr>
              <w:t>Type of acquisition</w:t>
            </w:r>
          </w:p>
        </w:tc>
        <w:tc>
          <w:tcPr>
            <w:tcW w:w="6367" w:type="dxa"/>
            <w:tcBorders>
              <w:top w:val="nil"/>
              <w:left w:val="nil"/>
              <w:bottom w:val="single" w:sz="8" w:space="0" w:color="auto"/>
              <w:right w:val="single" w:sz="8" w:space="0" w:color="auto"/>
            </w:tcBorders>
            <w:shd w:val="clear" w:color="auto" w:fill="auto"/>
            <w:vAlign w:val="center"/>
            <w:hideMark/>
          </w:tcPr>
          <w:p w14:paraId="6191BCB9" w14:textId="77777777" w:rsidR="00000000" w:rsidRDefault="00C20118">
            <w:pPr>
              <w:pStyle w:val="NormalWeb"/>
              <w:spacing w:before="0" w:beforeAutospacing="0" w:after="0" w:afterAutospacing="0"/>
            </w:pPr>
            <w:r>
              <w:rPr>
                <w:color w:val="333399"/>
              </w:rPr>
              <w:t> </w:t>
            </w:r>
          </w:p>
        </w:tc>
      </w:tr>
      <w:tr w:rsidR="00000000" w14:paraId="10340CF1" w14:textId="77777777">
        <w:trPr>
          <w:divId w:val="152647241"/>
          <w:trHeight w:val="578"/>
        </w:trPr>
        <w:tc>
          <w:tcPr>
            <w:tcW w:w="3791" w:type="dxa"/>
            <w:tcBorders>
              <w:top w:val="nil"/>
              <w:left w:val="single" w:sz="8" w:space="0" w:color="auto"/>
              <w:bottom w:val="single" w:sz="8" w:space="0" w:color="auto"/>
              <w:right w:val="single" w:sz="8" w:space="0" w:color="auto"/>
            </w:tcBorders>
            <w:shd w:val="clear" w:color="auto" w:fill="D9D9D9"/>
            <w:vAlign w:val="center"/>
            <w:hideMark/>
          </w:tcPr>
          <w:p w14:paraId="79B65469" w14:textId="77777777" w:rsidR="00000000" w:rsidRDefault="00C20118">
            <w:pPr>
              <w:pStyle w:val="NormalWeb"/>
              <w:spacing w:before="0" w:beforeAutospacing="0" w:after="0" w:afterAutospacing="0"/>
            </w:pPr>
            <w:r>
              <w:rPr>
                <w:rStyle w:val="Strong"/>
                <w:color w:val="333399"/>
              </w:rPr>
              <w:t xml:space="preserve">Details related to evaluation of alternate </w:t>
            </w:r>
            <w:proofErr w:type="gramStart"/>
            <w:r>
              <w:rPr>
                <w:rStyle w:val="Strong"/>
                <w:color w:val="333399"/>
              </w:rPr>
              <w:t>providers, if</w:t>
            </w:r>
            <w:proofErr w:type="gramEnd"/>
            <w:r>
              <w:rPr>
                <w:rStyle w:val="Strong"/>
                <w:color w:val="333399"/>
              </w:rPr>
              <w:t xml:space="preserve"> any</w:t>
            </w:r>
          </w:p>
        </w:tc>
        <w:tc>
          <w:tcPr>
            <w:tcW w:w="6367" w:type="dxa"/>
            <w:tcBorders>
              <w:top w:val="nil"/>
              <w:left w:val="nil"/>
              <w:bottom w:val="single" w:sz="8" w:space="0" w:color="auto"/>
              <w:right w:val="single" w:sz="8" w:space="0" w:color="auto"/>
            </w:tcBorders>
            <w:shd w:val="clear" w:color="auto" w:fill="auto"/>
            <w:vAlign w:val="center"/>
            <w:hideMark/>
          </w:tcPr>
          <w:p w14:paraId="62D13D93" w14:textId="77777777" w:rsidR="00000000" w:rsidRDefault="00C20118">
            <w:pPr>
              <w:pStyle w:val="NormalWeb"/>
              <w:spacing w:before="0" w:beforeAutospacing="0" w:after="0" w:afterAutospacing="0"/>
            </w:pPr>
            <w:r>
              <w:rPr>
                <w:color w:val="333399"/>
              </w:rPr>
              <w:t> </w:t>
            </w:r>
          </w:p>
        </w:tc>
      </w:tr>
      <w:tr w:rsidR="00000000" w14:paraId="1F07261D" w14:textId="77777777">
        <w:trPr>
          <w:divId w:val="152647241"/>
          <w:trHeight w:val="493"/>
        </w:trPr>
        <w:tc>
          <w:tcPr>
            <w:tcW w:w="3791" w:type="dxa"/>
            <w:tcBorders>
              <w:top w:val="nil"/>
              <w:left w:val="single" w:sz="8" w:space="0" w:color="auto"/>
              <w:bottom w:val="single" w:sz="8" w:space="0" w:color="auto"/>
              <w:right w:val="single" w:sz="8" w:space="0" w:color="auto"/>
            </w:tcBorders>
            <w:shd w:val="clear" w:color="auto" w:fill="D9D9D9"/>
            <w:vAlign w:val="center"/>
            <w:hideMark/>
          </w:tcPr>
          <w:p w14:paraId="37E1398A" w14:textId="77777777" w:rsidR="00000000" w:rsidRDefault="00C20118">
            <w:pPr>
              <w:pStyle w:val="NormalWeb"/>
              <w:spacing w:before="0" w:beforeAutospacing="0" w:after="0" w:afterAutospacing="0"/>
            </w:pPr>
            <w:r>
              <w:rPr>
                <w:rStyle w:val="Strong"/>
                <w:color w:val="333399"/>
              </w:rPr>
              <w:t>Agreement details</w:t>
            </w:r>
          </w:p>
        </w:tc>
        <w:tc>
          <w:tcPr>
            <w:tcW w:w="6367" w:type="dxa"/>
            <w:tcBorders>
              <w:top w:val="nil"/>
              <w:left w:val="nil"/>
              <w:bottom w:val="single" w:sz="8" w:space="0" w:color="auto"/>
              <w:right w:val="single" w:sz="8" w:space="0" w:color="auto"/>
            </w:tcBorders>
            <w:shd w:val="clear" w:color="auto" w:fill="auto"/>
            <w:vAlign w:val="center"/>
            <w:hideMark/>
          </w:tcPr>
          <w:p w14:paraId="5669419E" w14:textId="77777777" w:rsidR="00000000" w:rsidRDefault="00C20118">
            <w:pPr>
              <w:pStyle w:val="NormalWeb"/>
              <w:spacing w:before="0" w:beforeAutospacing="0" w:after="0" w:afterAutospacing="0"/>
            </w:pPr>
            <w:r>
              <w:rPr>
                <w:color w:val="333399"/>
              </w:rPr>
              <w:t> </w:t>
            </w:r>
          </w:p>
        </w:tc>
      </w:tr>
      <w:tr w:rsidR="00000000" w14:paraId="629789CA" w14:textId="77777777">
        <w:trPr>
          <w:divId w:val="152647241"/>
          <w:trHeight w:val="289"/>
        </w:trPr>
        <w:tc>
          <w:tcPr>
            <w:tcW w:w="3791" w:type="dxa"/>
            <w:tcBorders>
              <w:top w:val="nil"/>
              <w:left w:val="single" w:sz="8" w:space="0" w:color="auto"/>
              <w:bottom w:val="single" w:sz="8" w:space="0" w:color="auto"/>
              <w:right w:val="single" w:sz="8" w:space="0" w:color="auto"/>
            </w:tcBorders>
            <w:shd w:val="clear" w:color="auto" w:fill="D9D9D9"/>
            <w:vAlign w:val="center"/>
            <w:hideMark/>
          </w:tcPr>
          <w:p w14:paraId="704DE699" w14:textId="77777777" w:rsidR="00000000" w:rsidRDefault="00C20118">
            <w:pPr>
              <w:pStyle w:val="NormalWeb"/>
              <w:ind w:left="5"/>
            </w:pPr>
            <w:r>
              <w:rPr>
                <w:rStyle w:val="Strong"/>
                <w:color w:val="333399"/>
              </w:rPr>
              <w:t xml:space="preserve">Agreement on Security aspects in supplied items be it “internal” or “external” - </w:t>
            </w:r>
            <w:r>
              <w:t>(</w:t>
            </w:r>
            <w:r>
              <w:rPr>
                <w:color w:val="FF0000"/>
              </w:rPr>
              <w:t>details in Proview</w:t>
            </w:r>
            <w:r>
              <w:t>)</w:t>
            </w:r>
          </w:p>
          <w:p w14:paraId="77946108" w14:textId="77777777" w:rsidR="00000000" w:rsidRDefault="00C20118">
            <w:pPr>
              <w:pStyle w:val="NormalWeb"/>
            </w:pPr>
            <w:r>
              <w:rPr>
                <w:rStyle w:val="Strong"/>
                <w:color w:val="333399"/>
              </w:rPr>
              <w:t>1. Compatibility with Bosch Products and</w:t>
            </w:r>
          </w:p>
          <w:p w14:paraId="125B6E04" w14:textId="77777777" w:rsidR="00000000" w:rsidRDefault="00C20118">
            <w:pPr>
              <w:rPr>
                <w:rFonts w:eastAsia="Times New Roman"/>
              </w:rPr>
            </w:pPr>
            <w:r>
              <w:rPr>
                <w:rStyle w:val="Strong"/>
                <w:rFonts w:ascii="Calibri" w:eastAsia="Times New Roman" w:hAnsi="Calibri" w:cs="Calibri"/>
                <w:color w:val="333399"/>
              </w:rPr>
              <w:t xml:space="preserve">2. Support Bosch product in </w:t>
            </w:r>
            <w:r>
              <w:rPr>
                <w:rStyle w:val="Strong"/>
                <w:rFonts w:ascii="Calibri" w:eastAsia="Times New Roman" w:hAnsi="Calibri" w:cs="Calibri"/>
                <w:color w:val="333399"/>
              </w:rPr>
              <w:t>fulfilling security requirements and policies</w:t>
            </w:r>
          </w:p>
        </w:tc>
        <w:tc>
          <w:tcPr>
            <w:tcW w:w="6367" w:type="dxa"/>
            <w:tcBorders>
              <w:top w:val="nil"/>
              <w:left w:val="nil"/>
              <w:bottom w:val="single" w:sz="8" w:space="0" w:color="auto"/>
              <w:right w:val="single" w:sz="8" w:space="0" w:color="auto"/>
            </w:tcBorders>
            <w:shd w:val="clear" w:color="auto" w:fill="auto"/>
            <w:vAlign w:val="center"/>
            <w:hideMark/>
          </w:tcPr>
          <w:p w14:paraId="5898378A" w14:textId="77777777" w:rsidR="00000000" w:rsidRDefault="00C20118">
            <w:pPr>
              <w:rPr>
                <w:rFonts w:eastAsia="Times New Roman"/>
              </w:rPr>
            </w:pPr>
            <w:r>
              <w:rPr>
                <w:rFonts w:eastAsia="Times New Roman"/>
              </w:rPr>
              <w:t> </w:t>
            </w:r>
          </w:p>
        </w:tc>
      </w:tr>
      <w:tr w:rsidR="00000000" w14:paraId="6CD0D4EA" w14:textId="77777777">
        <w:trPr>
          <w:divId w:val="152647241"/>
          <w:trHeight w:val="289"/>
        </w:trPr>
        <w:tc>
          <w:tcPr>
            <w:tcW w:w="3791" w:type="dxa"/>
            <w:tcBorders>
              <w:top w:val="nil"/>
              <w:left w:val="single" w:sz="8" w:space="0" w:color="auto"/>
              <w:bottom w:val="single" w:sz="8" w:space="0" w:color="auto"/>
              <w:right w:val="single" w:sz="8" w:space="0" w:color="auto"/>
            </w:tcBorders>
            <w:shd w:val="clear" w:color="auto" w:fill="D9D9D9"/>
            <w:vAlign w:val="center"/>
            <w:hideMark/>
          </w:tcPr>
          <w:p w14:paraId="6A8DF05C" w14:textId="77777777" w:rsidR="00000000" w:rsidRDefault="00C20118">
            <w:pPr>
              <w:pStyle w:val="NormalWeb"/>
              <w:spacing w:before="0" w:beforeAutospacing="0" w:after="0" w:afterAutospacing="0"/>
            </w:pPr>
            <w:r>
              <w:rPr>
                <w:rStyle w:val="Strong"/>
                <w:color w:val="333399"/>
              </w:rPr>
              <w:t>Deliverables</w:t>
            </w:r>
          </w:p>
        </w:tc>
        <w:tc>
          <w:tcPr>
            <w:tcW w:w="6367" w:type="dxa"/>
            <w:tcBorders>
              <w:top w:val="nil"/>
              <w:left w:val="nil"/>
              <w:bottom w:val="single" w:sz="8" w:space="0" w:color="auto"/>
              <w:right w:val="single" w:sz="8" w:space="0" w:color="auto"/>
            </w:tcBorders>
            <w:shd w:val="clear" w:color="auto" w:fill="auto"/>
            <w:vAlign w:val="center"/>
            <w:hideMark/>
          </w:tcPr>
          <w:p w14:paraId="624ADB6D" w14:textId="77777777" w:rsidR="00000000" w:rsidRDefault="00C20118">
            <w:pPr>
              <w:pStyle w:val="NormalWeb"/>
              <w:spacing w:before="0" w:beforeAutospacing="0" w:after="0" w:afterAutospacing="0"/>
            </w:pPr>
            <w:r>
              <w:rPr>
                <w:color w:val="333399"/>
              </w:rPr>
              <w:t> </w:t>
            </w:r>
          </w:p>
        </w:tc>
      </w:tr>
      <w:tr w:rsidR="00000000" w14:paraId="1ECC305C" w14:textId="77777777">
        <w:trPr>
          <w:divId w:val="152647241"/>
          <w:trHeight w:val="289"/>
        </w:trPr>
        <w:tc>
          <w:tcPr>
            <w:tcW w:w="3791" w:type="dxa"/>
            <w:tcBorders>
              <w:top w:val="nil"/>
              <w:left w:val="single" w:sz="8" w:space="0" w:color="auto"/>
              <w:bottom w:val="single" w:sz="8" w:space="0" w:color="auto"/>
              <w:right w:val="single" w:sz="8" w:space="0" w:color="auto"/>
            </w:tcBorders>
            <w:shd w:val="clear" w:color="auto" w:fill="D9D9D9"/>
            <w:vAlign w:val="center"/>
            <w:hideMark/>
          </w:tcPr>
          <w:p w14:paraId="2284F990" w14:textId="77777777" w:rsidR="00000000" w:rsidRDefault="00C20118">
            <w:pPr>
              <w:pStyle w:val="NormalWeb"/>
              <w:spacing w:before="0" w:beforeAutospacing="0" w:after="0" w:afterAutospacing="0"/>
            </w:pPr>
            <w:r>
              <w:rPr>
                <w:rStyle w:val="Strong"/>
                <w:color w:val="333399"/>
              </w:rPr>
              <w:t>Milestones</w:t>
            </w:r>
          </w:p>
        </w:tc>
        <w:tc>
          <w:tcPr>
            <w:tcW w:w="6367" w:type="dxa"/>
            <w:tcBorders>
              <w:top w:val="nil"/>
              <w:left w:val="nil"/>
              <w:bottom w:val="single" w:sz="8" w:space="0" w:color="auto"/>
              <w:right w:val="single" w:sz="8" w:space="0" w:color="auto"/>
            </w:tcBorders>
            <w:shd w:val="clear" w:color="auto" w:fill="auto"/>
            <w:vAlign w:val="center"/>
            <w:hideMark/>
          </w:tcPr>
          <w:p w14:paraId="6266DA29" w14:textId="77777777" w:rsidR="00000000" w:rsidRDefault="00C20118">
            <w:pPr>
              <w:pStyle w:val="NormalWeb"/>
              <w:spacing w:before="0" w:beforeAutospacing="0" w:after="0" w:afterAutospacing="0"/>
            </w:pPr>
            <w:r>
              <w:rPr>
                <w:color w:val="333399"/>
              </w:rPr>
              <w:t> </w:t>
            </w:r>
          </w:p>
        </w:tc>
      </w:tr>
      <w:tr w:rsidR="00000000" w14:paraId="60B37E42" w14:textId="77777777">
        <w:trPr>
          <w:divId w:val="152647241"/>
          <w:trHeight w:val="458"/>
        </w:trPr>
        <w:tc>
          <w:tcPr>
            <w:tcW w:w="3791" w:type="dxa"/>
            <w:tcBorders>
              <w:top w:val="nil"/>
              <w:left w:val="single" w:sz="8" w:space="0" w:color="auto"/>
              <w:bottom w:val="single" w:sz="8" w:space="0" w:color="auto"/>
              <w:right w:val="single" w:sz="8" w:space="0" w:color="auto"/>
            </w:tcBorders>
            <w:shd w:val="clear" w:color="auto" w:fill="D9D9D9"/>
            <w:vAlign w:val="center"/>
            <w:hideMark/>
          </w:tcPr>
          <w:p w14:paraId="1A680E9E" w14:textId="77777777" w:rsidR="00000000" w:rsidRDefault="00C20118">
            <w:pPr>
              <w:pStyle w:val="NormalWeb"/>
              <w:spacing w:before="0" w:beforeAutospacing="0" w:after="0" w:afterAutospacing="0"/>
            </w:pPr>
            <w:r>
              <w:rPr>
                <w:rStyle w:val="Strong"/>
                <w:color w:val="333399"/>
              </w:rPr>
              <w:t>Monitoring of activities</w:t>
            </w:r>
          </w:p>
        </w:tc>
        <w:tc>
          <w:tcPr>
            <w:tcW w:w="6367" w:type="dxa"/>
            <w:tcBorders>
              <w:top w:val="nil"/>
              <w:left w:val="nil"/>
              <w:bottom w:val="single" w:sz="8" w:space="0" w:color="auto"/>
              <w:right w:val="single" w:sz="8" w:space="0" w:color="auto"/>
            </w:tcBorders>
            <w:shd w:val="clear" w:color="auto" w:fill="auto"/>
            <w:vAlign w:val="center"/>
            <w:hideMark/>
          </w:tcPr>
          <w:p w14:paraId="25058B08" w14:textId="77777777" w:rsidR="00000000" w:rsidRDefault="00C20118">
            <w:pPr>
              <w:pStyle w:val="NormalWeb"/>
              <w:spacing w:before="0" w:beforeAutospacing="0" w:after="0" w:afterAutospacing="0"/>
            </w:pPr>
            <w:r>
              <w:t> </w:t>
            </w:r>
          </w:p>
        </w:tc>
      </w:tr>
      <w:tr w:rsidR="00000000" w14:paraId="4FA0C9D5" w14:textId="77777777">
        <w:trPr>
          <w:divId w:val="152647241"/>
          <w:trHeight w:val="595"/>
        </w:trPr>
        <w:tc>
          <w:tcPr>
            <w:tcW w:w="3791" w:type="dxa"/>
            <w:tcBorders>
              <w:top w:val="nil"/>
              <w:left w:val="single" w:sz="8" w:space="0" w:color="auto"/>
              <w:bottom w:val="single" w:sz="8" w:space="0" w:color="auto"/>
              <w:right w:val="single" w:sz="8" w:space="0" w:color="auto"/>
            </w:tcBorders>
            <w:shd w:val="clear" w:color="auto" w:fill="D9D9D9"/>
            <w:vAlign w:val="center"/>
            <w:hideMark/>
          </w:tcPr>
          <w:p w14:paraId="60FF8756" w14:textId="77777777" w:rsidR="00000000" w:rsidRDefault="00C20118">
            <w:pPr>
              <w:pStyle w:val="NormalWeb"/>
              <w:spacing w:before="0" w:beforeAutospacing="0" w:after="0" w:afterAutospacing="0"/>
            </w:pPr>
            <w:r>
              <w:rPr>
                <w:rStyle w:val="Strong"/>
                <w:color w:val="333399"/>
              </w:rPr>
              <w:t>Verification and Validation method before accepting the deliverable</w:t>
            </w:r>
          </w:p>
        </w:tc>
        <w:tc>
          <w:tcPr>
            <w:tcW w:w="6367" w:type="dxa"/>
            <w:tcBorders>
              <w:top w:val="nil"/>
              <w:left w:val="nil"/>
              <w:bottom w:val="single" w:sz="8" w:space="0" w:color="auto"/>
              <w:right w:val="single" w:sz="8" w:space="0" w:color="auto"/>
            </w:tcBorders>
            <w:shd w:val="clear" w:color="auto" w:fill="auto"/>
            <w:vAlign w:val="center"/>
            <w:hideMark/>
          </w:tcPr>
          <w:p w14:paraId="45F7D485" w14:textId="77777777" w:rsidR="00000000" w:rsidRDefault="00C20118">
            <w:pPr>
              <w:pStyle w:val="NormalWeb"/>
              <w:spacing w:before="0" w:beforeAutospacing="0" w:after="0" w:afterAutospacing="0"/>
            </w:pPr>
            <w:r>
              <w:t> </w:t>
            </w:r>
          </w:p>
        </w:tc>
      </w:tr>
      <w:tr w:rsidR="00000000" w14:paraId="428AC219" w14:textId="77777777">
        <w:trPr>
          <w:divId w:val="152647241"/>
          <w:trHeight w:val="561"/>
        </w:trPr>
        <w:tc>
          <w:tcPr>
            <w:tcW w:w="3791" w:type="dxa"/>
            <w:tcBorders>
              <w:top w:val="nil"/>
              <w:left w:val="single" w:sz="8" w:space="0" w:color="auto"/>
              <w:bottom w:val="single" w:sz="8" w:space="0" w:color="auto"/>
              <w:right w:val="single" w:sz="8" w:space="0" w:color="auto"/>
            </w:tcBorders>
            <w:shd w:val="clear" w:color="auto" w:fill="D9D9D9"/>
            <w:vAlign w:val="center"/>
            <w:hideMark/>
          </w:tcPr>
          <w:p w14:paraId="666BD036" w14:textId="77777777" w:rsidR="00000000" w:rsidRDefault="00C20118">
            <w:pPr>
              <w:pStyle w:val="NormalWeb"/>
              <w:spacing w:before="0" w:beforeAutospacing="0" w:after="0" w:afterAutospacing="0"/>
            </w:pPr>
            <w:r>
              <w:rPr>
                <w:rStyle w:val="Strong"/>
                <w:color w:val="333399"/>
              </w:rPr>
              <w:t>Plan to transition the deliverable into the project</w:t>
            </w:r>
          </w:p>
        </w:tc>
        <w:tc>
          <w:tcPr>
            <w:tcW w:w="6367" w:type="dxa"/>
            <w:tcBorders>
              <w:top w:val="nil"/>
              <w:left w:val="nil"/>
              <w:bottom w:val="single" w:sz="8" w:space="0" w:color="auto"/>
              <w:right w:val="single" w:sz="8" w:space="0" w:color="auto"/>
            </w:tcBorders>
            <w:shd w:val="clear" w:color="auto" w:fill="auto"/>
            <w:vAlign w:val="center"/>
            <w:hideMark/>
          </w:tcPr>
          <w:p w14:paraId="511F8DAB" w14:textId="77777777" w:rsidR="00000000" w:rsidRDefault="00C20118">
            <w:pPr>
              <w:pStyle w:val="NormalWeb"/>
              <w:spacing w:before="0" w:beforeAutospacing="0" w:after="0" w:afterAutospacing="0"/>
            </w:pPr>
            <w:r>
              <w:t> </w:t>
            </w:r>
          </w:p>
        </w:tc>
      </w:tr>
    </w:tbl>
    <w:p w14:paraId="6044FEEA" w14:textId="77777777" w:rsidR="00000000" w:rsidRDefault="00C20118">
      <w:pPr>
        <w:pStyle w:val="NormalWeb"/>
        <w:spacing w:before="0" w:beforeAutospacing="0" w:after="200" w:afterAutospacing="0"/>
        <w:ind w:left="-270"/>
        <w:divId w:val="152647241"/>
      </w:pPr>
      <w:r>
        <w:t> </w:t>
      </w:r>
    </w:p>
    <w:p w14:paraId="51F43BEF" w14:textId="77777777" w:rsidR="00000000" w:rsidRDefault="00C20118">
      <w:pPr>
        <w:pStyle w:val="NormalWeb"/>
        <w:divId w:val="152647241"/>
      </w:pPr>
      <w:r>
        <w:t> </w:t>
      </w:r>
    </w:p>
    <w:p w14:paraId="21AC335E" w14:textId="77777777" w:rsidR="00000000" w:rsidRDefault="00C20118">
      <w:pPr>
        <w:divId w:val="798228972"/>
        <w:rPr>
          <w:rFonts w:eastAsia="Times New Roman"/>
          <w:b/>
          <w:bCs/>
        </w:rPr>
      </w:pPr>
      <w:r>
        <w:rPr>
          <w:rFonts w:eastAsia="Times New Roman"/>
          <w:b/>
          <w:bCs/>
        </w:rPr>
        <w:t xml:space="preserve">Stakeholder Management </w:t>
      </w:r>
    </w:p>
    <w:p w14:paraId="663B5412" w14:textId="77777777" w:rsidR="00000000" w:rsidRDefault="00C20118">
      <w:pPr>
        <w:pStyle w:val="NormalWeb"/>
        <w:spacing w:before="0" w:beforeAutospacing="0" w:after="0" w:afterAutospacing="0"/>
        <w:ind w:left="720"/>
        <w:divId w:val="1121730471"/>
      </w:pPr>
      <w:r>
        <w:rPr>
          <w:rStyle w:val="Strong"/>
          <w:color w:val="333399"/>
        </w:rPr>
        <w:t>Legend</w:t>
      </w:r>
    </w:p>
    <w:p w14:paraId="0D1515DA" w14:textId="77777777" w:rsidR="00000000" w:rsidRDefault="00C20118">
      <w:pPr>
        <w:pStyle w:val="NormalWeb"/>
        <w:spacing w:before="0" w:beforeAutospacing="0" w:after="0" w:afterAutospacing="0"/>
        <w:ind w:left="720"/>
        <w:divId w:val="1121730471"/>
      </w:pPr>
      <w:r>
        <w:rPr>
          <w:color w:val="333399"/>
        </w:rPr>
        <w:t xml:space="preserve">R – </w:t>
      </w:r>
      <w:proofErr w:type="gramStart"/>
      <w:r>
        <w:rPr>
          <w:color w:val="333399"/>
        </w:rPr>
        <w:t>Responsible  -</w:t>
      </w:r>
      <w:proofErr w:type="gramEnd"/>
      <w:r>
        <w:rPr>
          <w:color w:val="333399"/>
        </w:rPr>
        <w:t>        </w:t>
      </w:r>
      <w:r>
        <w:t xml:space="preserve"> </w:t>
      </w:r>
      <w:r>
        <w:rPr>
          <w:color w:val="333399"/>
        </w:rPr>
        <w:t>Who is Responsible for seeing the task through to conclusion?</w:t>
      </w:r>
      <w:r>
        <w:br/>
      </w:r>
      <w:r>
        <w:rPr>
          <w:color w:val="333399"/>
        </w:rPr>
        <w:t>A – Authority/Approval - </w:t>
      </w:r>
      <w:r>
        <w:t xml:space="preserve"> </w:t>
      </w:r>
      <w:r>
        <w:rPr>
          <w:color w:val="333399"/>
        </w:rPr>
        <w:t>Who has Authority to make the final decision?</w:t>
      </w:r>
    </w:p>
    <w:p w14:paraId="7CF40177" w14:textId="77777777" w:rsidR="00000000" w:rsidRDefault="00C20118">
      <w:pPr>
        <w:pStyle w:val="NormalWeb"/>
        <w:spacing w:before="0" w:beforeAutospacing="0" w:after="0" w:afterAutospacing="0"/>
        <w:ind w:left="720"/>
        <w:divId w:val="1121730471"/>
      </w:pPr>
      <w:r>
        <w:rPr>
          <w:color w:val="333399"/>
        </w:rPr>
        <w:t xml:space="preserve">S – </w:t>
      </w:r>
      <w:proofErr w:type="gramStart"/>
      <w:r>
        <w:rPr>
          <w:color w:val="333399"/>
        </w:rPr>
        <w:t>Supportive  -</w:t>
      </w:r>
      <w:proofErr w:type="gramEnd"/>
      <w:r>
        <w:rPr>
          <w:color w:val="333399"/>
        </w:rPr>
        <w:t>          </w:t>
      </w:r>
      <w:r>
        <w:t xml:space="preserve"> </w:t>
      </w:r>
      <w:r>
        <w:rPr>
          <w:color w:val="333399"/>
        </w:rPr>
        <w:t>Who provides Support to the person who has overall responsibility?</w:t>
      </w:r>
      <w:r>
        <w:br/>
      </w:r>
      <w:r>
        <w:rPr>
          <w:color w:val="333399"/>
        </w:rPr>
        <w:t>C – Consulted -           </w:t>
      </w:r>
      <w:r>
        <w:t xml:space="preserve"> </w:t>
      </w:r>
      <w:r>
        <w:rPr>
          <w:color w:val="333399"/>
        </w:rPr>
        <w:t>Who is to be Consulted during the process?</w:t>
      </w:r>
      <w:r>
        <w:br/>
      </w:r>
      <w:r>
        <w:rPr>
          <w:color w:val="333399"/>
        </w:rPr>
        <w:t> I –  Informed -              Who is to be Informed at the conclusion of the process? </w:t>
      </w:r>
    </w:p>
    <w:p w14:paraId="37E9380E" w14:textId="77777777" w:rsidR="00000000" w:rsidRDefault="00C20118">
      <w:pPr>
        <w:pStyle w:val="NormalWeb"/>
        <w:spacing w:before="0" w:beforeAutospacing="0" w:after="0" w:afterAutospacing="0"/>
        <w:ind w:left="720"/>
        <w:divId w:val="1121730471"/>
      </w:pPr>
      <w:r>
        <w:t> </w:t>
      </w:r>
    </w:p>
    <w:tbl>
      <w:tblPr>
        <w:tblW w:w="8880" w:type="dxa"/>
        <w:tblInd w:w="-5" w:type="dxa"/>
        <w:tblCellMar>
          <w:left w:w="0" w:type="dxa"/>
          <w:right w:w="0" w:type="dxa"/>
        </w:tblCellMar>
        <w:tblLook w:val="04A0" w:firstRow="1" w:lastRow="0" w:firstColumn="1" w:lastColumn="0" w:noHBand="0" w:noVBand="1"/>
      </w:tblPr>
      <w:tblGrid>
        <w:gridCol w:w="856"/>
        <w:gridCol w:w="458"/>
        <w:gridCol w:w="479"/>
        <w:gridCol w:w="451"/>
        <w:gridCol w:w="335"/>
        <w:gridCol w:w="389"/>
        <w:gridCol w:w="479"/>
        <w:gridCol w:w="489"/>
        <w:gridCol w:w="429"/>
        <w:gridCol w:w="445"/>
        <w:gridCol w:w="354"/>
        <w:gridCol w:w="439"/>
        <w:gridCol w:w="464"/>
        <w:gridCol w:w="470"/>
        <w:gridCol w:w="420"/>
        <w:gridCol w:w="435"/>
        <w:gridCol w:w="445"/>
        <w:gridCol w:w="454"/>
        <w:gridCol w:w="338"/>
        <w:gridCol w:w="332"/>
        <w:gridCol w:w="384"/>
      </w:tblGrid>
      <w:tr w:rsidR="00000000" w14:paraId="4E324795" w14:textId="77777777">
        <w:trPr>
          <w:divId w:val="1121730471"/>
          <w:cantSplit/>
          <w:trHeight w:val="525"/>
        </w:trPr>
        <w:tc>
          <w:tcPr>
            <w:tcW w:w="30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09183473" w14:textId="77777777" w:rsidR="00000000" w:rsidRDefault="00C20118">
            <w:pPr>
              <w:pStyle w:val="NormalWeb"/>
              <w:spacing w:after="0" w:afterAutospacing="0"/>
              <w:jc w:val="center"/>
            </w:pPr>
            <w:r>
              <w:rPr>
                <w:rStyle w:val="Strong"/>
                <w:rFonts w:ascii="Arial" w:hAnsi="Arial" w:cs="Arial"/>
                <w:color w:val="000000"/>
                <w:sz w:val="20"/>
                <w:szCs w:val="20"/>
              </w:rPr>
              <w:t>Stakeh</w:t>
            </w:r>
            <w:r>
              <w:rPr>
                <w:rStyle w:val="Strong"/>
                <w:rFonts w:ascii="Arial" w:hAnsi="Arial" w:cs="Arial"/>
                <w:color w:val="000000"/>
                <w:sz w:val="20"/>
                <w:szCs w:val="20"/>
              </w:rPr>
              <w:t>olders</w:t>
            </w:r>
          </w:p>
        </w:tc>
        <w:tc>
          <w:tcPr>
            <w:tcW w:w="1500" w:type="dxa"/>
            <w:gridSpan w:val="5"/>
            <w:tcBorders>
              <w:top w:val="single" w:sz="8" w:space="0" w:color="auto"/>
              <w:left w:val="nil"/>
              <w:bottom w:val="single" w:sz="8" w:space="0" w:color="auto"/>
              <w:right w:val="single" w:sz="8" w:space="0" w:color="000000"/>
            </w:tcBorders>
            <w:shd w:val="clear" w:color="auto" w:fill="C0C0C0"/>
            <w:tcMar>
              <w:top w:w="0" w:type="dxa"/>
              <w:left w:w="108" w:type="dxa"/>
              <w:bottom w:w="0" w:type="dxa"/>
              <w:right w:w="108" w:type="dxa"/>
            </w:tcMar>
            <w:vAlign w:val="center"/>
            <w:hideMark/>
          </w:tcPr>
          <w:p w14:paraId="00A0DE92" w14:textId="77777777" w:rsidR="00000000" w:rsidRDefault="00C20118">
            <w:pPr>
              <w:pStyle w:val="NormalWeb"/>
              <w:spacing w:after="0" w:afterAutospacing="0"/>
              <w:jc w:val="center"/>
            </w:pPr>
            <w:r>
              <w:rPr>
                <w:rStyle w:val="Strong"/>
                <w:rFonts w:ascii="Arial" w:hAnsi="Arial" w:cs="Arial"/>
                <w:color w:val="000000"/>
                <w:sz w:val="20"/>
                <w:szCs w:val="20"/>
              </w:rPr>
              <w:t>Project Team</w:t>
            </w:r>
          </w:p>
        </w:tc>
        <w:tc>
          <w:tcPr>
            <w:tcW w:w="30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368742C2" w14:textId="77777777" w:rsidR="00000000" w:rsidRDefault="00C20118">
            <w:pPr>
              <w:pStyle w:val="NormalWeb"/>
              <w:spacing w:after="0" w:afterAutospacing="0"/>
            </w:pPr>
            <w:r>
              <w:rPr>
                <w:rStyle w:val="Strong"/>
                <w:rFonts w:ascii="Arial" w:hAnsi="Arial" w:cs="Arial"/>
                <w:color w:val="000000"/>
                <w:sz w:val="20"/>
                <w:szCs w:val="20"/>
              </w:rPr>
              <w:t>Customer</w:t>
            </w:r>
          </w:p>
        </w:tc>
        <w:tc>
          <w:tcPr>
            <w:tcW w:w="30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7E18DD66" w14:textId="77777777" w:rsidR="00000000" w:rsidRDefault="00C20118">
            <w:pPr>
              <w:pStyle w:val="NormalWeb"/>
              <w:spacing w:after="0" w:afterAutospacing="0"/>
            </w:pPr>
            <w:r>
              <w:t> </w:t>
            </w:r>
          </w:p>
        </w:tc>
        <w:tc>
          <w:tcPr>
            <w:tcW w:w="30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1AF27DF4" w14:textId="77777777" w:rsidR="00000000" w:rsidRDefault="00C20118">
            <w:pPr>
              <w:pStyle w:val="NormalWeb"/>
              <w:spacing w:after="0" w:afterAutospacing="0"/>
            </w:pPr>
            <w:r>
              <w:rPr>
                <w:rStyle w:val="Strong"/>
                <w:rFonts w:ascii="Arial" w:hAnsi="Arial" w:cs="Arial"/>
                <w:color w:val="000000"/>
                <w:sz w:val="20"/>
                <w:szCs w:val="20"/>
              </w:rPr>
              <w:t>Product Owner</w:t>
            </w:r>
          </w:p>
        </w:tc>
        <w:tc>
          <w:tcPr>
            <w:tcW w:w="30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63D6C2B2" w14:textId="77777777" w:rsidR="00000000" w:rsidRDefault="00C20118">
            <w:pPr>
              <w:pStyle w:val="NormalWeb"/>
              <w:spacing w:after="0" w:afterAutospacing="0"/>
            </w:pPr>
            <w:r>
              <w:rPr>
                <w:rStyle w:val="Strong"/>
                <w:rFonts w:ascii="Arial" w:hAnsi="Arial" w:cs="Arial"/>
                <w:color w:val="000000"/>
                <w:sz w:val="20"/>
                <w:szCs w:val="20"/>
              </w:rPr>
              <w:t>Provider</w:t>
            </w:r>
          </w:p>
        </w:tc>
        <w:tc>
          <w:tcPr>
            <w:tcW w:w="2700" w:type="dxa"/>
            <w:gridSpan w:val="9"/>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40F80453" w14:textId="77777777" w:rsidR="00000000" w:rsidRDefault="00C20118">
            <w:pPr>
              <w:pStyle w:val="NormalWeb"/>
              <w:spacing w:after="0" w:afterAutospacing="0"/>
              <w:jc w:val="center"/>
            </w:pPr>
            <w:r>
              <w:rPr>
                <w:rStyle w:val="Strong"/>
                <w:rFonts w:ascii="Arial" w:hAnsi="Arial" w:cs="Arial"/>
                <w:color w:val="000000"/>
                <w:sz w:val="20"/>
                <w:szCs w:val="20"/>
              </w:rPr>
              <w:t>Support Functions</w:t>
            </w:r>
          </w:p>
        </w:tc>
        <w:tc>
          <w:tcPr>
            <w:tcW w:w="3180" w:type="dxa"/>
            <w:gridSpan w:val="2"/>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05CABFF2" w14:textId="77777777" w:rsidR="00000000" w:rsidRDefault="00C20118">
            <w:pPr>
              <w:pStyle w:val="NormalWeb"/>
              <w:spacing w:after="0" w:afterAutospacing="0"/>
              <w:jc w:val="center"/>
            </w:pPr>
            <w:r>
              <w:rPr>
                <w:rStyle w:val="Strong"/>
                <w:rFonts w:ascii="Arial" w:hAnsi="Arial" w:cs="Arial"/>
                <w:color w:val="000000"/>
                <w:sz w:val="20"/>
                <w:szCs w:val="20"/>
              </w:rPr>
              <w:t>Management Support</w:t>
            </w:r>
          </w:p>
        </w:tc>
      </w:tr>
      <w:tr w:rsidR="00000000" w14:paraId="35C1BCAE" w14:textId="77777777">
        <w:trPr>
          <w:divId w:val="1121730471"/>
          <w:cantSplit/>
          <w:trHeight w:val="540"/>
        </w:trPr>
        <w:tc>
          <w:tcPr>
            <w:tcW w:w="300"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79F10075" w14:textId="77777777" w:rsidR="00000000" w:rsidRDefault="00C20118">
            <w:pPr>
              <w:pStyle w:val="NormalWeb"/>
              <w:spacing w:after="0" w:afterAutospacing="0"/>
            </w:pPr>
            <w:r>
              <w:rPr>
                <w:rFonts w:ascii="Arial" w:hAnsi="Arial" w:cs="Arial"/>
                <w:color w:val="000000"/>
                <w:sz w:val="20"/>
                <w:szCs w:val="20"/>
              </w:rPr>
              <w:t>      Activities</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2DAB86D6" w14:textId="77777777" w:rsidR="00000000" w:rsidRDefault="00C20118">
            <w:pPr>
              <w:pStyle w:val="NormalWeb"/>
              <w:spacing w:after="0" w:afterAutospacing="0"/>
            </w:pPr>
            <w:r>
              <w:rPr>
                <w:rFonts w:ascii="Arial" w:hAnsi="Arial" w:cs="Arial"/>
                <w:color w:val="000000"/>
                <w:sz w:val="20"/>
                <w:szCs w:val="20"/>
              </w:rPr>
              <w:t>PM-L2 (Project Manager)</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28607CCF" w14:textId="77777777" w:rsidR="00000000" w:rsidRDefault="00C20118">
            <w:pPr>
              <w:pStyle w:val="NormalWeb"/>
              <w:spacing w:after="0" w:afterAutospacing="0"/>
            </w:pPr>
            <w:r>
              <w:rPr>
                <w:rFonts w:ascii="Arial" w:hAnsi="Arial" w:cs="Arial"/>
                <w:color w:val="000000"/>
                <w:sz w:val="20"/>
                <w:szCs w:val="20"/>
              </w:rPr>
              <w:t>PM-L1 (Associate Project Manager)</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18A0EC77" w14:textId="77777777" w:rsidR="00000000" w:rsidRDefault="00C20118">
            <w:pPr>
              <w:pStyle w:val="NormalWeb"/>
              <w:spacing w:after="0" w:afterAutospacing="0"/>
            </w:pPr>
            <w:r>
              <w:rPr>
                <w:rFonts w:ascii="Arial" w:hAnsi="Arial" w:cs="Arial"/>
                <w:color w:val="000000"/>
                <w:sz w:val="20"/>
                <w:szCs w:val="20"/>
              </w:rPr>
              <w:t>Team Members / Scrum Team</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709C4DD8" w14:textId="77777777" w:rsidR="00000000" w:rsidRDefault="00C20118">
            <w:pPr>
              <w:pStyle w:val="NormalWeb"/>
              <w:spacing w:after="0" w:afterAutospacing="0"/>
            </w:pPr>
            <w:r>
              <w:rPr>
                <w:rFonts w:ascii="Arial" w:hAnsi="Arial" w:cs="Arial"/>
                <w:color w:val="000000"/>
                <w:sz w:val="20"/>
                <w:szCs w:val="20"/>
              </w:rPr>
              <w:t>EPQ</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376355A6" w14:textId="77777777" w:rsidR="00000000" w:rsidRDefault="00C20118">
            <w:pPr>
              <w:pStyle w:val="NormalWeb"/>
              <w:spacing w:after="0" w:afterAutospacing="0"/>
            </w:pPr>
            <w:r>
              <w:rPr>
                <w:rFonts w:ascii="Arial" w:hAnsi="Arial" w:cs="Arial"/>
                <w:color w:val="000000"/>
                <w:sz w:val="20"/>
                <w:szCs w:val="20"/>
              </w:rPr>
              <w:t>Scrum Master</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78D996A5" w14:textId="77777777" w:rsidR="00000000" w:rsidRDefault="00C20118">
            <w:pPr>
              <w:pStyle w:val="NormalWeb"/>
              <w:spacing w:after="0" w:afterAutospacing="0"/>
            </w:pPr>
            <w:r>
              <w:rPr>
                <w:rFonts w:ascii="Arial" w:hAnsi="Arial" w:cs="Arial"/>
                <w:color w:val="000000"/>
                <w:sz w:val="20"/>
                <w:szCs w:val="20"/>
              </w:rPr>
              <w:t>Customer Co-</w:t>
            </w:r>
            <w:proofErr w:type="spellStart"/>
            <w:r>
              <w:rPr>
                <w:rFonts w:ascii="Arial" w:hAnsi="Arial" w:cs="Arial"/>
                <w:color w:val="000000"/>
                <w:sz w:val="20"/>
                <w:szCs w:val="20"/>
              </w:rPr>
              <w:t>ord</w:t>
            </w:r>
            <w:proofErr w:type="spellEnd"/>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4E7533DF" w14:textId="77777777" w:rsidR="00000000" w:rsidRDefault="00C20118">
            <w:pPr>
              <w:pStyle w:val="NormalWeb"/>
              <w:spacing w:after="0" w:afterAutospacing="0"/>
            </w:pPr>
            <w:r>
              <w:rPr>
                <w:rFonts w:ascii="Arial" w:hAnsi="Arial" w:cs="Arial"/>
                <w:color w:val="000000"/>
                <w:sz w:val="20"/>
                <w:szCs w:val="20"/>
              </w:rPr>
              <w:t xml:space="preserve">User    </w:t>
            </w:r>
            <w:r>
              <w:rPr>
                <w:rFonts w:ascii="Arial" w:hAnsi="Arial" w:cs="Arial"/>
                <w:color w:val="000000"/>
                <w:sz w:val="20"/>
                <w:szCs w:val="20"/>
              </w:rPr>
              <w:t>Co-</w:t>
            </w:r>
            <w:proofErr w:type="spellStart"/>
            <w:r>
              <w:rPr>
                <w:rFonts w:ascii="Arial" w:hAnsi="Arial" w:cs="Arial"/>
                <w:color w:val="000000"/>
                <w:sz w:val="20"/>
                <w:szCs w:val="20"/>
              </w:rPr>
              <w:t>ord</w:t>
            </w:r>
            <w:proofErr w:type="spellEnd"/>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0153DCA4" w14:textId="77777777" w:rsidR="00000000" w:rsidRDefault="00C20118">
            <w:pPr>
              <w:pStyle w:val="NormalWeb"/>
              <w:spacing w:after="0" w:afterAutospacing="0"/>
            </w:pPr>
            <w:r>
              <w:t> </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09441EE7" w14:textId="77777777" w:rsidR="00000000" w:rsidRDefault="00C20118">
            <w:pPr>
              <w:pStyle w:val="NormalWeb"/>
              <w:spacing w:after="0" w:afterAutospacing="0"/>
            </w:pPr>
            <w:r>
              <w:t> </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1562348D" w14:textId="77777777" w:rsidR="00000000" w:rsidRDefault="00C20118">
            <w:pPr>
              <w:pStyle w:val="NormalWeb"/>
              <w:spacing w:after="0" w:afterAutospacing="0"/>
            </w:pPr>
            <w:r>
              <w:rPr>
                <w:rFonts w:ascii="Arial" w:hAnsi="Arial" w:cs="Arial"/>
                <w:color w:val="000000"/>
                <w:sz w:val="20"/>
                <w:szCs w:val="20"/>
              </w:rPr>
              <w:t>Legal</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7386BFC7" w14:textId="77777777" w:rsidR="00000000" w:rsidRDefault="00C20118">
            <w:pPr>
              <w:pStyle w:val="NormalWeb"/>
              <w:spacing w:after="0" w:afterAutospacing="0"/>
            </w:pPr>
            <w:r>
              <w:rPr>
                <w:rFonts w:ascii="Arial" w:hAnsi="Arial" w:cs="Arial"/>
                <w:color w:val="000000"/>
                <w:sz w:val="20"/>
                <w:szCs w:val="20"/>
              </w:rPr>
              <w:t>Security Manager</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1378207B" w14:textId="77777777" w:rsidR="00000000" w:rsidRDefault="00C20118">
            <w:pPr>
              <w:pStyle w:val="NormalWeb"/>
              <w:spacing w:after="0" w:afterAutospacing="0"/>
            </w:pPr>
            <w:r>
              <w:rPr>
                <w:rFonts w:ascii="Arial" w:hAnsi="Arial" w:cs="Arial"/>
                <w:color w:val="000000"/>
                <w:sz w:val="20"/>
                <w:szCs w:val="20"/>
              </w:rPr>
              <w:t>Data protection Manager</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0282CF33" w14:textId="77777777" w:rsidR="00000000" w:rsidRDefault="00C20118">
            <w:pPr>
              <w:pStyle w:val="NormalWeb"/>
              <w:spacing w:after="0" w:afterAutospacing="0"/>
            </w:pPr>
            <w:r>
              <w:rPr>
                <w:rFonts w:ascii="Arial" w:hAnsi="Arial" w:cs="Arial"/>
                <w:color w:val="000000"/>
                <w:sz w:val="20"/>
                <w:szCs w:val="20"/>
              </w:rPr>
              <w:t>Personnel</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6F539A10" w14:textId="77777777" w:rsidR="00000000" w:rsidRDefault="00C20118">
            <w:pPr>
              <w:pStyle w:val="NormalWeb"/>
              <w:spacing w:after="0" w:afterAutospacing="0"/>
            </w:pPr>
            <w:r>
              <w:rPr>
                <w:rFonts w:ascii="Arial" w:hAnsi="Arial" w:cs="Arial"/>
                <w:color w:val="000000"/>
                <w:sz w:val="20"/>
                <w:szCs w:val="20"/>
              </w:rPr>
              <w:t>Training</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754A3D0A" w14:textId="77777777" w:rsidR="00000000" w:rsidRDefault="00C20118">
            <w:pPr>
              <w:pStyle w:val="NormalWeb"/>
              <w:spacing w:after="0" w:afterAutospacing="0"/>
            </w:pPr>
            <w:r>
              <w:rPr>
                <w:rFonts w:ascii="Arial" w:hAnsi="Arial" w:cs="Arial"/>
                <w:color w:val="000000"/>
                <w:sz w:val="20"/>
                <w:szCs w:val="20"/>
              </w:rPr>
              <w:t>Facilities</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3C14A8B0" w14:textId="77777777" w:rsidR="00000000" w:rsidRDefault="00C20118">
            <w:pPr>
              <w:pStyle w:val="NormalWeb"/>
              <w:spacing w:after="0" w:afterAutospacing="0"/>
            </w:pPr>
            <w:r>
              <w:rPr>
                <w:rFonts w:ascii="Arial" w:hAnsi="Arial" w:cs="Arial"/>
                <w:color w:val="000000"/>
                <w:sz w:val="20"/>
                <w:szCs w:val="20"/>
              </w:rPr>
              <w:t>ISY/DSO</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7F982BBE" w14:textId="77777777" w:rsidR="00000000" w:rsidRDefault="00C20118">
            <w:pPr>
              <w:pStyle w:val="NormalWeb"/>
              <w:spacing w:after="0" w:afterAutospacing="0"/>
            </w:pPr>
            <w:r>
              <w:rPr>
                <w:rFonts w:ascii="Arial" w:hAnsi="Arial" w:cs="Arial"/>
                <w:color w:val="000000"/>
                <w:sz w:val="20"/>
                <w:szCs w:val="20"/>
              </w:rPr>
              <w:t>Purchase</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0BD326FD" w14:textId="77777777" w:rsidR="00000000" w:rsidRDefault="00C20118">
            <w:pPr>
              <w:pStyle w:val="NormalWeb"/>
              <w:spacing w:after="0" w:afterAutospacing="0"/>
            </w:pPr>
            <w:r>
              <w:rPr>
                <w:rFonts w:ascii="Arial" w:hAnsi="Arial" w:cs="Arial"/>
                <w:color w:val="000000"/>
                <w:sz w:val="20"/>
                <w:szCs w:val="20"/>
              </w:rPr>
              <w:t>DQA</w:t>
            </w:r>
          </w:p>
        </w:tc>
        <w:tc>
          <w:tcPr>
            <w:tcW w:w="222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3E8B8144" w14:textId="77777777" w:rsidR="00000000" w:rsidRDefault="00C20118">
            <w:pPr>
              <w:pStyle w:val="NormalWeb"/>
              <w:spacing w:after="0" w:afterAutospacing="0"/>
            </w:pPr>
            <w:r>
              <w:rPr>
                <w:rFonts w:ascii="Arial" w:hAnsi="Arial" w:cs="Arial"/>
                <w:color w:val="000000"/>
                <w:sz w:val="20"/>
                <w:szCs w:val="20"/>
              </w:rPr>
              <w:t>FLM</w:t>
            </w:r>
          </w:p>
        </w:tc>
        <w:tc>
          <w:tcPr>
            <w:tcW w:w="96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08EAE0E1" w14:textId="77777777" w:rsidR="00000000" w:rsidRDefault="00C20118">
            <w:pPr>
              <w:pStyle w:val="NormalWeb"/>
              <w:spacing w:after="0" w:afterAutospacing="0"/>
            </w:pPr>
            <w:r>
              <w:rPr>
                <w:rFonts w:ascii="Arial" w:hAnsi="Arial" w:cs="Arial"/>
                <w:color w:val="000000"/>
                <w:sz w:val="20"/>
                <w:szCs w:val="20"/>
              </w:rPr>
              <w:t xml:space="preserve">Middle </w:t>
            </w:r>
            <w:proofErr w:type="spellStart"/>
            <w:r>
              <w:rPr>
                <w:rFonts w:ascii="Arial" w:hAnsi="Arial" w:cs="Arial"/>
                <w:color w:val="000000"/>
                <w:sz w:val="20"/>
                <w:szCs w:val="20"/>
              </w:rPr>
              <w:t>Mgmt</w:t>
            </w:r>
            <w:proofErr w:type="spellEnd"/>
          </w:p>
        </w:tc>
      </w:tr>
      <w:tr w:rsidR="00000000" w14:paraId="7ABEBB8F" w14:textId="77777777">
        <w:trPr>
          <w:divId w:val="1121730471"/>
          <w:trHeight w:val="525"/>
        </w:trPr>
        <w:tc>
          <w:tcPr>
            <w:tcW w:w="300"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647027BD" w14:textId="77777777" w:rsidR="00000000" w:rsidRDefault="00C20118">
            <w:pPr>
              <w:pStyle w:val="NormalWeb"/>
              <w:spacing w:after="0" w:afterAutospacing="0"/>
            </w:pPr>
            <w:r>
              <w:rPr>
                <w:color w:val="000000"/>
                <w:sz w:val="20"/>
                <w:szCs w:val="20"/>
              </w:rPr>
              <w:t>Contract (PLA)</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B17745" w14:textId="77777777" w:rsidR="00000000" w:rsidRDefault="00C20118">
            <w:pPr>
              <w:pStyle w:val="NormalWeb"/>
              <w:spacing w:after="0" w:afterAutospacing="0"/>
            </w:pPr>
            <w:r>
              <w:rPr>
                <w:color w:val="000000"/>
                <w:sz w:val="20"/>
                <w:szCs w:val="20"/>
              </w:rPr>
              <w:t>R</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396456"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CB2204" w14:textId="77777777" w:rsidR="00000000" w:rsidRDefault="00C20118">
            <w:pPr>
              <w:pStyle w:val="NormalWeb"/>
              <w:spacing w:after="0" w:afterAutospacing="0"/>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E4C713" w14:textId="77777777" w:rsidR="00000000" w:rsidRDefault="00C20118">
            <w:pPr>
              <w:pStyle w:val="NormalWeb"/>
              <w:spacing w:after="0" w:afterAutospacing="0"/>
              <w:jc w:val="center"/>
            </w:pPr>
            <w:r>
              <w:rPr>
                <w:color w:val="000000"/>
                <w:sz w:val="20"/>
                <w:szCs w:val="20"/>
              </w:rPr>
              <w:t>C</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B5F2A8"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2AC6D7" w14:textId="77777777" w:rsidR="00000000" w:rsidRDefault="00C20118">
            <w:pPr>
              <w:pStyle w:val="NormalWeb"/>
              <w:spacing w:after="0" w:afterAutospacing="0"/>
              <w:jc w:val="center"/>
            </w:pPr>
            <w:r>
              <w:rPr>
                <w:color w:val="000000"/>
                <w:sz w:val="20"/>
                <w:szCs w:val="20"/>
              </w:rPr>
              <w:t>C</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1AD53E" w14:textId="77777777" w:rsidR="00000000" w:rsidRDefault="00C20118">
            <w:pPr>
              <w:pStyle w:val="NormalWeb"/>
              <w:spacing w:after="0" w:afterAutospacing="0"/>
              <w:jc w:val="center"/>
            </w:pPr>
            <w:r>
              <w:rPr>
                <w:color w:val="000000"/>
                <w:sz w:val="20"/>
                <w:szCs w:val="20"/>
              </w:rPr>
              <w:t>C</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73594E"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35DE81"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A5B430" w14:textId="77777777" w:rsidR="00000000" w:rsidRDefault="00C20118">
            <w:pPr>
              <w:pStyle w:val="NormalWeb"/>
              <w:spacing w:after="0" w:afterAutospacing="0"/>
              <w:jc w:val="center"/>
            </w:pPr>
            <w:r>
              <w:rPr>
                <w:color w:val="000000"/>
                <w:sz w:val="20"/>
                <w:szCs w:val="20"/>
              </w:rPr>
              <w:t>C</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FE4730"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DEDA8"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930B1E"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1E4381"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10A241"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2D4ACA"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9B038B"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E3D55F" w14:textId="77777777" w:rsidR="00000000" w:rsidRDefault="00C20118">
            <w:pPr>
              <w:pStyle w:val="NormalWeb"/>
              <w:spacing w:after="0" w:afterAutospacing="0"/>
              <w:jc w:val="center"/>
            </w:pPr>
            <w:r>
              <w:rPr>
                <w:color w:val="000000"/>
                <w:sz w:val="20"/>
                <w:szCs w:val="20"/>
              </w:rPr>
              <w:t>C</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7D6A51" w14:textId="77777777" w:rsidR="00000000" w:rsidRDefault="00C20118">
            <w:pPr>
              <w:pStyle w:val="NormalWeb"/>
              <w:spacing w:after="0" w:afterAutospacing="0"/>
              <w:jc w:val="center"/>
            </w:pPr>
            <w:r>
              <w:rPr>
                <w:color w:val="000000"/>
                <w:sz w:val="20"/>
                <w:szCs w:val="20"/>
              </w:rPr>
              <w:t>A</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645FDE" w14:textId="77777777" w:rsidR="00000000" w:rsidRDefault="00C20118">
            <w:pPr>
              <w:pStyle w:val="NormalWeb"/>
              <w:spacing w:after="0" w:afterAutospacing="0"/>
              <w:jc w:val="center"/>
            </w:pPr>
            <w:r>
              <w:rPr>
                <w:color w:val="000000"/>
                <w:sz w:val="20"/>
                <w:szCs w:val="20"/>
              </w:rPr>
              <w:t>A</w:t>
            </w:r>
          </w:p>
        </w:tc>
      </w:tr>
      <w:tr w:rsidR="00000000" w14:paraId="7ADB1E22" w14:textId="77777777">
        <w:trPr>
          <w:divId w:val="1121730471"/>
          <w:trHeight w:val="525"/>
        </w:trPr>
        <w:tc>
          <w:tcPr>
            <w:tcW w:w="3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2E5D15" w14:textId="77777777" w:rsidR="00000000" w:rsidRDefault="00C20118">
            <w:pPr>
              <w:pStyle w:val="NormalWeb"/>
              <w:spacing w:after="0" w:afterAutospacing="0"/>
            </w:pPr>
            <w:r>
              <w:rPr>
                <w:color w:val="000000"/>
                <w:sz w:val="20"/>
                <w:szCs w:val="20"/>
              </w:rPr>
              <w:t>Project Management</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47B5931E" w14:textId="77777777" w:rsidR="00000000" w:rsidRDefault="00C20118">
            <w:pPr>
              <w:pStyle w:val="NormalWeb"/>
              <w:spacing w:after="0" w:afterAutospacing="0"/>
            </w:pPr>
            <w:r>
              <w:t> </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1BD9D15A"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411FF2" w14:textId="77777777" w:rsidR="00000000" w:rsidRDefault="00C20118">
            <w:pPr>
              <w:pStyle w:val="NormalWeb"/>
              <w:spacing w:after="0" w:afterAutospacing="0"/>
            </w:pPr>
            <w:r>
              <w:t> </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73734DDE"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297F3E61"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1188C51D"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46FEB404"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344CC60F"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005707AB"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25CDD2E9"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6420F96E"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600DCF72"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0CDC2421"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7462C60D"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0C54C62E"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2B438417"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582F34BB"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2606C3A0" w14:textId="77777777" w:rsidR="00000000" w:rsidRDefault="00C20118">
            <w:pPr>
              <w:pStyle w:val="NormalWeb"/>
              <w:spacing w:after="0" w:afterAutospacing="0"/>
              <w:jc w:val="center"/>
            </w:pPr>
            <w:r>
              <w:t> </w:t>
            </w:r>
          </w:p>
        </w:tc>
        <w:tc>
          <w:tcPr>
            <w:tcW w:w="222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6C8B94DC" w14:textId="77777777" w:rsidR="00000000" w:rsidRDefault="00C20118">
            <w:pPr>
              <w:pStyle w:val="NormalWeb"/>
              <w:spacing w:after="0" w:afterAutospacing="0"/>
              <w:jc w:val="center"/>
            </w:pPr>
            <w:r>
              <w:t> </w:t>
            </w:r>
          </w:p>
        </w:tc>
        <w:tc>
          <w:tcPr>
            <w:tcW w:w="960" w:type="dxa"/>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41DA9D8E" w14:textId="77777777" w:rsidR="00000000" w:rsidRDefault="00C20118">
            <w:pPr>
              <w:pStyle w:val="NormalWeb"/>
              <w:spacing w:after="0" w:afterAutospacing="0"/>
              <w:jc w:val="center"/>
            </w:pPr>
            <w:r>
              <w:t> </w:t>
            </w:r>
          </w:p>
        </w:tc>
      </w:tr>
      <w:tr w:rsidR="00000000" w14:paraId="541ACBE8" w14:textId="77777777">
        <w:trPr>
          <w:divId w:val="1121730471"/>
          <w:trHeight w:val="525"/>
        </w:trPr>
        <w:tc>
          <w:tcPr>
            <w:tcW w:w="300"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431FFE7B" w14:textId="77777777" w:rsidR="00000000" w:rsidRDefault="00C20118">
            <w:pPr>
              <w:pStyle w:val="NormalWeb"/>
              <w:spacing w:after="0" w:afterAutospacing="0"/>
            </w:pPr>
            <w:proofErr w:type="gramStart"/>
            <w:r>
              <w:rPr>
                <w:color w:val="000000"/>
                <w:sz w:val="20"/>
                <w:szCs w:val="20"/>
              </w:rPr>
              <w:t xml:space="preserve">Project  </w:t>
            </w:r>
            <w:r>
              <w:rPr>
                <w:color w:val="000000"/>
                <w:sz w:val="20"/>
                <w:szCs w:val="20"/>
              </w:rPr>
              <w:t>Planning</w:t>
            </w:r>
            <w:proofErr w:type="gramEnd"/>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727F8A" w14:textId="77777777" w:rsidR="00000000" w:rsidRDefault="00C20118">
            <w:pPr>
              <w:pStyle w:val="NormalWeb"/>
              <w:spacing w:after="0" w:afterAutospacing="0"/>
            </w:pPr>
            <w:r>
              <w:rPr>
                <w:color w:val="000000"/>
                <w:sz w:val="20"/>
                <w:szCs w:val="20"/>
              </w:rPr>
              <w:t>R</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939637"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F6A7F3" w14:textId="77777777" w:rsidR="00000000" w:rsidRDefault="00C20118">
            <w:pPr>
              <w:pStyle w:val="NormalWeb"/>
              <w:spacing w:after="0" w:afterAutospacing="0"/>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960BBD" w14:textId="77777777" w:rsidR="00000000" w:rsidRDefault="00C20118">
            <w:pPr>
              <w:pStyle w:val="NormalWeb"/>
              <w:spacing w:after="0" w:afterAutospacing="0"/>
              <w:jc w:val="center"/>
            </w:pPr>
            <w:r>
              <w:rPr>
                <w:color w:val="000000"/>
                <w:sz w:val="20"/>
                <w:szCs w:val="20"/>
              </w:rPr>
              <w:t>C</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4D323E"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8D5389"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CA6E88"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FF4759" w14:textId="77777777" w:rsidR="00000000" w:rsidRDefault="00C20118">
            <w:pPr>
              <w:pStyle w:val="NormalWeb"/>
              <w:spacing w:after="0" w:afterAutospacing="0"/>
              <w:jc w:val="center"/>
            </w:pPr>
            <w:r>
              <w:rPr>
                <w:color w:val="000000"/>
                <w:sz w:val="20"/>
                <w:szCs w:val="20"/>
              </w:rPr>
              <w:t>C</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610968"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B2C015"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7FD5A5"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3409FD"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6FE9BB"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6674F7"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A1ECE3"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09B368"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3468D6"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A69B3B" w14:textId="77777777" w:rsidR="00000000" w:rsidRDefault="00C20118">
            <w:pPr>
              <w:pStyle w:val="NormalWeb"/>
              <w:spacing w:after="0" w:afterAutospacing="0"/>
              <w:jc w:val="center"/>
            </w:pPr>
            <w:r>
              <w:rPr>
                <w:color w:val="000000"/>
                <w:sz w:val="20"/>
                <w:szCs w:val="20"/>
              </w:rPr>
              <w:t>S</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9DF6D6" w14:textId="77777777" w:rsidR="00000000" w:rsidRDefault="00C20118">
            <w:pPr>
              <w:pStyle w:val="NormalWeb"/>
              <w:spacing w:after="0" w:afterAutospacing="0"/>
              <w:jc w:val="center"/>
            </w:pPr>
            <w:r>
              <w:rPr>
                <w:color w:val="000000"/>
                <w:sz w:val="20"/>
                <w:szCs w:val="20"/>
              </w:rPr>
              <w:t>A</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133666" w14:textId="77777777" w:rsidR="00000000" w:rsidRDefault="00C20118">
            <w:pPr>
              <w:pStyle w:val="NormalWeb"/>
              <w:spacing w:after="0" w:afterAutospacing="0"/>
              <w:jc w:val="center"/>
            </w:pPr>
            <w:r>
              <w:rPr>
                <w:color w:val="000000"/>
                <w:sz w:val="20"/>
                <w:szCs w:val="20"/>
              </w:rPr>
              <w:t>I</w:t>
            </w:r>
          </w:p>
        </w:tc>
      </w:tr>
      <w:tr w:rsidR="00000000" w14:paraId="3DA50E2F" w14:textId="77777777">
        <w:trPr>
          <w:divId w:val="1121730471"/>
          <w:trHeight w:val="780"/>
        </w:trPr>
        <w:tc>
          <w:tcPr>
            <w:tcW w:w="300"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230D6FDB" w14:textId="77777777" w:rsidR="00000000" w:rsidRDefault="00C20118">
            <w:pPr>
              <w:pStyle w:val="NormalWeb"/>
              <w:spacing w:after="0" w:afterAutospacing="0"/>
            </w:pPr>
            <w:r>
              <w:rPr>
                <w:color w:val="000000"/>
                <w:sz w:val="20"/>
                <w:szCs w:val="20"/>
              </w:rPr>
              <w:t>Project Monitoring and Control</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88DF9A" w14:textId="77777777" w:rsidR="00000000" w:rsidRDefault="00C20118">
            <w:pPr>
              <w:pStyle w:val="NormalWeb"/>
              <w:spacing w:after="0" w:afterAutospacing="0"/>
            </w:pPr>
            <w:r>
              <w:rPr>
                <w:color w:val="000000"/>
                <w:sz w:val="20"/>
                <w:szCs w:val="20"/>
              </w:rPr>
              <w:t>R</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F6F5E0"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4397E5" w14:textId="77777777" w:rsidR="00000000" w:rsidRDefault="00C20118">
            <w:pPr>
              <w:pStyle w:val="NormalWeb"/>
              <w:spacing w:after="0" w:afterAutospacing="0"/>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272068"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13050D"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B5CAAC"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2CE135"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C874FD"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3CD35E"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85A59A"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2EC084"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9C4AF0"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F3C1DE"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610B9B"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072EB9"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983AE2"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17DB78"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4B95F7" w14:textId="77777777" w:rsidR="00000000" w:rsidRDefault="00C20118">
            <w:pPr>
              <w:pStyle w:val="NormalWeb"/>
              <w:spacing w:after="0" w:afterAutospacing="0"/>
              <w:jc w:val="center"/>
            </w:pPr>
            <w:r>
              <w:rPr>
                <w:color w:val="000000"/>
                <w:sz w:val="20"/>
                <w:szCs w:val="20"/>
              </w:rPr>
              <w:t>-</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C4D282" w14:textId="77777777" w:rsidR="00000000" w:rsidRDefault="00C20118">
            <w:pPr>
              <w:pStyle w:val="NormalWeb"/>
              <w:spacing w:after="0" w:afterAutospacing="0"/>
              <w:jc w:val="center"/>
            </w:pPr>
            <w:r>
              <w:rPr>
                <w:color w:val="000000"/>
                <w:sz w:val="20"/>
                <w:szCs w:val="20"/>
              </w:rPr>
              <w:t>I</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CCC4C2" w14:textId="77777777" w:rsidR="00000000" w:rsidRDefault="00C20118">
            <w:pPr>
              <w:pStyle w:val="NormalWeb"/>
              <w:spacing w:after="0" w:afterAutospacing="0"/>
              <w:jc w:val="center"/>
            </w:pPr>
            <w:r>
              <w:rPr>
                <w:color w:val="000000"/>
                <w:sz w:val="20"/>
                <w:szCs w:val="20"/>
              </w:rPr>
              <w:t>I</w:t>
            </w:r>
          </w:p>
        </w:tc>
      </w:tr>
      <w:tr w:rsidR="00000000" w14:paraId="46EB918A" w14:textId="77777777">
        <w:trPr>
          <w:divId w:val="1121730471"/>
          <w:trHeight w:val="255"/>
        </w:trPr>
        <w:tc>
          <w:tcPr>
            <w:tcW w:w="300"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001DF466" w14:textId="77777777" w:rsidR="00000000" w:rsidRDefault="00C20118">
            <w:pPr>
              <w:pStyle w:val="NormalWeb"/>
              <w:spacing w:after="0" w:afterAutospacing="0"/>
            </w:pPr>
            <w:r>
              <w:rPr>
                <w:color w:val="000000"/>
                <w:sz w:val="20"/>
                <w:szCs w:val="20"/>
              </w:rPr>
              <w:t>Training</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359FEF" w14:textId="77777777" w:rsidR="00000000" w:rsidRDefault="00C20118">
            <w:pPr>
              <w:pStyle w:val="NormalWeb"/>
              <w:spacing w:after="0" w:afterAutospacing="0"/>
            </w:pPr>
            <w:r>
              <w:rPr>
                <w:color w:val="000000"/>
                <w:sz w:val="20"/>
                <w:szCs w:val="20"/>
              </w:rPr>
              <w:t>R</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45541D"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B8BEE5" w14:textId="77777777" w:rsidR="00000000" w:rsidRDefault="00C20118">
            <w:pPr>
              <w:pStyle w:val="NormalWeb"/>
              <w:spacing w:after="0" w:afterAutospacing="0"/>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804BDB"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EAE347"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1E0902"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4C996C"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A69C46"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C613AD"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EDC36B"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6EA51A"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C0D05B"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05FAEA"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77C443"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B135B4"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65FB6D"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6B77EA"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E41476" w14:textId="77777777" w:rsidR="00000000" w:rsidRDefault="00C20118">
            <w:pPr>
              <w:pStyle w:val="NormalWeb"/>
              <w:spacing w:after="0" w:afterAutospacing="0"/>
              <w:jc w:val="center"/>
            </w:pPr>
            <w:r>
              <w:rPr>
                <w:color w:val="000000"/>
                <w:sz w:val="20"/>
                <w:szCs w:val="20"/>
              </w:rPr>
              <w:t>S</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F1E582" w14:textId="77777777" w:rsidR="00000000" w:rsidRDefault="00C20118">
            <w:pPr>
              <w:pStyle w:val="NormalWeb"/>
              <w:spacing w:after="0" w:afterAutospacing="0"/>
              <w:jc w:val="center"/>
            </w:pPr>
            <w:r>
              <w:rPr>
                <w:color w:val="000000"/>
                <w:sz w:val="20"/>
                <w:szCs w:val="20"/>
              </w:rPr>
              <w:t>A</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FE82C5" w14:textId="77777777" w:rsidR="00000000" w:rsidRDefault="00C20118">
            <w:pPr>
              <w:pStyle w:val="NormalWeb"/>
              <w:spacing w:after="0" w:afterAutospacing="0"/>
              <w:jc w:val="center"/>
            </w:pPr>
            <w:r>
              <w:rPr>
                <w:color w:val="000000"/>
                <w:sz w:val="20"/>
                <w:szCs w:val="20"/>
              </w:rPr>
              <w:t>-</w:t>
            </w:r>
          </w:p>
        </w:tc>
      </w:tr>
      <w:tr w:rsidR="00000000" w14:paraId="79417389" w14:textId="77777777">
        <w:trPr>
          <w:divId w:val="1121730471"/>
          <w:trHeight w:val="780"/>
        </w:trPr>
        <w:tc>
          <w:tcPr>
            <w:tcW w:w="300"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563B2A08" w14:textId="77777777" w:rsidR="00000000" w:rsidRDefault="00C20118">
            <w:pPr>
              <w:pStyle w:val="NormalWeb"/>
              <w:spacing w:after="0" w:afterAutospacing="0"/>
            </w:pPr>
            <w:r>
              <w:rPr>
                <w:color w:val="000000"/>
                <w:sz w:val="20"/>
                <w:szCs w:val="20"/>
              </w:rPr>
              <w:t>Decision Analysis and Resolution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C85903" w14:textId="77777777" w:rsidR="00000000" w:rsidRDefault="00C20118">
            <w:pPr>
              <w:pStyle w:val="NormalWeb"/>
              <w:spacing w:after="0" w:afterAutospacing="0"/>
            </w:pPr>
            <w:r>
              <w:rPr>
                <w:color w:val="000000"/>
                <w:sz w:val="20"/>
                <w:szCs w:val="20"/>
              </w:rPr>
              <w:t>R/A</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0B9557"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6D0EDC" w14:textId="77777777" w:rsidR="00000000" w:rsidRDefault="00C20118">
            <w:pPr>
              <w:pStyle w:val="NormalWeb"/>
              <w:spacing w:after="0" w:afterAutospacing="0"/>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DFE91D" w14:textId="77777777" w:rsidR="00000000" w:rsidRDefault="00C20118">
            <w:pPr>
              <w:pStyle w:val="NormalWeb"/>
              <w:spacing w:after="0" w:afterAutospacing="0"/>
              <w:jc w:val="center"/>
            </w:pPr>
            <w:r>
              <w:rPr>
                <w:color w:val="000000"/>
                <w:sz w:val="20"/>
                <w:szCs w:val="20"/>
              </w:rPr>
              <w:t>C</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FEB330"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2CEE02"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B3BE0F"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8F1EB0" w14:textId="77777777" w:rsidR="00000000" w:rsidRDefault="00C20118">
            <w:pPr>
              <w:pStyle w:val="NormalWeb"/>
              <w:spacing w:after="0" w:afterAutospacing="0"/>
              <w:jc w:val="center"/>
            </w:pPr>
            <w:r>
              <w:rPr>
                <w:color w:val="000000"/>
                <w:sz w:val="20"/>
                <w:szCs w:val="20"/>
              </w:rPr>
              <w:t>C</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992C96"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5070D9"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062680"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FFC507"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369727"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518571"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790476"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ACF67C"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78E829"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6F4323" w14:textId="77777777" w:rsidR="00000000" w:rsidRDefault="00C20118">
            <w:pPr>
              <w:pStyle w:val="NormalWeb"/>
              <w:spacing w:after="0" w:afterAutospacing="0"/>
              <w:jc w:val="center"/>
            </w:pPr>
            <w:r>
              <w:rPr>
                <w:color w:val="000000"/>
                <w:sz w:val="20"/>
                <w:szCs w:val="20"/>
              </w:rPr>
              <w:t>-</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6F722D" w14:textId="77777777" w:rsidR="00000000" w:rsidRDefault="00C20118">
            <w:pPr>
              <w:pStyle w:val="NormalWeb"/>
              <w:spacing w:after="0" w:afterAutospacing="0"/>
              <w:jc w:val="center"/>
            </w:pPr>
            <w:r>
              <w:rPr>
                <w:color w:val="000000"/>
                <w:sz w:val="20"/>
                <w:szCs w:val="20"/>
              </w:rPr>
              <w:t>A/I</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7C07BB" w14:textId="77777777" w:rsidR="00000000" w:rsidRDefault="00C20118">
            <w:pPr>
              <w:pStyle w:val="NormalWeb"/>
              <w:spacing w:after="0" w:afterAutospacing="0"/>
              <w:jc w:val="center"/>
            </w:pPr>
            <w:r>
              <w:rPr>
                <w:color w:val="000000"/>
                <w:sz w:val="20"/>
                <w:szCs w:val="20"/>
              </w:rPr>
              <w:t>I</w:t>
            </w:r>
          </w:p>
        </w:tc>
      </w:tr>
      <w:tr w:rsidR="00000000" w14:paraId="1335DB36" w14:textId="77777777">
        <w:trPr>
          <w:divId w:val="1121730471"/>
          <w:trHeight w:val="780"/>
        </w:trPr>
        <w:tc>
          <w:tcPr>
            <w:tcW w:w="300"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5EFA5078" w14:textId="77777777" w:rsidR="00000000" w:rsidRDefault="00C20118">
            <w:pPr>
              <w:pStyle w:val="NormalWeb"/>
              <w:spacing w:after="0" w:afterAutospacing="0"/>
            </w:pPr>
            <w:proofErr w:type="gramStart"/>
            <w:r>
              <w:rPr>
                <w:color w:val="000000"/>
                <w:sz w:val="20"/>
                <w:szCs w:val="20"/>
              </w:rPr>
              <w:t>Configuration  Management</w:t>
            </w:r>
            <w:proofErr w:type="gramEnd"/>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DF59E" w14:textId="77777777" w:rsidR="00000000" w:rsidRDefault="00C20118">
            <w:pPr>
              <w:pStyle w:val="NormalWeb"/>
              <w:spacing w:after="0" w:afterAutospacing="0"/>
            </w:pPr>
            <w:r>
              <w:rPr>
                <w:color w:val="000000"/>
                <w:sz w:val="20"/>
                <w:szCs w:val="20"/>
              </w:rPr>
              <w:t>R/A</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F48910" w14:textId="77777777" w:rsidR="00000000" w:rsidRDefault="00C20118">
            <w:pPr>
              <w:pStyle w:val="NormalWeb"/>
              <w:spacing w:after="0" w:afterAutospacing="0"/>
              <w:jc w:val="center"/>
            </w:pPr>
            <w:r>
              <w:rPr>
                <w:color w:val="000000"/>
                <w:sz w:val="20"/>
                <w:szCs w:val="20"/>
              </w:rPr>
              <w:t>R</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3AFC69" w14:textId="77777777" w:rsidR="00000000" w:rsidRDefault="00C20118">
            <w:pPr>
              <w:pStyle w:val="NormalWeb"/>
              <w:spacing w:after="0" w:afterAutospacing="0"/>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21A91" w14:textId="77777777" w:rsidR="00000000" w:rsidRDefault="00C20118">
            <w:pPr>
              <w:pStyle w:val="NormalWeb"/>
              <w:spacing w:after="0" w:afterAutospacing="0"/>
              <w:jc w:val="center"/>
            </w:pPr>
            <w:r>
              <w:rPr>
                <w:color w:val="000000"/>
                <w:sz w:val="20"/>
                <w:szCs w:val="20"/>
              </w:rPr>
              <w:t>C</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F1FF06"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D1548F"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A5C173"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FB27E7"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369B91"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FACA91"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39DBB1"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ADE5ED"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A8529"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B33FC6"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A26C84"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29D8C5"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6DEF15"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79D997" w14:textId="77777777" w:rsidR="00000000" w:rsidRDefault="00C20118">
            <w:pPr>
              <w:pStyle w:val="NormalWeb"/>
              <w:spacing w:after="0" w:afterAutospacing="0"/>
              <w:jc w:val="center"/>
            </w:pPr>
            <w:r>
              <w:rPr>
                <w:color w:val="000000"/>
                <w:sz w:val="20"/>
                <w:szCs w:val="20"/>
              </w:rPr>
              <w:t>-</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9D2AFB" w14:textId="77777777" w:rsidR="00000000" w:rsidRDefault="00C20118">
            <w:pPr>
              <w:pStyle w:val="NormalWeb"/>
              <w:spacing w:after="0" w:afterAutospacing="0"/>
              <w:jc w:val="center"/>
            </w:pPr>
            <w:r>
              <w:rPr>
                <w:color w:val="000000"/>
                <w:sz w:val="20"/>
                <w:szCs w:val="20"/>
              </w:rPr>
              <w:t>-</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86B0B4" w14:textId="77777777" w:rsidR="00000000" w:rsidRDefault="00C20118">
            <w:pPr>
              <w:pStyle w:val="NormalWeb"/>
              <w:spacing w:after="0" w:afterAutospacing="0"/>
              <w:jc w:val="center"/>
            </w:pPr>
            <w:r>
              <w:rPr>
                <w:color w:val="000000"/>
                <w:sz w:val="20"/>
                <w:szCs w:val="20"/>
              </w:rPr>
              <w:t>-</w:t>
            </w:r>
          </w:p>
        </w:tc>
      </w:tr>
      <w:tr w:rsidR="00000000" w14:paraId="254BEF29" w14:textId="77777777">
        <w:trPr>
          <w:divId w:val="1121730471"/>
          <w:trHeight w:val="525"/>
        </w:trPr>
        <w:tc>
          <w:tcPr>
            <w:tcW w:w="300"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142756B9" w14:textId="77777777" w:rsidR="00000000" w:rsidRDefault="00C20118">
            <w:pPr>
              <w:pStyle w:val="NormalWeb"/>
              <w:spacing w:after="0" w:afterAutospacing="0"/>
            </w:pPr>
            <w:r>
              <w:rPr>
                <w:color w:val="000000"/>
                <w:sz w:val="20"/>
                <w:szCs w:val="20"/>
              </w:rPr>
              <w:t>Risk Management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36C236" w14:textId="77777777" w:rsidR="00000000" w:rsidRDefault="00C20118">
            <w:pPr>
              <w:pStyle w:val="NormalWeb"/>
              <w:spacing w:after="0" w:afterAutospacing="0"/>
            </w:pPr>
            <w:r>
              <w:rPr>
                <w:color w:val="000000"/>
                <w:sz w:val="20"/>
                <w:szCs w:val="20"/>
              </w:rPr>
              <w:t>R/A</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C564A4"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B2A4F2" w14:textId="77777777" w:rsidR="00000000" w:rsidRDefault="00C20118">
            <w:pPr>
              <w:pStyle w:val="NormalWeb"/>
              <w:spacing w:after="0" w:afterAutospacing="0"/>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6EA8B0"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4A3A70"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B08DA3"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3693D5"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D2489E" w14:textId="77777777" w:rsidR="00000000" w:rsidRDefault="00C20118">
            <w:pPr>
              <w:pStyle w:val="NormalWeb"/>
              <w:spacing w:after="0" w:afterAutospacing="0"/>
              <w:jc w:val="center"/>
            </w:pPr>
            <w:r>
              <w:rPr>
                <w:color w:val="000000"/>
                <w:sz w:val="20"/>
                <w:szCs w:val="20"/>
              </w:rPr>
              <w:t>C</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38A100"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856168"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F6958B"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D3C944"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DD1264"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175442"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0817DB"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880905"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CEE433"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155B22" w14:textId="77777777" w:rsidR="00000000" w:rsidRDefault="00C20118">
            <w:pPr>
              <w:pStyle w:val="NormalWeb"/>
              <w:spacing w:after="0" w:afterAutospacing="0"/>
              <w:jc w:val="center"/>
            </w:pPr>
            <w:r>
              <w:rPr>
                <w:color w:val="000000"/>
                <w:sz w:val="20"/>
                <w:szCs w:val="20"/>
              </w:rPr>
              <w:t>-</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5602B0" w14:textId="77777777" w:rsidR="00000000" w:rsidRDefault="00C20118">
            <w:pPr>
              <w:pStyle w:val="NormalWeb"/>
              <w:spacing w:after="0" w:afterAutospacing="0"/>
              <w:jc w:val="center"/>
            </w:pPr>
            <w:r>
              <w:rPr>
                <w:color w:val="000000"/>
                <w:sz w:val="20"/>
                <w:szCs w:val="20"/>
              </w:rPr>
              <w:t>I</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B203E4" w14:textId="77777777" w:rsidR="00000000" w:rsidRDefault="00C20118">
            <w:pPr>
              <w:pStyle w:val="NormalWeb"/>
              <w:spacing w:after="0" w:afterAutospacing="0"/>
              <w:jc w:val="center"/>
            </w:pPr>
            <w:r>
              <w:rPr>
                <w:color w:val="000000"/>
                <w:sz w:val="20"/>
                <w:szCs w:val="20"/>
              </w:rPr>
              <w:t>-</w:t>
            </w:r>
          </w:p>
        </w:tc>
      </w:tr>
      <w:tr w:rsidR="00000000" w14:paraId="57C4A8A3" w14:textId="77777777">
        <w:trPr>
          <w:divId w:val="1121730471"/>
          <w:trHeight w:val="780"/>
        </w:trPr>
        <w:tc>
          <w:tcPr>
            <w:tcW w:w="300"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6D22CD9D" w14:textId="77777777" w:rsidR="00000000" w:rsidRDefault="00C20118">
            <w:pPr>
              <w:pStyle w:val="NormalWeb"/>
              <w:spacing w:after="0" w:afterAutospacing="0"/>
            </w:pPr>
            <w:r>
              <w:rPr>
                <w:color w:val="000000"/>
                <w:sz w:val="20"/>
                <w:szCs w:val="20"/>
              </w:rPr>
              <w:t>Causal Analysis and Resolution</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36E915" w14:textId="77777777" w:rsidR="00000000" w:rsidRDefault="00C20118">
            <w:pPr>
              <w:pStyle w:val="NormalWeb"/>
              <w:spacing w:after="0" w:afterAutospacing="0"/>
            </w:pPr>
            <w:r>
              <w:rPr>
                <w:color w:val="000000"/>
                <w:sz w:val="20"/>
                <w:szCs w:val="20"/>
              </w:rPr>
              <w:t>R</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98BDF2"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BBB55E" w14:textId="77777777" w:rsidR="00000000" w:rsidRDefault="00C20118">
            <w:pPr>
              <w:pStyle w:val="NormalWeb"/>
              <w:spacing w:after="0" w:afterAutospacing="0"/>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29C9CA"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2F20C7"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093654"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760BA9"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AA0F63"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1D1D42"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F85414"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BE5AB5"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AAAA9E"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605993"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591EB6"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FC22CD"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D007E3"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CB5B25"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745F72" w14:textId="77777777" w:rsidR="00000000" w:rsidRDefault="00C20118">
            <w:pPr>
              <w:pStyle w:val="NormalWeb"/>
              <w:spacing w:after="0" w:afterAutospacing="0"/>
              <w:jc w:val="center"/>
            </w:pPr>
            <w:r>
              <w:rPr>
                <w:color w:val="000000"/>
                <w:sz w:val="20"/>
                <w:szCs w:val="20"/>
              </w:rPr>
              <w:t>-</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7EA3C7" w14:textId="77777777" w:rsidR="00000000" w:rsidRDefault="00C20118">
            <w:pPr>
              <w:pStyle w:val="NormalWeb"/>
              <w:spacing w:after="0" w:afterAutospacing="0"/>
              <w:jc w:val="center"/>
            </w:pPr>
            <w:r>
              <w:rPr>
                <w:color w:val="000000"/>
                <w:sz w:val="20"/>
                <w:szCs w:val="20"/>
              </w:rPr>
              <w:t>I</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5E03CD" w14:textId="77777777" w:rsidR="00000000" w:rsidRDefault="00C20118">
            <w:pPr>
              <w:pStyle w:val="NormalWeb"/>
              <w:spacing w:after="0" w:afterAutospacing="0"/>
              <w:jc w:val="center"/>
            </w:pPr>
            <w:r>
              <w:rPr>
                <w:color w:val="000000"/>
                <w:sz w:val="20"/>
                <w:szCs w:val="20"/>
              </w:rPr>
              <w:t>-</w:t>
            </w:r>
          </w:p>
        </w:tc>
      </w:tr>
      <w:tr w:rsidR="00000000" w14:paraId="1A5E194E" w14:textId="77777777">
        <w:trPr>
          <w:divId w:val="1121730471"/>
          <w:trHeight w:val="780"/>
        </w:trPr>
        <w:tc>
          <w:tcPr>
            <w:tcW w:w="300"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2E8654E6" w14:textId="77777777" w:rsidR="00000000" w:rsidRDefault="00C20118">
            <w:pPr>
              <w:pStyle w:val="NormalWeb"/>
              <w:spacing w:after="0" w:afterAutospacing="0"/>
            </w:pPr>
            <w:r>
              <w:rPr>
                <w:color w:val="000000"/>
                <w:sz w:val="20"/>
                <w:szCs w:val="20"/>
              </w:rPr>
              <w:t>Measurement and                Analysis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73D3AB" w14:textId="77777777" w:rsidR="00000000" w:rsidRDefault="00C20118">
            <w:pPr>
              <w:pStyle w:val="NormalWeb"/>
              <w:spacing w:after="0" w:afterAutospacing="0"/>
            </w:pPr>
            <w:r>
              <w:rPr>
                <w:color w:val="000000"/>
                <w:sz w:val="20"/>
                <w:szCs w:val="20"/>
              </w:rPr>
              <w:t>R/A</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8C3856"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5A26C3" w14:textId="77777777" w:rsidR="00000000" w:rsidRDefault="00C20118">
            <w:pPr>
              <w:pStyle w:val="NormalWeb"/>
              <w:spacing w:after="0" w:afterAutospacing="0"/>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8DF9C7"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B439B5"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16BC9C"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4E56B5"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6133C5"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0BFA7C"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9552DF"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98F71A"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4C5BDD"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6D08B3"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F38595"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5874B4"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81F37B"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66AA92"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AA8AAB" w14:textId="77777777" w:rsidR="00000000" w:rsidRDefault="00C20118">
            <w:pPr>
              <w:pStyle w:val="NormalWeb"/>
              <w:spacing w:after="0" w:afterAutospacing="0"/>
              <w:jc w:val="center"/>
            </w:pPr>
            <w:r>
              <w:rPr>
                <w:color w:val="000000"/>
                <w:sz w:val="20"/>
                <w:szCs w:val="20"/>
              </w:rPr>
              <w:t>C</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967D9E" w14:textId="77777777" w:rsidR="00000000" w:rsidRDefault="00C20118">
            <w:pPr>
              <w:pStyle w:val="NormalWeb"/>
              <w:spacing w:after="0" w:afterAutospacing="0"/>
              <w:jc w:val="center"/>
            </w:pPr>
            <w:r>
              <w:rPr>
                <w:color w:val="000000"/>
                <w:sz w:val="20"/>
                <w:szCs w:val="20"/>
              </w:rPr>
              <w:t>I</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5DD26B" w14:textId="77777777" w:rsidR="00000000" w:rsidRDefault="00C20118">
            <w:pPr>
              <w:pStyle w:val="NormalWeb"/>
              <w:spacing w:after="0" w:afterAutospacing="0"/>
              <w:jc w:val="center"/>
            </w:pPr>
            <w:r>
              <w:rPr>
                <w:color w:val="000000"/>
                <w:sz w:val="20"/>
                <w:szCs w:val="20"/>
              </w:rPr>
              <w:t>I</w:t>
            </w:r>
          </w:p>
        </w:tc>
      </w:tr>
      <w:tr w:rsidR="00000000" w14:paraId="26DC5AF6" w14:textId="77777777">
        <w:trPr>
          <w:divId w:val="1121730471"/>
          <w:trHeight w:val="780"/>
        </w:trPr>
        <w:tc>
          <w:tcPr>
            <w:tcW w:w="300"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26FD9549" w14:textId="77777777" w:rsidR="00000000" w:rsidRDefault="00C20118">
            <w:pPr>
              <w:pStyle w:val="NormalWeb"/>
              <w:spacing w:after="0" w:afterAutospacing="0"/>
            </w:pPr>
            <w:r>
              <w:rPr>
                <w:color w:val="000000"/>
                <w:sz w:val="20"/>
                <w:szCs w:val="20"/>
              </w:rPr>
              <w:t xml:space="preserve">Project </w:t>
            </w:r>
            <w:proofErr w:type="spellStart"/>
            <w:r>
              <w:rPr>
                <w:color w:val="000000"/>
                <w:sz w:val="20"/>
                <w:szCs w:val="20"/>
              </w:rPr>
              <w:t>Mgmt</w:t>
            </w:r>
            <w:proofErr w:type="spellEnd"/>
            <w:r>
              <w:rPr>
                <w:color w:val="000000"/>
                <w:sz w:val="20"/>
                <w:szCs w:val="20"/>
              </w:rPr>
              <w:t xml:space="preserve"> Review</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54E417" w14:textId="77777777" w:rsidR="00000000" w:rsidRDefault="00C20118">
            <w:pPr>
              <w:pStyle w:val="NormalWeb"/>
              <w:spacing w:after="0" w:afterAutospacing="0"/>
            </w:pPr>
            <w:r>
              <w:rPr>
                <w:color w:val="000000"/>
                <w:sz w:val="20"/>
                <w:szCs w:val="20"/>
              </w:rPr>
              <w:t>R</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BF26A3"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3A24B6" w14:textId="77777777" w:rsidR="00000000" w:rsidRDefault="00C20118">
            <w:pPr>
              <w:pStyle w:val="NormalWeb"/>
              <w:spacing w:after="0" w:afterAutospacing="0"/>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9F50BA"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E8DE03"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9A0F41"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47F552"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9B3A49"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17C0C8"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4BB6B0"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AC457E"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F2DE86"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4F75CD"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66F903"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6BC321"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299711"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9524FD"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B8F87E" w14:textId="77777777" w:rsidR="00000000" w:rsidRDefault="00C20118">
            <w:pPr>
              <w:pStyle w:val="NormalWeb"/>
              <w:spacing w:after="0" w:afterAutospacing="0"/>
              <w:jc w:val="center"/>
            </w:pPr>
            <w:r>
              <w:rPr>
                <w:color w:val="000000"/>
                <w:sz w:val="20"/>
                <w:szCs w:val="20"/>
              </w:rPr>
              <w:t>-</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1D9E8" w14:textId="77777777" w:rsidR="00000000" w:rsidRDefault="00C20118">
            <w:pPr>
              <w:pStyle w:val="NormalWeb"/>
              <w:spacing w:after="0" w:afterAutospacing="0"/>
              <w:jc w:val="center"/>
            </w:pPr>
            <w:r>
              <w:rPr>
                <w:color w:val="000000"/>
                <w:sz w:val="20"/>
                <w:szCs w:val="20"/>
              </w:rPr>
              <w:t>I</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B174D9" w14:textId="77777777" w:rsidR="00000000" w:rsidRDefault="00C20118">
            <w:pPr>
              <w:pStyle w:val="NormalWeb"/>
              <w:spacing w:after="0" w:afterAutospacing="0"/>
              <w:jc w:val="center"/>
            </w:pPr>
            <w:r>
              <w:rPr>
                <w:color w:val="000000"/>
                <w:sz w:val="20"/>
                <w:szCs w:val="20"/>
              </w:rPr>
              <w:t>-</w:t>
            </w:r>
          </w:p>
        </w:tc>
      </w:tr>
      <w:tr w:rsidR="00000000" w14:paraId="039CE7B8" w14:textId="77777777">
        <w:trPr>
          <w:divId w:val="1121730471"/>
          <w:trHeight w:val="1035"/>
        </w:trPr>
        <w:tc>
          <w:tcPr>
            <w:tcW w:w="300"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6E9A56B2" w14:textId="77777777" w:rsidR="00000000" w:rsidRDefault="00C20118">
            <w:pPr>
              <w:pStyle w:val="NormalWeb"/>
              <w:spacing w:after="0" w:afterAutospacing="0"/>
              <w:jc w:val="both"/>
            </w:pPr>
            <w:r>
              <w:rPr>
                <w:color w:val="000000"/>
                <w:sz w:val="20"/>
                <w:szCs w:val="20"/>
              </w:rPr>
              <w:t>Joint Reviews / Sprint Review</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FCE7DF" w14:textId="77777777" w:rsidR="00000000" w:rsidRDefault="00C20118">
            <w:pPr>
              <w:pStyle w:val="NormalWeb"/>
              <w:spacing w:after="0" w:afterAutospacing="0"/>
            </w:pPr>
            <w:r>
              <w:rPr>
                <w:color w:val="000000"/>
                <w:sz w:val="20"/>
                <w:szCs w:val="20"/>
              </w:rPr>
              <w:t>R</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581D91"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732F6D" w14:textId="77777777" w:rsidR="00000000" w:rsidRDefault="00C20118">
            <w:pPr>
              <w:pStyle w:val="NormalWeb"/>
              <w:spacing w:after="0" w:afterAutospacing="0"/>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EF23B7"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3A0962"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86CFA4" w14:textId="77777777" w:rsidR="00000000" w:rsidRDefault="00C20118">
            <w:pPr>
              <w:pStyle w:val="NormalWeb"/>
              <w:spacing w:after="0" w:afterAutospacing="0"/>
              <w:jc w:val="center"/>
            </w:pPr>
            <w:r>
              <w:rPr>
                <w:color w:val="000000"/>
                <w:sz w:val="20"/>
                <w:szCs w:val="20"/>
              </w:rPr>
              <w:t>C</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D894A8"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CBAED9" w14:textId="77777777" w:rsidR="00000000" w:rsidRDefault="00C20118">
            <w:pPr>
              <w:pStyle w:val="NormalWeb"/>
              <w:spacing w:after="0" w:afterAutospacing="0"/>
              <w:jc w:val="center"/>
            </w:pPr>
            <w:r>
              <w:rPr>
                <w:color w:val="000000"/>
                <w:sz w:val="20"/>
                <w:szCs w:val="20"/>
              </w:rPr>
              <w:t>R</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FF8F0D"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1FC5DA"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F63E20"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BA03E8"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348A2F"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A62209"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74A1F0"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7558F7"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E2E154"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EB5F69" w14:textId="77777777" w:rsidR="00000000" w:rsidRDefault="00C20118">
            <w:pPr>
              <w:pStyle w:val="NormalWeb"/>
              <w:spacing w:after="0" w:afterAutospacing="0"/>
              <w:jc w:val="center"/>
            </w:pPr>
            <w:r>
              <w:rPr>
                <w:color w:val="000000"/>
                <w:sz w:val="20"/>
                <w:szCs w:val="20"/>
              </w:rPr>
              <w:t>-</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B7F76B" w14:textId="77777777" w:rsidR="00000000" w:rsidRDefault="00C20118">
            <w:pPr>
              <w:pStyle w:val="NormalWeb"/>
              <w:spacing w:after="0" w:afterAutospacing="0"/>
              <w:jc w:val="center"/>
            </w:pPr>
            <w:r>
              <w:rPr>
                <w:color w:val="000000"/>
                <w:sz w:val="20"/>
                <w:szCs w:val="20"/>
              </w:rPr>
              <w:t>I</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9B8728" w14:textId="77777777" w:rsidR="00000000" w:rsidRDefault="00C20118">
            <w:pPr>
              <w:pStyle w:val="NormalWeb"/>
              <w:spacing w:after="0" w:afterAutospacing="0"/>
              <w:jc w:val="center"/>
            </w:pPr>
            <w:r>
              <w:rPr>
                <w:color w:val="000000"/>
                <w:sz w:val="20"/>
                <w:szCs w:val="20"/>
              </w:rPr>
              <w:t>-</w:t>
            </w:r>
          </w:p>
        </w:tc>
      </w:tr>
      <w:tr w:rsidR="00000000" w14:paraId="655BA9FC" w14:textId="77777777">
        <w:trPr>
          <w:divId w:val="1121730471"/>
          <w:trHeight w:val="1035"/>
        </w:trPr>
        <w:tc>
          <w:tcPr>
            <w:tcW w:w="300"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35723DAF" w14:textId="77777777" w:rsidR="00000000" w:rsidRDefault="00C20118">
            <w:pPr>
              <w:pStyle w:val="NormalWeb"/>
              <w:spacing w:after="0" w:afterAutospacing="0"/>
              <w:jc w:val="both"/>
            </w:pPr>
            <w:r>
              <w:rPr>
                <w:color w:val="000000"/>
                <w:sz w:val="20"/>
                <w:szCs w:val="20"/>
              </w:rPr>
              <w:t>Management Review of Project (MRP)</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B5331E" w14:textId="77777777" w:rsidR="00000000" w:rsidRDefault="00C20118">
            <w:pPr>
              <w:pStyle w:val="NormalWeb"/>
              <w:spacing w:after="0" w:afterAutospacing="0"/>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771038"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B5F3CF" w14:textId="77777777" w:rsidR="00000000" w:rsidRDefault="00C20118">
            <w:pPr>
              <w:pStyle w:val="NormalWeb"/>
              <w:spacing w:after="0" w:afterAutospacing="0"/>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572044"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7DC944"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9EF337"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E58A0E"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EE0557"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4FB4AC"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D2EAB2"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82A20D"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8FC26F"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2303E1"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588344"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B087D7"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582F86"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242184"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2685EA" w14:textId="77777777" w:rsidR="00000000" w:rsidRDefault="00C20118">
            <w:pPr>
              <w:pStyle w:val="NormalWeb"/>
              <w:spacing w:after="0" w:afterAutospacing="0"/>
              <w:jc w:val="center"/>
            </w:pPr>
            <w:r>
              <w:rPr>
                <w:color w:val="000000"/>
                <w:sz w:val="20"/>
                <w:szCs w:val="20"/>
              </w:rPr>
              <w:t>C</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EC4E5C" w14:textId="77777777" w:rsidR="00000000" w:rsidRDefault="00C20118">
            <w:pPr>
              <w:pStyle w:val="NormalWeb"/>
              <w:spacing w:after="0" w:afterAutospacing="0"/>
              <w:jc w:val="center"/>
            </w:pPr>
            <w:r>
              <w:rPr>
                <w:color w:val="000000"/>
                <w:sz w:val="20"/>
                <w:szCs w:val="20"/>
              </w:rPr>
              <w:t>S</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86C5B5" w14:textId="77777777" w:rsidR="00000000" w:rsidRDefault="00C20118">
            <w:pPr>
              <w:pStyle w:val="NormalWeb"/>
              <w:spacing w:after="0" w:afterAutospacing="0"/>
              <w:jc w:val="center"/>
            </w:pPr>
            <w:r>
              <w:rPr>
                <w:color w:val="000000"/>
                <w:sz w:val="20"/>
                <w:szCs w:val="20"/>
              </w:rPr>
              <w:t>R</w:t>
            </w:r>
          </w:p>
        </w:tc>
      </w:tr>
      <w:tr w:rsidR="00000000" w14:paraId="50D806C4" w14:textId="77777777">
        <w:trPr>
          <w:divId w:val="1121730471"/>
          <w:trHeight w:val="525"/>
        </w:trPr>
        <w:tc>
          <w:tcPr>
            <w:tcW w:w="300"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089524DB" w14:textId="77777777" w:rsidR="00000000" w:rsidRDefault="00C20118">
            <w:pPr>
              <w:pStyle w:val="NormalWeb"/>
              <w:spacing w:after="0" w:afterAutospacing="0"/>
            </w:pPr>
            <w:r>
              <w:rPr>
                <w:color w:val="000000"/>
                <w:sz w:val="20"/>
                <w:szCs w:val="20"/>
              </w:rPr>
              <w:t>Purchase Activity</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B3A625" w14:textId="77777777" w:rsidR="00000000" w:rsidRDefault="00C20118">
            <w:pPr>
              <w:pStyle w:val="NormalWeb"/>
              <w:spacing w:after="0" w:afterAutospacing="0"/>
            </w:pPr>
            <w:r>
              <w:rPr>
                <w:color w:val="000000"/>
                <w:sz w:val="20"/>
                <w:szCs w:val="20"/>
              </w:rPr>
              <w:t>R</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F9C94E"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ACBCCE" w14:textId="77777777" w:rsidR="00000000" w:rsidRDefault="00C20118">
            <w:pPr>
              <w:pStyle w:val="NormalWeb"/>
              <w:spacing w:after="0" w:afterAutospacing="0"/>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D41443"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1A17B3"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0BDAD5"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D70F0B"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6907E4"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608913"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77702D"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1732C1"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031019"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8D5DD5"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558A8C"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B0F25A"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4E4A34"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8168C2" w14:textId="77777777" w:rsidR="00000000" w:rsidRDefault="00C20118">
            <w:pPr>
              <w:pStyle w:val="NormalWeb"/>
              <w:spacing w:after="0" w:afterAutospacing="0"/>
              <w:jc w:val="center"/>
            </w:pPr>
            <w:r>
              <w:rPr>
                <w:color w:val="000000"/>
                <w:sz w:val="20"/>
                <w:szCs w:val="20"/>
              </w:rPr>
              <w:t>R</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9CB956" w14:textId="77777777" w:rsidR="00000000" w:rsidRDefault="00C20118">
            <w:pPr>
              <w:pStyle w:val="NormalWeb"/>
              <w:spacing w:after="0" w:afterAutospacing="0"/>
              <w:jc w:val="center"/>
            </w:pPr>
            <w:r>
              <w:rPr>
                <w:color w:val="000000"/>
                <w:sz w:val="20"/>
                <w:szCs w:val="20"/>
              </w:rPr>
              <w:t>-</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7EF06F" w14:textId="77777777" w:rsidR="00000000" w:rsidRDefault="00C20118">
            <w:pPr>
              <w:pStyle w:val="NormalWeb"/>
              <w:spacing w:after="0" w:afterAutospacing="0"/>
              <w:jc w:val="center"/>
            </w:pPr>
            <w:r>
              <w:rPr>
                <w:color w:val="000000"/>
                <w:sz w:val="20"/>
                <w:szCs w:val="20"/>
              </w:rPr>
              <w:t>A</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DAA426" w14:textId="77777777" w:rsidR="00000000" w:rsidRDefault="00C20118">
            <w:pPr>
              <w:pStyle w:val="NormalWeb"/>
              <w:spacing w:after="0" w:afterAutospacing="0"/>
              <w:jc w:val="center"/>
            </w:pPr>
            <w:r>
              <w:rPr>
                <w:color w:val="000000"/>
                <w:sz w:val="20"/>
                <w:szCs w:val="20"/>
              </w:rPr>
              <w:t>A</w:t>
            </w:r>
          </w:p>
        </w:tc>
      </w:tr>
      <w:tr w:rsidR="00000000" w14:paraId="5BE2E993" w14:textId="77777777">
        <w:trPr>
          <w:divId w:val="1121730471"/>
          <w:trHeight w:val="525"/>
        </w:trPr>
        <w:tc>
          <w:tcPr>
            <w:tcW w:w="300"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0A88798E" w14:textId="77777777" w:rsidR="00000000" w:rsidRDefault="00C20118">
            <w:pPr>
              <w:pStyle w:val="NormalWeb"/>
              <w:spacing w:after="0" w:afterAutospacing="0"/>
            </w:pPr>
            <w:r>
              <w:rPr>
                <w:color w:val="000000"/>
                <w:sz w:val="20"/>
                <w:szCs w:val="20"/>
              </w:rPr>
              <w:t>Quality Assurance</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ABE2BA" w14:textId="77777777" w:rsidR="00000000" w:rsidRDefault="00C20118">
            <w:pPr>
              <w:pStyle w:val="NormalWeb"/>
              <w:spacing w:after="0" w:afterAutospacing="0"/>
            </w:pPr>
            <w:r>
              <w:rPr>
                <w:color w:val="000000"/>
                <w:sz w:val="20"/>
                <w:szCs w:val="20"/>
              </w:rPr>
              <w:t>R</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25BE81"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0A38E6" w14:textId="77777777" w:rsidR="00000000" w:rsidRDefault="00C20118">
            <w:pPr>
              <w:pStyle w:val="NormalWeb"/>
              <w:spacing w:after="0" w:afterAutospacing="0"/>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35A7D1"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73FC13"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9A6E8C"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8FBE44"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82DC2B"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453092"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650771"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DB2896"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B0C542"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8C2263"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0FE64A"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0272CF"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FB50F2"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5D18B4"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895B1F" w14:textId="77777777" w:rsidR="00000000" w:rsidRDefault="00C20118">
            <w:pPr>
              <w:pStyle w:val="NormalWeb"/>
              <w:spacing w:after="0" w:afterAutospacing="0"/>
              <w:jc w:val="center"/>
            </w:pPr>
            <w:r>
              <w:rPr>
                <w:color w:val="000000"/>
                <w:sz w:val="20"/>
                <w:szCs w:val="20"/>
              </w:rPr>
              <w:t>C</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79BB23" w14:textId="77777777" w:rsidR="00000000" w:rsidRDefault="00C20118">
            <w:pPr>
              <w:pStyle w:val="NormalWeb"/>
              <w:spacing w:after="0" w:afterAutospacing="0"/>
              <w:jc w:val="center"/>
            </w:pPr>
            <w:r>
              <w:rPr>
                <w:color w:val="000000"/>
                <w:sz w:val="20"/>
                <w:szCs w:val="20"/>
              </w:rPr>
              <w:t>I</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0CDF64" w14:textId="77777777" w:rsidR="00000000" w:rsidRDefault="00C20118">
            <w:pPr>
              <w:pStyle w:val="NormalWeb"/>
              <w:spacing w:after="0" w:afterAutospacing="0"/>
              <w:jc w:val="center"/>
            </w:pPr>
            <w:r>
              <w:rPr>
                <w:color w:val="000000"/>
                <w:sz w:val="20"/>
                <w:szCs w:val="20"/>
              </w:rPr>
              <w:t>I</w:t>
            </w:r>
          </w:p>
        </w:tc>
      </w:tr>
      <w:tr w:rsidR="00000000" w14:paraId="0E11A3FC" w14:textId="77777777">
        <w:trPr>
          <w:divId w:val="1121730471"/>
          <w:trHeight w:val="255"/>
        </w:trPr>
        <w:tc>
          <w:tcPr>
            <w:tcW w:w="300"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2B279C1F" w14:textId="77777777" w:rsidR="00000000" w:rsidRDefault="00C20118">
            <w:pPr>
              <w:pStyle w:val="NormalWeb"/>
              <w:spacing w:after="0" w:afterAutospacing="0"/>
            </w:pPr>
            <w:r>
              <w:rPr>
                <w:color w:val="000000"/>
                <w:sz w:val="20"/>
                <w:szCs w:val="20"/>
              </w:rPr>
              <w:t>Closure</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9D246F" w14:textId="77777777" w:rsidR="00000000" w:rsidRDefault="00C20118">
            <w:pPr>
              <w:pStyle w:val="NormalWeb"/>
              <w:spacing w:after="0" w:afterAutospacing="0"/>
            </w:pPr>
            <w:r>
              <w:rPr>
                <w:color w:val="000000"/>
                <w:sz w:val="20"/>
                <w:szCs w:val="20"/>
              </w:rPr>
              <w:t>R</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8B81A1"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F8C604" w14:textId="77777777" w:rsidR="00000000" w:rsidRDefault="00C20118">
            <w:pPr>
              <w:pStyle w:val="NormalWeb"/>
              <w:spacing w:after="0" w:afterAutospacing="0"/>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D18111"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511515"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A2B168"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7C900A"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AE9E61"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FEEBC4"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A7BA0F"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99B4F5"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BFD6DF"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A307E0"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71CE35"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0072B7"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3D9771"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E7B666"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4D338F" w14:textId="77777777" w:rsidR="00000000" w:rsidRDefault="00C20118">
            <w:pPr>
              <w:pStyle w:val="NormalWeb"/>
              <w:spacing w:after="0" w:afterAutospacing="0"/>
              <w:jc w:val="center"/>
            </w:pPr>
            <w:r>
              <w:rPr>
                <w:color w:val="000000"/>
                <w:sz w:val="20"/>
                <w:szCs w:val="20"/>
              </w:rPr>
              <w:t>C</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BFB9E3" w14:textId="77777777" w:rsidR="00000000" w:rsidRDefault="00C20118">
            <w:pPr>
              <w:pStyle w:val="NormalWeb"/>
              <w:spacing w:after="0" w:afterAutospacing="0"/>
              <w:jc w:val="center"/>
            </w:pPr>
            <w:r>
              <w:rPr>
                <w:color w:val="000000"/>
                <w:sz w:val="20"/>
                <w:szCs w:val="20"/>
              </w:rPr>
              <w:t>A</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4AF124" w14:textId="77777777" w:rsidR="00000000" w:rsidRDefault="00C20118">
            <w:pPr>
              <w:pStyle w:val="NormalWeb"/>
              <w:spacing w:after="0" w:afterAutospacing="0"/>
              <w:jc w:val="center"/>
            </w:pPr>
            <w:r>
              <w:rPr>
                <w:color w:val="000000"/>
                <w:sz w:val="20"/>
                <w:szCs w:val="20"/>
              </w:rPr>
              <w:t>I</w:t>
            </w:r>
          </w:p>
        </w:tc>
      </w:tr>
      <w:tr w:rsidR="00000000" w14:paraId="14D339BF" w14:textId="77777777">
        <w:trPr>
          <w:divId w:val="1121730471"/>
          <w:trHeight w:val="1035"/>
        </w:trPr>
        <w:tc>
          <w:tcPr>
            <w:tcW w:w="300"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55CCACF9" w14:textId="77777777" w:rsidR="00000000" w:rsidRDefault="00C20118">
            <w:pPr>
              <w:pStyle w:val="NormalWeb"/>
              <w:spacing w:after="0" w:afterAutospacing="0"/>
            </w:pPr>
            <w:r>
              <w:rPr>
                <w:color w:val="000000"/>
                <w:sz w:val="20"/>
                <w:szCs w:val="20"/>
              </w:rPr>
              <w:t>Information Security requirements in Product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14AFAA" w14:textId="77777777" w:rsidR="00000000" w:rsidRDefault="00C20118">
            <w:pPr>
              <w:pStyle w:val="NormalWeb"/>
              <w:spacing w:after="0" w:afterAutospacing="0"/>
            </w:pPr>
            <w:r>
              <w:rPr>
                <w:color w:val="000000"/>
                <w:sz w:val="20"/>
                <w:szCs w:val="20"/>
              </w:rPr>
              <w:t>R</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A3D31E"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E6EEE0" w14:textId="77777777" w:rsidR="00000000" w:rsidRDefault="00C20118">
            <w:pPr>
              <w:pStyle w:val="NormalWeb"/>
              <w:spacing w:after="0" w:afterAutospacing="0"/>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67046D" w14:textId="77777777" w:rsidR="00000000" w:rsidRDefault="00C20118">
            <w:pPr>
              <w:pStyle w:val="NormalWeb"/>
              <w:spacing w:after="0" w:afterAutospacing="0"/>
              <w:jc w:val="center"/>
            </w:pPr>
            <w:r>
              <w:rPr>
                <w:color w:val="000000"/>
                <w:sz w:val="20"/>
                <w:szCs w:val="20"/>
              </w:rPr>
              <w:t>C</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21CFF1"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33449D"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DC22CF"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304EFD"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34069"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DAE9C4"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46D426"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45AEBD"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4D68F1"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BFCF0E"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76F5FA"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C71989"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2B92EE"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B09F89" w14:textId="77777777" w:rsidR="00000000" w:rsidRDefault="00C20118">
            <w:pPr>
              <w:pStyle w:val="NormalWeb"/>
              <w:spacing w:after="0" w:afterAutospacing="0"/>
              <w:jc w:val="center"/>
            </w:pPr>
            <w:r>
              <w:rPr>
                <w:color w:val="000000"/>
                <w:sz w:val="20"/>
                <w:szCs w:val="20"/>
              </w:rPr>
              <w:t>C</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E513E7" w14:textId="77777777" w:rsidR="00000000" w:rsidRDefault="00C20118">
            <w:pPr>
              <w:pStyle w:val="NormalWeb"/>
              <w:spacing w:after="0" w:afterAutospacing="0"/>
              <w:jc w:val="center"/>
            </w:pPr>
            <w:r>
              <w:rPr>
                <w:color w:val="000000"/>
                <w:sz w:val="20"/>
                <w:szCs w:val="20"/>
              </w:rPr>
              <w:t>A</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39432F" w14:textId="77777777" w:rsidR="00000000" w:rsidRDefault="00C20118">
            <w:pPr>
              <w:pStyle w:val="NormalWeb"/>
              <w:spacing w:after="0" w:afterAutospacing="0"/>
              <w:jc w:val="center"/>
            </w:pPr>
            <w:r>
              <w:rPr>
                <w:color w:val="000000"/>
                <w:sz w:val="20"/>
                <w:szCs w:val="20"/>
              </w:rPr>
              <w:t>I</w:t>
            </w:r>
          </w:p>
        </w:tc>
      </w:tr>
      <w:tr w:rsidR="00000000" w14:paraId="2B9033D3" w14:textId="77777777">
        <w:trPr>
          <w:divId w:val="1121730471"/>
          <w:trHeight w:val="1305"/>
        </w:trPr>
        <w:tc>
          <w:tcPr>
            <w:tcW w:w="300"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065B0C70" w14:textId="77777777" w:rsidR="00000000" w:rsidRDefault="00C20118">
            <w:pPr>
              <w:pStyle w:val="NormalWeb"/>
              <w:spacing w:after="0" w:afterAutospacing="0"/>
            </w:pPr>
            <w:r>
              <w:rPr>
                <w:color w:val="000000"/>
                <w:sz w:val="20"/>
                <w:szCs w:val="20"/>
              </w:rPr>
              <w:t>Data Protection regulations met in Product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F8D311" w14:textId="77777777" w:rsidR="00000000" w:rsidRDefault="00C20118">
            <w:pPr>
              <w:pStyle w:val="NormalWeb"/>
              <w:spacing w:after="0" w:afterAutospacing="0"/>
            </w:pPr>
            <w:r>
              <w:rPr>
                <w:color w:val="000000"/>
                <w:sz w:val="20"/>
                <w:szCs w:val="20"/>
              </w:rPr>
              <w:t>R</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C61DB8"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6F2770" w14:textId="77777777" w:rsidR="00000000" w:rsidRDefault="00C20118">
            <w:pPr>
              <w:pStyle w:val="NormalWeb"/>
              <w:spacing w:after="0" w:afterAutospacing="0"/>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48B673" w14:textId="77777777" w:rsidR="00000000" w:rsidRDefault="00C20118">
            <w:pPr>
              <w:pStyle w:val="NormalWeb"/>
              <w:spacing w:after="0" w:afterAutospacing="0"/>
              <w:jc w:val="center"/>
            </w:pPr>
            <w:r>
              <w:rPr>
                <w:color w:val="000000"/>
                <w:sz w:val="20"/>
                <w:szCs w:val="20"/>
              </w:rPr>
              <w:t>C</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8C2D8C"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BC308C"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9F38C9"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524D44" w14:textId="77777777" w:rsidR="00000000" w:rsidRDefault="00C20118">
            <w:pPr>
              <w:pStyle w:val="NormalWeb"/>
              <w:spacing w:after="0" w:afterAutospacing="0"/>
              <w:jc w:val="center"/>
            </w:pPr>
            <w:r>
              <w:rPr>
                <w:color w:val="000000"/>
                <w:sz w:val="20"/>
                <w:szCs w:val="20"/>
              </w:rPr>
              <w:t>I</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6ADFCE"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189ADB"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F9A62B"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687499" w14:textId="77777777" w:rsidR="00000000" w:rsidRDefault="00C20118">
            <w:pPr>
              <w:pStyle w:val="NormalWeb"/>
              <w:spacing w:after="0" w:afterAutospacing="0"/>
              <w:jc w:val="center"/>
            </w:pPr>
            <w:r>
              <w:rPr>
                <w:color w:val="000000"/>
                <w:sz w:val="20"/>
                <w:szCs w:val="20"/>
              </w:rPr>
              <w:t>S</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4DD52A"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F7A650"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B44737"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1D086E"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D9631E" w14:textId="77777777" w:rsidR="00000000" w:rsidRDefault="00C20118">
            <w:pPr>
              <w:pStyle w:val="NormalWeb"/>
              <w:spacing w:after="0" w:afterAutospacing="0"/>
              <w:jc w:val="center"/>
            </w:pPr>
            <w:r>
              <w:rPr>
                <w:color w:val="000000"/>
                <w:sz w:val="20"/>
                <w:szCs w:val="20"/>
              </w:rPr>
              <w: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BC32BE" w14:textId="77777777" w:rsidR="00000000" w:rsidRDefault="00C20118">
            <w:pPr>
              <w:pStyle w:val="NormalWeb"/>
              <w:spacing w:after="0" w:afterAutospacing="0"/>
              <w:jc w:val="center"/>
            </w:pPr>
            <w:r>
              <w:rPr>
                <w:color w:val="000000"/>
                <w:sz w:val="20"/>
                <w:szCs w:val="20"/>
              </w:rPr>
              <w:t>C</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F36962" w14:textId="77777777" w:rsidR="00000000" w:rsidRDefault="00C20118">
            <w:pPr>
              <w:pStyle w:val="NormalWeb"/>
              <w:spacing w:after="0" w:afterAutospacing="0"/>
              <w:jc w:val="center"/>
            </w:pPr>
            <w:r>
              <w:rPr>
                <w:color w:val="000000"/>
                <w:sz w:val="20"/>
                <w:szCs w:val="20"/>
              </w:rPr>
              <w:t>A</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1E9D95" w14:textId="77777777" w:rsidR="00000000" w:rsidRDefault="00C20118">
            <w:pPr>
              <w:pStyle w:val="NormalWeb"/>
              <w:spacing w:after="0" w:afterAutospacing="0"/>
              <w:jc w:val="center"/>
            </w:pPr>
            <w:r>
              <w:rPr>
                <w:color w:val="000000"/>
                <w:sz w:val="20"/>
                <w:szCs w:val="20"/>
              </w:rPr>
              <w:t>I</w:t>
            </w:r>
          </w:p>
        </w:tc>
      </w:tr>
      <w:tr w:rsidR="00000000" w14:paraId="375634AE" w14:textId="77777777">
        <w:trPr>
          <w:divId w:val="1121730471"/>
          <w:trHeight w:val="525"/>
        </w:trPr>
        <w:tc>
          <w:tcPr>
            <w:tcW w:w="300" w:type="dxa"/>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5620DF32" w14:textId="77777777" w:rsidR="00000000" w:rsidRDefault="00C20118">
            <w:pPr>
              <w:pStyle w:val="NormalWeb"/>
              <w:spacing w:after="0" w:afterAutospacing="0"/>
            </w:pPr>
            <w:r>
              <w:rPr>
                <w:color w:val="000000"/>
                <w:sz w:val="20"/>
                <w:szCs w:val="20"/>
              </w:rPr>
              <w:t>&lt;Other Activities&gt;</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1F6E2F" w14:textId="77777777" w:rsidR="00000000" w:rsidRDefault="00C20118">
            <w:pPr>
              <w:pStyle w:val="NormalWeb"/>
              <w:spacing w:after="0" w:afterAutospacing="0"/>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D2E5EE"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CBA1AB" w14:textId="77777777" w:rsidR="00000000" w:rsidRDefault="00C20118">
            <w:pPr>
              <w:pStyle w:val="NormalWeb"/>
              <w:spacing w:after="0" w:afterAutospacing="0"/>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05FE88"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025FFB"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28D8FB"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18E2E3"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C4DFCE"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CAA44D"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0DD5DF"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D29E52"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108AE8"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AD94F5"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38816D"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CA0758"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887F28"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82E03F" w14:textId="77777777" w:rsidR="00000000" w:rsidRDefault="00C20118">
            <w:pPr>
              <w:pStyle w:val="NormalWeb"/>
              <w:spacing w:after="0" w:afterAutospacing="0"/>
              <w:jc w:val="center"/>
            </w:pPr>
            <w:r>
              <w:t> </w:t>
            </w:r>
          </w:p>
        </w:tc>
        <w:tc>
          <w:tcPr>
            <w:tcW w:w="3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E1AC00" w14:textId="77777777" w:rsidR="00000000" w:rsidRDefault="00C20118">
            <w:pPr>
              <w:pStyle w:val="NormalWeb"/>
              <w:spacing w:after="0" w:afterAutospacing="0"/>
              <w:jc w:val="center"/>
            </w:pPr>
            <w:r>
              <w:t> </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90510C" w14:textId="77777777" w:rsidR="00000000" w:rsidRDefault="00C20118">
            <w:pPr>
              <w:pStyle w:val="NormalWeb"/>
              <w:spacing w:after="0" w:afterAutospacing="0"/>
              <w:jc w:val="center"/>
            </w:pPr>
            <w:r>
              <w:t> </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81F30D" w14:textId="77777777" w:rsidR="00000000" w:rsidRDefault="00C20118">
            <w:pPr>
              <w:pStyle w:val="NormalWeb"/>
              <w:spacing w:after="0" w:afterAutospacing="0"/>
              <w:jc w:val="center"/>
            </w:pPr>
            <w:r>
              <w:t> </w:t>
            </w:r>
          </w:p>
        </w:tc>
      </w:tr>
    </w:tbl>
    <w:p w14:paraId="012FD3E7" w14:textId="77777777" w:rsidR="00000000" w:rsidRDefault="00C20118">
      <w:pPr>
        <w:pStyle w:val="NormalWeb"/>
        <w:spacing w:before="0" w:beforeAutospacing="0" w:after="0" w:afterAutospacing="0"/>
        <w:ind w:left="720"/>
        <w:divId w:val="1121730471"/>
      </w:pPr>
      <w:r>
        <w:t> </w:t>
      </w:r>
    </w:p>
    <w:p w14:paraId="22E0EC7B" w14:textId="77777777" w:rsidR="00000000" w:rsidRDefault="00C20118">
      <w:pPr>
        <w:divId w:val="1149246387"/>
        <w:rPr>
          <w:rFonts w:eastAsia="Times New Roman"/>
        </w:rPr>
      </w:pPr>
      <w:r>
        <w:rPr>
          <w:rFonts w:eastAsia="Times New Roman"/>
        </w:rPr>
        <w:t> </w:t>
      </w:r>
    </w:p>
    <w:p w14:paraId="29DD00EE" w14:textId="77777777" w:rsidR="00000000" w:rsidRDefault="00C20118">
      <w:pPr>
        <w:pStyle w:val="NormalWeb"/>
        <w:divId w:val="1121730471"/>
      </w:pPr>
      <w:r>
        <w:rPr>
          <w:rStyle w:val="Strong"/>
        </w:rPr>
        <w:t>Engineering RASIC:</w:t>
      </w:r>
    </w:p>
    <w:tbl>
      <w:tblPr>
        <w:tblW w:w="5000" w:type="pct"/>
        <w:tblCellMar>
          <w:left w:w="0" w:type="dxa"/>
          <w:right w:w="0" w:type="dxa"/>
        </w:tblCellMar>
        <w:tblLook w:val="04A0" w:firstRow="1" w:lastRow="0" w:firstColumn="1" w:lastColumn="0" w:noHBand="0" w:noVBand="1"/>
      </w:tblPr>
      <w:tblGrid>
        <w:gridCol w:w="1290"/>
        <w:gridCol w:w="890"/>
        <w:gridCol w:w="957"/>
        <w:gridCol w:w="1033"/>
        <w:gridCol w:w="881"/>
        <w:gridCol w:w="738"/>
        <w:gridCol w:w="947"/>
        <w:gridCol w:w="843"/>
        <w:gridCol w:w="805"/>
        <w:gridCol w:w="956"/>
      </w:tblGrid>
      <w:tr w:rsidR="00000000" w14:paraId="0892C341" w14:textId="77777777">
        <w:trPr>
          <w:divId w:val="1121730471"/>
          <w:trHeight w:val="1005"/>
        </w:trPr>
        <w:tc>
          <w:tcPr>
            <w:tcW w:w="256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796C10" w14:textId="77777777" w:rsidR="00000000" w:rsidRDefault="00C20118">
            <w:pPr>
              <w:pStyle w:val="NormalWeb"/>
              <w:spacing w:after="0" w:afterAutospacing="0"/>
            </w:pPr>
            <w:r>
              <w:rPr>
                <w:rStyle w:val="Strong"/>
                <w:rFonts w:ascii="Arial" w:hAnsi="Arial" w:cs="Arial"/>
                <w:color w:val="000000"/>
                <w:sz w:val="20"/>
                <w:szCs w:val="20"/>
              </w:rPr>
              <w:t>Stakeholders</w:t>
            </w:r>
          </w:p>
        </w:tc>
        <w:tc>
          <w:tcPr>
            <w:tcW w:w="26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3333697C" w14:textId="77777777" w:rsidR="00000000" w:rsidRDefault="00C20118">
            <w:pPr>
              <w:pStyle w:val="NormalWeb"/>
              <w:spacing w:after="0" w:afterAutospacing="0"/>
            </w:pPr>
            <w:r>
              <w:rPr>
                <w:rFonts w:ascii="Arial" w:hAnsi="Arial" w:cs="Arial"/>
                <w:color w:val="000000"/>
                <w:sz w:val="20"/>
                <w:szCs w:val="20"/>
              </w:rPr>
              <w:t>Project Manager</w:t>
            </w:r>
          </w:p>
        </w:tc>
        <w:tc>
          <w:tcPr>
            <w:tcW w:w="28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566276B3" w14:textId="77777777" w:rsidR="00000000" w:rsidRDefault="00C20118">
            <w:pPr>
              <w:pStyle w:val="NormalWeb"/>
              <w:spacing w:after="0" w:afterAutospacing="0"/>
              <w:jc w:val="center"/>
            </w:pPr>
            <w:r>
              <w:rPr>
                <w:rFonts w:ascii="Arial" w:hAnsi="Arial" w:cs="Arial"/>
                <w:color w:val="000000"/>
                <w:sz w:val="20"/>
                <w:szCs w:val="20"/>
              </w:rPr>
              <w:t>Associate Project Manager</w:t>
            </w:r>
          </w:p>
        </w:tc>
        <w:tc>
          <w:tcPr>
            <w:tcW w:w="33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1A709F83" w14:textId="77777777" w:rsidR="00000000" w:rsidRDefault="00C20118">
            <w:pPr>
              <w:pStyle w:val="NormalWeb"/>
              <w:spacing w:after="0" w:afterAutospacing="0"/>
            </w:pPr>
            <w:r>
              <w:rPr>
                <w:rFonts w:ascii="Arial" w:hAnsi="Arial" w:cs="Arial"/>
                <w:color w:val="000000"/>
                <w:sz w:val="20"/>
                <w:szCs w:val="20"/>
              </w:rPr>
              <w:t>Principal Consultant</w:t>
            </w:r>
          </w:p>
        </w:tc>
        <w:tc>
          <w:tcPr>
            <w:tcW w:w="25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6DA424BA" w14:textId="77777777" w:rsidR="00000000" w:rsidRDefault="00C20118">
            <w:pPr>
              <w:pStyle w:val="NormalWeb"/>
              <w:spacing w:after="0" w:afterAutospacing="0"/>
              <w:jc w:val="center"/>
            </w:pPr>
            <w:r>
              <w:rPr>
                <w:rFonts w:ascii="Arial" w:hAnsi="Arial" w:cs="Arial"/>
                <w:color w:val="000000"/>
                <w:sz w:val="20"/>
                <w:szCs w:val="20"/>
              </w:rPr>
              <w:t>Architect</w:t>
            </w:r>
          </w:p>
        </w:tc>
        <w:tc>
          <w:tcPr>
            <w:tcW w:w="24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4D21DFFE" w14:textId="77777777" w:rsidR="00000000" w:rsidRDefault="00C20118">
            <w:pPr>
              <w:pStyle w:val="NormalWeb"/>
              <w:spacing w:after="0" w:afterAutospacing="0"/>
              <w:jc w:val="center"/>
            </w:pPr>
            <w:r>
              <w:rPr>
                <w:rFonts w:ascii="Arial" w:hAnsi="Arial" w:cs="Arial"/>
                <w:color w:val="000000"/>
                <w:sz w:val="20"/>
                <w:szCs w:val="20"/>
              </w:rPr>
              <w:t>Scrum Master</w:t>
            </w:r>
          </w:p>
        </w:tc>
        <w:tc>
          <w:tcPr>
            <w:tcW w:w="27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279AE6D2" w14:textId="77777777" w:rsidR="00000000" w:rsidRDefault="00C20118">
            <w:pPr>
              <w:pStyle w:val="NormalWeb"/>
              <w:spacing w:after="0" w:afterAutospacing="0"/>
              <w:jc w:val="center"/>
            </w:pPr>
            <w:r>
              <w:rPr>
                <w:rFonts w:ascii="Arial" w:hAnsi="Arial" w:cs="Arial"/>
                <w:color w:val="000000"/>
                <w:sz w:val="20"/>
                <w:szCs w:val="20"/>
              </w:rPr>
              <w:t>Specialist</w:t>
            </w:r>
          </w:p>
        </w:tc>
        <w:tc>
          <w:tcPr>
            <w:tcW w:w="249"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7C95CE11" w14:textId="77777777" w:rsidR="00000000" w:rsidRDefault="00C20118">
            <w:pPr>
              <w:pStyle w:val="NormalWeb"/>
              <w:spacing w:after="0" w:afterAutospacing="0"/>
              <w:jc w:val="center"/>
            </w:pPr>
            <w:r>
              <w:rPr>
                <w:rFonts w:ascii="Arial" w:hAnsi="Arial" w:cs="Arial"/>
                <w:color w:val="000000"/>
                <w:sz w:val="20"/>
                <w:szCs w:val="20"/>
              </w:rPr>
              <w:t>Team Member / Scrum Team</w:t>
            </w:r>
          </w:p>
        </w:tc>
        <w:tc>
          <w:tcPr>
            <w:tcW w:w="24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1A0F62D5" w14:textId="77777777" w:rsidR="00000000" w:rsidRDefault="00C20118">
            <w:pPr>
              <w:pStyle w:val="NormalWeb"/>
              <w:spacing w:after="0" w:afterAutospacing="0"/>
              <w:jc w:val="center"/>
            </w:pPr>
            <w:r>
              <w:rPr>
                <w:rFonts w:ascii="Arial" w:hAnsi="Arial" w:cs="Arial"/>
                <w:color w:val="000000"/>
                <w:sz w:val="20"/>
                <w:szCs w:val="20"/>
              </w:rPr>
              <w:t>Product Owner</w:t>
            </w:r>
          </w:p>
        </w:tc>
        <w:tc>
          <w:tcPr>
            <w:tcW w:w="28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5B4F3435" w14:textId="77777777" w:rsidR="00000000" w:rsidRDefault="00C20118">
            <w:pPr>
              <w:pStyle w:val="NormalWeb"/>
              <w:spacing w:after="0" w:afterAutospacing="0"/>
              <w:jc w:val="center"/>
            </w:pPr>
            <w:r>
              <w:rPr>
                <w:rFonts w:ascii="Arial" w:hAnsi="Arial" w:cs="Arial"/>
                <w:color w:val="000000"/>
                <w:sz w:val="20"/>
                <w:szCs w:val="20"/>
              </w:rPr>
              <w:t>Customer</w:t>
            </w:r>
          </w:p>
        </w:tc>
      </w:tr>
      <w:tr w:rsidR="00000000" w14:paraId="572A034E" w14:textId="77777777">
        <w:trPr>
          <w:divId w:val="1121730471"/>
          <w:trHeight w:val="420"/>
        </w:trPr>
        <w:tc>
          <w:tcPr>
            <w:tcW w:w="5000" w:type="pct"/>
            <w:gridSpan w:val="10"/>
            <w:tcBorders>
              <w:top w:val="nil"/>
              <w:left w:val="single" w:sz="8" w:space="0" w:color="auto"/>
              <w:bottom w:val="single" w:sz="8" w:space="0" w:color="auto"/>
              <w:right w:val="single" w:sz="8" w:space="0" w:color="000000"/>
            </w:tcBorders>
            <w:shd w:val="clear" w:color="auto" w:fill="D9D9D9"/>
            <w:tcMar>
              <w:top w:w="0" w:type="dxa"/>
              <w:left w:w="108" w:type="dxa"/>
              <w:bottom w:w="0" w:type="dxa"/>
              <w:right w:w="108" w:type="dxa"/>
            </w:tcMar>
            <w:vAlign w:val="center"/>
            <w:hideMark/>
          </w:tcPr>
          <w:p w14:paraId="01593A9B" w14:textId="77777777" w:rsidR="00000000" w:rsidRDefault="00C20118">
            <w:pPr>
              <w:pStyle w:val="NormalWeb"/>
              <w:spacing w:after="0" w:afterAutospacing="0"/>
              <w:jc w:val="center"/>
            </w:pPr>
            <w:r>
              <w:rPr>
                <w:rStyle w:val="Strong"/>
                <w:rFonts w:ascii="Arial" w:hAnsi="Arial" w:cs="Arial"/>
                <w:color w:val="000000"/>
                <w:sz w:val="20"/>
                <w:szCs w:val="20"/>
              </w:rPr>
              <w:t>Engineering /Development</w:t>
            </w:r>
          </w:p>
        </w:tc>
      </w:tr>
      <w:tr w:rsidR="00000000" w14:paraId="05284851" w14:textId="77777777">
        <w:trPr>
          <w:divId w:val="1121730471"/>
          <w:trHeight w:val="495"/>
        </w:trPr>
        <w:tc>
          <w:tcPr>
            <w:tcW w:w="2563"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01CDAD9E" w14:textId="77777777" w:rsidR="00000000" w:rsidRDefault="00C20118">
            <w:pPr>
              <w:pStyle w:val="NormalWeb"/>
              <w:spacing w:after="0" w:afterAutospacing="0"/>
            </w:pPr>
            <w:r>
              <w:rPr>
                <w:rFonts w:ascii="Arial" w:hAnsi="Arial" w:cs="Arial"/>
                <w:color w:val="000000"/>
                <w:sz w:val="20"/>
                <w:szCs w:val="20"/>
              </w:rPr>
              <w:t>Requirements</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8A4304"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39C846"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C4EB6B" w14:textId="77777777" w:rsidR="00000000" w:rsidRDefault="00C20118">
            <w:pPr>
              <w:pStyle w:val="NormalWeb"/>
              <w:spacing w:after="0" w:afterAutospacing="0"/>
              <w:jc w:val="center"/>
            </w:pPr>
            <w:r>
              <w:t> </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880E03"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8E4E07" w14:textId="77777777" w:rsidR="00000000" w:rsidRDefault="00C20118">
            <w:pPr>
              <w:pStyle w:val="NormalWeb"/>
              <w:spacing w:after="0" w:afterAutospacing="0"/>
              <w:jc w:val="center"/>
            </w:pPr>
            <w:r>
              <w:rPr>
                <w:rFonts w:ascii="Arial" w:hAnsi="Arial" w:cs="Arial"/>
                <w:color w:val="000000"/>
                <w:sz w:val="20"/>
                <w:szCs w:val="20"/>
              </w:rPr>
              <w:t>I</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541A38"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7E883E" w14:textId="77777777" w:rsidR="00000000" w:rsidRDefault="00C20118">
            <w:pPr>
              <w:pStyle w:val="NormalWeb"/>
              <w:spacing w:after="0" w:afterAutospacing="0"/>
              <w:jc w:val="center"/>
            </w:pPr>
            <w:r>
              <w:t> </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3DB1AE" w14:textId="77777777" w:rsidR="00000000" w:rsidRDefault="00C20118">
            <w:pPr>
              <w:pStyle w:val="NormalWeb"/>
              <w:spacing w:after="0" w:afterAutospacing="0"/>
              <w:jc w:val="center"/>
            </w:pPr>
            <w:r>
              <w:rPr>
                <w:rFonts w:ascii="Arial" w:hAnsi="Arial" w:cs="Arial"/>
                <w:color w:val="000000"/>
                <w:sz w:val="20"/>
                <w:szCs w:val="20"/>
              </w:rPr>
              <w:t>R</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D61D20" w14:textId="77777777" w:rsidR="00000000" w:rsidRDefault="00C20118">
            <w:pPr>
              <w:pStyle w:val="NormalWeb"/>
              <w:spacing w:after="0" w:afterAutospacing="0"/>
              <w:jc w:val="center"/>
            </w:pPr>
            <w:r>
              <w:t> </w:t>
            </w:r>
          </w:p>
        </w:tc>
      </w:tr>
      <w:tr w:rsidR="00000000" w14:paraId="46E5919A" w14:textId="77777777">
        <w:trPr>
          <w:divId w:val="1121730471"/>
          <w:trHeight w:val="255"/>
        </w:trPr>
        <w:tc>
          <w:tcPr>
            <w:tcW w:w="2563"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756B1048" w14:textId="77777777" w:rsidR="00000000" w:rsidRDefault="00C20118">
            <w:pPr>
              <w:pStyle w:val="NormalWeb"/>
              <w:spacing w:after="0" w:afterAutospacing="0"/>
            </w:pPr>
            <w:r>
              <w:rPr>
                <w:rFonts w:ascii="Arial" w:hAnsi="Arial" w:cs="Arial"/>
                <w:color w:val="000000"/>
                <w:sz w:val="20"/>
                <w:szCs w:val="20"/>
              </w:rPr>
              <w:t>Design</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5C9797"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303208"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FC1CE6" w14:textId="77777777" w:rsidR="00000000" w:rsidRDefault="00C20118">
            <w:pPr>
              <w:pStyle w:val="NormalWeb"/>
              <w:spacing w:after="0" w:afterAutospacing="0"/>
              <w:jc w:val="center"/>
            </w:pPr>
            <w:r>
              <w:t> </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ED5BAD"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E2D790" w14:textId="77777777" w:rsidR="00000000" w:rsidRDefault="00C20118">
            <w:pPr>
              <w:pStyle w:val="NormalWeb"/>
              <w:spacing w:after="0" w:afterAutospacing="0"/>
              <w:jc w:val="center"/>
            </w:pPr>
            <w:r>
              <w:rPr>
                <w:rFonts w:ascii="Arial" w:hAnsi="Arial" w:cs="Arial"/>
                <w:color w:val="000000"/>
                <w:sz w:val="20"/>
                <w:szCs w:val="20"/>
              </w:rPr>
              <w:t>I</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746F61"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E19B55" w14:textId="77777777" w:rsidR="00000000" w:rsidRDefault="00C20118">
            <w:pPr>
              <w:pStyle w:val="NormalWeb"/>
              <w:spacing w:after="0" w:afterAutospacing="0"/>
              <w:jc w:val="center"/>
            </w:pPr>
            <w:r>
              <w:t> </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10BD1C" w14:textId="77777777" w:rsidR="00000000" w:rsidRDefault="00C20118">
            <w:pPr>
              <w:pStyle w:val="NormalWeb"/>
              <w:spacing w:after="0" w:afterAutospacing="0"/>
              <w:jc w:val="center"/>
            </w:pPr>
            <w:r>
              <w:rPr>
                <w:rFonts w:ascii="Arial" w:hAnsi="Arial" w:cs="Arial"/>
                <w:color w:val="000000"/>
                <w:sz w:val="20"/>
                <w:szCs w:val="20"/>
              </w:rPr>
              <w:t>I</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339B9D" w14:textId="77777777" w:rsidR="00000000" w:rsidRDefault="00C20118">
            <w:pPr>
              <w:pStyle w:val="NormalWeb"/>
              <w:spacing w:after="0" w:afterAutospacing="0"/>
              <w:jc w:val="center"/>
            </w:pPr>
            <w:r>
              <w:t> </w:t>
            </w:r>
          </w:p>
        </w:tc>
      </w:tr>
      <w:tr w:rsidR="00000000" w14:paraId="04335039" w14:textId="77777777">
        <w:trPr>
          <w:divId w:val="1121730471"/>
          <w:trHeight w:val="750"/>
        </w:trPr>
        <w:tc>
          <w:tcPr>
            <w:tcW w:w="2563"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700FAA4B" w14:textId="77777777" w:rsidR="00000000" w:rsidRDefault="00C20118">
            <w:pPr>
              <w:pStyle w:val="NormalWeb"/>
              <w:spacing w:after="0" w:afterAutospacing="0"/>
            </w:pPr>
            <w:r>
              <w:rPr>
                <w:rFonts w:ascii="Arial" w:hAnsi="Arial" w:cs="Arial"/>
                <w:color w:val="000000"/>
                <w:sz w:val="20"/>
                <w:szCs w:val="20"/>
              </w:rPr>
              <w:t>Coding / Task Execution</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04E7EC"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421921"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CB035E" w14:textId="77777777" w:rsidR="00000000" w:rsidRDefault="00C20118">
            <w:pPr>
              <w:pStyle w:val="NormalWeb"/>
              <w:spacing w:after="0" w:afterAutospacing="0"/>
              <w:jc w:val="center"/>
            </w:pPr>
            <w:r>
              <w:t> </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4D1B11"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1446EC" w14:textId="77777777" w:rsidR="00000000" w:rsidRDefault="00C20118">
            <w:pPr>
              <w:pStyle w:val="NormalWeb"/>
              <w:spacing w:after="0" w:afterAutospacing="0"/>
              <w:jc w:val="center"/>
            </w:pPr>
            <w:r>
              <w:rPr>
                <w:rFonts w:ascii="Arial" w:hAnsi="Arial" w:cs="Arial"/>
                <w:color w:val="000000"/>
                <w:sz w:val="20"/>
                <w:szCs w:val="20"/>
              </w:rPr>
              <w:t>I</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F1AD37"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8EFCE1" w14:textId="77777777" w:rsidR="00000000" w:rsidRDefault="00C20118">
            <w:pPr>
              <w:pStyle w:val="NormalWeb"/>
              <w:spacing w:after="0" w:afterAutospacing="0"/>
              <w:jc w:val="center"/>
            </w:pPr>
            <w:r>
              <w:rPr>
                <w:rFonts w:ascii="Arial" w:hAnsi="Arial" w:cs="Arial"/>
                <w:color w:val="000000"/>
                <w:sz w:val="20"/>
                <w:szCs w:val="20"/>
              </w:rPr>
              <w:t>R</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884523" w14:textId="77777777" w:rsidR="00000000" w:rsidRDefault="00C20118">
            <w:pPr>
              <w:pStyle w:val="NormalWeb"/>
              <w:spacing w:after="0" w:afterAutospacing="0"/>
              <w:jc w:val="center"/>
            </w:pPr>
            <w:r>
              <w:rPr>
                <w:rFonts w:ascii="Arial" w:hAnsi="Arial" w:cs="Arial"/>
                <w:color w:val="000000"/>
                <w:sz w:val="20"/>
                <w:szCs w:val="20"/>
              </w:rPr>
              <w:t>I</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D1443A" w14:textId="77777777" w:rsidR="00000000" w:rsidRDefault="00C20118">
            <w:pPr>
              <w:pStyle w:val="NormalWeb"/>
              <w:spacing w:after="0" w:afterAutospacing="0"/>
              <w:jc w:val="center"/>
            </w:pPr>
            <w:r>
              <w:t> </w:t>
            </w:r>
          </w:p>
        </w:tc>
      </w:tr>
      <w:tr w:rsidR="00000000" w14:paraId="1C4F6F04" w14:textId="77777777">
        <w:trPr>
          <w:divId w:val="1121730471"/>
          <w:trHeight w:val="1005"/>
        </w:trPr>
        <w:tc>
          <w:tcPr>
            <w:tcW w:w="2563"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3F994498" w14:textId="77777777" w:rsidR="00000000" w:rsidRDefault="00C20118">
            <w:pPr>
              <w:pStyle w:val="NormalWeb"/>
              <w:spacing w:after="0" w:afterAutospacing="0"/>
            </w:pPr>
            <w:r>
              <w:rPr>
                <w:rFonts w:ascii="Arial" w:hAnsi="Arial" w:cs="Arial"/>
                <w:color w:val="000000"/>
                <w:sz w:val="20"/>
                <w:szCs w:val="20"/>
              </w:rPr>
              <w:t>Integration (if applicable)</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E9434C"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C7B0C6"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D560A3" w14:textId="77777777" w:rsidR="00000000" w:rsidRDefault="00C20118">
            <w:pPr>
              <w:pStyle w:val="NormalWeb"/>
              <w:spacing w:after="0" w:afterAutospacing="0"/>
              <w:jc w:val="center"/>
            </w:pPr>
            <w:r>
              <w:t> </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E93CB6"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CAD063" w14:textId="77777777" w:rsidR="00000000" w:rsidRDefault="00C20118">
            <w:pPr>
              <w:pStyle w:val="NormalWeb"/>
              <w:spacing w:after="0" w:afterAutospacing="0"/>
              <w:jc w:val="center"/>
            </w:pPr>
            <w:r>
              <w:rPr>
                <w:rFonts w:ascii="Arial" w:hAnsi="Arial" w:cs="Arial"/>
                <w:color w:val="000000"/>
                <w:sz w:val="20"/>
                <w:szCs w:val="20"/>
              </w:rPr>
              <w:t>I</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A91744"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EE7978" w14:textId="77777777" w:rsidR="00000000" w:rsidRDefault="00C20118">
            <w:pPr>
              <w:pStyle w:val="NormalWeb"/>
              <w:spacing w:after="0" w:afterAutospacing="0"/>
              <w:jc w:val="center"/>
            </w:pPr>
            <w:r>
              <w:rPr>
                <w:rFonts w:ascii="Arial" w:hAnsi="Arial" w:cs="Arial"/>
                <w:color w:val="000000"/>
                <w:sz w:val="20"/>
                <w:szCs w:val="20"/>
              </w:rPr>
              <w:t>R</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B6F4D8" w14:textId="77777777" w:rsidR="00000000" w:rsidRDefault="00C20118">
            <w:pPr>
              <w:pStyle w:val="NormalWeb"/>
              <w:spacing w:after="0" w:afterAutospacing="0"/>
              <w:jc w:val="center"/>
            </w:pPr>
            <w:r>
              <w:rPr>
                <w:rFonts w:ascii="Arial" w:hAnsi="Arial" w:cs="Arial"/>
                <w:color w:val="000000"/>
                <w:sz w:val="20"/>
                <w:szCs w:val="20"/>
              </w:rPr>
              <w:t>I</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DBCCDF" w14:textId="77777777" w:rsidR="00000000" w:rsidRDefault="00C20118">
            <w:pPr>
              <w:pStyle w:val="NormalWeb"/>
              <w:spacing w:after="0" w:afterAutospacing="0"/>
              <w:jc w:val="center"/>
            </w:pPr>
            <w:r>
              <w:t> </w:t>
            </w:r>
          </w:p>
        </w:tc>
      </w:tr>
      <w:tr w:rsidR="00000000" w14:paraId="320D2C58" w14:textId="77777777">
        <w:trPr>
          <w:divId w:val="1121730471"/>
          <w:trHeight w:val="1245"/>
        </w:trPr>
        <w:tc>
          <w:tcPr>
            <w:tcW w:w="2563"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62A46D" w14:textId="77777777" w:rsidR="00000000" w:rsidRDefault="00C20118">
            <w:pPr>
              <w:pStyle w:val="NormalWeb"/>
              <w:spacing w:after="0" w:afterAutospacing="0"/>
            </w:pPr>
            <w:r>
              <w:rPr>
                <w:rFonts w:ascii="Arial" w:hAnsi="Arial" w:cs="Arial"/>
                <w:color w:val="000000"/>
                <w:sz w:val="20"/>
                <w:szCs w:val="20"/>
              </w:rPr>
              <w:t>Test Specification Preparation</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4AB760"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69A62E"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19176B" w14:textId="77777777" w:rsidR="00000000" w:rsidRDefault="00C20118">
            <w:pPr>
              <w:pStyle w:val="NormalWeb"/>
              <w:spacing w:after="0" w:afterAutospacing="0"/>
              <w:jc w:val="center"/>
            </w:pPr>
            <w:r>
              <w:t> </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A41C24"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D87ABA" w14:textId="77777777" w:rsidR="00000000" w:rsidRDefault="00C20118">
            <w:pPr>
              <w:pStyle w:val="NormalWeb"/>
              <w:spacing w:after="0" w:afterAutospacing="0"/>
              <w:jc w:val="center"/>
            </w:pPr>
            <w:r>
              <w:t> </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E90FE7"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14050F" w14:textId="77777777" w:rsidR="00000000" w:rsidRDefault="00C20118">
            <w:pPr>
              <w:pStyle w:val="NormalWeb"/>
              <w:spacing w:after="0" w:afterAutospacing="0"/>
              <w:jc w:val="center"/>
            </w:pPr>
            <w:r>
              <w:rPr>
                <w:rFonts w:ascii="Arial" w:hAnsi="Arial" w:cs="Arial"/>
                <w:color w:val="000000"/>
                <w:sz w:val="20"/>
                <w:szCs w:val="20"/>
              </w:rPr>
              <w:t>S</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12D8E7"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18088F" w14:textId="77777777" w:rsidR="00000000" w:rsidRDefault="00C20118">
            <w:pPr>
              <w:pStyle w:val="NormalWeb"/>
              <w:spacing w:after="0" w:afterAutospacing="0"/>
              <w:jc w:val="center"/>
            </w:pPr>
            <w:r>
              <w:t> </w:t>
            </w:r>
          </w:p>
        </w:tc>
      </w:tr>
      <w:tr w:rsidR="00000000" w14:paraId="702E9D5B" w14:textId="77777777">
        <w:trPr>
          <w:divId w:val="1121730471"/>
          <w:trHeight w:val="255"/>
        </w:trPr>
        <w:tc>
          <w:tcPr>
            <w:tcW w:w="2563"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3E6AF001" w14:textId="77777777" w:rsidR="00000000" w:rsidRDefault="00C20118">
            <w:pPr>
              <w:pStyle w:val="NormalWeb"/>
              <w:spacing w:after="0" w:afterAutospacing="0"/>
            </w:pPr>
            <w:r>
              <w:rPr>
                <w:rFonts w:ascii="Arial" w:hAnsi="Arial" w:cs="Arial"/>
                <w:color w:val="000000"/>
                <w:sz w:val="20"/>
                <w:szCs w:val="20"/>
              </w:rPr>
              <w:t>Unit</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862D82"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8C9137"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ABE5A3" w14:textId="77777777" w:rsidR="00000000" w:rsidRDefault="00C20118">
            <w:pPr>
              <w:pStyle w:val="NormalWeb"/>
              <w:spacing w:after="0" w:afterAutospacing="0"/>
              <w:jc w:val="center"/>
            </w:pPr>
            <w:r>
              <w:t> </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958551"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284BDD" w14:textId="77777777" w:rsidR="00000000" w:rsidRDefault="00C20118">
            <w:pPr>
              <w:pStyle w:val="NormalWeb"/>
              <w:spacing w:after="0" w:afterAutospacing="0"/>
              <w:jc w:val="center"/>
            </w:pPr>
            <w:r>
              <w:rPr>
                <w:rFonts w:ascii="Arial" w:hAnsi="Arial" w:cs="Arial"/>
                <w:color w:val="000000"/>
                <w:sz w:val="20"/>
                <w:szCs w:val="20"/>
              </w:rPr>
              <w:t>I</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F35C83"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30F7EA" w14:textId="77777777" w:rsidR="00000000" w:rsidRDefault="00C20118">
            <w:pPr>
              <w:pStyle w:val="NormalWeb"/>
              <w:spacing w:after="0" w:afterAutospacing="0"/>
              <w:jc w:val="center"/>
            </w:pPr>
            <w:r>
              <w:t> </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A39C2E" w14:textId="77777777" w:rsidR="00000000" w:rsidRDefault="00C20118">
            <w:pPr>
              <w:pStyle w:val="NormalWeb"/>
              <w:spacing w:after="0" w:afterAutospacing="0"/>
              <w:jc w:val="center"/>
            </w:pPr>
            <w:r>
              <w:rPr>
                <w:rFonts w:ascii="Arial" w:hAnsi="Arial" w:cs="Arial"/>
                <w:color w:val="000000"/>
                <w:sz w:val="20"/>
                <w:szCs w:val="20"/>
              </w:rPr>
              <w:t>-</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AB782F" w14:textId="77777777" w:rsidR="00000000" w:rsidRDefault="00C20118">
            <w:pPr>
              <w:pStyle w:val="NormalWeb"/>
              <w:spacing w:after="0" w:afterAutospacing="0"/>
              <w:jc w:val="center"/>
            </w:pPr>
            <w:r>
              <w:t> </w:t>
            </w:r>
          </w:p>
        </w:tc>
      </w:tr>
      <w:tr w:rsidR="00000000" w14:paraId="1594D66F" w14:textId="77777777">
        <w:trPr>
          <w:divId w:val="1121730471"/>
          <w:trHeight w:val="495"/>
        </w:trPr>
        <w:tc>
          <w:tcPr>
            <w:tcW w:w="2563"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475796AE" w14:textId="77777777" w:rsidR="00000000" w:rsidRDefault="00C20118">
            <w:pPr>
              <w:pStyle w:val="NormalWeb"/>
              <w:spacing w:after="0" w:afterAutospacing="0"/>
            </w:pPr>
            <w:r>
              <w:rPr>
                <w:rFonts w:ascii="Arial" w:hAnsi="Arial" w:cs="Arial"/>
                <w:color w:val="000000"/>
                <w:sz w:val="20"/>
                <w:szCs w:val="20"/>
              </w:rPr>
              <w:t>Integration</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3C7D56"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A103D6"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1D2068" w14:textId="77777777" w:rsidR="00000000" w:rsidRDefault="00C20118">
            <w:pPr>
              <w:pStyle w:val="NormalWeb"/>
              <w:spacing w:after="0" w:afterAutospacing="0"/>
              <w:jc w:val="center"/>
            </w:pPr>
            <w:r>
              <w:t> </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70EC55"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273558" w14:textId="77777777" w:rsidR="00000000" w:rsidRDefault="00C20118">
            <w:pPr>
              <w:pStyle w:val="NormalWeb"/>
              <w:spacing w:after="0" w:afterAutospacing="0"/>
              <w:jc w:val="center"/>
            </w:pPr>
            <w:r>
              <w:rPr>
                <w:rFonts w:ascii="Arial" w:hAnsi="Arial" w:cs="Arial"/>
                <w:color w:val="000000"/>
                <w:sz w:val="20"/>
                <w:szCs w:val="20"/>
              </w:rPr>
              <w:t>I</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366137"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3C325B" w14:textId="77777777" w:rsidR="00000000" w:rsidRDefault="00C20118">
            <w:pPr>
              <w:pStyle w:val="NormalWeb"/>
              <w:spacing w:after="0" w:afterAutospacing="0"/>
              <w:jc w:val="center"/>
            </w:pPr>
            <w:r>
              <w:t> </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648974" w14:textId="77777777" w:rsidR="00000000" w:rsidRDefault="00C20118">
            <w:pPr>
              <w:pStyle w:val="NormalWeb"/>
              <w:spacing w:after="0" w:afterAutospacing="0"/>
              <w:jc w:val="center"/>
            </w:pPr>
            <w:r>
              <w:rPr>
                <w:rFonts w:ascii="Arial" w:hAnsi="Arial" w:cs="Arial"/>
                <w:color w:val="000000"/>
                <w:sz w:val="20"/>
                <w:szCs w:val="20"/>
              </w:rPr>
              <w:t>-</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F9EA0D" w14:textId="77777777" w:rsidR="00000000" w:rsidRDefault="00C20118">
            <w:pPr>
              <w:pStyle w:val="NormalWeb"/>
              <w:spacing w:after="0" w:afterAutospacing="0"/>
              <w:jc w:val="center"/>
            </w:pPr>
            <w:r>
              <w:t> </w:t>
            </w:r>
          </w:p>
        </w:tc>
      </w:tr>
      <w:tr w:rsidR="00000000" w14:paraId="3BCF3B62" w14:textId="77777777">
        <w:trPr>
          <w:divId w:val="1121730471"/>
          <w:trHeight w:val="255"/>
        </w:trPr>
        <w:tc>
          <w:tcPr>
            <w:tcW w:w="2563"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09F30E69" w14:textId="77777777" w:rsidR="00000000" w:rsidRDefault="00C20118">
            <w:pPr>
              <w:pStyle w:val="NormalWeb"/>
              <w:spacing w:after="0" w:afterAutospacing="0"/>
            </w:pPr>
            <w:r>
              <w:rPr>
                <w:rFonts w:ascii="Arial" w:hAnsi="Arial" w:cs="Arial"/>
                <w:color w:val="000000"/>
                <w:sz w:val="20"/>
                <w:szCs w:val="20"/>
              </w:rPr>
              <w:t>System</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7C7A75"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72A9B4"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E53801" w14:textId="77777777" w:rsidR="00000000" w:rsidRDefault="00C20118">
            <w:pPr>
              <w:pStyle w:val="NormalWeb"/>
              <w:spacing w:after="0" w:afterAutospacing="0"/>
              <w:jc w:val="center"/>
            </w:pPr>
            <w:r>
              <w:t> </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A2617E"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83049A" w14:textId="77777777" w:rsidR="00000000" w:rsidRDefault="00C20118">
            <w:pPr>
              <w:pStyle w:val="NormalWeb"/>
              <w:spacing w:after="0" w:afterAutospacing="0"/>
              <w:jc w:val="center"/>
            </w:pPr>
            <w:r>
              <w:rPr>
                <w:rFonts w:ascii="Arial" w:hAnsi="Arial" w:cs="Arial"/>
                <w:color w:val="000000"/>
                <w:sz w:val="20"/>
                <w:szCs w:val="20"/>
              </w:rPr>
              <w:t>I</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545C04"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5AD7A6" w14:textId="77777777" w:rsidR="00000000" w:rsidRDefault="00C20118">
            <w:pPr>
              <w:pStyle w:val="NormalWeb"/>
              <w:spacing w:after="0" w:afterAutospacing="0"/>
              <w:jc w:val="center"/>
            </w:pPr>
            <w:r>
              <w:t> </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0FDF1C" w14:textId="77777777" w:rsidR="00000000" w:rsidRDefault="00C20118">
            <w:pPr>
              <w:pStyle w:val="NormalWeb"/>
              <w:spacing w:after="0" w:afterAutospacing="0"/>
              <w:jc w:val="center"/>
            </w:pPr>
            <w:r>
              <w:rPr>
                <w:rFonts w:ascii="Arial" w:hAnsi="Arial" w:cs="Arial"/>
                <w:color w:val="000000"/>
                <w:sz w:val="20"/>
                <w:szCs w:val="20"/>
              </w:rPr>
              <w:t>-</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EF0CEA" w14:textId="77777777" w:rsidR="00000000" w:rsidRDefault="00C20118">
            <w:pPr>
              <w:pStyle w:val="NormalWeb"/>
              <w:spacing w:after="0" w:afterAutospacing="0"/>
              <w:jc w:val="center"/>
            </w:pPr>
            <w:r>
              <w:t> </w:t>
            </w:r>
          </w:p>
        </w:tc>
      </w:tr>
      <w:tr w:rsidR="00000000" w14:paraId="4ABAC22C" w14:textId="77777777">
        <w:trPr>
          <w:divId w:val="1121730471"/>
          <w:trHeight w:val="495"/>
        </w:trPr>
        <w:tc>
          <w:tcPr>
            <w:tcW w:w="2563"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25F84B" w14:textId="77777777" w:rsidR="00000000" w:rsidRDefault="00C20118">
            <w:pPr>
              <w:pStyle w:val="NormalWeb"/>
              <w:spacing w:after="0" w:afterAutospacing="0"/>
            </w:pPr>
            <w:r>
              <w:rPr>
                <w:rFonts w:ascii="Arial" w:hAnsi="Arial" w:cs="Arial"/>
                <w:color w:val="000000"/>
                <w:sz w:val="20"/>
                <w:szCs w:val="20"/>
              </w:rPr>
              <w:t>Test Execution</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B318FC"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D236D2"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8DBD68" w14:textId="77777777" w:rsidR="00000000" w:rsidRDefault="00C20118">
            <w:pPr>
              <w:pStyle w:val="NormalWeb"/>
              <w:spacing w:after="0" w:afterAutospacing="0"/>
              <w:jc w:val="center"/>
            </w:pPr>
            <w:r>
              <w:t> </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A7EB36"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F76BCF" w14:textId="77777777" w:rsidR="00000000" w:rsidRDefault="00C20118">
            <w:pPr>
              <w:pStyle w:val="NormalWeb"/>
              <w:spacing w:after="0" w:afterAutospacing="0"/>
              <w:jc w:val="center"/>
            </w:pPr>
            <w:r>
              <w:t> </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EF9AFA"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1913D4" w14:textId="77777777" w:rsidR="00000000" w:rsidRDefault="00C20118">
            <w:pPr>
              <w:pStyle w:val="NormalWeb"/>
              <w:spacing w:after="0" w:afterAutospacing="0"/>
              <w:jc w:val="center"/>
            </w:pPr>
            <w:r>
              <w:t> </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1A8FE6"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0F22E6" w14:textId="77777777" w:rsidR="00000000" w:rsidRDefault="00C20118">
            <w:pPr>
              <w:pStyle w:val="NormalWeb"/>
              <w:spacing w:after="0" w:afterAutospacing="0"/>
              <w:jc w:val="center"/>
            </w:pPr>
            <w:r>
              <w:t> </w:t>
            </w:r>
          </w:p>
        </w:tc>
      </w:tr>
      <w:tr w:rsidR="00000000" w14:paraId="462E1E24" w14:textId="77777777">
        <w:trPr>
          <w:divId w:val="1121730471"/>
          <w:trHeight w:val="495"/>
        </w:trPr>
        <w:tc>
          <w:tcPr>
            <w:tcW w:w="2563"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79B7EC0C" w14:textId="77777777" w:rsidR="00000000" w:rsidRDefault="00C20118">
            <w:pPr>
              <w:pStyle w:val="NormalWeb"/>
              <w:spacing w:after="0" w:afterAutospacing="0"/>
            </w:pPr>
            <w:r>
              <w:rPr>
                <w:rFonts w:ascii="Arial" w:hAnsi="Arial" w:cs="Arial"/>
                <w:color w:val="000000"/>
                <w:sz w:val="20"/>
                <w:szCs w:val="20"/>
              </w:rPr>
              <w:t>Unit Testing</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E76EF0"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97BA4B"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D27F34" w14:textId="77777777" w:rsidR="00000000" w:rsidRDefault="00C20118">
            <w:pPr>
              <w:pStyle w:val="NormalWeb"/>
              <w:spacing w:after="0" w:afterAutospacing="0"/>
              <w:jc w:val="center"/>
            </w:pPr>
            <w:r>
              <w:t> </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66AAF5"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B95444" w14:textId="77777777" w:rsidR="00000000" w:rsidRDefault="00C20118">
            <w:pPr>
              <w:pStyle w:val="NormalWeb"/>
              <w:spacing w:after="0" w:afterAutospacing="0"/>
              <w:jc w:val="center"/>
            </w:pPr>
            <w:r>
              <w:rPr>
                <w:rFonts w:ascii="Arial" w:hAnsi="Arial" w:cs="Arial"/>
                <w:color w:val="000000"/>
                <w:sz w:val="20"/>
                <w:szCs w:val="20"/>
              </w:rPr>
              <w:t>I</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E297B0"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E1EC63" w14:textId="77777777" w:rsidR="00000000" w:rsidRDefault="00C20118">
            <w:pPr>
              <w:pStyle w:val="NormalWeb"/>
              <w:spacing w:after="0" w:afterAutospacing="0"/>
              <w:jc w:val="center"/>
            </w:pPr>
            <w:r>
              <w:t> </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368DAB" w14:textId="77777777" w:rsidR="00000000" w:rsidRDefault="00C20118">
            <w:pPr>
              <w:pStyle w:val="NormalWeb"/>
              <w:spacing w:after="0" w:afterAutospacing="0"/>
              <w:jc w:val="center"/>
            </w:pPr>
            <w:r>
              <w:rPr>
                <w:rFonts w:ascii="Arial" w:hAnsi="Arial" w:cs="Arial"/>
                <w:color w:val="000000"/>
                <w:sz w:val="20"/>
                <w:szCs w:val="20"/>
              </w:rPr>
              <w:t>-</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E5D522" w14:textId="77777777" w:rsidR="00000000" w:rsidRDefault="00C20118">
            <w:pPr>
              <w:pStyle w:val="NormalWeb"/>
              <w:spacing w:after="0" w:afterAutospacing="0"/>
              <w:jc w:val="center"/>
            </w:pPr>
            <w:r>
              <w:t> </w:t>
            </w:r>
          </w:p>
        </w:tc>
      </w:tr>
      <w:tr w:rsidR="00000000" w14:paraId="3C550DF6" w14:textId="77777777">
        <w:trPr>
          <w:divId w:val="1121730471"/>
          <w:trHeight w:val="495"/>
        </w:trPr>
        <w:tc>
          <w:tcPr>
            <w:tcW w:w="2563"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72472C09" w14:textId="77777777" w:rsidR="00000000" w:rsidRDefault="00C20118">
            <w:pPr>
              <w:pStyle w:val="NormalWeb"/>
              <w:spacing w:after="0" w:afterAutospacing="0"/>
            </w:pPr>
            <w:r>
              <w:rPr>
                <w:rFonts w:ascii="Arial" w:hAnsi="Arial" w:cs="Arial"/>
                <w:color w:val="000000"/>
                <w:sz w:val="20"/>
                <w:szCs w:val="20"/>
              </w:rPr>
              <w:t>Integration Testing</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7147C3"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DACC4C"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DC4BE4" w14:textId="77777777" w:rsidR="00000000" w:rsidRDefault="00C20118">
            <w:pPr>
              <w:pStyle w:val="NormalWeb"/>
              <w:spacing w:after="0" w:afterAutospacing="0"/>
              <w:jc w:val="center"/>
            </w:pPr>
            <w:r>
              <w:t> </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5819DC"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E4D0F4" w14:textId="77777777" w:rsidR="00000000" w:rsidRDefault="00C20118">
            <w:pPr>
              <w:pStyle w:val="NormalWeb"/>
              <w:spacing w:after="0" w:afterAutospacing="0"/>
              <w:jc w:val="center"/>
            </w:pPr>
            <w:r>
              <w:rPr>
                <w:rFonts w:ascii="Arial" w:hAnsi="Arial" w:cs="Arial"/>
                <w:color w:val="000000"/>
                <w:sz w:val="20"/>
                <w:szCs w:val="20"/>
              </w:rPr>
              <w:t>I</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311E26"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5E54DF" w14:textId="77777777" w:rsidR="00000000" w:rsidRDefault="00C20118">
            <w:pPr>
              <w:pStyle w:val="NormalWeb"/>
              <w:spacing w:after="0" w:afterAutospacing="0"/>
              <w:jc w:val="center"/>
            </w:pPr>
            <w:r>
              <w:t> </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EACA47" w14:textId="77777777" w:rsidR="00000000" w:rsidRDefault="00C20118">
            <w:pPr>
              <w:pStyle w:val="NormalWeb"/>
              <w:spacing w:after="0" w:afterAutospacing="0"/>
              <w:jc w:val="center"/>
            </w:pPr>
            <w:r>
              <w:rPr>
                <w:rFonts w:ascii="Arial" w:hAnsi="Arial" w:cs="Arial"/>
                <w:color w:val="000000"/>
                <w:sz w:val="20"/>
                <w:szCs w:val="20"/>
              </w:rPr>
              <w:t>-</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5EC269" w14:textId="77777777" w:rsidR="00000000" w:rsidRDefault="00C20118">
            <w:pPr>
              <w:pStyle w:val="NormalWeb"/>
              <w:spacing w:after="0" w:afterAutospacing="0"/>
              <w:jc w:val="center"/>
            </w:pPr>
            <w:r>
              <w:t> </w:t>
            </w:r>
          </w:p>
        </w:tc>
      </w:tr>
      <w:tr w:rsidR="00000000" w14:paraId="70CFC334" w14:textId="77777777">
        <w:trPr>
          <w:divId w:val="1121730471"/>
          <w:trHeight w:val="495"/>
        </w:trPr>
        <w:tc>
          <w:tcPr>
            <w:tcW w:w="2563"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26056BB6" w14:textId="77777777" w:rsidR="00000000" w:rsidRDefault="00C20118">
            <w:pPr>
              <w:pStyle w:val="NormalWeb"/>
              <w:spacing w:after="0" w:afterAutospacing="0"/>
            </w:pPr>
            <w:r>
              <w:rPr>
                <w:rFonts w:ascii="Arial" w:hAnsi="Arial" w:cs="Arial"/>
                <w:color w:val="000000"/>
                <w:sz w:val="20"/>
                <w:szCs w:val="20"/>
              </w:rPr>
              <w:t>System Testing</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01FAB0"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AF60D"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BE0879" w14:textId="77777777" w:rsidR="00000000" w:rsidRDefault="00C20118">
            <w:pPr>
              <w:pStyle w:val="NormalWeb"/>
              <w:spacing w:after="0" w:afterAutospacing="0"/>
              <w:jc w:val="center"/>
            </w:pPr>
            <w:r>
              <w:t> </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57C2D3"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DA13AF" w14:textId="77777777" w:rsidR="00000000" w:rsidRDefault="00C20118">
            <w:pPr>
              <w:pStyle w:val="NormalWeb"/>
              <w:spacing w:after="0" w:afterAutospacing="0"/>
              <w:jc w:val="center"/>
            </w:pPr>
            <w:r>
              <w:rPr>
                <w:rFonts w:ascii="Arial" w:hAnsi="Arial" w:cs="Arial"/>
                <w:color w:val="000000"/>
                <w:sz w:val="20"/>
                <w:szCs w:val="20"/>
              </w:rPr>
              <w:t>I</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320427"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D6355F" w14:textId="77777777" w:rsidR="00000000" w:rsidRDefault="00C20118">
            <w:pPr>
              <w:pStyle w:val="NormalWeb"/>
              <w:spacing w:after="0" w:afterAutospacing="0"/>
              <w:jc w:val="center"/>
            </w:pPr>
            <w:r>
              <w:t> </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CA31E3" w14:textId="77777777" w:rsidR="00000000" w:rsidRDefault="00C20118">
            <w:pPr>
              <w:pStyle w:val="NormalWeb"/>
              <w:spacing w:after="0" w:afterAutospacing="0"/>
              <w:jc w:val="center"/>
            </w:pPr>
            <w:r>
              <w:rPr>
                <w:rFonts w:ascii="Arial" w:hAnsi="Arial" w:cs="Arial"/>
                <w:color w:val="000000"/>
                <w:sz w:val="20"/>
                <w:szCs w:val="20"/>
              </w:rPr>
              <w:t>-</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E8AA07" w14:textId="77777777" w:rsidR="00000000" w:rsidRDefault="00C20118">
            <w:pPr>
              <w:pStyle w:val="NormalWeb"/>
              <w:spacing w:after="0" w:afterAutospacing="0"/>
              <w:jc w:val="center"/>
            </w:pPr>
            <w:r>
              <w:t> </w:t>
            </w:r>
          </w:p>
        </w:tc>
      </w:tr>
      <w:tr w:rsidR="00000000" w14:paraId="2EAD9FA2" w14:textId="77777777">
        <w:trPr>
          <w:divId w:val="1121730471"/>
          <w:trHeight w:val="420"/>
        </w:trPr>
        <w:tc>
          <w:tcPr>
            <w:tcW w:w="2563"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809AF9" w14:textId="77777777" w:rsidR="00000000" w:rsidRDefault="00C20118">
            <w:pPr>
              <w:pStyle w:val="NormalWeb"/>
              <w:spacing w:after="0" w:afterAutospacing="0"/>
            </w:pPr>
            <w:r>
              <w:rPr>
                <w:rFonts w:ascii="Arial" w:hAnsi="Arial" w:cs="Arial"/>
                <w:color w:val="000000"/>
                <w:sz w:val="20"/>
                <w:szCs w:val="20"/>
              </w:rPr>
              <w:t>Technical Reviews</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C630AC"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463E2E"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CC42C0" w14:textId="77777777" w:rsidR="00000000" w:rsidRDefault="00C20118">
            <w:pPr>
              <w:pStyle w:val="NormalWeb"/>
              <w:spacing w:after="0" w:afterAutospacing="0"/>
              <w:jc w:val="center"/>
            </w:pPr>
            <w:r>
              <w:t> </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29A9FF"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6B8B5C" w14:textId="77777777" w:rsidR="00000000" w:rsidRDefault="00C20118">
            <w:pPr>
              <w:pStyle w:val="NormalWeb"/>
              <w:spacing w:after="0" w:afterAutospacing="0"/>
              <w:jc w:val="center"/>
            </w:pPr>
            <w:r>
              <w:t> </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CDF53B"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45A3BD" w14:textId="77777777" w:rsidR="00000000" w:rsidRDefault="00C20118">
            <w:pPr>
              <w:pStyle w:val="NormalWeb"/>
              <w:spacing w:after="0" w:afterAutospacing="0"/>
              <w:jc w:val="center"/>
            </w:pPr>
            <w:r>
              <w:t> </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A75231"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08F50B" w14:textId="77777777" w:rsidR="00000000" w:rsidRDefault="00C20118">
            <w:pPr>
              <w:pStyle w:val="NormalWeb"/>
              <w:spacing w:after="0" w:afterAutospacing="0"/>
              <w:jc w:val="center"/>
            </w:pPr>
            <w:r>
              <w:t> </w:t>
            </w:r>
          </w:p>
        </w:tc>
      </w:tr>
      <w:tr w:rsidR="00000000" w14:paraId="510BA09D" w14:textId="77777777">
        <w:trPr>
          <w:divId w:val="1121730471"/>
          <w:trHeight w:val="750"/>
        </w:trPr>
        <w:tc>
          <w:tcPr>
            <w:tcW w:w="2563"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55D1CE69" w14:textId="77777777" w:rsidR="00000000" w:rsidRDefault="00C20118">
            <w:pPr>
              <w:pStyle w:val="NormalWeb"/>
              <w:spacing w:after="0" w:afterAutospacing="0"/>
            </w:pPr>
            <w:r>
              <w:rPr>
                <w:rFonts w:ascii="Arial" w:hAnsi="Arial" w:cs="Arial"/>
                <w:color w:val="000000"/>
                <w:sz w:val="20"/>
                <w:szCs w:val="20"/>
              </w:rPr>
              <w:t>Requirement Review</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E873B3"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AB86E6"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62FC8C" w14:textId="77777777" w:rsidR="00000000" w:rsidRDefault="00C20118">
            <w:pPr>
              <w:pStyle w:val="NormalWeb"/>
              <w:spacing w:after="0" w:afterAutospacing="0"/>
              <w:jc w:val="center"/>
            </w:pPr>
            <w:r>
              <w:t> </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7F5C47"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03EC54" w14:textId="77777777" w:rsidR="00000000" w:rsidRDefault="00C20118">
            <w:pPr>
              <w:pStyle w:val="NormalWeb"/>
              <w:spacing w:after="0" w:afterAutospacing="0"/>
              <w:jc w:val="center"/>
            </w:pPr>
            <w:r>
              <w:rPr>
                <w:rFonts w:ascii="Arial" w:hAnsi="Arial" w:cs="Arial"/>
                <w:color w:val="000000"/>
                <w:sz w:val="20"/>
                <w:szCs w:val="20"/>
              </w:rPr>
              <w:t>I</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8E38DE"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287B23" w14:textId="77777777" w:rsidR="00000000" w:rsidRDefault="00C20118">
            <w:pPr>
              <w:pStyle w:val="NormalWeb"/>
              <w:spacing w:after="0" w:afterAutospacing="0"/>
              <w:jc w:val="center"/>
            </w:pPr>
            <w:r>
              <w:t> </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08A310" w14:textId="77777777" w:rsidR="00000000" w:rsidRDefault="00C20118">
            <w:pPr>
              <w:pStyle w:val="NormalWeb"/>
              <w:spacing w:after="0" w:afterAutospacing="0"/>
              <w:jc w:val="center"/>
            </w:pPr>
            <w:r>
              <w:rPr>
                <w:rFonts w:ascii="Arial" w:hAnsi="Arial" w:cs="Arial"/>
                <w:color w:val="000000"/>
                <w:sz w:val="20"/>
                <w:szCs w:val="20"/>
              </w:rPr>
              <w:t>-</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64833D" w14:textId="77777777" w:rsidR="00000000" w:rsidRDefault="00C20118">
            <w:pPr>
              <w:pStyle w:val="NormalWeb"/>
              <w:spacing w:after="0" w:afterAutospacing="0"/>
              <w:jc w:val="center"/>
            </w:pPr>
            <w:r>
              <w:t> </w:t>
            </w:r>
          </w:p>
        </w:tc>
      </w:tr>
      <w:tr w:rsidR="00000000" w14:paraId="6CA133B3" w14:textId="77777777">
        <w:trPr>
          <w:divId w:val="1121730471"/>
          <w:trHeight w:val="495"/>
        </w:trPr>
        <w:tc>
          <w:tcPr>
            <w:tcW w:w="2563"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461D7EA0" w14:textId="77777777" w:rsidR="00000000" w:rsidRDefault="00C20118">
            <w:pPr>
              <w:pStyle w:val="NormalWeb"/>
              <w:spacing w:after="0" w:afterAutospacing="0"/>
            </w:pPr>
            <w:r>
              <w:rPr>
                <w:rFonts w:ascii="Arial" w:hAnsi="Arial" w:cs="Arial"/>
                <w:color w:val="000000"/>
                <w:sz w:val="20"/>
                <w:szCs w:val="20"/>
              </w:rPr>
              <w:t>Design Review</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8FA6EC"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03B407"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1E59F8" w14:textId="77777777" w:rsidR="00000000" w:rsidRDefault="00C20118">
            <w:pPr>
              <w:pStyle w:val="NormalWeb"/>
              <w:spacing w:after="0" w:afterAutospacing="0"/>
              <w:jc w:val="center"/>
            </w:pPr>
            <w:r>
              <w:t> </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6E4861"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DB5713" w14:textId="77777777" w:rsidR="00000000" w:rsidRDefault="00C20118">
            <w:pPr>
              <w:pStyle w:val="NormalWeb"/>
              <w:spacing w:after="0" w:afterAutospacing="0"/>
              <w:jc w:val="center"/>
            </w:pPr>
            <w:r>
              <w:rPr>
                <w:rFonts w:ascii="Arial" w:hAnsi="Arial" w:cs="Arial"/>
                <w:color w:val="000000"/>
                <w:sz w:val="20"/>
                <w:szCs w:val="20"/>
              </w:rPr>
              <w:t>I</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A869B2"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EB8A76" w14:textId="77777777" w:rsidR="00000000" w:rsidRDefault="00C20118">
            <w:pPr>
              <w:pStyle w:val="NormalWeb"/>
              <w:spacing w:after="0" w:afterAutospacing="0"/>
              <w:jc w:val="center"/>
            </w:pPr>
            <w:r>
              <w:t> </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2B9E91" w14:textId="77777777" w:rsidR="00000000" w:rsidRDefault="00C20118">
            <w:pPr>
              <w:pStyle w:val="NormalWeb"/>
              <w:spacing w:after="0" w:afterAutospacing="0"/>
              <w:jc w:val="center"/>
            </w:pPr>
            <w:r>
              <w:rPr>
                <w:rFonts w:ascii="Arial" w:hAnsi="Arial" w:cs="Arial"/>
                <w:color w:val="000000"/>
                <w:sz w:val="20"/>
                <w:szCs w:val="20"/>
              </w:rPr>
              <w:t>R</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6F0861" w14:textId="77777777" w:rsidR="00000000" w:rsidRDefault="00C20118">
            <w:pPr>
              <w:pStyle w:val="NormalWeb"/>
              <w:spacing w:after="0" w:afterAutospacing="0"/>
              <w:jc w:val="center"/>
            </w:pPr>
            <w:r>
              <w:t> </w:t>
            </w:r>
          </w:p>
        </w:tc>
      </w:tr>
      <w:tr w:rsidR="00000000" w14:paraId="749F4D00" w14:textId="77777777">
        <w:trPr>
          <w:divId w:val="1121730471"/>
          <w:trHeight w:val="495"/>
        </w:trPr>
        <w:tc>
          <w:tcPr>
            <w:tcW w:w="2563"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7F493849" w14:textId="77777777" w:rsidR="00000000" w:rsidRDefault="00C20118">
            <w:pPr>
              <w:pStyle w:val="NormalWeb"/>
              <w:spacing w:after="0" w:afterAutospacing="0"/>
            </w:pPr>
            <w:r>
              <w:rPr>
                <w:rFonts w:ascii="Arial" w:hAnsi="Arial" w:cs="Arial"/>
                <w:color w:val="000000"/>
                <w:sz w:val="20"/>
                <w:szCs w:val="20"/>
              </w:rPr>
              <w:t>Code Review</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0135D7"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7B538B"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40DE8D" w14:textId="77777777" w:rsidR="00000000" w:rsidRDefault="00C20118">
            <w:pPr>
              <w:pStyle w:val="NormalWeb"/>
              <w:spacing w:after="0" w:afterAutospacing="0"/>
              <w:jc w:val="center"/>
            </w:pPr>
            <w:r>
              <w:t> </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A6A602"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3B6BF3" w14:textId="77777777" w:rsidR="00000000" w:rsidRDefault="00C20118">
            <w:pPr>
              <w:pStyle w:val="NormalWeb"/>
              <w:spacing w:after="0" w:afterAutospacing="0"/>
              <w:jc w:val="center"/>
            </w:pPr>
            <w:r>
              <w:rPr>
                <w:rFonts w:ascii="Arial" w:hAnsi="Arial" w:cs="Arial"/>
                <w:color w:val="000000"/>
                <w:sz w:val="20"/>
                <w:szCs w:val="20"/>
              </w:rPr>
              <w:t>I</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A91F38"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1F8E4B" w14:textId="77777777" w:rsidR="00000000" w:rsidRDefault="00C20118">
            <w:pPr>
              <w:pStyle w:val="NormalWeb"/>
              <w:spacing w:after="0" w:afterAutospacing="0"/>
              <w:jc w:val="center"/>
            </w:pPr>
            <w:r>
              <w:t> </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A2C31D" w14:textId="77777777" w:rsidR="00000000" w:rsidRDefault="00C20118">
            <w:pPr>
              <w:pStyle w:val="NormalWeb"/>
              <w:spacing w:after="0" w:afterAutospacing="0"/>
              <w:jc w:val="center"/>
            </w:pPr>
            <w:r>
              <w:rPr>
                <w:rFonts w:ascii="Arial" w:hAnsi="Arial" w:cs="Arial"/>
                <w:color w:val="000000"/>
                <w:sz w:val="20"/>
                <w:szCs w:val="20"/>
              </w:rPr>
              <w:t>-</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2410A5" w14:textId="77777777" w:rsidR="00000000" w:rsidRDefault="00C20118">
            <w:pPr>
              <w:pStyle w:val="NormalWeb"/>
              <w:spacing w:after="0" w:afterAutospacing="0"/>
              <w:jc w:val="center"/>
            </w:pPr>
            <w:r>
              <w:t> </w:t>
            </w:r>
          </w:p>
        </w:tc>
      </w:tr>
      <w:tr w:rsidR="00000000" w14:paraId="4EC063A5" w14:textId="77777777">
        <w:trPr>
          <w:divId w:val="1121730471"/>
          <w:trHeight w:val="1005"/>
        </w:trPr>
        <w:tc>
          <w:tcPr>
            <w:tcW w:w="2563"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1E59E8A5" w14:textId="77777777" w:rsidR="00000000" w:rsidRDefault="00C20118">
            <w:pPr>
              <w:pStyle w:val="NormalWeb"/>
              <w:spacing w:after="0" w:afterAutospacing="0"/>
            </w:pPr>
            <w:r>
              <w:rPr>
                <w:rFonts w:ascii="Arial" w:hAnsi="Arial" w:cs="Arial"/>
                <w:color w:val="000000"/>
                <w:sz w:val="20"/>
                <w:szCs w:val="20"/>
              </w:rPr>
              <w:t>Test Specification Review</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3ECE4A"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7CF09B"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2750BD" w14:textId="77777777" w:rsidR="00000000" w:rsidRDefault="00C20118">
            <w:pPr>
              <w:pStyle w:val="NormalWeb"/>
              <w:spacing w:after="0" w:afterAutospacing="0"/>
              <w:jc w:val="center"/>
            </w:pPr>
            <w:r>
              <w:t> </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5121C1"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889A58" w14:textId="77777777" w:rsidR="00000000" w:rsidRDefault="00C20118">
            <w:pPr>
              <w:pStyle w:val="NormalWeb"/>
              <w:spacing w:after="0" w:afterAutospacing="0"/>
              <w:jc w:val="center"/>
            </w:pPr>
            <w:r>
              <w:rPr>
                <w:rFonts w:ascii="Arial" w:hAnsi="Arial" w:cs="Arial"/>
                <w:color w:val="000000"/>
                <w:sz w:val="20"/>
                <w:szCs w:val="20"/>
              </w:rPr>
              <w:t>I</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95E267"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1B91B6" w14:textId="77777777" w:rsidR="00000000" w:rsidRDefault="00C20118">
            <w:pPr>
              <w:pStyle w:val="NormalWeb"/>
              <w:spacing w:after="0" w:afterAutospacing="0"/>
              <w:jc w:val="center"/>
            </w:pPr>
            <w:r>
              <w:t> </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B1DC8A" w14:textId="77777777" w:rsidR="00000000" w:rsidRDefault="00C20118">
            <w:pPr>
              <w:pStyle w:val="NormalWeb"/>
              <w:spacing w:after="0" w:afterAutospacing="0"/>
              <w:jc w:val="center"/>
            </w:pPr>
            <w:r>
              <w:rPr>
                <w:rFonts w:ascii="Arial" w:hAnsi="Arial" w:cs="Arial"/>
                <w:color w:val="000000"/>
                <w:sz w:val="20"/>
                <w:szCs w:val="20"/>
              </w:rPr>
              <w:t>-</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6689C7" w14:textId="77777777" w:rsidR="00000000" w:rsidRDefault="00C20118">
            <w:pPr>
              <w:pStyle w:val="NormalWeb"/>
              <w:spacing w:after="0" w:afterAutospacing="0"/>
              <w:jc w:val="center"/>
            </w:pPr>
            <w:r>
              <w:t> </w:t>
            </w:r>
          </w:p>
        </w:tc>
      </w:tr>
      <w:tr w:rsidR="00000000" w14:paraId="474F0640" w14:textId="77777777">
        <w:trPr>
          <w:divId w:val="1121730471"/>
          <w:trHeight w:val="420"/>
        </w:trPr>
        <w:tc>
          <w:tcPr>
            <w:tcW w:w="5000" w:type="pct"/>
            <w:gridSpan w:val="10"/>
            <w:tcBorders>
              <w:top w:val="nil"/>
              <w:left w:val="single" w:sz="8" w:space="0" w:color="auto"/>
              <w:bottom w:val="single" w:sz="8" w:space="0" w:color="auto"/>
              <w:right w:val="single" w:sz="8" w:space="0" w:color="000000"/>
            </w:tcBorders>
            <w:shd w:val="clear" w:color="auto" w:fill="D9D9D9"/>
            <w:tcMar>
              <w:top w:w="0" w:type="dxa"/>
              <w:left w:w="108" w:type="dxa"/>
              <w:bottom w:w="0" w:type="dxa"/>
              <w:right w:w="108" w:type="dxa"/>
            </w:tcMar>
            <w:vAlign w:val="center"/>
            <w:hideMark/>
          </w:tcPr>
          <w:p w14:paraId="45BB8E4D" w14:textId="77777777" w:rsidR="00000000" w:rsidRDefault="00C20118">
            <w:pPr>
              <w:pStyle w:val="NormalWeb"/>
              <w:spacing w:after="0" w:afterAutospacing="0"/>
              <w:jc w:val="center"/>
            </w:pPr>
            <w:r>
              <w:rPr>
                <w:rStyle w:val="Strong"/>
                <w:rFonts w:ascii="Arial" w:hAnsi="Arial" w:cs="Arial"/>
                <w:color w:val="000000"/>
                <w:sz w:val="20"/>
                <w:szCs w:val="20"/>
              </w:rPr>
              <w:t>Maintenance and Release</w:t>
            </w:r>
          </w:p>
        </w:tc>
      </w:tr>
      <w:tr w:rsidR="00000000" w14:paraId="684C4461" w14:textId="77777777">
        <w:trPr>
          <w:divId w:val="1121730471"/>
          <w:trHeight w:val="255"/>
        </w:trPr>
        <w:tc>
          <w:tcPr>
            <w:tcW w:w="2563"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3DAF9CC4" w14:textId="77777777" w:rsidR="00000000" w:rsidRDefault="00C20118">
            <w:pPr>
              <w:pStyle w:val="NormalWeb"/>
              <w:spacing w:after="0" w:afterAutospacing="0"/>
            </w:pPr>
            <w:r>
              <w:rPr>
                <w:rFonts w:ascii="Arial" w:hAnsi="Arial" w:cs="Arial"/>
                <w:color w:val="000000"/>
                <w:sz w:val="20"/>
                <w:szCs w:val="20"/>
              </w:rPr>
              <w:t>Release</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1DEB0A"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CE9E53"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9C98C4" w14:textId="77777777" w:rsidR="00000000" w:rsidRDefault="00C20118">
            <w:pPr>
              <w:pStyle w:val="NormalWeb"/>
              <w:spacing w:after="0" w:afterAutospacing="0"/>
              <w:jc w:val="center"/>
            </w:pPr>
            <w:r>
              <w:t> </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9D5D09"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070733" w14:textId="77777777" w:rsidR="00000000" w:rsidRDefault="00C20118">
            <w:pPr>
              <w:pStyle w:val="NormalWeb"/>
              <w:spacing w:after="0" w:afterAutospacing="0"/>
              <w:jc w:val="center"/>
            </w:pPr>
            <w:r>
              <w:rPr>
                <w:rFonts w:ascii="Arial" w:hAnsi="Arial" w:cs="Arial"/>
                <w:color w:val="000000"/>
                <w:sz w:val="20"/>
                <w:szCs w:val="20"/>
              </w:rPr>
              <w:t>I</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ABFCC7"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0D428C" w14:textId="77777777" w:rsidR="00000000" w:rsidRDefault="00C20118">
            <w:pPr>
              <w:pStyle w:val="NormalWeb"/>
              <w:spacing w:after="0" w:afterAutospacing="0"/>
              <w:jc w:val="center"/>
            </w:pPr>
            <w:r>
              <w:rPr>
                <w:rFonts w:ascii="Arial" w:hAnsi="Arial" w:cs="Arial"/>
                <w:color w:val="000000"/>
                <w:sz w:val="20"/>
                <w:szCs w:val="20"/>
              </w:rPr>
              <w:t>R</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BED032" w14:textId="77777777" w:rsidR="00000000" w:rsidRDefault="00C20118">
            <w:pPr>
              <w:pStyle w:val="NormalWeb"/>
              <w:spacing w:after="0" w:afterAutospacing="0"/>
              <w:jc w:val="center"/>
            </w:pPr>
            <w:r>
              <w:rPr>
                <w:rFonts w:ascii="Arial" w:hAnsi="Arial" w:cs="Arial"/>
                <w:color w:val="000000"/>
                <w:sz w:val="20"/>
                <w:szCs w:val="20"/>
              </w:rPr>
              <w:t>C</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45F81E" w14:textId="77777777" w:rsidR="00000000" w:rsidRDefault="00C20118">
            <w:pPr>
              <w:pStyle w:val="NormalWeb"/>
              <w:spacing w:after="0" w:afterAutospacing="0"/>
              <w:jc w:val="center"/>
            </w:pPr>
            <w:r>
              <w:t> </w:t>
            </w:r>
          </w:p>
        </w:tc>
      </w:tr>
      <w:tr w:rsidR="00000000" w14:paraId="68E349D8" w14:textId="77777777">
        <w:trPr>
          <w:divId w:val="1121730471"/>
          <w:trHeight w:val="495"/>
        </w:trPr>
        <w:tc>
          <w:tcPr>
            <w:tcW w:w="2563"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50E820E4" w14:textId="77777777" w:rsidR="00000000" w:rsidRDefault="00C20118">
            <w:pPr>
              <w:pStyle w:val="NormalWeb"/>
              <w:spacing w:after="0" w:afterAutospacing="0"/>
            </w:pPr>
            <w:r>
              <w:rPr>
                <w:rFonts w:ascii="Arial" w:hAnsi="Arial" w:cs="Arial"/>
                <w:color w:val="000000"/>
                <w:sz w:val="20"/>
                <w:szCs w:val="20"/>
              </w:rPr>
              <w:t>Maintenance</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42BAFE"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0C9F41"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46598D" w14:textId="77777777" w:rsidR="00000000" w:rsidRDefault="00C20118">
            <w:pPr>
              <w:pStyle w:val="NormalWeb"/>
              <w:spacing w:after="0" w:afterAutospacing="0"/>
              <w:jc w:val="center"/>
            </w:pPr>
            <w:r>
              <w:t> </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E6675D"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183F45" w14:textId="77777777" w:rsidR="00000000" w:rsidRDefault="00C20118">
            <w:pPr>
              <w:pStyle w:val="NormalWeb"/>
              <w:spacing w:after="0" w:afterAutospacing="0"/>
              <w:jc w:val="center"/>
            </w:pPr>
            <w:r>
              <w:rPr>
                <w:rFonts w:ascii="Arial" w:hAnsi="Arial" w:cs="Arial"/>
                <w:color w:val="000000"/>
                <w:sz w:val="20"/>
                <w:szCs w:val="20"/>
              </w:rPr>
              <w:t>I</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3FDD70"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1EBAF9" w14:textId="77777777" w:rsidR="00000000" w:rsidRDefault="00C20118">
            <w:pPr>
              <w:pStyle w:val="NormalWeb"/>
              <w:spacing w:after="0" w:afterAutospacing="0"/>
              <w:jc w:val="center"/>
            </w:pPr>
            <w:r>
              <w:rPr>
                <w:rFonts w:ascii="Arial" w:hAnsi="Arial" w:cs="Arial"/>
                <w:color w:val="000000"/>
                <w:sz w:val="20"/>
                <w:szCs w:val="20"/>
              </w:rPr>
              <w:t>R</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F7BF85" w14:textId="77777777" w:rsidR="00000000" w:rsidRDefault="00C20118">
            <w:pPr>
              <w:pStyle w:val="NormalWeb"/>
              <w:spacing w:after="0" w:afterAutospacing="0"/>
              <w:jc w:val="center"/>
            </w:pPr>
            <w:r>
              <w:rPr>
                <w:rFonts w:ascii="Arial" w:hAnsi="Arial" w:cs="Arial"/>
                <w:color w:val="000000"/>
                <w:sz w:val="20"/>
                <w:szCs w:val="20"/>
              </w:rPr>
              <w:t>I</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7B1BB9" w14:textId="77777777" w:rsidR="00000000" w:rsidRDefault="00C20118">
            <w:pPr>
              <w:pStyle w:val="NormalWeb"/>
              <w:spacing w:after="0" w:afterAutospacing="0"/>
              <w:jc w:val="center"/>
            </w:pPr>
            <w:r>
              <w:t> </w:t>
            </w:r>
          </w:p>
        </w:tc>
      </w:tr>
      <w:tr w:rsidR="00000000" w14:paraId="4C019534" w14:textId="77777777">
        <w:trPr>
          <w:divId w:val="1121730471"/>
          <w:trHeight w:val="495"/>
        </w:trPr>
        <w:tc>
          <w:tcPr>
            <w:tcW w:w="2563"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7294C1CD" w14:textId="77777777" w:rsidR="00000000" w:rsidRDefault="00C20118">
            <w:pPr>
              <w:pStyle w:val="NormalWeb"/>
              <w:spacing w:after="0" w:afterAutospacing="0"/>
            </w:pPr>
            <w:r>
              <w:rPr>
                <w:rFonts w:ascii="Arial" w:hAnsi="Arial" w:cs="Arial"/>
                <w:color w:val="000000"/>
                <w:sz w:val="20"/>
                <w:szCs w:val="20"/>
              </w:rPr>
              <w:t>Sprint Planning</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DBC99C"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D2547E"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00320D" w14:textId="77777777" w:rsidR="00000000" w:rsidRDefault="00C20118">
            <w:pPr>
              <w:pStyle w:val="NormalWeb"/>
              <w:spacing w:after="0" w:afterAutospacing="0"/>
              <w:jc w:val="center"/>
            </w:pPr>
            <w:r>
              <w:rPr>
                <w:rFonts w:ascii="Arial" w:hAnsi="Arial" w:cs="Arial"/>
                <w:color w:val="000000"/>
                <w:sz w:val="20"/>
                <w:szCs w:val="20"/>
              </w:rPr>
              <w:t>R</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8CF31E"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5789EE" w14:textId="77777777" w:rsidR="00000000" w:rsidRDefault="00C20118">
            <w:pPr>
              <w:pStyle w:val="NormalWeb"/>
              <w:spacing w:after="0" w:afterAutospacing="0"/>
              <w:jc w:val="center"/>
            </w:pPr>
            <w:r>
              <w:rPr>
                <w:rFonts w:ascii="Arial" w:hAnsi="Arial" w:cs="Arial"/>
                <w:color w:val="000000"/>
                <w:sz w:val="20"/>
                <w:szCs w:val="20"/>
              </w:rPr>
              <w:t>R</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536CF7"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882316" w14:textId="77777777" w:rsidR="00000000" w:rsidRDefault="00C20118">
            <w:pPr>
              <w:pStyle w:val="NormalWeb"/>
              <w:spacing w:after="0" w:afterAutospacing="0"/>
              <w:jc w:val="center"/>
            </w:pPr>
            <w:r>
              <w:t> </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B6D74A" w14:textId="77777777" w:rsidR="00000000" w:rsidRDefault="00C20118">
            <w:pPr>
              <w:pStyle w:val="NormalWeb"/>
              <w:spacing w:after="0" w:afterAutospacing="0"/>
              <w:jc w:val="center"/>
            </w:pPr>
            <w:r>
              <w:rPr>
                <w:rFonts w:ascii="Arial" w:hAnsi="Arial" w:cs="Arial"/>
                <w:color w:val="000000"/>
                <w:sz w:val="20"/>
                <w:szCs w:val="20"/>
              </w:rPr>
              <w:t>C</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6DF29F" w14:textId="77777777" w:rsidR="00000000" w:rsidRDefault="00C20118">
            <w:pPr>
              <w:pStyle w:val="NormalWeb"/>
              <w:spacing w:after="0" w:afterAutospacing="0"/>
              <w:jc w:val="center"/>
            </w:pPr>
            <w:r>
              <w:t> </w:t>
            </w:r>
          </w:p>
        </w:tc>
      </w:tr>
      <w:tr w:rsidR="00000000" w14:paraId="52C94532" w14:textId="77777777">
        <w:trPr>
          <w:divId w:val="1121730471"/>
          <w:trHeight w:val="750"/>
        </w:trPr>
        <w:tc>
          <w:tcPr>
            <w:tcW w:w="2563"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73C5C4C1" w14:textId="77777777" w:rsidR="00000000" w:rsidRDefault="00C20118">
            <w:pPr>
              <w:pStyle w:val="NormalWeb"/>
              <w:spacing w:after="0" w:afterAutospacing="0"/>
            </w:pPr>
            <w:r>
              <w:rPr>
                <w:rFonts w:ascii="Arial" w:hAnsi="Arial" w:cs="Arial"/>
                <w:color w:val="000000"/>
                <w:sz w:val="20"/>
                <w:szCs w:val="20"/>
              </w:rPr>
              <w:t>&lt;Other Activities&gt;</w:t>
            </w:r>
          </w:p>
        </w:tc>
        <w:tc>
          <w:tcPr>
            <w:tcW w:w="26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1A0A4A"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097B32" w14:textId="77777777" w:rsidR="00000000" w:rsidRDefault="00C20118">
            <w:pPr>
              <w:pStyle w:val="NormalWeb"/>
              <w:spacing w:after="0" w:afterAutospacing="0"/>
              <w:jc w:val="center"/>
            </w:pPr>
            <w:r>
              <w:t> </w:t>
            </w:r>
          </w:p>
        </w:tc>
        <w:tc>
          <w:tcPr>
            <w:tcW w:w="33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C7FD7D" w14:textId="77777777" w:rsidR="00000000" w:rsidRDefault="00C20118">
            <w:pPr>
              <w:pStyle w:val="NormalWeb"/>
              <w:spacing w:after="0" w:afterAutospacing="0"/>
              <w:jc w:val="center"/>
            </w:pPr>
            <w:r>
              <w:t> </w:t>
            </w:r>
          </w:p>
        </w:tc>
        <w:tc>
          <w:tcPr>
            <w:tcW w:w="25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547375" w14:textId="77777777" w:rsidR="00000000" w:rsidRDefault="00C20118">
            <w:pPr>
              <w:pStyle w:val="NormalWeb"/>
              <w:spacing w:after="0" w:afterAutospacing="0"/>
              <w:jc w:val="center"/>
            </w:pPr>
            <w:r>
              <w:t> </w:t>
            </w:r>
          </w:p>
        </w:tc>
        <w:tc>
          <w:tcPr>
            <w:tcW w:w="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DE418B" w14:textId="77777777" w:rsidR="00000000" w:rsidRDefault="00C20118">
            <w:pPr>
              <w:pStyle w:val="NormalWeb"/>
              <w:spacing w:after="0" w:afterAutospacing="0"/>
              <w:jc w:val="center"/>
            </w:pPr>
            <w:r>
              <w:t> </w:t>
            </w:r>
          </w:p>
        </w:tc>
        <w:tc>
          <w:tcPr>
            <w:tcW w:w="27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855D05" w14:textId="77777777" w:rsidR="00000000" w:rsidRDefault="00C20118">
            <w:pPr>
              <w:pStyle w:val="NormalWeb"/>
              <w:spacing w:after="0" w:afterAutospacing="0"/>
              <w:jc w:val="center"/>
            </w:pPr>
            <w:r>
              <w:t> </w:t>
            </w:r>
          </w:p>
        </w:tc>
        <w:tc>
          <w:tcPr>
            <w:tcW w:w="24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4E5578" w14:textId="77777777" w:rsidR="00000000" w:rsidRDefault="00C20118">
            <w:pPr>
              <w:pStyle w:val="NormalWeb"/>
              <w:spacing w:after="0" w:afterAutospacing="0"/>
              <w:jc w:val="center"/>
            </w:pPr>
            <w:r>
              <w:t> </w:t>
            </w:r>
          </w:p>
        </w:tc>
        <w:tc>
          <w:tcPr>
            <w:tcW w:w="24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31AF78" w14:textId="77777777" w:rsidR="00000000" w:rsidRDefault="00C20118">
            <w:pPr>
              <w:pStyle w:val="NormalWeb"/>
              <w:spacing w:after="0" w:afterAutospacing="0"/>
              <w:jc w:val="center"/>
            </w:pPr>
            <w:r>
              <w:t> </w:t>
            </w:r>
          </w:p>
        </w:tc>
        <w:tc>
          <w:tcPr>
            <w:tcW w:w="28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253E05" w14:textId="77777777" w:rsidR="00000000" w:rsidRDefault="00C20118">
            <w:pPr>
              <w:pStyle w:val="NormalWeb"/>
              <w:spacing w:after="0" w:afterAutospacing="0"/>
              <w:jc w:val="center"/>
            </w:pPr>
            <w:r>
              <w:t> </w:t>
            </w:r>
          </w:p>
        </w:tc>
      </w:tr>
    </w:tbl>
    <w:p w14:paraId="0E7060EA" w14:textId="77777777" w:rsidR="00000000" w:rsidRDefault="00C20118">
      <w:pPr>
        <w:pStyle w:val="NormalWeb"/>
        <w:divId w:val="1121730471"/>
      </w:pPr>
      <w:r>
        <w:t> </w:t>
      </w:r>
    </w:p>
    <w:p w14:paraId="0842AB02" w14:textId="77777777" w:rsidR="00000000" w:rsidRDefault="00C20118">
      <w:pPr>
        <w:divId w:val="351761991"/>
        <w:rPr>
          <w:rFonts w:eastAsia="Times New Roman"/>
        </w:rPr>
      </w:pPr>
      <w:r>
        <w:rPr>
          <w:rFonts w:eastAsia="Times New Roman"/>
        </w:rPr>
        <w:t> </w:t>
      </w:r>
    </w:p>
    <w:p w14:paraId="00A70F79" w14:textId="77777777" w:rsidR="00000000" w:rsidRDefault="00C20118">
      <w:pPr>
        <w:divId w:val="75979641"/>
        <w:rPr>
          <w:rFonts w:eastAsia="Times New Roman"/>
        </w:rPr>
      </w:pPr>
      <w:r>
        <w:rPr>
          <w:rFonts w:eastAsia="Times New Roman"/>
        </w:rPr>
        <w:t xml:space="preserve">  </w:t>
      </w:r>
    </w:p>
    <w:p w14:paraId="24093AB9" w14:textId="77777777" w:rsidR="00000000" w:rsidRDefault="00C20118">
      <w:pPr>
        <w:divId w:val="601110503"/>
        <w:rPr>
          <w:rFonts w:eastAsia="Times New Roman"/>
        </w:rPr>
      </w:pPr>
      <w:r>
        <w:rPr>
          <w:rFonts w:eastAsia="Times New Roman"/>
        </w:rPr>
        <w:t> </w:t>
      </w:r>
    </w:p>
    <w:p w14:paraId="111E93AB" w14:textId="77777777" w:rsidR="00000000" w:rsidRDefault="00C20118">
      <w:pPr>
        <w:divId w:val="666906646"/>
        <w:rPr>
          <w:rFonts w:eastAsia="Times New Roman"/>
        </w:rPr>
      </w:pPr>
      <w:r>
        <w:rPr>
          <w:rFonts w:eastAsia="Times New Roman"/>
        </w:rPr>
        <w:t> </w:t>
      </w:r>
    </w:p>
    <w:p w14:paraId="5D13B889" w14:textId="77777777" w:rsidR="00000000" w:rsidRDefault="00C20118">
      <w:pPr>
        <w:divId w:val="1472360753"/>
        <w:rPr>
          <w:rFonts w:eastAsia="Times New Roman"/>
        </w:rPr>
      </w:pPr>
      <w:r>
        <w:rPr>
          <w:rStyle w:val="Strong"/>
          <w:rFonts w:eastAsia="Times New Roman"/>
        </w:rPr>
        <w:t>Security Engineering Related RASIC:</w:t>
      </w:r>
    </w:p>
    <w:p w14:paraId="589B44CF" w14:textId="77777777" w:rsidR="00000000" w:rsidRDefault="00C20118">
      <w:pPr>
        <w:divId w:val="513109228"/>
        <w:rPr>
          <w:rFonts w:eastAsia="Times New Roman"/>
        </w:rPr>
      </w:pPr>
      <w:r>
        <w:rPr>
          <w:rFonts w:eastAsia="Times New Roman"/>
        </w:rPr>
        <w:t> </w:t>
      </w:r>
    </w:p>
    <w:tbl>
      <w:tblPr>
        <w:tblW w:w="12420" w:type="dxa"/>
        <w:tblCellMar>
          <w:left w:w="0" w:type="dxa"/>
          <w:right w:w="0" w:type="dxa"/>
        </w:tblCellMar>
        <w:tblLook w:val="04A0" w:firstRow="1" w:lastRow="0" w:firstColumn="1" w:lastColumn="0" w:noHBand="0" w:noVBand="1"/>
      </w:tblPr>
      <w:tblGrid>
        <w:gridCol w:w="1820"/>
        <w:gridCol w:w="950"/>
        <w:gridCol w:w="957"/>
        <w:gridCol w:w="930"/>
        <w:gridCol w:w="941"/>
        <w:gridCol w:w="899"/>
        <w:gridCol w:w="927"/>
        <w:gridCol w:w="929"/>
        <w:gridCol w:w="960"/>
        <w:gridCol w:w="1280"/>
        <w:gridCol w:w="898"/>
        <w:gridCol w:w="929"/>
      </w:tblGrid>
      <w:tr w:rsidR="00000000" w14:paraId="726F589F" w14:textId="77777777">
        <w:trPr>
          <w:divId w:val="1259756771"/>
          <w:cantSplit/>
          <w:trHeight w:val="520"/>
        </w:trPr>
        <w:tc>
          <w:tcPr>
            <w:tcW w:w="1860" w:type="dxa"/>
            <w:vAlign w:val="center"/>
            <w:hideMark/>
          </w:tcPr>
          <w:p w14:paraId="57ABA40C" w14:textId="77777777" w:rsidR="00000000" w:rsidRDefault="00C20118">
            <w:pPr>
              <w:rPr>
                <w:rFonts w:eastAsia="Times New Roman"/>
              </w:rPr>
            </w:pPr>
            <w:r>
              <w:rPr>
                <w:rStyle w:val="Strong"/>
                <w:rFonts w:eastAsia="Times New Roman"/>
              </w:rPr>
              <w:t>Stakeholders</w:t>
            </w:r>
          </w:p>
        </w:tc>
        <w:tc>
          <w:tcPr>
            <w:tcW w:w="4800" w:type="dxa"/>
            <w:gridSpan w:val="5"/>
            <w:tcBorders>
              <w:left w:val="nil"/>
              <w:right w:val="single" w:sz="4" w:space="0" w:color="000000"/>
            </w:tcBorders>
            <w:vAlign w:val="center"/>
            <w:hideMark/>
          </w:tcPr>
          <w:p w14:paraId="6EC13AF2" w14:textId="77777777" w:rsidR="00000000" w:rsidRDefault="00C20118">
            <w:pPr>
              <w:rPr>
                <w:rFonts w:eastAsia="Times New Roman"/>
              </w:rPr>
            </w:pPr>
            <w:r>
              <w:rPr>
                <w:rStyle w:val="Strong"/>
                <w:rFonts w:eastAsia="Times New Roman"/>
              </w:rPr>
              <w:t>Project Team</w:t>
            </w:r>
          </w:p>
        </w:tc>
        <w:tc>
          <w:tcPr>
            <w:tcW w:w="960" w:type="dxa"/>
            <w:tcBorders>
              <w:left w:val="nil"/>
            </w:tcBorders>
            <w:vAlign w:val="center"/>
            <w:hideMark/>
          </w:tcPr>
          <w:p w14:paraId="05FF46E9" w14:textId="77777777" w:rsidR="00000000" w:rsidRDefault="00C20118">
            <w:pPr>
              <w:rPr>
                <w:rFonts w:eastAsia="Times New Roman"/>
              </w:rPr>
            </w:pPr>
            <w:r>
              <w:rPr>
                <w:rStyle w:val="Strong"/>
                <w:rFonts w:eastAsia="Times New Roman"/>
              </w:rPr>
              <w:t>Product Owner</w:t>
            </w:r>
          </w:p>
        </w:tc>
        <w:tc>
          <w:tcPr>
            <w:tcW w:w="4800" w:type="dxa"/>
            <w:gridSpan w:val="5"/>
            <w:tcBorders>
              <w:left w:val="nil"/>
            </w:tcBorders>
            <w:vAlign w:val="center"/>
            <w:hideMark/>
          </w:tcPr>
          <w:p w14:paraId="2D5008D3" w14:textId="77777777" w:rsidR="00000000" w:rsidRDefault="00C20118">
            <w:pPr>
              <w:rPr>
                <w:rFonts w:eastAsia="Times New Roman"/>
              </w:rPr>
            </w:pPr>
            <w:r>
              <w:rPr>
                <w:rStyle w:val="Strong"/>
                <w:rFonts w:eastAsia="Times New Roman"/>
              </w:rPr>
              <w:t>Support Functions</w:t>
            </w:r>
          </w:p>
        </w:tc>
      </w:tr>
      <w:tr w:rsidR="00000000" w14:paraId="6E4B2CEA" w14:textId="77777777">
        <w:trPr>
          <w:divId w:val="1259756771"/>
          <w:cantSplit/>
          <w:trHeight w:val="1010"/>
        </w:trPr>
        <w:tc>
          <w:tcPr>
            <w:tcW w:w="1860" w:type="dxa"/>
            <w:tcBorders>
              <w:top w:val="nil"/>
            </w:tcBorders>
            <w:vAlign w:val="center"/>
            <w:hideMark/>
          </w:tcPr>
          <w:p w14:paraId="34A7C107" w14:textId="77777777" w:rsidR="00000000" w:rsidRDefault="00C20118">
            <w:pPr>
              <w:rPr>
                <w:rFonts w:eastAsia="Times New Roman"/>
              </w:rPr>
            </w:pPr>
            <w:r>
              <w:rPr>
                <w:rStyle w:val="Strong"/>
                <w:rFonts w:eastAsia="Times New Roman"/>
              </w:rPr>
              <w:t>      Activities</w:t>
            </w:r>
          </w:p>
        </w:tc>
        <w:tc>
          <w:tcPr>
            <w:tcW w:w="960" w:type="dxa"/>
            <w:tcBorders>
              <w:top w:val="nil"/>
              <w:left w:val="nil"/>
            </w:tcBorders>
            <w:vAlign w:val="center"/>
            <w:hideMark/>
          </w:tcPr>
          <w:p w14:paraId="22A4E75C" w14:textId="77777777" w:rsidR="00000000" w:rsidRDefault="00C20118">
            <w:pPr>
              <w:rPr>
                <w:rFonts w:eastAsia="Times New Roman"/>
              </w:rPr>
            </w:pPr>
            <w:r>
              <w:rPr>
                <w:rStyle w:val="Strong"/>
                <w:rFonts w:eastAsia="Times New Roman"/>
              </w:rPr>
              <w:t>PM-L2 (Project Manager)</w:t>
            </w:r>
          </w:p>
        </w:tc>
        <w:tc>
          <w:tcPr>
            <w:tcW w:w="960" w:type="dxa"/>
            <w:tcBorders>
              <w:top w:val="nil"/>
              <w:left w:val="nil"/>
            </w:tcBorders>
            <w:vAlign w:val="center"/>
            <w:hideMark/>
          </w:tcPr>
          <w:p w14:paraId="2B4C88A5" w14:textId="77777777" w:rsidR="00000000" w:rsidRDefault="00C20118">
            <w:pPr>
              <w:rPr>
                <w:rFonts w:eastAsia="Times New Roman"/>
              </w:rPr>
            </w:pPr>
            <w:r>
              <w:rPr>
                <w:rStyle w:val="Strong"/>
                <w:rFonts w:eastAsia="Times New Roman"/>
              </w:rPr>
              <w:t>PM-L1 (Associate Project Manager)</w:t>
            </w:r>
          </w:p>
        </w:tc>
        <w:tc>
          <w:tcPr>
            <w:tcW w:w="960" w:type="dxa"/>
            <w:tcBorders>
              <w:top w:val="nil"/>
              <w:left w:val="nil"/>
            </w:tcBorders>
            <w:vAlign w:val="center"/>
            <w:hideMark/>
          </w:tcPr>
          <w:p w14:paraId="3222DBB6" w14:textId="77777777" w:rsidR="00000000" w:rsidRDefault="00C20118">
            <w:pPr>
              <w:rPr>
                <w:rFonts w:eastAsia="Times New Roman"/>
              </w:rPr>
            </w:pPr>
            <w:r>
              <w:rPr>
                <w:rStyle w:val="Strong"/>
                <w:rFonts w:eastAsia="Times New Roman"/>
              </w:rPr>
              <w:t>Project Sponsor</w:t>
            </w:r>
          </w:p>
        </w:tc>
        <w:tc>
          <w:tcPr>
            <w:tcW w:w="960" w:type="dxa"/>
            <w:tcBorders>
              <w:top w:val="nil"/>
              <w:left w:val="nil"/>
            </w:tcBorders>
            <w:vAlign w:val="center"/>
            <w:hideMark/>
          </w:tcPr>
          <w:p w14:paraId="7E53B0AD" w14:textId="77777777" w:rsidR="00000000" w:rsidRDefault="00C20118">
            <w:pPr>
              <w:rPr>
                <w:rFonts w:eastAsia="Times New Roman"/>
              </w:rPr>
            </w:pPr>
            <w:r>
              <w:rPr>
                <w:rStyle w:val="Strong"/>
                <w:rFonts w:eastAsia="Times New Roman"/>
              </w:rPr>
              <w:t>Project Security Manager</w:t>
            </w:r>
          </w:p>
        </w:tc>
        <w:tc>
          <w:tcPr>
            <w:tcW w:w="960" w:type="dxa"/>
            <w:tcBorders>
              <w:top w:val="nil"/>
              <w:left w:val="nil"/>
            </w:tcBorders>
            <w:vAlign w:val="center"/>
            <w:hideMark/>
          </w:tcPr>
          <w:p w14:paraId="6BADDBB3" w14:textId="77777777" w:rsidR="00000000" w:rsidRDefault="00C20118">
            <w:pPr>
              <w:rPr>
                <w:rFonts w:eastAsia="Times New Roman"/>
              </w:rPr>
            </w:pPr>
            <w:proofErr w:type="spellStart"/>
            <w:r>
              <w:rPr>
                <w:rStyle w:val="Strong"/>
                <w:rFonts w:eastAsia="Times New Roman"/>
              </w:rPr>
              <w:t>DSPiE</w:t>
            </w:r>
            <w:proofErr w:type="spellEnd"/>
          </w:p>
        </w:tc>
        <w:tc>
          <w:tcPr>
            <w:tcW w:w="960" w:type="dxa"/>
            <w:tcBorders>
              <w:top w:val="nil"/>
              <w:left w:val="nil"/>
            </w:tcBorders>
            <w:vAlign w:val="center"/>
            <w:hideMark/>
          </w:tcPr>
          <w:p w14:paraId="07D24FCD" w14:textId="77777777" w:rsidR="00000000" w:rsidRDefault="00C20118">
            <w:pPr>
              <w:rPr>
                <w:rFonts w:eastAsia="Times New Roman"/>
              </w:rPr>
            </w:pPr>
            <w:r>
              <w:rPr>
                <w:rFonts w:eastAsia="Times New Roman"/>
              </w:rPr>
              <w:t> </w:t>
            </w:r>
          </w:p>
        </w:tc>
        <w:tc>
          <w:tcPr>
            <w:tcW w:w="960" w:type="dxa"/>
            <w:tcBorders>
              <w:top w:val="nil"/>
              <w:left w:val="nil"/>
            </w:tcBorders>
            <w:vAlign w:val="center"/>
            <w:hideMark/>
          </w:tcPr>
          <w:p w14:paraId="2A4C22FF" w14:textId="77777777" w:rsidR="00000000" w:rsidRDefault="00C20118">
            <w:pPr>
              <w:rPr>
                <w:rFonts w:eastAsia="Times New Roman"/>
              </w:rPr>
            </w:pPr>
            <w:r>
              <w:rPr>
                <w:rStyle w:val="Strong"/>
                <w:rFonts w:eastAsia="Times New Roman"/>
              </w:rPr>
              <w:t>Product Security Officer</w:t>
            </w:r>
          </w:p>
        </w:tc>
        <w:tc>
          <w:tcPr>
            <w:tcW w:w="960" w:type="dxa"/>
            <w:tcBorders>
              <w:top w:val="nil"/>
              <w:left w:val="nil"/>
            </w:tcBorders>
            <w:vAlign w:val="center"/>
            <w:hideMark/>
          </w:tcPr>
          <w:p w14:paraId="45E75AF7" w14:textId="77777777" w:rsidR="00000000" w:rsidRDefault="00C20118">
            <w:pPr>
              <w:rPr>
                <w:rFonts w:eastAsia="Times New Roman"/>
              </w:rPr>
            </w:pPr>
            <w:r>
              <w:rPr>
                <w:rStyle w:val="Strong"/>
                <w:rFonts w:eastAsia="Times New Roman"/>
              </w:rPr>
              <w:t>Data Protection Officer</w:t>
            </w:r>
          </w:p>
        </w:tc>
        <w:tc>
          <w:tcPr>
            <w:tcW w:w="960" w:type="dxa"/>
            <w:tcBorders>
              <w:top w:val="nil"/>
              <w:left w:val="nil"/>
            </w:tcBorders>
            <w:vAlign w:val="center"/>
            <w:hideMark/>
          </w:tcPr>
          <w:p w14:paraId="579996C3" w14:textId="77777777" w:rsidR="00000000" w:rsidRDefault="00C20118">
            <w:pPr>
              <w:rPr>
                <w:rFonts w:eastAsia="Times New Roman"/>
              </w:rPr>
            </w:pPr>
            <w:r>
              <w:rPr>
                <w:rStyle w:val="Strong"/>
                <w:rFonts w:eastAsia="Times New Roman"/>
              </w:rPr>
              <w:t>Product Responsibility Dept</w:t>
            </w:r>
          </w:p>
        </w:tc>
        <w:tc>
          <w:tcPr>
            <w:tcW w:w="960" w:type="dxa"/>
            <w:tcBorders>
              <w:top w:val="nil"/>
              <w:left w:val="nil"/>
            </w:tcBorders>
            <w:vAlign w:val="center"/>
            <w:hideMark/>
          </w:tcPr>
          <w:p w14:paraId="3A39994C" w14:textId="77777777" w:rsidR="00000000" w:rsidRDefault="00C20118">
            <w:pPr>
              <w:rPr>
                <w:rFonts w:eastAsia="Times New Roman"/>
              </w:rPr>
            </w:pPr>
            <w:r>
              <w:rPr>
                <w:rStyle w:val="Strong"/>
                <w:rFonts w:eastAsia="Times New Roman"/>
              </w:rPr>
              <w:t>PSIRT</w:t>
            </w:r>
          </w:p>
        </w:tc>
        <w:tc>
          <w:tcPr>
            <w:tcW w:w="960" w:type="dxa"/>
            <w:tcBorders>
              <w:top w:val="nil"/>
              <w:left w:val="nil"/>
            </w:tcBorders>
            <w:vAlign w:val="center"/>
            <w:hideMark/>
          </w:tcPr>
          <w:p w14:paraId="4EBAC602" w14:textId="77777777" w:rsidR="00000000" w:rsidRDefault="00C20118">
            <w:pPr>
              <w:rPr>
                <w:rFonts w:eastAsia="Times New Roman"/>
              </w:rPr>
            </w:pPr>
            <w:proofErr w:type="spellStart"/>
            <w:r>
              <w:rPr>
                <w:rStyle w:val="Strong"/>
                <w:rFonts w:eastAsia="Times New Roman"/>
              </w:rPr>
              <w:t>ProVIRT</w:t>
            </w:r>
            <w:proofErr w:type="spellEnd"/>
          </w:p>
        </w:tc>
      </w:tr>
      <w:tr w:rsidR="00000000" w14:paraId="3FA81AC2" w14:textId="77777777">
        <w:trPr>
          <w:divId w:val="1259756771"/>
          <w:trHeight w:val="790"/>
        </w:trPr>
        <w:tc>
          <w:tcPr>
            <w:tcW w:w="1860" w:type="dxa"/>
            <w:vAlign w:val="center"/>
            <w:hideMark/>
          </w:tcPr>
          <w:p w14:paraId="55070651" w14:textId="77777777" w:rsidR="00000000" w:rsidRDefault="00C20118">
            <w:pPr>
              <w:rPr>
                <w:rFonts w:eastAsia="Times New Roman"/>
              </w:rPr>
            </w:pPr>
            <w:r>
              <w:rPr>
                <w:rFonts w:eastAsia="Times New Roman"/>
              </w:rPr>
              <w:t>Security DIA with customer</w:t>
            </w:r>
          </w:p>
        </w:tc>
        <w:tc>
          <w:tcPr>
            <w:tcW w:w="960" w:type="dxa"/>
            <w:tcBorders>
              <w:left w:val="nil"/>
            </w:tcBorders>
            <w:vAlign w:val="center"/>
            <w:hideMark/>
          </w:tcPr>
          <w:p w14:paraId="098A2E44" w14:textId="77777777" w:rsidR="00000000" w:rsidRDefault="00C20118">
            <w:pPr>
              <w:rPr>
                <w:rFonts w:eastAsia="Times New Roman"/>
              </w:rPr>
            </w:pPr>
            <w:r>
              <w:rPr>
                <w:rFonts w:eastAsia="Times New Roman"/>
              </w:rPr>
              <w:t>R</w:t>
            </w:r>
          </w:p>
        </w:tc>
        <w:tc>
          <w:tcPr>
            <w:tcW w:w="960" w:type="dxa"/>
            <w:tcMar>
              <w:top w:w="13" w:type="dxa"/>
              <w:left w:w="0" w:type="dxa"/>
              <w:bottom w:w="0" w:type="dxa"/>
              <w:right w:w="0" w:type="dxa"/>
            </w:tcMar>
            <w:vAlign w:val="center"/>
            <w:hideMark/>
          </w:tcPr>
          <w:p w14:paraId="151D9C34" w14:textId="77777777" w:rsidR="00000000" w:rsidRDefault="00C20118">
            <w:pPr>
              <w:rPr>
                <w:rFonts w:eastAsia="Times New Roman"/>
              </w:rPr>
            </w:pPr>
            <w:r>
              <w:rPr>
                <w:rFonts w:eastAsia="Times New Roman"/>
              </w:rPr>
              <w:t>C</w:t>
            </w:r>
          </w:p>
        </w:tc>
        <w:tc>
          <w:tcPr>
            <w:tcW w:w="960" w:type="dxa"/>
            <w:vAlign w:val="center"/>
            <w:hideMark/>
          </w:tcPr>
          <w:p w14:paraId="2BFE44E4" w14:textId="77777777" w:rsidR="00000000" w:rsidRDefault="00C20118">
            <w:pPr>
              <w:rPr>
                <w:rFonts w:eastAsia="Times New Roman"/>
              </w:rPr>
            </w:pPr>
            <w:r>
              <w:rPr>
                <w:rFonts w:eastAsia="Times New Roman"/>
              </w:rPr>
              <w:t>A</w:t>
            </w:r>
          </w:p>
        </w:tc>
        <w:tc>
          <w:tcPr>
            <w:tcW w:w="960" w:type="dxa"/>
            <w:vAlign w:val="center"/>
            <w:hideMark/>
          </w:tcPr>
          <w:p w14:paraId="54A5BC0A" w14:textId="77777777" w:rsidR="00000000" w:rsidRDefault="00C20118">
            <w:pPr>
              <w:rPr>
                <w:rFonts w:eastAsia="Times New Roman"/>
              </w:rPr>
            </w:pPr>
            <w:r>
              <w:rPr>
                <w:rFonts w:eastAsia="Times New Roman"/>
              </w:rPr>
              <w:t>S</w:t>
            </w:r>
          </w:p>
        </w:tc>
        <w:tc>
          <w:tcPr>
            <w:tcW w:w="960" w:type="dxa"/>
            <w:vAlign w:val="center"/>
            <w:hideMark/>
          </w:tcPr>
          <w:p w14:paraId="752BA3F8" w14:textId="77777777" w:rsidR="00000000" w:rsidRDefault="00C20118">
            <w:pPr>
              <w:rPr>
                <w:rFonts w:eastAsia="Times New Roman"/>
              </w:rPr>
            </w:pPr>
            <w:r>
              <w:rPr>
                <w:rFonts w:eastAsia="Times New Roman"/>
              </w:rPr>
              <w:t>-</w:t>
            </w:r>
          </w:p>
        </w:tc>
        <w:tc>
          <w:tcPr>
            <w:tcW w:w="960" w:type="dxa"/>
            <w:vAlign w:val="center"/>
            <w:hideMark/>
          </w:tcPr>
          <w:p w14:paraId="263E6738" w14:textId="77777777" w:rsidR="00000000" w:rsidRDefault="00C20118">
            <w:pPr>
              <w:rPr>
                <w:rFonts w:eastAsia="Times New Roman"/>
              </w:rPr>
            </w:pPr>
            <w:r>
              <w:rPr>
                <w:rFonts w:eastAsia="Times New Roman"/>
              </w:rPr>
              <w:t>R</w:t>
            </w:r>
          </w:p>
        </w:tc>
        <w:tc>
          <w:tcPr>
            <w:tcW w:w="960" w:type="dxa"/>
            <w:vAlign w:val="center"/>
            <w:hideMark/>
          </w:tcPr>
          <w:p w14:paraId="430A8837" w14:textId="77777777" w:rsidR="00000000" w:rsidRDefault="00C20118">
            <w:pPr>
              <w:rPr>
                <w:rFonts w:eastAsia="Times New Roman"/>
              </w:rPr>
            </w:pPr>
            <w:r>
              <w:rPr>
                <w:rFonts w:eastAsia="Times New Roman"/>
              </w:rPr>
              <w:t>I/C</w:t>
            </w:r>
          </w:p>
        </w:tc>
        <w:tc>
          <w:tcPr>
            <w:tcW w:w="960" w:type="dxa"/>
            <w:vAlign w:val="center"/>
            <w:hideMark/>
          </w:tcPr>
          <w:p w14:paraId="06187AA7" w14:textId="77777777" w:rsidR="00000000" w:rsidRDefault="00C20118">
            <w:pPr>
              <w:rPr>
                <w:rFonts w:eastAsia="Times New Roman"/>
              </w:rPr>
            </w:pPr>
            <w:r>
              <w:rPr>
                <w:rFonts w:eastAsia="Times New Roman"/>
              </w:rPr>
              <w:t>I/C</w:t>
            </w:r>
          </w:p>
        </w:tc>
        <w:tc>
          <w:tcPr>
            <w:tcW w:w="960" w:type="dxa"/>
            <w:vAlign w:val="center"/>
            <w:hideMark/>
          </w:tcPr>
          <w:p w14:paraId="742615E2" w14:textId="77777777" w:rsidR="00000000" w:rsidRDefault="00C20118">
            <w:pPr>
              <w:rPr>
                <w:rFonts w:eastAsia="Times New Roman"/>
              </w:rPr>
            </w:pPr>
            <w:r>
              <w:rPr>
                <w:rFonts w:eastAsia="Times New Roman"/>
              </w:rPr>
              <w:t>-</w:t>
            </w:r>
          </w:p>
        </w:tc>
        <w:tc>
          <w:tcPr>
            <w:tcW w:w="960" w:type="dxa"/>
            <w:tcMar>
              <w:top w:w="13" w:type="dxa"/>
              <w:left w:w="0" w:type="dxa"/>
              <w:bottom w:w="0" w:type="dxa"/>
              <w:right w:w="0" w:type="dxa"/>
            </w:tcMar>
            <w:vAlign w:val="center"/>
            <w:hideMark/>
          </w:tcPr>
          <w:p w14:paraId="7422684C" w14:textId="77777777" w:rsidR="00000000" w:rsidRDefault="00C20118">
            <w:pPr>
              <w:rPr>
                <w:rFonts w:eastAsia="Times New Roman"/>
              </w:rPr>
            </w:pPr>
            <w:r>
              <w:rPr>
                <w:rFonts w:eastAsia="Times New Roman"/>
              </w:rPr>
              <w:t>-</w:t>
            </w:r>
          </w:p>
        </w:tc>
        <w:tc>
          <w:tcPr>
            <w:tcW w:w="960" w:type="dxa"/>
            <w:vAlign w:val="center"/>
            <w:hideMark/>
          </w:tcPr>
          <w:p w14:paraId="67082CB5" w14:textId="77777777" w:rsidR="00000000" w:rsidRDefault="00C20118">
            <w:pPr>
              <w:rPr>
                <w:rFonts w:eastAsia="Times New Roman"/>
              </w:rPr>
            </w:pPr>
            <w:r>
              <w:rPr>
                <w:rFonts w:eastAsia="Times New Roman"/>
              </w:rPr>
              <w:t>-</w:t>
            </w:r>
          </w:p>
        </w:tc>
      </w:tr>
      <w:tr w:rsidR="00000000" w14:paraId="1EA7BE3B" w14:textId="77777777">
        <w:trPr>
          <w:divId w:val="1259756771"/>
          <w:trHeight w:val="790"/>
        </w:trPr>
        <w:tc>
          <w:tcPr>
            <w:tcW w:w="1860" w:type="dxa"/>
            <w:vAlign w:val="center"/>
            <w:hideMark/>
          </w:tcPr>
          <w:p w14:paraId="2F1759BF" w14:textId="77777777" w:rsidR="00000000" w:rsidRDefault="00C20118">
            <w:pPr>
              <w:rPr>
                <w:rFonts w:eastAsia="Times New Roman"/>
              </w:rPr>
            </w:pPr>
            <w:r>
              <w:rPr>
                <w:rFonts w:eastAsia="Times New Roman"/>
              </w:rPr>
              <w:t>Security Relevance Assessment</w:t>
            </w:r>
          </w:p>
        </w:tc>
        <w:tc>
          <w:tcPr>
            <w:tcW w:w="960" w:type="dxa"/>
            <w:tcBorders>
              <w:left w:val="nil"/>
            </w:tcBorders>
            <w:vAlign w:val="center"/>
            <w:hideMark/>
          </w:tcPr>
          <w:p w14:paraId="2DDAC2FD" w14:textId="77777777" w:rsidR="00000000" w:rsidRDefault="00C20118">
            <w:pPr>
              <w:rPr>
                <w:rFonts w:eastAsia="Times New Roman"/>
              </w:rPr>
            </w:pPr>
            <w:r>
              <w:rPr>
                <w:rFonts w:eastAsia="Times New Roman"/>
              </w:rPr>
              <w:t>R</w:t>
            </w:r>
          </w:p>
        </w:tc>
        <w:tc>
          <w:tcPr>
            <w:tcW w:w="960" w:type="dxa"/>
            <w:vAlign w:val="center"/>
            <w:hideMark/>
          </w:tcPr>
          <w:p w14:paraId="3C772C24" w14:textId="77777777" w:rsidR="00000000" w:rsidRDefault="00C20118">
            <w:pPr>
              <w:rPr>
                <w:rFonts w:eastAsia="Times New Roman"/>
              </w:rPr>
            </w:pPr>
            <w:r>
              <w:rPr>
                <w:rFonts w:eastAsia="Times New Roman"/>
              </w:rPr>
              <w:t>R</w:t>
            </w:r>
          </w:p>
        </w:tc>
        <w:tc>
          <w:tcPr>
            <w:tcW w:w="960" w:type="dxa"/>
            <w:vAlign w:val="center"/>
            <w:hideMark/>
          </w:tcPr>
          <w:p w14:paraId="42E53ED0" w14:textId="77777777" w:rsidR="00000000" w:rsidRDefault="00C20118">
            <w:pPr>
              <w:rPr>
                <w:rFonts w:eastAsia="Times New Roman"/>
              </w:rPr>
            </w:pPr>
            <w:r>
              <w:rPr>
                <w:rFonts w:eastAsia="Times New Roman"/>
              </w:rPr>
              <w:t>A</w:t>
            </w:r>
          </w:p>
        </w:tc>
        <w:tc>
          <w:tcPr>
            <w:tcW w:w="960" w:type="dxa"/>
            <w:vAlign w:val="center"/>
            <w:hideMark/>
          </w:tcPr>
          <w:p w14:paraId="6FA79451" w14:textId="77777777" w:rsidR="00000000" w:rsidRDefault="00C20118">
            <w:pPr>
              <w:rPr>
                <w:rFonts w:eastAsia="Times New Roman"/>
              </w:rPr>
            </w:pPr>
            <w:r>
              <w:rPr>
                <w:rFonts w:eastAsia="Times New Roman"/>
              </w:rPr>
              <w:t>S</w:t>
            </w:r>
          </w:p>
        </w:tc>
        <w:tc>
          <w:tcPr>
            <w:tcW w:w="960" w:type="dxa"/>
            <w:vAlign w:val="center"/>
            <w:hideMark/>
          </w:tcPr>
          <w:p w14:paraId="0AF1D0B4" w14:textId="77777777" w:rsidR="00000000" w:rsidRDefault="00C20118">
            <w:pPr>
              <w:rPr>
                <w:rFonts w:eastAsia="Times New Roman"/>
              </w:rPr>
            </w:pPr>
            <w:r>
              <w:rPr>
                <w:rFonts w:eastAsia="Times New Roman"/>
              </w:rPr>
              <w:t>-</w:t>
            </w:r>
          </w:p>
        </w:tc>
        <w:tc>
          <w:tcPr>
            <w:tcW w:w="960" w:type="dxa"/>
            <w:vAlign w:val="center"/>
            <w:hideMark/>
          </w:tcPr>
          <w:p w14:paraId="79E044CE" w14:textId="77777777" w:rsidR="00000000" w:rsidRDefault="00C20118">
            <w:pPr>
              <w:rPr>
                <w:rFonts w:eastAsia="Times New Roman"/>
              </w:rPr>
            </w:pPr>
            <w:r>
              <w:rPr>
                <w:rFonts w:eastAsia="Times New Roman"/>
              </w:rPr>
              <w:t>R</w:t>
            </w:r>
          </w:p>
        </w:tc>
        <w:tc>
          <w:tcPr>
            <w:tcW w:w="960" w:type="dxa"/>
            <w:vAlign w:val="center"/>
            <w:hideMark/>
          </w:tcPr>
          <w:p w14:paraId="2BBC949D" w14:textId="77777777" w:rsidR="00000000" w:rsidRDefault="00C20118">
            <w:pPr>
              <w:rPr>
                <w:rFonts w:eastAsia="Times New Roman"/>
              </w:rPr>
            </w:pPr>
            <w:r>
              <w:rPr>
                <w:rFonts w:eastAsia="Times New Roman"/>
              </w:rPr>
              <w:t>I/C</w:t>
            </w:r>
          </w:p>
        </w:tc>
        <w:tc>
          <w:tcPr>
            <w:tcW w:w="960" w:type="dxa"/>
            <w:vAlign w:val="center"/>
            <w:hideMark/>
          </w:tcPr>
          <w:p w14:paraId="7C9E1596" w14:textId="77777777" w:rsidR="00000000" w:rsidRDefault="00C20118">
            <w:pPr>
              <w:rPr>
                <w:rFonts w:eastAsia="Times New Roman"/>
              </w:rPr>
            </w:pPr>
            <w:r>
              <w:rPr>
                <w:rFonts w:eastAsia="Times New Roman"/>
              </w:rPr>
              <w:t>-</w:t>
            </w:r>
          </w:p>
        </w:tc>
        <w:tc>
          <w:tcPr>
            <w:tcW w:w="960" w:type="dxa"/>
            <w:vAlign w:val="center"/>
            <w:hideMark/>
          </w:tcPr>
          <w:p w14:paraId="57AF116E" w14:textId="77777777" w:rsidR="00000000" w:rsidRDefault="00C20118">
            <w:pPr>
              <w:rPr>
                <w:rFonts w:eastAsia="Times New Roman"/>
              </w:rPr>
            </w:pPr>
            <w:r>
              <w:rPr>
                <w:rFonts w:eastAsia="Times New Roman"/>
              </w:rPr>
              <w:t>-</w:t>
            </w:r>
          </w:p>
        </w:tc>
        <w:tc>
          <w:tcPr>
            <w:tcW w:w="960" w:type="dxa"/>
            <w:vAlign w:val="center"/>
            <w:hideMark/>
          </w:tcPr>
          <w:p w14:paraId="723C7F33" w14:textId="77777777" w:rsidR="00000000" w:rsidRDefault="00C20118">
            <w:pPr>
              <w:rPr>
                <w:rFonts w:eastAsia="Times New Roman"/>
              </w:rPr>
            </w:pPr>
            <w:r>
              <w:rPr>
                <w:rFonts w:eastAsia="Times New Roman"/>
              </w:rPr>
              <w:t>-</w:t>
            </w:r>
          </w:p>
        </w:tc>
        <w:tc>
          <w:tcPr>
            <w:tcW w:w="960" w:type="dxa"/>
            <w:vAlign w:val="center"/>
            <w:hideMark/>
          </w:tcPr>
          <w:p w14:paraId="15E8CA5B" w14:textId="77777777" w:rsidR="00000000" w:rsidRDefault="00C20118">
            <w:pPr>
              <w:rPr>
                <w:rFonts w:eastAsia="Times New Roman"/>
              </w:rPr>
            </w:pPr>
            <w:r>
              <w:rPr>
                <w:rFonts w:eastAsia="Times New Roman"/>
              </w:rPr>
              <w:t>-</w:t>
            </w:r>
          </w:p>
        </w:tc>
      </w:tr>
      <w:tr w:rsidR="00000000" w14:paraId="0E37F9F9" w14:textId="77777777">
        <w:trPr>
          <w:divId w:val="1259756771"/>
          <w:trHeight w:val="1310"/>
        </w:trPr>
        <w:tc>
          <w:tcPr>
            <w:tcW w:w="1860" w:type="dxa"/>
            <w:vAlign w:val="center"/>
            <w:hideMark/>
          </w:tcPr>
          <w:p w14:paraId="2439A79D" w14:textId="77777777" w:rsidR="00000000" w:rsidRDefault="00C20118">
            <w:pPr>
              <w:rPr>
                <w:rFonts w:eastAsia="Times New Roman"/>
              </w:rPr>
            </w:pPr>
            <w:r>
              <w:rPr>
                <w:rFonts w:eastAsia="Times New Roman"/>
              </w:rPr>
              <w:t>Data Protection / IoT Principles Assessment</w:t>
            </w:r>
          </w:p>
        </w:tc>
        <w:tc>
          <w:tcPr>
            <w:tcW w:w="960" w:type="dxa"/>
            <w:tcBorders>
              <w:left w:val="nil"/>
            </w:tcBorders>
            <w:vAlign w:val="center"/>
            <w:hideMark/>
          </w:tcPr>
          <w:p w14:paraId="52E00521" w14:textId="77777777" w:rsidR="00000000" w:rsidRDefault="00C20118">
            <w:pPr>
              <w:rPr>
                <w:rFonts w:eastAsia="Times New Roman"/>
              </w:rPr>
            </w:pPr>
            <w:r>
              <w:rPr>
                <w:rFonts w:eastAsia="Times New Roman"/>
              </w:rPr>
              <w:t>R</w:t>
            </w:r>
          </w:p>
        </w:tc>
        <w:tc>
          <w:tcPr>
            <w:tcW w:w="960" w:type="dxa"/>
            <w:vAlign w:val="center"/>
            <w:hideMark/>
          </w:tcPr>
          <w:p w14:paraId="7731ADAF" w14:textId="77777777" w:rsidR="00000000" w:rsidRDefault="00C20118">
            <w:pPr>
              <w:rPr>
                <w:rFonts w:eastAsia="Times New Roman"/>
              </w:rPr>
            </w:pPr>
            <w:r>
              <w:rPr>
                <w:rFonts w:eastAsia="Times New Roman"/>
              </w:rPr>
              <w:t>-</w:t>
            </w:r>
          </w:p>
        </w:tc>
        <w:tc>
          <w:tcPr>
            <w:tcW w:w="960" w:type="dxa"/>
            <w:vAlign w:val="center"/>
            <w:hideMark/>
          </w:tcPr>
          <w:p w14:paraId="47E10597" w14:textId="77777777" w:rsidR="00000000" w:rsidRDefault="00C20118">
            <w:pPr>
              <w:rPr>
                <w:rFonts w:eastAsia="Times New Roman"/>
              </w:rPr>
            </w:pPr>
            <w:r>
              <w:rPr>
                <w:rFonts w:eastAsia="Times New Roman"/>
              </w:rPr>
              <w:t>A</w:t>
            </w:r>
          </w:p>
        </w:tc>
        <w:tc>
          <w:tcPr>
            <w:tcW w:w="960" w:type="dxa"/>
            <w:vAlign w:val="center"/>
            <w:hideMark/>
          </w:tcPr>
          <w:p w14:paraId="1EA044CE" w14:textId="77777777" w:rsidR="00000000" w:rsidRDefault="00C20118">
            <w:pPr>
              <w:rPr>
                <w:rFonts w:eastAsia="Times New Roman"/>
              </w:rPr>
            </w:pPr>
            <w:r>
              <w:rPr>
                <w:rFonts w:eastAsia="Times New Roman"/>
              </w:rPr>
              <w:t>-</w:t>
            </w:r>
          </w:p>
        </w:tc>
        <w:tc>
          <w:tcPr>
            <w:tcW w:w="960" w:type="dxa"/>
            <w:vAlign w:val="center"/>
            <w:hideMark/>
          </w:tcPr>
          <w:p w14:paraId="057C493D" w14:textId="77777777" w:rsidR="00000000" w:rsidRDefault="00C20118">
            <w:pPr>
              <w:rPr>
                <w:rFonts w:eastAsia="Times New Roman"/>
              </w:rPr>
            </w:pPr>
            <w:r>
              <w:rPr>
                <w:rFonts w:eastAsia="Times New Roman"/>
              </w:rPr>
              <w:t>C</w:t>
            </w:r>
          </w:p>
        </w:tc>
        <w:tc>
          <w:tcPr>
            <w:tcW w:w="960" w:type="dxa"/>
            <w:vAlign w:val="center"/>
            <w:hideMark/>
          </w:tcPr>
          <w:p w14:paraId="0C1257B2" w14:textId="77777777" w:rsidR="00000000" w:rsidRDefault="00C20118">
            <w:pPr>
              <w:rPr>
                <w:rFonts w:eastAsia="Times New Roman"/>
              </w:rPr>
            </w:pPr>
            <w:r>
              <w:rPr>
                <w:rFonts w:eastAsia="Times New Roman"/>
              </w:rPr>
              <w:t>R</w:t>
            </w:r>
          </w:p>
        </w:tc>
        <w:tc>
          <w:tcPr>
            <w:tcW w:w="960" w:type="dxa"/>
            <w:vAlign w:val="center"/>
            <w:hideMark/>
          </w:tcPr>
          <w:p w14:paraId="36BAF36C" w14:textId="77777777" w:rsidR="00000000" w:rsidRDefault="00C20118">
            <w:pPr>
              <w:rPr>
                <w:rFonts w:eastAsia="Times New Roman"/>
              </w:rPr>
            </w:pPr>
            <w:r>
              <w:rPr>
                <w:rFonts w:eastAsia="Times New Roman"/>
              </w:rPr>
              <w:t>I/C</w:t>
            </w:r>
          </w:p>
        </w:tc>
        <w:tc>
          <w:tcPr>
            <w:tcW w:w="960" w:type="dxa"/>
            <w:vAlign w:val="center"/>
            <w:hideMark/>
          </w:tcPr>
          <w:p w14:paraId="3D195312" w14:textId="77777777" w:rsidR="00000000" w:rsidRDefault="00C20118">
            <w:pPr>
              <w:rPr>
                <w:rFonts w:eastAsia="Times New Roman"/>
              </w:rPr>
            </w:pPr>
            <w:r>
              <w:rPr>
                <w:rFonts w:eastAsia="Times New Roman"/>
              </w:rPr>
              <w:t>I/C</w:t>
            </w:r>
          </w:p>
        </w:tc>
        <w:tc>
          <w:tcPr>
            <w:tcW w:w="960" w:type="dxa"/>
            <w:vAlign w:val="center"/>
            <w:hideMark/>
          </w:tcPr>
          <w:p w14:paraId="0F94B568" w14:textId="77777777" w:rsidR="00000000" w:rsidRDefault="00C20118">
            <w:pPr>
              <w:rPr>
                <w:rFonts w:eastAsia="Times New Roman"/>
              </w:rPr>
            </w:pPr>
            <w:r>
              <w:rPr>
                <w:rFonts w:eastAsia="Times New Roman"/>
              </w:rPr>
              <w:t>-</w:t>
            </w:r>
          </w:p>
        </w:tc>
        <w:tc>
          <w:tcPr>
            <w:tcW w:w="960" w:type="dxa"/>
            <w:vAlign w:val="center"/>
            <w:hideMark/>
          </w:tcPr>
          <w:p w14:paraId="56FFFE6B" w14:textId="77777777" w:rsidR="00000000" w:rsidRDefault="00C20118">
            <w:pPr>
              <w:rPr>
                <w:rFonts w:eastAsia="Times New Roman"/>
              </w:rPr>
            </w:pPr>
            <w:r>
              <w:rPr>
                <w:rFonts w:eastAsia="Times New Roman"/>
              </w:rPr>
              <w:t>-</w:t>
            </w:r>
          </w:p>
        </w:tc>
        <w:tc>
          <w:tcPr>
            <w:tcW w:w="960" w:type="dxa"/>
            <w:vAlign w:val="center"/>
            <w:hideMark/>
          </w:tcPr>
          <w:p w14:paraId="35D02C15" w14:textId="77777777" w:rsidR="00000000" w:rsidRDefault="00C20118">
            <w:pPr>
              <w:rPr>
                <w:rFonts w:eastAsia="Times New Roman"/>
              </w:rPr>
            </w:pPr>
            <w:r>
              <w:rPr>
                <w:rFonts w:eastAsia="Times New Roman"/>
              </w:rPr>
              <w:t>-</w:t>
            </w:r>
          </w:p>
        </w:tc>
      </w:tr>
      <w:tr w:rsidR="00000000" w14:paraId="39F368A9" w14:textId="77777777">
        <w:trPr>
          <w:divId w:val="1259756771"/>
          <w:trHeight w:val="530"/>
        </w:trPr>
        <w:tc>
          <w:tcPr>
            <w:tcW w:w="1860" w:type="dxa"/>
            <w:vAlign w:val="center"/>
            <w:hideMark/>
          </w:tcPr>
          <w:p w14:paraId="147D7EDB" w14:textId="77777777" w:rsidR="00000000" w:rsidRDefault="00C20118">
            <w:pPr>
              <w:rPr>
                <w:rFonts w:eastAsia="Times New Roman"/>
              </w:rPr>
            </w:pPr>
            <w:r>
              <w:rPr>
                <w:rFonts w:eastAsia="Times New Roman"/>
              </w:rPr>
              <w:t>Security with Supplier</w:t>
            </w:r>
          </w:p>
        </w:tc>
        <w:tc>
          <w:tcPr>
            <w:tcW w:w="960" w:type="dxa"/>
            <w:tcBorders>
              <w:left w:val="nil"/>
            </w:tcBorders>
            <w:vAlign w:val="center"/>
            <w:hideMark/>
          </w:tcPr>
          <w:p w14:paraId="2D785048" w14:textId="77777777" w:rsidR="00000000" w:rsidRDefault="00C20118">
            <w:pPr>
              <w:rPr>
                <w:rFonts w:eastAsia="Times New Roman"/>
              </w:rPr>
            </w:pPr>
            <w:r>
              <w:rPr>
                <w:rFonts w:eastAsia="Times New Roman"/>
              </w:rPr>
              <w:t>R</w:t>
            </w:r>
          </w:p>
        </w:tc>
        <w:tc>
          <w:tcPr>
            <w:tcW w:w="960" w:type="dxa"/>
            <w:vAlign w:val="center"/>
            <w:hideMark/>
          </w:tcPr>
          <w:p w14:paraId="7BACA0E3" w14:textId="77777777" w:rsidR="00000000" w:rsidRDefault="00C20118">
            <w:pPr>
              <w:rPr>
                <w:rFonts w:eastAsia="Times New Roman"/>
              </w:rPr>
            </w:pPr>
            <w:r>
              <w:rPr>
                <w:rFonts w:eastAsia="Times New Roman"/>
              </w:rPr>
              <w:t>I</w:t>
            </w:r>
          </w:p>
        </w:tc>
        <w:tc>
          <w:tcPr>
            <w:tcW w:w="960" w:type="dxa"/>
            <w:vAlign w:val="center"/>
            <w:hideMark/>
          </w:tcPr>
          <w:p w14:paraId="28A5104A" w14:textId="77777777" w:rsidR="00000000" w:rsidRDefault="00C20118">
            <w:pPr>
              <w:rPr>
                <w:rFonts w:eastAsia="Times New Roman"/>
              </w:rPr>
            </w:pPr>
            <w:r>
              <w:rPr>
                <w:rFonts w:eastAsia="Times New Roman"/>
              </w:rPr>
              <w:t>-</w:t>
            </w:r>
          </w:p>
        </w:tc>
        <w:tc>
          <w:tcPr>
            <w:tcW w:w="960" w:type="dxa"/>
            <w:vAlign w:val="center"/>
            <w:hideMark/>
          </w:tcPr>
          <w:p w14:paraId="5F6EA90B" w14:textId="77777777" w:rsidR="00000000" w:rsidRDefault="00C20118">
            <w:pPr>
              <w:rPr>
                <w:rFonts w:eastAsia="Times New Roman"/>
              </w:rPr>
            </w:pPr>
            <w:r>
              <w:rPr>
                <w:rFonts w:eastAsia="Times New Roman"/>
              </w:rPr>
              <w:t>S</w:t>
            </w:r>
          </w:p>
        </w:tc>
        <w:tc>
          <w:tcPr>
            <w:tcW w:w="960" w:type="dxa"/>
            <w:vAlign w:val="center"/>
            <w:hideMark/>
          </w:tcPr>
          <w:p w14:paraId="3357F3BF" w14:textId="77777777" w:rsidR="00000000" w:rsidRDefault="00C20118">
            <w:pPr>
              <w:rPr>
                <w:rFonts w:eastAsia="Times New Roman"/>
              </w:rPr>
            </w:pPr>
            <w:r>
              <w:rPr>
                <w:rFonts w:eastAsia="Times New Roman"/>
              </w:rPr>
              <w:t>I</w:t>
            </w:r>
          </w:p>
        </w:tc>
        <w:tc>
          <w:tcPr>
            <w:tcW w:w="960" w:type="dxa"/>
            <w:vAlign w:val="center"/>
            <w:hideMark/>
          </w:tcPr>
          <w:p w14:paraId="502EBDAD" w14:textId="77777777" w:rsidR="00000000" w:rsidRDefault="00C20118">
            <w:pPr>
              <w:rPr>
                <w:rFonts w:eastAsia="Times New Roman"/>
              </w:rPr>
            </w:pPr>
            <w:r>
              <w:rPr>
                <w:rFonts w:eastAsia="Times New Roman"/>
              </w:rPr>
              <w:t>R</w:t>
            </w:r>
          </w:p>
        </w:tc>
        <w:tc>
          <w:tcPr>
            <w:tcW w:w="960" w:type="dxa"/>
            <w:vAlign w:val="center"/>
            <w:hideMark/>
          </w:tcPr>
          <w:p w14:paraId="2C2F8724" w14:textId="77777777" w:rsidR="00000000" w:rsidRDefault="00C20118">
            <w:pPr>
              <w:rPr>
                <w:rFonts w:eastAsia="Times New Roman"/>
              </w:rPr>
            </w:pPr>
            <w:r>
              <w:rPr>
                <w:rFonts w:eastAsia="Times New Roman"/>
              </w:rPr>
              <w:t>-</w:t>
            </w:r>
          </w:p>
        </w:tc>
        <w:tc>
          <w:tcPr>
            <w:tcW w:w="960" w:type="dxa"/>
            <w:vAlign w:val="center"/>
            <w:hideMark/>
          </w:tcPr>
          <w:p w14:paraId="36603C22" w14:textId="77777777" w:rsidR="00000000" w:rsidRDefault="00C20118">
            <w:pPr>
              <w:rPr>
                <w:rFonts w:eastAsia="Times New Roman"/>
              </w:rPr>
            </w:pPr>
            <w:r>
              <w:rPr>
                <w:rFonts w:eastAsia="Times New Roman"/>
              </w:rPr>
              <w:t>-</w:t>
            </w:r>
          </w:p>
        </w:tc>
        <w:tc>
          <w:tcPr>
            <w:tcW w:w="960" w:type="dxa"/>
            <w:vAlign w:val="center"/>
            <w:hideMark/>
          </w:tcPr>
          <w:p w14:paraId="24EFA5D7" w14:textId="77777777" w:rsidR="00000000" w:rsidRDefault="00C20118">
            <w:pPr>
              <w:rPr>
                <w:rFonts w:eastAsia="Times New Roman"/>
              </w:rPr>
            </w:pPr>
            <w:r>
              <w:rPr>
                <w:rFonts w:eastAsia="Times New Roman"/>
              </w:rPr>
              <w:t>-</w:t>
            </w:r>
          </w:p>
        </w:tc>
        <w:tc>
          <w:tcPr>
            <w:tcW w:w="960" w:type="dxa"/>
            <w:vAlign w:val="center"/>
            <w:hideMark/>
          </w:tcPr>
          <w:p w14:paraId="18B9F982" w14:textId="77777777" w:rsidR="00000000" w:rsidRDefault="00C20118">
            <w:pPr>
              <w:rPr>
                <w:rFonts w:eastAsia="Times New Roman"/>
              </w:rPr>
            </w:pPr>
            <w:r>
              <w:rPr>
                <w:rFonts w:eastAsia="Times New Roman"/>
              </w:rPr>
              <w:t>-</w:t>
            </w:r>
          </w:p>
        </w:tc>
        <w:tc>
          <w:tcPr>
            <w:tcW w:w="960" w:type="dxa"/>
            <w:vAlign w:val="center"/>
            <w:hideMark/>
          </w:tcPr>
          <w:p w14:paraId="31A59FE2" w14:textId="77777777" w:rsidR="00000000" w:rsidRDefault="00C20118">
            <w:pPr>
              <w:rPr>
                <w:rFonts w:eastAsia="Times New Roman"/>
              </w:rPr>
            </w:pPr>
            <w:r>
              <w:rPr>
                <w:rFonts w:eastAsia="Times New Roman"/>
              </w:rPr>
              <w:t>-</w:t>
            </w:r>
          </w:p>
        </w:tc>
      </w:tr>
      <w:tr w:rsidR="00000000" w14:paraId="659AE0A0" w14:textId="77777777">
        <w:trPr>
          <w:divId w:val="1259756771"/>
          <w:trHeight w:val="790"/>
        </w:trPr>
        <w:tc>
          <w:tcPr>
            <w:tcW w:w="1860" w:type="dxa"/>
            <w:vAlign w:val="center"/>
            <w:hideMark/>
          </w:tcPr>
          <w:p w14:paraId="4A02E0C7" w14:textId="77777777" w:rsidR="00000000" w:rsidRDefault="00C20118">
            <w:pPr>
              <w:rPr>
                <w:rFonts w:eastAsia="Times New Roman"/>
              </w:rPr>
            </w:pPr>
            <w:r>
              <w:rPr>
                <w:rFonts w:eastAsia="Times New Roman"/>
              </w:rPr>
              <w:t>Threat and Risk Analysis</w:t>
            </w:r>
          </w:p>
        </w:tc>
        <w:tc>
          <w:tcPr>
            <w:tcW w:w="960" w:type="dxa"/>
            <w:tcBorders>
              <w:left w:val="nil"/>
            </w:tcBorders>
            <w:vAlign w:val="center"/>
            <w:hideMark/>
          </w:tcPr>
          <w:p w14:paraId="6B7613C6" w14:textId="77777777" w:rsidR="00000000" w:rsidRDefault="00C20118">
            <w:pPr>
              <w:rPr>
                <w:rFonts w:eastAsia="Times New Roman"/>
              </w:rPr>
            </w:pPr>
            <w:r>
              <w:rPr>
                <w:rFonts w:eastAsia="Times New Roman"/>
              </w:rPr>
              <w:t>R</w:t>
            </w:r>
          </w:p>
        </w:tc>
        <w:tc>
          <w:tcPr>
            <w:tcW w:w="960" w:type="dxa"/>
            <w:vAlign w:val="center"/>
            <w:hideMark/>
          </w:tcPr>
          <w:p w14:paraId="2BE178D5" w14:textId="77777777" w:rsidR="00000000" w:rsidRDefault="00C20118">
            <w:pPr>
              <w:rPr>
                <w:rFonts w:eastAsia="Times New Roman"/>
              </w:rPr>
            </w:pPr>
            <w:r>
              <w:rPr>
                <w:rFonts w:eastAsia="Times New Roman"/>
              </w:rPr>
              <w:t>C</w:t>
            </w:r>
          </w:p>
        </w:tc>
        <w:tc>
          <w:tcPr>
            <w:tcW w:w="960" w:type="dxa"/>
            <w:vAlign w:val="center"/>
            <w:hideMark/>
          </w:tcPr>
          <w:p w14:paraId="03E55E6C" w14:textId="77777777" w:rsidR="00000000" w:rsidRDefault="00C20118">
            <w:pPr>
              <w:rPr>
                <w:rFonts w:eastAsia="Times New Roman"/>
              </w:rPr>
            </w:pPr>
            <w:r>
              <w:rPr>
                <w:rFonts w:eastAsia="Times New Roman"/>
              </w:rPr>
              <w:t>A</w:t>
            </w:r>
          </w:p>
        </w:tc>
        <w:tc>
          <w:tcPr>
            <w:tcW w:w="960" w:type="dxa"/>
            <w:vAlign w:val="center"/>
            <w:hideMark/>
          </w:tcPr>
          <w:p w14:paraId="1163FCF3" w14:textId="77777777" w:rsidR="00000000" w:rsidRDefault="00C20118">
            <w:pPr>
              <w:rPr>
                <w:rFonts w:eastAsia="Times New Roman"/>
              </w:rPr>
            </w:pPr>
            <w:r>
              <w:rPr>
                <w:rFonts w:eastAsia="Times New Roman"/>
              </w:rPr>
              <w:t>S</w:t>
            </w:r>
          </w:p>
        </w:tc>
        <w:tc>
          <w:tcPr>
            <w:tcW w:w="960" w:type="dxa"/>
            <w:vAlign w:val="center"/>
            <w:hideMark/>
          </w:tcPr>
          <w:p w14:paraId="43EBB418" w14:textId="77777777" w:rsidR="00000000" w:rsidRDefault="00C20118">
            <w:pPr>
              <w:rPr>
                <w:rFonts w:eastAsia="Times New Roman"/>
              </w:rPr>
            </w:pPr>
            <w:proofErr w:type="gramStart"/>
            <w:r>
              <w:rPr>
                <w:rFonts w:eastAsia="Times New Roman"/>
              </w:rPr>
              <w:t>C(</w:t>
            </w:r>
            <w:proofErr w:type="gramEnd"/>
            <w:r>
              <w:rPr>
                <w:rFonts w:eastAsia="Times New Roman"/>
              </w:rPr>
              <w:t>1)</w:t>
            </w:r>
          </w:p>
        </w:tc>
        <w:tc>
          <w:tcPr>
            <w:tcW w:w="960" w:type="dxa"/>
            <w:vAlign w:val="center"/>
            <w:hideMark/>
          </w:tcPr>
          <w:p w14:paraId="4468D0F0" w14:textId="77777777" w:rsidR="00000000" w:rsidRDefault="00C20118">
            <w:pPr>
              <w:rPr>
                <w:rFonts w:eastAsia="Times New Roman"/>
              </w:rPr>
            </w:pPr>
            <w:r>
              <w:rPr>
                <w:rFonts w:eastAsia="Times New Roman"/>
              </w:rPr>
              <w:t>R</w:t>
            </w:r>
          </w:p>
        </w:tc>
        <w:tc>
          <w:tcPr>
            <w:tcW w:w="960" w:type="dxa"/>
            <w:vAlign w:val="center"/>
            <w:hideMark/>
          </w:tcPr>
          <w:p w14:paraId="04246753" w14:textId="77777777" w:rsidR="00000000" w:rsidRDefault="00C20118">
            <w:pPr>
              <w:rPr>
                <w:rFonts w:eastAsia="Times New Roman"/>
              </w:rPr>
            </w:pPr>
            <w:r>
              <w:rPr>
                <w:rFonts w:eastAsia="Times New Roman"/>
              </w:rPr>
              <w:t>I/C</w:t>
            </w:r>
          </w:p>
        </w:tc>
        <w:tc>
          <w:tcPr>
            <w:tcW w:w="960" w:type="dxa"/>
            <w:vAlign w:val="center"/>
            <w:hideMark/>
          </w:tcPr>
          <w:p w14:paraId="039C905B" w14:textId="77777777" w:rsidR="00000000" w:rsidRDefault="00C20118">
            <w:pPr>
              <w:rPr>
                <w:rFonts w:eastAsia="Times New Roman"/>
              </w:rPr>
            </w:pPr>
            <w:r>
              <w:rPr>
                <w:rFonts w:eastAsia="Times New Roman"/>
              </w:rPr>
              <w:t>I/C</w:t>
            </w:r>
          </w:p>
        </w:tc>
        <w:tc>
          <w:tcPr>
            <w:tcW w:w="960" w:type="dxa"/>
            <w:vAlign w:val="center"/>
            <w:hideMark/>
          </w:tcPr>
          <w:p w14:paraId="285AA530" w14:textId="77777777" w:rsidR="00000000" w:rsidRDefault="00C20118">
            <w:pPr>
              <w:rPr>
                <w:rFonts w:eastAsia="Times New Roman"/>
              </w:rPr>
            </w:pPr>
            <w:r>
              <w:rPr>
                <w:rFonts w:eastAsia="Times New Roman"/>
              </w:rPr>
              <w:t>-</w:t>
            </w:r>
          </w:p>
        </w:tc>
        <w:tc>
          <w:tcPr>
            <w:tcW w:w="960" w:type="dxa"/>
            <w:vAlign w:val="center"/>
            <w:hideMark/>
          </w:tcPr>
          <w:p w14:paraId="387FE9C5" w14:textId="77777777" w:rsidR="00000000" w:rsidRDefault="00C20118">
            <w:pPr>
              <w:rPr>
                <w:rFonts w:eastAsia="Times New Roman"/>
              </w:rPr>
            </w:pPr>
            <w:r>
              <w:rPr>
                <w:rFonts w:eastAsia="Times New Roman"/>
              </w:rPr>
              <w:t>-</w:t>
            </w:r>
          </w:p>
        </w:tc>
        <w:tc>
          <w:tcPr>
            <w:tcW w:w="960" w:type="dxa"/>
            <w:vAlign w:val="center"/>
            <w:hideMark/>
          </w:tcPr>
          <w:p w14:paraId="1E380169" w14:textId="77777777" w:rsidR="00000000" w:rsidRDefault="00C20118">
            <w:pPr>
              <w:rPr>
                <w:rFonts w:eastAsia="Times New Roman"/>
              </w:rPr>
            </w:pPr>
            <w:r>
              <w:rPr>
                <w:rFonts w:eastAsia="Times New Roman"/>
              </w:rPr>
              <w:t>-</w:t>
            </w:r>
          </w:p>
        </w:tc>
      </w:tr>
      <w:tr w:rsidR="00000000" w14:paraId="23208D5B" w14:textId="77777777">
        <w:trPr>
          <w:divId w:val="1259756771"/>
          <w:trHeight w:val="530"/>
        </w:trPr>
        <w:tc>
          <w:tcPr>
            <w:tcW w:w="1860" w:type="dxa"/>
            <w:vAlign w:val="center"/>
            <w:hideMark/>
          </w:tcPr>
          <w:p w14:paraId="01A83EE8" w14:textId="77777777" w:rsidR="00000000" w:rsidRDefault="00C20118">
            <w:pPr>
              <w:rPr>
                <w:rFonts w:eastAsia="Times New Roman"/>
              </w:rPr>
            </w:pPr>
            <w:r>
              <w:rPr>
                <w:rFonts w:eastAsia="Times New Roman"/>
              </w:rPr>
              <w:t>Security Concept</w:t>
            </w:r>
          </w:p>
        </w:tc>
        <w:tc>
          <w:tcPr>
            <w:tcW w:w="960" w:type="dxa"/>
            <w:tcBorders>
              <w:left w:val="nil"/>
            </w:tcBorders>
            <w:vAlign w:val="center"/>
            <w:hideMark/>
          </w:tcPr>
          <w:p w14:paraId="2E820986" w14:textId="77777777" w:rsidR="00000000" w:rsidRDefault="00C20118">
            <w:pPr>
              <w:rPr>
                <w:rFonts w:eastAsia="Times New Roman"/>
              </w:rPr>
            </w:pPr>
            <w:r>
              <w:rPr>
                <w:rFonts w:eastAsia="Times New Roman"/>
              </w:rPr>
              <w:t>R</w:t>
            </w:r>
          </w:p>
        </w:tc>
        <w:tc>
          <w:tcPr>
            <w:tcW w:w="960" w:type="dxa"/>
            <w:vAlign w:val="center"/>
            <w:hideMark/>
          </w:tcPr>
          <w:p w14:paraId="4DB418D8" w14:textId="77777777" w:rsidR="00000000" w:rsidRDefault="00C20118">
            <w:pPr>
              <w:rPr>
                <w:rFonts w:eastAsia="Times New Roman"/>
              </w:rPr>
            </w:pPr>
            <w:r>
              <w:rPr>
                <w:rFonts w:eastAsia="Times New Roman"/>
              </w:rPr>
              <w:t>C</w:t>
            </w:r>
          </w:p>
        </w:tc>
        <w:tc>
          <w:tcPr>
            <w:tcW w:w="960" w:type="dxa"/>
            <w:vAlign w:val="center"/>
            <w:hideMark/>
          </w:tcPr>
          <w:p w14:paraId="112A0088" w14:textId="77777777" w:rsidR="00000000" w:rsidRDefault="00C20118">
            <w:pPr>
              <w:rPr>
                <w:rFonts w:eastAsia="Times New Roman"/>
              </w:rPr>
            </w:pPr>
            <w:r>
              <w:rPr>
                <w:rFonts w:eastAsia="Times New Roman"/>
              </w:rPr>
              <w:t>A</w:t>
            </w:r>
          </w:p>
        </w:tc>
        <w:tc>
          <w:tcPr>
            <w:tcW w:w="960" w:type="dxa"/>
            <w:vAlign w:val="center"/>
            <w:hideMark/>
          </w:tcPr>
          <w:p w14:paraId="13632C56" w14:textId="77777777" w:rsidR="00000000" w:rsidRDefault="00C20118">
            <w:pPr>
              <w:rPr>
                <w:rFonts w:eastAsia="Times New Roman"/>
              </w:rPr>
            </w:pPr>
            <w:r>
              <w:rPr>
                <w:rFonts w:eastAsia="Times New Roman"/>
              </w:rPr>
              <w:t>S</w:t>
            </w:r>
          </w:p>
        </w:tc>
        <w:tc>
          <w:tcPr>
            <w:tcW w:w="960" w:type="dxa"/>
            <w:vAlign w:val="center"/>
            <w:hideMark/>
          </w:tcPr>
          <w:p w14:paraId="5EA8AB4B" w14:textId="77777777" w:rsidR="00000000" w:rsidRDefault="00C20118">
            <w:pPr>
              <w:rPr>
                <w:rFonts w:eastAsia="Times New Roman"/>
              </w:rPr>
            </w:pPr>
            <w:proofErr w:type="gramStart"/>
            <w:r>
              <w:rPr>
                <w:rFonts w:eastAsia="Times New Roman"/>
              </w:rPr>
              <w:t>C(</w:t>
            </w:r>
            <w:proofErr w:type="gramEnd"/>
            <w:r>
              <w:rPr>
                <w:rFonts w:eastAsia="Times New Roman"/>
              </w:rPr>
              <w:t>1)</w:t>
            </w:r>
          </w:p>
        </w:tc>
        <w:tc>
          <w:tcPr>
            <w:tcW w:w="960" w:type="dxa"/>
            <w:vAlign w:val="center"/>
            <w:hideMark/>
          </w:tcPr>
          <w:p w14:paraId="07C0441A" w14:textId="77777777" w:rsidR="00000000" w:rsidRDefault="00C20118">
            <w:pPr>
              <w:rPr>
                <w:rFonts w:eastAsia="Times New Roman"/>
              </w:rPr>
            </w:pPr>
            <w:r>
              <w:rPr>
                <w:rFonts w:eastAsia="Times New Roman"/>
              </w:rPr>
              <w:t>R</w:t>
            </w:r>
          </w:p>
        </w:tc>
        <w:tc>
          <w:tcPr>
            <w:tcW w:w="960" w:type="dxa"/>
            <w:vAlign w:val="center"/>
            <w:hideMark/>
          </w:tcPr>
          <w:p w14:paraId="7601437A" w14:textId="77777777" w:rsidR="00000000" w:rsidRDefault="00C20118">
            <w:pPr>
              <w:rPr>
                <w:rFonts w:eastAsia="Times New Roman"/>
              </w:rPr>
            </w:pPr>
            <w:r>
              <w:rPr>
                <w:rFonts w:eastAsia="Times New Roman"/>
              </w:rPr>
              <w:t>I/C</w:t>
            </w:r>
          </w:p>
        </w:tc>
        <w:tc>
          <w:tcPr>
            <w:tcW w:w="960" w:type="dxa"/>
            <w:vAlign w:val="center"/>
            <w:hideMark/>
          </w:tcPr>
          <w:p w14:paraId="29869BB4" w14:textId="77777777" w:rsidR="00000000" w:rsidRDefault="00C20118">
            <w:pPr>
              <w:rPr>
                <w:rFonts w:eastAsia="Times New Roman"/>
              </w:rPr>
            </w:pPr>
            <w:r>
              <w:rPr>
                <w:rFonts w:eastAsia="Times New Roman"/>
              </w:rPr>
              <w:t>I/C</w:t>
            </w:r>
          </w:p>
        </w:tc>
        <w:tc>
          <w:tcPr>
            <w:tcW w:w="960" w:type="dxa"/>
            <w:vAlign w:val="center"/>
            <w:hideMark/>
          </w:tcPr>
          <w:p w14:paraId="2C100FF3" w14:textId="77777777" w:rsidR="00000000" w:rsidRDefault="00C20118">
            <w:pPr>
              <w:rPr>
                <w:rFonts w:eastAsia="Times New Roman"/>
              </w:rPr>
            </w:pPr>
            <w:r>
              <w:rPr>
                <w:rFonts w:eastAsia="Times New Roman"/>
              </w:rPr>
              <w:t>-</w:t>
            </w:r>
          </w:p>
        </w:tc>
        <w:tc>
          <w:tcPr>
            <w:tcW w:w="960" w:type="dxa"/>
            <w:vAlign w:val="center"/>
            <w:hideMark/>
          </w:tcPr>
          <w:p w14:paraId="7F40A2A8" w14:textId="77777777" w:rsidR="00000000" w:rsidRDefault="00C20118">
            <w:pPr>
              <w:rPr>
                <w:rFonts w:eastAsia="Times New Roman"/>
              </w:rPr>
            </w:pPr>
            <w:r>
              <w:rPr>
                <w:rFonts w:eastAsia="Times New Roman"/>
              </w:rPr>
              <w:t>-</w:t>
            </w:r>
          </w:p>
        </w:tc>
        <w:tc>
          <w:tcPr>
            <w:tcW w:w="960" w:type="dxa"/>
            <w:vAlign w:val="center"/>
            <w:hideMark/>
          </w:tcPr>
          <w:p w14:paraId="6DAD0EE0" w14:textId="77777777" w:rsidR="00000000" w:rsidRDefault="00C20118">
            <w:pPr>
              <w:rPr>
                <w:rFonts w:eastAsia="Times New Roman"/>
              </w:rPr>
            </w:pPr>
            <w:r>
              <w:rPr>
                <w:rFonts w:eastAsia="Times New Roman"/>
              </w:rPr>
              <w:t>-</w:t>
            </w:r>
          </w:p>
        </w:tc>
      </w:tr>
      <w:tr w:rsidR="00000000" w14:paraId="03320C25" w14:textId="77777777">
        <w:trPr>
          <w:divId w:val="1259756771"/>
          <w:trHeight w:val="530"/>
        </w:trPr>
        <w:tc>
          <w:tcPr>
            <w:tcW w:w="1860" w:type="dxa"/>
            <w:vAlign w:val="center"/>
            <w:hideMark/>
          </w:tcPr>
          <w:p w14:paraId="32DB97C7" w14:textId="77777777" w:rsidR="00000000" w:rsidRDefault="00C20118">
            <w:pPr>
              <w:rPr>
                <w:rFonts w:eastAsia="Times New Roman"/>
              </w:rPr>
            </w:pPr>
            <w:r>
              <w:rPr>
                <w:rFonts w:eastAsia="Times New Roman"/>
              </w:rPr>
              <w:t>Security V&amp;V</w:t>
            </w:r>
          </w:p>
        </w:tc>
        <w:tc>
          <w:tcPr>
            <w:tcW w:w="960" w:type="dxa"/>
            <w:tcBorders>
              <w:left w:val="nil"/>
            </w:tcBorders>
            <w:vAlign w:val="center"/>
            <w:hideMark/>
          </w:tcPr>
          <w:p w14:paraId="2D5A7E38" w14:textId="77777777" w:rsidR="00000000" w:rsidRDefault="00C20118">
            <w:pPr>
              <w:rPr>
                <w:rFonts w:eastAsia="Times New Roman"/>
              </w:rPr>
            </w:pPr>
            <w:r>
              <w:rPr>
                <w:rFonts w:eastAsia="Times New Roman"/>
              </w:rPr>
              <w:t>R</w:t>
            </w:r>
          </w:p>
        </w:tc>
        <w:tc>
          <w:tcPr>
            <w:tcW w:w="960" w:type="dxa"/>
            <w:vAlign w:val="center"/>
            <w:hideMark/>
          </w:tcPr>
          <w:p w14:paraId="03A8E46B" w14:textId="77777777" w:rsidR="00000000" w:rsidRDefault="00C20118">
            <w:pPr>
              <w:rPr>
                <w:rFonts w:eastAsia="Times New Roman"/>
              </w:rPr>
            </w:pPr>
            <w:r>
              <w:rPr>
                <w:rFonts w:eastAsia="Times New Roman"/>
              </w:rPr>
              <w:t>C</w:t>
            </w:r>
          </w:p>
        </w:tc>
        <w:tc>
          <w:tcPr>
            <w:tcW w:w="960" w:type="dxa"/>
            <w:vAlign w:val="center"/>
            <w:hideMark/>
          </w:tcPr>
          <w:p w14:paraId="014F8796" w14:textId="77777777" w:rsidR="00000000" w:rsidRDefault="00C20118">
            <w:pPr>
              <w:rPr>
                <w:rFonts w:eastAsia="Times New Roman"/>
              </w:rPr>
            </w:pPr>
            <w:r>
              <w:rPr>
                <w:rFonts w:eastAsia="Times New Roman"/>
              </w:rPr>
              <w:t>A</w:t>
            </w:r>
          </w:p>
        </w:tc>
        <w:tc>
          <w:tcPr>
            <w:tcW w:w="960" w:type="dxa"/>
            <w:vAlign w:val="center"/>
            <w:hideMark/>
          </w:tcPr>
          <w:p w14:paraId="63112722" w14:textId="77777777" w:rsidR="00000000" w:rsidRDefault="00C20118">
            <w:pPr>
              <w:rPr>
                <w:rFonts w:eastAsia="Times New Roman"/>
              </w:rPr>
            </w:pPr>
            <w:r>
              <w:rPr>
                <w:rFonts w:eastAsia="Times New Roman"/>
              </w:rPr>
              <w:t>S</w:t>
            </w:r>
          </w:p>
        </w:tc>
        <w:tc>
          <w:tcPr>
            <w:tcW w:w="960" w:type="dxa"/>
            <w:vAlign w:val="center"/>
            <w:hideMark/>
          </w:tcPr>
          <w:p w14:paraId="2417328C" w14:textId="77777777" w:rsidR="00000000" w:rsidRDefault="00C20118">
            <w:pPr>
              <w:rPr>
                <w:rFonts w:eastAsia="Times New Roman"/>
              </w:rPr>
            </w:pPr>
            <w:r>
              <w:rPr>
                <w:rFonts w:eastAsia="Times New Roman"/>
              </w:rPr>
              <w:t>-</w:t>
            </w:r>
          </w:p>
        </w:tc>
        <w:tc>
          <w:tcPr>
            <w:tcW w:w="960" w:type="dxa"/>
            <w:vAlign w:val="center"/>
            <w:hideMark/>
          </w:tcPr>
          <w:p w14:paraId="28FAF915" w14:textId="77777777" w:rsidR="00000000" w:rsidRDefault="00C20118">
            <w:pPr>
              <w:rPr>
                <w:rFonts w:eastAsia="Times New Roman"/>
              </w:rPr>
            </w:pPr>
            <w:r>
              <w:rPr>
                <w:rFonts w:eastAsia="Times New Roman"/>
              </w:rPr>
              <w:t>R</w:t>
            </w:r>
          </w:p>
        </w:tc>
        <w:tc>
          <w:tcPr>
            <w:tcW w:w="960" w:type="dxa"/>
            <w:vAlign w:val="center"/>
            <w:hideMark/>
          </w:tcPr>
          <w:p w14:paraId="3F325466" w14:textId="77777777" w:rsidR="00000000" w:rsidRDefault="00C20118">
            <w:pPr>
              <w:rPr>
                <w:rFonts w:eastAsia="Times New Roman"/>
              </w:rPr>
            </w:pPr>
            <w:r>
              <w:rPr>
                <w:rFonts w:eastAsia="Times New Roman"/>
              </w:rPr>
              <w:t>-</w:t>
            </w:r>
          </w:p>
        </w:tc>
        <w:tc>
          <w:tcPr>
            <w:tcW w:w="960" w:type="dxa"/>
            <w:vAlign w:val="center"/>
            <w:hideMark/>
          </w:tcPr>
          <w:p w14:paraId="08DCA89F" w14:textId="77777777" w:rsidR="00000000" w:rsidRDefault="00C20118">
            <w:pPr>
              <w:rPr>
                <w:rFonts w:eastAsia="Times New Roman"/>
              </w:rPr>
            </w:pPr>
            <w:r>
              <w:rPr>
                <w:rFonts w:eastAsia="Times New Roman"/>
              </w:rPr>
              <w:t>-</w:t>
            </w:r>
          </w:p>
        </w:tc>
        <w:tc>
          <w:tcPr>
            <w:tcW w:w="960" w:type="dxa"/>
            <w:vAlign w:val="center"/>
            <w:hideMark/>
          </w:tcPr>
          <w:p w14:paraId="143D8DE4" w14:textId="77777777" w:rsidR="00000000" w:rsidRDefault="00C20118">
            <w:pPr>
              <w:rPr>
                <w:rFonts w:eastAsia="Times New Roman"/>
              </w:rPr>
            </w:pPr>
            <w:r>
              <w:rPr>
                <w:rFonts w:eastAsia="Times New Roman"/>
              </w:rPr>
              <w:t>-</w:t>
            </w:r>
          </w:p>
        </w:tc>
        <w:tc>
          <w:tcPr>
            <w:tcW w:w="960" w:type="dxa"/>
            <w:vAlign w:val="center"/>
            <w:hideMark/>
          </w:tcPr>
          <w:p w14:paraId="18792B2A" w14:textId="77777777" w:rsidR="00000000" w:rsidRDefault="00C20118">
            <w:pPr>
              <w:rPr>
                <w:rFonts w:eastAsia="Times New Roman"/>
              </w:rPr>
            </w:pPr>
            <w:r>
              <w:rPr>
                <w:rFonts w:eastAsia="Times New Roman"/>
              </w:rPr>
              <w:t>-</w:t>
            </w:r>
          </w:p>
        </w:tc>
        <w:tc>
          <w:tcPr>
            <w:tcW w:w="960" w:type="dxa"/>
            <w:vAlign w:val="center"/>
            <w:hideMark/>
          </w:tcPr>
          <w:p w14:paraId="7B799ABC" w14:textId="77777777" w:rsidR="00000000" w:rsidRDefault="00C20118">
            <w:pPr>
              <w:rPr>
                <w:rFonts w:eastAsia="Times New Roman"/>
              </w:rPr>
            </w:pPr>
            <w:r>
              <w:rPr>
                <w:rFonts w:eastAsia="Times New Roman"/>
              </w:rPr>
              <w:t>-</w:t>
            </w:r>
          </w:p>
        </w:tc>
      </w:tr>
      <w:tr w:rsidR="00000000" w14:paraId="7C6BCDFA" w14:textId="77777777">
        <w:trPr>
          <w:divId w:val="1259756771"/>
          <w:trHeight w:val="530"/>
        </w:trPr>
        <w:tc>
          <w:tcPr>
            <w:tcW w:w="1860" w:type="dxa"/>
            <w:vAlign w:val="center"/>
            <w:hideMark/>
          </w:tcPr>
          <w:p w14:paraId="3208A602" w14:textId="77777777" w:rsidR="00000000" w:rsidRDefault="00C20118">
            <w:pPr>
              <w:rPr>
                <w:rFonts w:eastAsia="Times New Roman"/>
              </w:rPr>
            </w:pPr>
            <w:r>
              <w:rPr>
                <w:rFonts w:eastAsia="Times New Roman"/>
              </w:rPr>
              <w:t>Penetration Test</w:t>
            </w:r>
          </w:p>
        </w:tc>
        <w:tc>
          <w:tcPr>
            <w:tcW w:w="960" w:type="dxa"/>
            <w:tcBorders>
              <w:left w:val="nil"/>
            </w:tcBorders>
            <w:vAlign w:val="center"/>
            <w:hideMark/>
          </w:tcPr>
          <w:p w14:paraId="10D567E9" w14:textId="77777777" w:rsidR="00000000" w:rsidRDefault="00C20118">
            <w:pPr>
              <w:rPr>
                <w:rFonts w:eastAsia="Times New Roman"/>
              </w:rPr>
            </w:pPr>
            <w:r>
              <w:rPr>
                <w:rFonts w:eastAsia="Times New Roman"/>
              </w:rPr>
              <w:t>R</w:t>
            </w:r>
          </w:p>
        </w:tc>
        <w:tc>
          <w:tcPr>
            <w:tcW w:w="960" w:type="dxa"/>
            <w:vAlign w:val="center"/>
            <w:hideMark/>
          </w:tcPr>
          <w:p w14:paraId="65FFFD34" w14:textId="77777777" w:rsidR="00000000" w:rsidRDefault="00C20118">
            <w:pPr>
              <w:rPr>
                <w:rFonts w:eastAsia="Times New Roman"/>
              </w:rPr>
            </w:pPr>
            <w:r>
              <w:rPr>
                <w:rFonts w:eastAsia="Times New Roman"/>
              </w:rPr>
              <w:t>C</w:t>
            </w:r>
          </w:p>
        </w:tc>
        <w:tc>
          <w:tcPr>
            <w:tcW w:w="960" w:type="dxa"/>
            <w:vAlign w:val="center"/>
            <w:hideMark/>
          </w:tcPr>
          <w:p w14:paraId="28A1B080" w14:textId="77777777" w:rsidR="00000000" w:rsidRDefault="00C20118">
            <w:pPr>
              <w:rPr>
                <w:rFonts w:eastAsia="Times New Roman"/>
              </w:rPr>
            </w:pPr>
            <w:r>
              <w:rPr>
                <w:rFonts w:eastAsia="Times New Roman"/>
              </w:rPr>
              <w:t>A</w:t>
            </w:r>
          </w:p>
        </w:tc>
        <w:tc>
          <w:tcPr>
            <w:tcW w:w="960" w:type="dxa"/>
            <w:vAlign w:val="center"/>
            <w:hideMark/>
          </w:tcPr>
          <w:p w14:paraId="5DFCD499" w14:textId="77777777" w:rsidR="00000000" w:rsidRDefault="00C20118">
            <w:pPr>
              <w:rPr>
                <w:rFonts w:eastAsia="Times New Roman"/>
              </w:rPr>
            </w:pPr>
            <w:r>
              <w:rPr>
                <w:rFonts w:eastAsia="Times New Roman"/>
              </w:rPr>
              <w:t>S</w:t>
            </w:r>
          </w:p>
        </w:tc>
        <w:tc>
          <w:tcPr>
            <w:tcW w:w="960" w:type="dxa"/>
            <w:vAlign w:val="center"/>
            <w:hideMark/>
          </w:tcPr>
          <w:p w14:paraId="4774D0F7" w14:textId="77777777" w:rsidR="00000000" w:rsidRDefault="00C20118">
            <w:pPr>
              <w:rPr>
                <w:rFonts w:eastAsia="Times New Roman"/>
              </w:rPr>
            </w:pPr>
            <w:r>
              <w:rPr>
                <w:rFonts w:eastAsia="Times New Roman"/>
              </w:rPr>
              <w:t>I/C</w:t>
            </w:r>
          </w:p>
        </w:tc>
        <w:tc>
          <w:tcPr>
            <w:tcW w:w="960" w:type="dxa"/>
            <w:vAlign w:val="center"/>
            <w:hideMark/>
          </w:tcPr>
          <w:p w14:paraId="67817656" w14:textId="77777777" w:rsidR="00000000" w:rsidRDefault="00C20118">
            <w:pPr>
              <w:rPr>
                <w:rFonts w:eastAsia="Times New Roman"/>
              </w:rPr>
            </w:pPr>
            <w:r>
              <w:rPr>
                <w:rFonts w:eastAsia="Times New Roman"/>
              </w:rPr>
              <w:t>R</w:t>
            </w:r>
          </w:p>
        </w:tc>
        <w:tc>
          <w:tcPr>
            <w:tcW w:w="960" w:type="dxa"/>
            <w:vAlign w:val="center"/>
            <w:hideMark/>
          </w:tcPr>
          <w:p w14:paraId="6CA59C94" w14:textId="77777777" w:rsidR="00000000" w:rsidRDefault="00C20118">
            <w:pPr>
              <w:rPr>
                <w:rFonts w:eastAsia="Times New Roman"/>
              </w:rPr>
            </w:pPr>
            <w:proofErr w:type="gramStart"/>
            <w:r>
              <w:rPr>
                <w:rFonts w:eastAsia="Times New Roman"/>
              </w:rPr>
              <w:t>R(</w:t>
            </w:r>
            <w:proofErr w:type="gramEnd"/>
            <w:r>
              <w:rPr>
                <w:rFonts w:eastAsia="Times New Roman"/>
              </w:rPr>
              <w:t>3)</w:t>
            </w:r>
          </w:p>
        </w:tc>
        <w:tc>
          <w:tcPr>
            <w:tcW w:w="960" w:type="dxa"/>
            <w:vAlign w:val="center"/>
            <w:hideMark/>
          </w:tcPr>
          <w:p w14:paraId="2874C3B7" w14:textId="77777777" w:rsidR="00000000" w:rsidRDefault="00C20118">
            <w:pPr>
              <w:rPr>
                <w:rFonts w:eastAsia="Times New Roman"/>
              </w:rPr>
            </w:pPr>
            <w:r>
              <w:rPr>
                <w:rFonts w:eastAsia="Times New Roman"/>
              </w:rPr>
              <w:t>I/</w:t>
            </w:r>
            <w:proofErr w:type="gramStart"/>
            <w:r>
              <w:rPr>
                <w:rFonts w:eastAsia="Times New Roman"/>
              </w:rPr>
              <w:t>C(</w:t>
            </w:r>
            <w:proofErr w:type="gramEnd"/>
            <w:r>
              <w:rPr>
                <w:rFonts w:eastAsia="Times New Roman"/>
              </w:rPr>
              <w:t>2)</w:t>
            </w:r>
          </w:p>
        </w:tc>
        <w:tc>
          <w:tcPr>
            <w:tcW w:w="960" w:type="dxa"/>
            <w:vAlign w:val="center"/>
            <w:hideMark/>
          </w:tcPr>
          <w:p w14:paraId="22851754" w14:textId="77777777" w:rsidR="00000000" w:rsidRDefault="00C20118">
            <w:pPr>
              <w:rPr>
                <w:rFonts w:eastAsia="Times New Roman"/>
              </w:rPr>
            </w:pPr>
            <w:r>
              <w:rPr>
                <w:rFonts w:eastAsia="Times New Roman"/>
              </w:rPr>
              <w:t>-</w:t>
            </w:r>
          </w:p>
        </w:tc>
        <w:tc>
          <w:tcPr>
            <w:tcW w:w="960" w:type="dxa"/>
            <w:vAlign w:val="center"/>
            <w:hideMark/>
          </w:tcPr>
          <w:p w14:paraId="66DCAECE" w14:textId="77777777" w:rsidR="00000000" w:rsidRDefault="00C20118">
            <w:pPr>
              <w:rPr>
                <w:rFonts w:eastAsia="Times New Roman"/>
              </w:rPr>
            </w:pPr>
            <w:r>
              <w:rPr>
                <w:rFonts w:eastAsia="Times New Roman"/>
              </w:rPr>
              <w:t>-</w:t>
            </w:r>
          </w:p>
        </w:tc>
        <w:tc>
          <w:tcPr>
            <w:tcW w:w="960" w:type="dxa"/>
            <w:vAlign w:val="center"/>
            <w:hideMark/>
          </w:tcPr>
          <w:p w14:paraId="3B2B0501" w14:textId="77777777" w:rsidR="00000000" w:rsidRDefault="00C20118">
            <w:pPr>
              <w:rPr>
                <w:rFonts w:eastAsia="Times New Roman"/>
              </w:rPr>
            </w:pPr>
            <w:r>
              <w:rPr>
                <w:rFonts w:eastAsia="Times New Roman"/>
              </w:rPr>
              <w:t>-</w:t>
            </w:r>
          </w:p>
        </w:tc>
      </w:tr>
      <w:tr w:rsidR="00000000" w14:paraId="5E5388FD" w14:textId="77777777">
        <w:trPr>
          <w:divId w:val="1259756771"/>
          <w:trHeight w:val="790"/>
        </w:trPr>
        <w:tc>
          <w:tcPr>
            <w:tcW w:w="1860" w:type="dxa"/>
            <w:vAlign w:val="center"/>
            <w:hideMark/>
          </w:tcPr>
          <w:p w14:paraId="4EC9EF1F" w14:textId="77777777" w:rsidR="00000000" w:rsidRDefault="00C20118">
            <w:pPr>
              <w:rPr>
                <w:rFonts w:eastAsia="Times New Roman"/>
              </w:rPr>
            </w:pPr>
            <w:r>
              <w:rPr>
                <w:rFonts w:eastAsia="Times New Roman"/>
              </w:rPr>
              <w:t>Secure Implementation</w:t>
            </w:r>
          </w:p>
        </w:tc>
        <w:tc>
          <w:tcPr>
            <w:tcW w:w="960" w:type="dxa"/>
            <w:tcBorders>
              <w:left w:val="nil"/>
            </w:tcBorders>
            <w:vAlign w:val="center"/>
            <w:hideMark/>
          </w:tcPr>
          <w:p w14:paraId="33E7697B" w14:textId="77777777" w:rsidR="00000000" w:rsidRDefault="00C20118">
            <w:pPr>
              <w:rPr>
                <w:rFonts w:eastAsia="Times New Roman"/>
              </w:rPr>
            </w:pPr>
            <w:r>
              <w:rPr>
                <w:rFonts w:eastAsia="Times New Roman"/>
              </w:rPr>
              <w:t>R</w:t>
            </w:r>
          </w:p>
        </w:tc>
        <w:tc>
          <w:tcPr>
            <w:tcW w:w="960" w:type="dxa"/>
            <w:vAlign w:val="center"/>
            <w:hideMark/>
          </w:tcPr>
          <w:p w14:paraId="4FC658C4" w14:textId="77777777" w:rsidR="00000000" w:rsidRDefault="00C20118">
            <w:pPr>
              <w:rPr>
                <w:rFonts w:eastAsia="Times New Roman"/>
              </w:rPr>
            </w:pPr>
            <w:r>
              <w:rPr>
                <w:rFonts w:eastAsia="Times New Roman"/>
              </w:rPr>
              <w:t>A</w:t>
            </w:r>
          </w:p>
        </w:tc>
        <w:tc>
          <w:tcPr>
            <w:tcW w:w="960" w:type="dxa"/>
            <w:vAlign w:val="center"/>
            <w:hideMark/>
          </w:tcPr>
          <w:p w14:paraId="0748432E" w14:textId="77777777" w:rsidR="00000000" w:rsidRDefault="00C20118">
            <w:pPr>
              <w:rPr>
                <w:rFonts w:eastAsia="Times New Roman"/>
              </w:rPr>
            </w:pPr>
            <w:r>
              <w:rPr>
                <w:rFonts w:eastAsia="Times New Roman"/>
              </w:rPr>
              <w:t>-</w:t>
            </w:r>
          </w:p>
        </w:tc>
        <w:tc>
          <w:tcPr>
            <w:tcW w:w="960" w:type="dxa"/>
            <w:vAlign w:val="center"/>
            <w:hideMark/>
          </w:tcPr>
          <w:p w14:paraId="7A45E55E" w14:textId="77777777" w:rsidR="00000000" w:rsidRDefault="00C20118">
            <w:pPr>
              <w:rPr>
                <w:rFonts w:eastAsia="Times New Roman"/>
              </w:rPr>
            </w:pPr>
            <w:r>
              <w:rPr>
                <w:rFonts w:eastAsia="Times New Roman"/>
              </w:rPr>
              <w:t>C</w:t>
            </w:r>
          </w:p>
        </w:tc>
        <w:tc>
          <w:tcPr>
            <w:tcW w:w="960" w:type="dxa"/>
            <w:vAlign w:val="center"/>
            <w:hideMark/>
          </w:tcPr>
          <w:p w14:paraId="667D470D" w14:textId="77777777" w:rsidR="00000000" w:rsidRDefault="00C20118">
            <w:pPr>
              <w:rPr>
                <w:rFonts w:eastAsia="Times New Roman"/>
              </w:rPr>
            </w:pPr>
            <w:r>
              <w:rPr>
                <w:rFonts w:eastAsia="Times New Roman"/>
              </w:rPr>
              <w:t>-</w:t>
            </w:r>
          </w:p>
        </w:tc>
        <w:tc>
          <w:tcPr>
            <w:tcW w:w="960" w:type="dxa"/>
            <w:vAlign w:val="center"/>
            <w:hideMark/>
          </w:tcPr>
          <w:p w14:paraId="6F1B99F5" w14:textId="77777777" w:rsidR="00000000" w:rsidRDefault="00C20118">
            <w:pPr>
              <w:rPr>
                <w:rFonts w:eastAsia="Times New Roman"/>
              </w:rPr>
            </w:pPr>
            <w:r>
              <w:rPr>
                <w:rFonts w:eastAsia="Times New Roman"/>
              </w:rPr>
              <w:t>R</w:t>
            </w:r>
          </w:p>
        </w:tc>
        <w:tc>
          <w:tcPr>
            <w:tcW w:w="960" w:type="dxa"/>
            <w:vAlign w:val="center"/>
            <w:hideMark/>
          </w:tcPr>
          <w:p w14:paraId="10EE3CD9" w14:textId="77777777" w:rsidR="00000000" w:rsidRDefault="00C20118">
            <w:pPr>
              <w:rPr>
                <w:rFonts w:eastAsia="Times New Roman"/>
              </w:rPr>
            </w:pPr>
            <w:r>
              <w:rPr>
                <w:rFonts w:eastAsia="Times New Roman"/>
              </w:rPr>
              <w:t>I/C</w:t>
            </w:r>
          </w:p>
        </w:tc>
        <w:tc>
          <w:tcPr>
            <w:tcW w:w="960" w:type="dxa"/>
            <w:vAlign w:val="center"/>
            <w:hideMark/>
          </w:tcPr>
          <w:p w14:paraId="1EA11997" w14:textId="77777777" w:rsidR="00000000" w:rsidRDefault="00C20118">
            <w:pPr>
              <w:rPr>
                <w:rFonts w:eastAsia="Times New Roman"/>
              </w:rPr>
            </w:pPr>
            <w:r>
              <w:rPr>
                <w:rFonts w:eastAsia="Times New Roman"/>
              </w:rPr>
              <w:t>-</w:t>
            </w:r>
          </w:p>
        </w:tc>
        <w:tc>
          <w:tcPr>
            <w:tcW w:w="960" w:type="dxa"/>
            <w:vAlign w:val="center"/>
            <w:hideMark/>
          </w:tcPr>
          <w:p w14:paraId="255F77A5" w14:textId="77777777" w:rsidR="00000000" w:rsidRDefault="00C20118">
            <w:pPr>
              <w:rPr>
                <w:rFonts w:eastAsia="Times New Roman"/>
              </w:rPr>
            </w:pPr>
            <w:r>
              <w:rPr>
                <w:rFonts w:eastAsia="Times New Roman"/>
              </w:rPr>
              <w:t>-</w:t>
            </w:r>
          </w:p>
        </w:tc>
        <w:tc>
          <w:tcPr>
            <w:tcW w:w="960" w:type="dxa"/>
            <w:vAlign w:val="center"/>
            <w:hideMark/>
          </w:tcPr>
          <w:p w14:paraId="5A7DBAD9" w14:textId="77777777" w:rsidR="00000000" w:rsidRDefault="00C20118">
            <w:pPr>
              <w:rPr>
                <w:rFonts w:eastAsia="Times New Roman"/>
              </w:rPr>
            </w:pPr>
            <w:r>
              <w:rPr>
                <w:rFonts w:eastAsia="Times New Roman"/>
              </w:rPr>
              <w:t>-</w:t>
            </w:r>
          </w:p>
        </w:tc>
        <w:tc>
          <w:tcPr>
            <w:tcW w:w="960" w:type="dxa"/>
            <w:vAlign w:val="center"/>
            <w:hideMark/>
          </w:tcPr>
          <w:p w14:paraId="247602BB" w14:textId="77777777" w:rsidR="00000000" w:rsidRDefault="00C20118">
            <w:pPr>
              <w:rPr>
                <w:rFonts w:eastAsia="Times New Roman"/>
              </w:rPr>
            </w:pPr>
            <w:r>
              <w:rPr>
                <w:rFonts w:eastAsia="Times New Roman"/>
              </w:rPr>
              <w:t>-</w:t>
            </w:r>
          </w:p>
        </w:tc>
      </w:tr>
      <w:tr w:rsidR="00000000" w14:paraId="5200FA1E" w14:textId="77777777">
        <w:trPr>
          <w:divId w:val="1259756771"/>
          <w:trHeight w:val="530"/>
        </w:trPr>
        <w:tc>
          <w:tcPr>
            <w:tcW w:w="1860" w:type="dxa"/>
            <w:vAlign w:val="center"/>
            <w:hideMark/>
          </w:tcPr>
          <w:p w14:paraId="45BB2F92" w14:textId="77777777" w:rsidR="00000000" w:rsidRDefault="00C20118">
            <w:pPr>
              <w:rPr>
                <w:rFonts w:eastAsia="Times New Roman"/>
              </w:rPr>
            </w:pPr>
            <w:r>
              <w:rPr>
                <w:rFonts w:eastAsia="Times New Roman"/>
              </w:rPr>
              <w:t>Security Monitoring</w:t>
            </w:r>
          </w:p>
        </w:tc>
        <w:tc>
          <w:tcPr>
            <w:tcW w:w="960" w:type="dxa"/>
            <w:tcBorders>
              <w:left w:val="nil"/>
            </w:tcBorders>
            <w:vAlign w:val="center"/>
            <w:hideMark/>
          </w:tcPr>
          <w:p w14:paraId="391CCFD4" w14:textId="77777777" w:rsidR="00000000" w:rsidRDefault="00C20118">
            <w:pPr>
              <w:rPr>
                <w:rFonts w:eastAsia="Times New Roman"/>
              </w:rPr>
            </w:pPr>
            <w:r>
              <w:rPr>
                <w:rFonts w:eastAsia="Times New Roman"/>
              </w:rPr>
              <w:t>S</w:t>
            </w:r>
          </w:p>
        </w:tc>
        <w:tc>
          <w:tcPr>
            <w:tcW w:w="960" w:type="dxa"/>
            <w:vAlign w:val="center"/>
            <w:hideMark/>
          </w:tcPr>
          <w:p w14:paraId="215DBF0D" w14:textId="77777777" w:rsidR="00000000" w:rsidRDefault="00C20118">
            <w:pPr>
              <w:rPr>
                <w:rFonts w:eastAsia="Times New Roman"/>
              </w:rPr>
            </w:pPr>
            <w:r>
              <w:rPr>
                <w:rFonts w:eastAsia="Times New Roman"/>
              </w:rPr>
              <w:t>S</w:t>
            </w:r>
          </w:p>
        </w:tc>
        <w:tc>
          <w:tcPr>
            <w:tcW w:w="960" w:type="dxa"/>
            <w:vAlign w:val="center"/>
            <w:hideMark/>
          </w:tcPr>
          <w:p w14:paraId="247710B1" w14:textId="77777777" w:rsidR="00000000" w:rsidRDefault="00C20118">
            <w:pPr>
              <w:rPr>
                <w:rFonts w:eastAsia="Times New Roman"/>
              </w:rPr>
            </w:pPr>
            <w:r>
              <w:rPr>
                <w:rFonts w:eastAsia="Times New Roman"/>
              </w:rPr>
              <w:t>-</w:t>
            </w:r>
          </w:p>
        </w:tc>
        <w:tc>
          <w:tcPr>
            <w:tcW w:w="960" w:type="dxa"/>
            <w:vAlign w:val="center"/>
            <w:hideMark/>
          </w:tcPr>
          <w:p w14:paraId="06C82E45" w14:textId="77777777" w:rsidR="00000000" w:rsidRDefault="00C20118">
            <w:pPr>
              <w:rPr>
                <w:rFonts w:eastAsia="Times New Roman"/>
              </w:rPr>
            </w:pPr>
            <w:r>
              <w:rPr>
                <w:rFonts w:eastAsia="Times New Roman"/>
              </w:rPr>
              <w:t>S</w:t>
            </w:r>
          </w:p>
        </w:tc>
        <w:tc>
          <w:tcPr>
            <w:tcW w:w="960" w:type="dxa"/>
            <w:vAlign w:val="center"/>
            <w:hideMark/>
          </w:tcPr>
          <w:p w14:paraId="48A3C9FC" w14:textId="77777777" w:rsidR="00000000" w:rsidRDefault="00C20118">
            <w:pPr>
              <w:rPr>
                <w:rFonts w:eastAsia="Times New Roman"/>
              </w:rPr>
            </w:pPr>
            <w:r>
              <w:rPr>
                <w:rFonts w:eastAsia="Times New Roman"/>
              </w:rPr>
              <w:t>-</w:t>
            </w:r>
          </w:p>
        </w:tc>
        <w:tc>
          <w:tcPr>
            <w:tcW w:w="960" w:type="dxa"/>
            <w:vAlign w:val="center"/>
            <w:hideMark/>
          </w:tcPr>
          <w:p w14:paraId="4E8895DF" w14:textId="77777777" w:rsidR="00000000" w:rsidRDefault="00C20118">
            <w:pPr>
              <w:rPr>
                <w:rFonts w:eastAsia="Times New Roman"/>
              </w:rPr>
            </w:pPr>
            <w:r>
              <w:rPr>
                <w:rFonts w:eastAsia="Times New Roman"/>
              </w:rPr>
              <w:t>S</w:t>
            </w:r>
          </w:p>
        </w:tc>
        <w:tc>
          <w:tcPr>
            <w:tcW w:w="960" w:type="dxa"/>
            <w:vAlign w:val="center"/>
            <w:hideMark/>
          </w:tcPr>
          <w:p w14:paraId="68EA773B" w14:textId="77777777" w:rsidR="00000000" w:rsidRDefault="00C20118">
            <w:pPr>
              <w:rPr>
                <w:rFonts w:eastAsia="Times New Roman"/>
              </w:rPr>
            </w:pPr>
            <w:r>
              <w:rPr>
                <w:rFonts w:eastAsia="Times New Roman"/>
              </w:rPr>
              <w:t>I</w:t>
            </w:r>
          </w:p>
        </w:tc>
        <w:tc>
          <w:tcPr>
            <w:tcW w:w="960" w:type="dxa"/>
            <w:vAlign w:val="center"/>
            <w:hideMark/>
          </w:tcPr>
          <w:p w14:paraId="05ED0FDE" w14:textId="77777777" w:rsidR="00000000" w:rsidRDefault="00C20118">
            <w:pPr>
              <w:rPr>
                <w:rFonts w:eastAsia="Times New Roman"/>
              </w:rPr>
            </w:pPr>
            <w:r>
              <w:rPr>
                <w:rFonts w:eastAsia="Times New Roman"/>
              </w:rPr>
              <w:t>-</w:t>
            </w:r>
          </w:p>
        </w:tc>
        <w:tc>
          <w:tcPr>
            <w:tcW w:w="960" w:type="dxa"/>
            <w:vAlign w:val="center"/>
            <w:hideMark/>
          </w:tcPr>
          <w:p w14:paraId="72866DAB" w14:textId="77777777" w:rsidR="00000000" w:rsidRDefault="00C20118">
            <w:pPr>
              <w:rPr>
                <w:rFonts w:eastAsia="Times New Roman"/>
              </w:rPr>
            </w:pPr>
            <w:r>
              <w:rPr>
                <w:rFonts w:eastAsia="Times New Roman"/>
              </w:rPr>
              <w:t>R</w:t>
            </w:r>
          </w:p>
        </w:tc>
        <w:tc>
          <w:tcPr>
            <w:tcW w:w="960" w:type="dxa"/>
            <w:vAlign w:val="center"/>
            <w:hideMark/>
          </w:tcPr>
          <w:p w14:paraId="2A2A37E7" w14:textId="77777777" w:rsidR="00000000" w:rsidRDefault="00C20118">
            <w:pPr>
              <w:rPr>
                <w:rFonts w:eastAsia="Times New Roman"/>
              </w:rPr>
            </w:pPr>
            <w:r>
              <w:rPr>
                <w:rFonts w:eastAsia="Times New Roman"/>
              </w:rPr>
              <w:t>S</w:t>
            </w:r>
          </w:p>
        </w:tc>
        <w:tc>
          <w:tcPr>
            <w:tcW w:w="960" w:type="dxa"/>
            <w:vAlign w:val="center"/>
            <w:hideMark/>
          </w:tcPr>
          <w:p w14:paraId="30AF5948" w14:textId="77777777" w:rsidR="00000000" w:rsidRDefault="00C20118">
            <w:pPr>
              <w:rPr>
                <w:rFonts w:eastAsia="Times New Roman"/>
              </w:rPr>
            </w:pPr>
            <w:r>
              <w:rPr>
                <w:rFonts w:eastAsia="Times New Roman"/>
              </w:rPr>
              <w:t>R</w:t>
            </w:r>
          </w:p>
        </w:tc>
      </w:tr>
      <w:tr w:rsidR="00000000" w14:paraId="03836627" w14:textId="77777777">
        <w:trPr>
          <w:divId w:val="1259756771"/>
          <w:trHeight w:val="790"/>
        </w:trPr>
        <w:tc>
          <w:tcPr>
            <w:tcW w:w="1860" w:type="dxa"/>
            <w:vAlign w:val="center"/>
            <w:hideMark/>
          </w:tcPr>
          <w:p w14:paraId="0A883E5F" w14:textId="77777777" w:rsidR="00000000" w:rsidRDefault="00C20118">
            <w:pPr>
              <w:rPr>
                <w:rFonts w:eastAsia="Times New Roman"/>
              </w:rPr>
            </w:pPr>
            <w:r>
              <w:rPr>
                <w:rFonts w:eastAsia="Times New Roman"/>
              </w:rPr>
              <w:t>Security Vulnerability Management</w:t>
            </w:r>
          </w:p>
        </w:tc>
        <w:tc>
          <w:tcPr>
            <w:tcW w:w="960" w:type="dxa"/>
            <w:tcBorders>
              <w:left w:val="nil"/>
            </w:tcBorders>
            <w:vAlign w:val="center"/>
            <w:hideMark/>
          </w:tcPr>
          <w:p w14:paraId="27CD8473" w14:textId="77777777" w:rsidR="00000000" w:rsidRDefault="00C20118">
            <w:pPr>
              <w:rPr>
                <w:rFonts w:eastAsia="Times New Roman"/>
              </w:rPr>
            </w:pPr>
            <w:r>
              <w:rPr>
                <w:rFonts w:eastAsia="Times New Roman"/>
              </w:rPr>
              <w:t>S</w:t>
            </w:r>
          </w:p>
        </w:tc>
        <w:tc>
          <w:tcPr>
            <w:tcW w:w="960" w:type="dxa"/>
            <w:vAlign w:val="center"/>
            <w:hideMark/>
          </w:tcPr>
          <w:p w14:paraId="125F03A0" w14:textId="77777777" w:rsidR="00000000" w:rsidRDefault="00C20118">
            <w:pPr>
              <w:rPr>
                <w:rFonts w:eastAsia="Times New Roman"/>
              </w:rPr>
            </w:pPr>
            <w:r>
              <w:rPr>
                <w:rFonts w:eastAsia="Times New Roman"/>
              </w:rPr>
              <w:t>S</w:t>
            </w:r>
          </w:p>
        </w:tc>
        <w:tc>
          <w:tcPr>
            <w:tcW w:w="960" w:type="dxa"/>
            <w:vAlign w:val="center"/>
            <w:hideMark/>
          </w:tcPr>
          <w:p w14:paraId="621ACE6A" w14:textId="77777777" w:rsidR="00000000" w:rsidRDefault="00C20118">
            <w:pPr>
              <w:rPr>
                <w:rFonts w:eastAsia="Times New Roman"/>
              </w:rPr>
            </w:pPr>
            <w:r>
              <w:rPr>
                <w:rFonts w:eastAsia="Times New Roman"/>
              </w:rPr>
              <w:t>A</w:t>
            </w:r>
          </w:p>
        </w:tc>
        <w:tc>
          <w:tcPr>
            <w:tcW w:w="960" w:type="dxa"/>
            <w:vAlign w:val="center"/>
            <w:hideMark/>
          </w:tcPr>
          <w:p w14:paraId="396DA8AD" w14:textId="77777777" w:rsidR="00000000" w:rsidRDefault="00C20118">
            <w:pPr>
              <w:rPr>
                <w:rFonts w:eastAsia="Times New Roman"/>
              </w:rPr>
            </w:pPr>
            <w:r>
              <w:rPr>
                <w:rFonts w:eastAsia="Times New Roman"/>
              </w:rPr>
              <w:t>S</w:t>
            </w:r>
          </w:p>
        </w:tc>
        <w:tc>
          <w:tcPr>
            <w:tcW w:w="960" w:type="dxa"/>
            <w:vAlign w:val="center"/>
            <w:hideMark/>
          </w:tcPr>
          <w:p w14:paraId="3EECCB77" w14:textId="77777777" w:rsidR="00000000" w:rsidRDefault="00C20118">
            <w:pPr>
              <w:rPr>
                <w:rFonts w:eastAsia="Times New Roman"/>
              </w:rPr>
            </w:pPr>
            <w:r>
              <w:rPr>
                <w:rFonts w:eastAsia="Times New Roman"/>
              </w:rPr>
              <w:t>-</w:t>
            </w:r>
          </w:p>
        </w:tc>
        <w:tc>
          <w:tcPr>
            <w:tcW w:w="960" w:type="dxa"/>
            <w:vAlign w:val="center"/>
            <w:hideMark/>
          </w:tcPr>
          <w:p w14:paraId="1D466D2C" w14:textId="77777777" w:rsidR="00000000" w:rsidRDefault="00C20118">
            <w:pPr>
              <w:rPr>
                <w:rFonts w:eastAsia="Times New Roman"/>
              </w:rPr>
            </w:pPr>
            <w:r>
              <w:rPr>
                <w:rFonts w:eastAsia="Times New Roman"/>
              </w:rPr>
              <w:t>S</w:t>
            </w:r>
          </w:p>
        </w:tc>
        <w:tc>
          <w:tcPr>
            <w:tcW w:w="960" w:type="dxa"/>
            <w:vAlign w:val="center"/>
            <w:hideMark/>
          </w:tcPr>
          <w:p w14:paraId="31D6FBC4" w14:textId="77777777" w:rsidR="00000000" w:rsidRDefault="00C20118">
            <w:pPr>
              <w:rPr>
                <w:rFonts w:eastAsia="Times New Roman"/>
              </w:rPr>
            </w:pPr>
            <w:r>
              <w:rPr>
                <w:rFonts w:eastAsia="Times New Roman"/>
              </w:rPr>
              <w:t>I</w:t>
            </w:r>
          </w:p>
        </w:tc>
        <w:tc>
          <w:tcPr>
            <w:tcW w:w="960" w:type="dxa"/>
            <w:vAlign w:val="center"/>
            <w:hideMark/>
          </w:tcPr>
          <w:p w14:paraId="1F854C52" w14:textId="77777777" w:rsidR="00000000" w:rsidRDefault="00C20118">
            <w:pPr>
              <w:rPr>
                <w:rFonts w:eastAsia="Times New Roman"/>
              </w:rPr>
            </w:pPr>
            <w:r>
              <w:rPr>
                <w:rFonts w:eastAsia="Times New Roman"/>
              </w:rPr>
              <w:t>-</w:t>
            </w:r>
          </w:p>
        </w:tc>
        <w:tc>
          <w:tcPr>
            <w:tcW w:w="960" w:type="dxa"/>
            <w:vAlign w:val="center"/>
            <w:hideMark/>
          </w:tcPr>
          <w:p w14:paraId="57CDAF84" w14:textId="77777777" w:rsidR="00000000" w:rsidRDefault="00C20118">
            <w:pPr>
              <w:rPr>
                <w:rFonts w:eastAsia="Times New Roman"/>
              </w:rPr>
            </w:pPr>
            <w:r>
              <w:rPr>
                <w:rFonts w:eastAsia="Times New Roman"/>
              </w:rPr>
              <w:t>R</w:t>
            </w:r>
          </w:p>
        </w:tc>
        <w:tc>
          <w:tcPr>
            <w:tcW w:w="960" w:type="dxa"/>
            <w:vAlign w:val="center"/>
            <w:hideMark/>
          </w:tcPr>
          <w:p w14:paraId="08D350F8" w14:textId="77777777" w:rsidR="00000000" w:rsidRDefault="00C20118">
            <w:pPr>
              <w:rPr>
                <w:rFonts w:eastAsia="Times New Roman"/>
              </w:rPr>
            </w:pPr>
            <w:r>
              <w:rPr>
                <w:rFonts w:eastAsia="Times New Roman"/>
              </w:rPr>
              <w:t>R</w:t>
            </w:r>
          </w:p>
        </w:tc>
        <w:tc>
          <w:tcPr>
            <w:tcW w:w="960" w:type="dxa"/>
            <w:vAlign w:val="center"/>
            <w:hideMark/>
          </w:tcPr>
          <w:p w14:paraId="2DD5F0CB" w14:textId="77777777" w:rsidR="00000000" w:rsidRDefault="00C20118">
            <w:pPr>
              <w:rPr>
                <w:rFonts w:eastAsia="Times New Roman"/>
              </w:rPr>
            </w:pPr>
            <w:r>
              <w:rPr>
                <w:rFonts w:eastAsia="Times New Roman"/>
              </w:rPr>
              <w:t>R</w:t>
            </w:r>
          </w:p>
        </w:tc>
      </w:tr>
      <w:tr w:rsidR="00000000" w14:paraId="72F85163" w14:textId="77777777">
        <w:trPr>
          <w:divId w:val="1259756771"/>
          <w:trHeight w:val="790"/>
        </w:trPr>
        <w:tc>
          <w:tcPr>
            <w:tcW w:w="1860" w:type="dxa"/>
            <w:vAlign w:val="center"/>
            <w:hideMark/>
          </w:tcPr>
          <w:p w14:paraId="62F2A7CE" w14:textId="77777777" w:rsidR="00000000" w:rsidRDefault="00C20118">
            <w:pPr>
              <w:rPr>
                <w:rFonts w:eastAsia="Times New Roman"/>
              </w:rPr>
            </w:pPr>
            <w:r>
              <w:rPr>
                <w:rFonts w:eastAsia="Times New Roman"/>
              </w:rPr>
              <w:t>Security Incident Management</w:t>
            </w:r>
          </w:p>
        </w:tc>
        <w:tc>
          <w:tcPr>
            <w:tcW w:w="960" w:type="dxa"/>
            <w:tcBorders>
              <w:left w:val="nil"/>
            </w:tcBorders>
            <w:vAlign w:val="center"/>
            <w:hideMark/>
          </w:tcPr>
          <w:p w14:paraId="121C682C" w14:textId="77777777" w:rsidR="00000000" w:rsidRDefault="00C20118">
            <w:pPr>
              <w:rPr>
                <w:rFonts w:eastAsia="Times New Roman"/>
              </w:rPr>
            </w:pPr>
            <w:r>
              <w:rPr>
                <w:rFonts w:eastAsia="Times New Roman"/>
              </w:rPr>
              <w:t>S</w:t>
            </w:r>
          </w:p>
        </w:tc>
        <w:tc>
          <w:tcPr>
            <w:tcW w:w="960" w:type="dxa"/>
            <w:vAlign w:val="center"/>
            <w:hideMark/>
          </w:tcPr>
          <w:p w14:paraId="66D52DC2" w14:textId="77777777" w:rsidR="00000000" w:rsidRDefault="00C20118">
            <w:pPr>
              <w:rPr>
                <w:rFonts w:eastAsia="Times New Roman"/>
              </w:rPr>
            </w:pPr>
            <w:r>
              <w:rPr>
                <w:rFonts w:eastAsia="Times New Roman"/>
              </w:rPr>
              <w:t>S</w:t>
            </w:r>
          </w:p>
        </w:tc>
        <w:tc>
          <w:tcPr>
            <w:tcW w:w="960" w:type="dxa"/>
            <w:vAlign w:val="center"/>
            <w:hideMark/>
          </w:tcPr>
          <w:p w14:paraId="1B495A26" w14:textId="77777777" w:rsidR="00000000" w:rsidRDefault="00C20118">
            <w:pPr>
              <w:rPr>
                <w:rFonts w:eastAsia="Times New Roman"/>
              </w:rPr>
            </w:pPr>
            <w:r>
              <w:rPr>
                <w:rFonts w:eastAsia="Times New Roman"/>
              </w:rPr>
              <w:t>A</w:t>
            </w:r>
          </w:p>
        </w:tc>
        <w:tc>
          <w:tcPr>
            <w:tcW w:w="960" w:type="dxa"/>
            <w:vAlign w:val="center"/>
            <w:hideMark/>
          </w:tcPr>
          <w:p w14:paraId="68142225" w14:textId="77777777" w:rsidR="00000000" w:rsidRDefault="00C20118">
            <w:pPr>
              <w:rPr>
                <w:rFonts w:eastAsia="Times New Roman"/>
              </w:rPr>
            </w:pPr>
            <w:r>
              <w:rPr>
                <w:rFonts w:eastAsia="Times New Roman"/>
              </w:rPr>
              <w:t>S</w:t>
            </w:r>
          </w:p>
        </w:tc>
        <w:tc>
          <w:tcPr>
            <w:tcW w:w="960" w:type="dxa"/>
            <w:vAlign w:val="center"/>
            <w:hideMark/>
          </w:tcPr>
          <w:p w14:paraId="676EC413" w14:textId="77777777" w:rsidR="00000000" w:rsidRDefault="00C20118">
            <w:pPr>
              <w:rPr>
                <w:rFonts w:eastAsia="Times New Roman"/>
              </w:rPr>
            </w:pPr>
            <w:r>
              <w:rPr>
                <w:rFonts w:eastAsia="Times New Roman"/>
              </w:rPr>
              <w:t>-</w:t>
            </w:r>
          </w:p>
        </w:tc>
        <w:tc>
          <w:tcPr>
            <w:tcW w:w="960" w:type="dxa"/>
            <w:vAlign w:val="center"/>
            <w:hideMark/>
          </w:tcPr>
          <w:p w14:paraId="1F64F68E" w14:textId="77777777" w:rsidR="00000000" w:rsidRDefault="00C20118">
            <w:pPr>
              <w:rPr>
                <w:rFonts w:eastAsia="Times New Roman"/>
              </w:rPr>
            </w:pPr>
            <w:r>
              <w:rPr>
                <w:rFonts w:eastAsia="Times New Roman"/>
              </w:rPr>
              <w:t>S</w:t>
            </w:r>
          </w:p>
        </w:tc>
        <w:tc>
          <w:tcPr>
            <w:tcW w:w="960" w:type="dxa"/>
            <w:vAlign w:val="center"/>
            <w:hideMark/>
          </w:tcPr>
          <w:p w14:paraId="7F535D67" w14:textId="77777777" w:rsidR="00000000" w:rsidRDefault="00C20118">
            <w:pPr>
              <w:rPr>
                <w:rFonts w:eastAsia="Times New Roman"/>
              </w:rPr>
            </w:pPr>
            <w:r>
              <w:rPr>
                <w:rFonts w:eastAsia="Times New Roman"/>
              </w:rPr>
              <w:t>I</w:t>
            </w:r>
          </w:p>
        </w:tc>
        <w:tc>
          <w:tcPr>
            <w:tcW w:w="960" w:type="dxa"/>
            <w:vAlign w:val="center"/>
            <w:hideMark/>
          </w:tcPr>
          <w:p w14:paraId="3C3344FC" w14:textId="77777777" w:rsidR="00000000" w:rsidRDefault="00C20118">
            <w:pPr>
              <w:rPr>
                <w:rFonts w:eastAsia="Times New Roman"/>
              </w:rPr>
            </w:pPr>
            <w:r>
              <w:rPr>
                <w:rFonts w:eastAsia="Times New Roman"/>
              </w:rPr>
              <w:t>-</w:t>
            </w:r>
          </w:p>
        </w:tc>
        <w:tc>
          <w:tcPr>
            <w:tcW w:w="960" w:type="dxa"/>
            <w:vAlign w:val="center"/>
            <w:hideMark/>
          </w:tcPr>
          <w:p w14:paraId="15EA4819" w14:textId="77777777" w:rsidR="00000000" w:rsidRDefault="00C20118">
            <w:pPr>
              <w:rPr>
                <w:rFonts w:eastAsia="Times New Roman"/>
              </w:rPr>
            </w:pPr>
            <w:r>
              <w:rPr>
                <w:rFonts w:eastAsia="Times New Roman"/>
              </w:rPr>
              <w:t>R</w:t>
            </w:r>
          </w:p>
        </w:tc>
        <w:tc>
          <w:tcPr>
            <w:tcW w:w="960" w:type="dxa"/>
            <w:vAlign w:val="center"/>
            <w:hideMark/>
          </w:tcPr>
          <w:p w14:paraId="57DCA4AC" w14:textId="77777777" w:rsidR="00000000" w:rsidRDefault="00C20118">
            <w:pPr>
              <w:rPr>
                <w:rFonts w:eastAsia="Times New Roman"/>
              </w:rPr>
            </w:pPr>
            <w:r>
              <w:rPr>
                <w:rFonts w:eastAsia="Times New Roman"/>
              </w:rPr>
              <w:t>R</w:t>
            </w:r>
          </w:p>
        </w:tc>
        <w:tc>
          <w:tcPr>
            <w:tcW w:w="960" w:type="dxa"/>
            <w:vAlign w:val="center"/>
            <w:hideMark/>
          </w:tcPr>
          <w:p w14:paraId="46A64029" w14:textId="77777777" w:rsidR="00000000" w:rsidRDefault="00C20118">
            <w:pPr>
              <w:rPr>
                <w:rFonts w:eastAsia="Times New Roman"/>
              </w:rPr>
            </w:pPr>
            <w:r>
              <w:rPr>
                <w:rFonts w:eastAsia="Times New Roman"/>
              </w:rPr>
              <w:t>R</w:t>
            </w:r>
          </w:p>
        </w:tc>
      </w:tr>
      <w:tr w:rsidR="00000000" w14:paraId="3069932C" w14:textId="77777777">
        <w:trPr>
          <w:divId w:val="1259756771"/>
          <w:trHeight w:val="530"/>
        </w:trPr>
        <w:tc>
          <w:tcPr>
            <w:tcW w:w="1860" w:type="dxa"/>
            <w:vAlign w:val="center"/>
            <w:hideMark/>
          </w:tcPr>
          <w:p w14:paraId="3B5743C4" w14:textId="77777777" w:rsidR="00000000" w:rsidRDefault="00C20118">
            <w:pPr>
              <w:rPr>
                <w:rFonts w:eastAsia="Times New Roman"/>
              </w:rPr>
            </w:pPr>
            <w:r>
              <w:rPr>
                <w:rFonts w:eastAsia="Times New Roman"/>
              </w:rPr>
              <w:t>Security Changes</w:t>
            </w:r>
          </w:p>
        </w:tc>
        <w:tc>
          <w:tcPr>
            <w:tcW w:w="960" w:type="dxa"/>
            <w:tcBorders>
              <w:left w:val="nil"/>
            </w:tcBorders>
            <w:vAlign w:val="center"/>
            <w:hideMark/>
          </w:tcPr>
          <w:p w14:paraId="1DCF9956" w14:textId="77777777" w:rsidR="00000000" w:rsidRDefault="00C20118">
            <w:pPr>
              <w:rPr>
                <w:rFonts w:eastAsia="Times New Roman"/>
              </w:rPr>
            </w:pPr>
            <w:r>
              <w:rPr>
                <w:rFonts w:eastAsia="Times New Roman"/>
              </w:rPr>
              <w:t>S</w:t>
            </w:r>
          </w:p>
        </w:tc>
        <w:tc>
          <w:tcPr>
            <w:tcW w:w="960" w:type="dxa"/>
            <w:vAlign w:val="center"/>
            <w:hideMark/>
          </w:tcPr>
          <w:p w14:paraId="403A37A2" w14:textId="77777777" w:rsidR="00000000" w:rsidRDefault="00C20118">
            <w:pPr>
              <w:rPr>
                <w:rFonts w:eastAsia="Times New Roman"/>
              </w:rPr>
            </w:pPr>
            <w:r>
              <w:rPr>
                <w:rFonts w:eastAsia="Times New Roman"/>
              </w:rPr>
              <w:t>S</w:t>
            </w:r>
          </w:p>
        </w:tc>
        <w:tc>
          <w:tcPr>
            <w:tcW w:w="960" w:type="dxa"/>
            <w:vAlign w:val="center"/>
            <w:hideMark/>
          </w:tcPr>
          <w:p w14:paraId="14750EF5" w14:textId="77777777" w:rsidR="00000000" w:rsidRDefault="00C20118">
            <w:pPr>
              <w:rPr>
                <w:rFonts w:eastAsia="Times New Roman"/>
              </w:rPr>
            </w:pPr>
            <w:r>
              <w:rPr>
                <w:rFonts w:eastAsia="Times New Roman"/>
              </w:rPr>
              <w:t>-</w:t>
            </w:r>
          </w:p>
        </w:tc>
        <w:tc>
          <w:tcPr>
            <w:tcW w:w="960" w:type="dxa"/>
            <w:vAlign w:val="center"/>
            <w:hideMark/>
          </w:tcPr>
          <w:p w14:paraId="69CB7CF5" w14:textId="77777777" w:rsidR="00000000" w:rsidRDefault="00C20118">
            <w:pPr>
              <w:rPr>
                <w:rFonts w:eastAsia="Times New Roman"/>
              </w:rPr>
            </w:pPr>
            <w:r>
              <w:rPr>
                <w:rFonts w:eastAsia="Times New Roman"/>
              </w:rPr>
              <w:t>S</w:t>
            </w:r>
          </w:p>
        </w:tc>
        <w:tc>
          <w:tcPr>
            <w:tcW w:w="960" w:type="dxa"/>
            <w:vAlign w:val="center"/>
            <w:hideMark/>
          </w:tcPr>
          <w:p w14:paraId="3E85A66F" w14:textId="77777777" w:rsidR="00000000" w:rsidRDefault="00C20118">
            <w:pPr>
              <w:rPr>
                <w:rFonts w:eastAsia="Times New Roman"/>
              </w:rPr>
            </w:pPr>
            <w:r>
              <w:rPr>
                <w:rFonts w:eastAsia="Times New Roman"/>
              </w:rPr>
              <w:t>-</w:t>
            </w:r>
          </w:p>
        </w:tc>
        <w:tc>
          <w:tcPr>
            <w:tcW w:w="960" w:type="dxa"/>
            <w:vAlign w:val="center"/>
            <w:hideMark/>
          </w:tcPr>
          <w:p w14:paraId="284ECB97" w14:textId="77777777" w:rsidR="00000000" w:rsidRDefault="00C20118">
            <w:pPr>
              <w:rPr>
                <w:rFonts w:eastAsia="Times New Roman"/>
              </w:rPr>
            </w:pPr>
            <w:r>
              <w:rPr>
                <w:rFonts w:eastAsia="Times New Roman"/>
              </w:rPr>
              <w:t>S</w:t>
            </w:r>
          </w:p>
        </w:tc>
        <w:tc>
          <w:tcPr>
            <w:tcW w:w="960" w:type="dxa"/>
            <w:vAlign w:val="center"/>
            <w:hideMark/>
          </w:tcPr>
          <w:p w14:paraId="71E51C78" w14:textId="77777777" w:rsidR="00000000" w:rsidRDefault="00C20118">
            <w:pPr>
              <w:rPr>
                <w:rFonts w:eastAsia="Times New Roman"/>
              </w:rPr>
            </w:pPr>
            <w:r>
              <w:rPr>
                <w:rFonts w:eastAsia="Times New Roman"/>
              </w:rPr>
              <w:t>-</w:t>
            </w:r>
          </w:p>
        </w:tc>
        <w:tc>
          <w:tcPr>
            <w:tcW w:w="960" w:type="dxa"/>
            <w:vAlign w:val="center"/>
            <w:hideMark/>
          </w:tcPr>
          <w:p w14:paraId="7D8225C5" w14:textId="77777777" w:rsidR="00000000" w:rsidRDefault="00C20118">
            <w:pPr>
              <w:rPr>
                <w:rFonts w:eastAsia="Times New Roman"/>
              </w:rPr>
            </w:pPr>
            <w:r>
              <w:rPr>
                <w:rFonts w:eastAsia="Times New Roman"/>
              </w:rPr>
              <w:t>-</w:t>
            </w:r>
          </w:p>
        </w:tc>
        <w:tc>
          <w:tcPr>
            <w:tcW w:w="960" w:type="dxa"/>
            <w:vAlign w:val="center"/>
            <w:hideMark/>
          </w:tcPr>
          <w:p w14:paraId="04EFF247" w14:textId="77777777" w:rsidR="00000000" w:rsidRDefault="00C20118">
            <w:pPr>
              <w:rPr>
                <w:rFonts w:eastAsia="Times New Roman"/>
              </w:rPr>
            </w:pPr>
            <w:r>
              <w:rPr>
                <w:rFonts w:eastAsia="Times New Roman"/>
              </w:rPr>
              <w:t>R</w:t>
            </w:r>
          </w:p>
        </w:tc>
        <w:tc>
          <w:tcPr>
            <w:tcW w:w="960" w:type="dxa"/>
            <w:vAlign w:val="center"/>
            <w:hideMark/>
          </w:tcPr>
          <w:p w14:paraId="042E3D14" w14:textId="77777777" w:rsidR="00000000" w:rsidRDefault="00C20118">
            <w:pPr>
              <w:rPr>
                <w:rFonts w:eastAsia="Times New Roman"/>
              </w:rPr>
            </w:pPr>
            <w:r>
              <w:rPr>
                <w:rFonts w:eastAsia="Times New Roman"/>
              </w:rPr>
              <w:t>-</w:t>
            </w:r>
          </w:p>
        </w:tc>
        <w:tc>
          <w:tcPr>
            <w:tcW w:w="960" w:type="dxa"/>
            <w:vAlign w:val="center"/>
            <w:hideMark/>
          </w:tcPr>
          <w:p w14:paraId="7CE9CCFA" w14:textId="77777777" w:rsidR="00000000" w:rsidRDefault="00C20118">
            <w:pPr>
              <w:rPr>
                <w:rFonts w:eastAsia="Times New Roman"/>
              </w:rPr>
            </w:pPr>
            <w:r>
              <w:rPr>
                <w:rFonts w:eastAsia="Times New Roman"/>
              </w:rPr>
              <w:t>-</w:t>
            </w:r>
          </w:p>
        </w:tc>
      </w:tr>
      <w:tr w:rsidR="00000000" w14:paraId="12C8C967" w14:textId="77777777">
        <w:trPr>
          <w:divId w:val="1259756771"/>
          <w:trHeight w:val="1050"/>
        </w:trPr>
        <w:tc>
          <w:tcPr>
            <w:tcW w:w="1860" w:type="dxa"/>
            <w:vAlign w:val="center"/>
            <w:hideMark/>
          </w:tcPr>
          <w:p w14:paraId="5D3FDEAB" w14:textId="77777777" w:rsidR="00000000" w:rsidRDefault="00C20118">
            <w:pPr>
              <w:rPr>
                <w:rFonts w:eastAsia="Times New Roman"/>
              </w:rPr>
            </w:pPr>
            <w:r>
              <w:rPr>
                <w:rFonts w:eastAsia="Times New Roman"/>
              </w:rPr>
              <w:t>Changes to Data protection regulations</w:t>
            </w:r>
          </w:p>
        </w:tc>
        <w:tc>
          <w:tcPr>
            <w:tcW w:w="960" w:type="dxa"/>
            <w:tcBorders>
              <w:left w:val="nil"/>
            </w:tcBorders>
            <w:vAlign w:val="center"/>
            <w:hideMark/>
          </w:tcPr>
          <w:p w14:paraId="764E1E3C" w14:textId="77777777" w:rsidR="00000000" w:rsidRDefault="00C20118">
            <w:pPr>
              <w:rPr>
                <w:rFonts w:eastAsia="Times New Roman"/>
              </w:rPr>
            </w:pPr>
            <w:r>
              <w:rPr>
                <w:rFonts w:eastAsia="Times New Roman"/>
              </w:rPr>
              <w:t>-</w:t>
            </w:r>
          </w:p>
        </w:tc>
        <w:tc>
          <w:tcPr>
            <w:tcW w:w="960" w:type="dxa"/>
            <w:vAlign w:val="center"/>
            <w:hideMark/>
          </w:tcPr>
          <w:p w14:paraId="2DEAD504" w14:textId="77777777" w:rsidR="00000000" w:rsidRDefault="00C20118">
            <w:pPr>
              <w:rPr>
                <w:rFonts w:eastAsia="Times New Roman"/>
              </w:rPr>
            </w:pPr>
            <w:r>
              <w:rPr>
                <w:rFonts w:eastAsia="Times New Roman"/>
              </w:rPr>
              <w:t>-</w:t>
            </w:r>
          </w:p>
        </w:tc>
        <w:tc>
          <w:tcPr>
            <w:tcW w:w="960" w:type="dxa"/>
            <w:vAlign w:val="center"/>
            <w:hideMark/>
          </w:tcPr>
          <w:p w14:paraId="24FABF9D" w14:textId="77777777" w:rsidR="00000000" w:rsidRDefault="00C20118">
            <w:pPr>
              <w:rPr>
                <w:rFonts w:eastAsia="Times New Roman"/>
              </w:rPr>
            </w:pPr>
            <w:r>
              <w:rPr>
                <w:rFonts w:eastAsia="Times New Roman"/>
              </w:rPr>
              <w:t>-</w:t>
            </w:r>
          </w:p>
        </w:tc>
        <w:tc>
          <w:tcPr>
            <w:tcW w:w="960" w:type="dxa"/>
            <w:vAlign w:val="center"/>
            <w:hideMark/>
          </w:tcPr>
          <w:p w14:paraId="4295B69D" w14:textId="77777777" w:rsidR="00000000" w:rsidRDefault="00C20118">
            <w:pPr>
              <w:rPr>
                <w:rFonts w:eastAsia="Times New Roman"/>
              </w:rPr>
            </w:pPr>
            <w:r>
              <w:rPr>
                <w:rFonts w:eastAsia="Times New Roman"/>
              </w:rPr>
              <w:t>-</w:t>
            </w:r>
          </w:p>
        </w:tc>
        <w:tc>
          <w:tcPr>
            <w:tcW w:w="960" w:type="dxa"/>
            <w:vAlign w:val="center"/>
            <w:hideMark/>
          </w:tcPr>
          <w:p w14:paraId="048B70F1" w14:textId="77777777" w:rsidR="00000000" w:rsidRDefault="00C20118">
            <w:pPr>
              <w:rPr>
                <w:rFonts w:eastAsia="Times New Roman"/>
              </w:rPr>
            </w:pPr>
            <w:r>
              <w:rPr>
                <w:rFonts w:eastAsia="Times New Roman"/>
              </w:rPr>
              <w:t>-</w:t>
            </w:r>
          </w:p>
        </w:tc>
        <w:tc>
          <w:tcPr>
            <w:tcW w:w="960" w:type="dxa"/>
            <w:vAlign w:val="center"/>
            <w:hideMark/>
          </w:tcPr>
          <w:p w14:paraId="74788119" w14:textId="77777777" w:rsidR="00000000" w:rsidRDefault="00C20118">
            <w:pPr>
              <w:rPr>
                <w:rFonts w:eastAsia="Times New Roman"/>
              </w:rPr>
            </w:pPr>
            <w:r>
              <w:rPr>
                <w:rFonts w:eastAsia="Times New Roman"/>
              </w:rPr>
              <w:t>-</w:t>
            </w:r>
          </w:p>
        </w:tc>
        <w:tc>
          <w:tcPr>
            <w:tcW w:w="960" w:type="dxa"/>
            <w:vAlign w:val="center"/>
            <w:hideMark/>
          </w:tcPr>
          <w:p w14:paraId="4DFD9B16" w14:textId="77777777" w:rsidR="00000000" w:rsidRDefault="00C20118">
            <w:pPr>
              <w:rPr>
                <w:rFonts w:eastAsia="Times New Roman"/>
              </w:rPr>
            </w:pPr>
            <w:r>
              <w:rPr>
                <w:rFonts w:eastAsia="Times New Roman"/>
              </w:rPr>
              <w:t>-</w:t>
            </w:r>
          </w:p>
        </w:tc>
        <w:tc>
          <w:tcPr>
            <w:tcW w:w="960" w:type="dxa"/>
            <w:vAlign w:val="center"/>
            <w:hideMark/>
          </w:tcPr>
          <w:p w14:paraId="15337057" w14:textId="77777777" w:rsidR="00000000" w:rsidRDefault="00C20118">
            <w:pPr>
              <w:rPr>
                <w:rFonts w:eastAsia="Times New Roman"/>
              </w:rPr>
            </w:pPr>
            <w:r>
              <w:rPr>
                <w:rFonts w:eastAsia="Times New Roman"/>
              </w:rPr>
              <w:t>S</w:t>
            </w:r>
          </w:p>
        </w:tc>
        <w:tc>
          <w:tcPr>
            <w:tcW w:w="960" w:type="dxa"/>
            <w:vAlign w:val="center"/>
            <w:hideMark/>
          </w:tcPr>
          <w:p w14:paraId="716968CF" w14:textId="77777777" w:rsidR="00000000" w:rsidRDefault="00C20118">
            <w:pPr>
              <w:rPr>
                <w:rFonts w:eastAsia="Times New Roman"/>
              </w:rPr>
            </w:pPr>
            <w:r>
              <w:rPr>
                <w:rFonts w:eastAsia="Times New Roman"/>
              </w:rPr>
              <w:t>R</w:t>
            </w:r>
          </w:p>
        </w:tc>
        <w:tc>
          <w:tcPr>
            <w:tcW w:w="960" w:type="dxa"/>
            <w:vAlign w:val="center"/>
            <w:hideMark/>
          </w:tcPr>
          <w:p w14:paraId="73E6B7AB" w14:textId="77777777" w:rsidR="00000000" w:rsidRDefault="00C20118">
            <w:pPr>
              <w:rPr>
                <w:rFonts w:eastAsia="Times New Roman"/>
              </w:rPr>
            </w:pPr>
            <w:r>
              <w:rPr>
                <w:rFonts w:eastAsia="Times New Roman"/>
              </w:rPr>
              <w:t>-</w:t>
            </w:r>
          </w:p>
        </w:tc>
        <w:tc>
          <w:tcPr>
            <w:tcW w:w="960" w:type="dxa"/>
            <w:vAlign w:val="center"/>
            <w:hideMark/>
          </w:tcPr>
          <w:p w14:paraId="75211FAB" w14:textId="77777777" w:rsidR="00000000" w:rsidRDefault="00C20118">
            <w:pPr>
              <w:rPr>
                <w:rFonts w:eastAsia="Times New Roman"/>
              </w:rPr>
            </w:pPr>
            <w:r>
              <w:rPr>
                <w:rFonts w:eastAsia="Times New Roman"/>
              </w:rPr>
              <w:t>-</w:t>
            </w:r>
          </w:p>
        </w:tc>
      </w:tr>
      <w:tr w:rsidR="00000000" w14:paraId="2844F751" w14:textId="77777777">
        <w:trPr>
          <w:divId w:val="1259756771"/>
          <w:trHeight w:val="1050"/>
        </w:trPr>
        <w:tc>
          <w:tcPr>
            <w:tcW w:w="1860" w:type="dxa"/>
            <w:vAlign w:val="center"/>
            <w:hideMark/>
          </w:tcPr>
          <w:p w14:paraId="3BE325A5" w14:textId="77777777" w:rsidR="00000000" w:rsidRDefault="00C20118">
            <w:pPr>
              <w:rPr>
                <w:rFonts w:eastAsia="Times New Roman"/>
              </w:rPr>
            </w:pPr>
            <w:r>
              <w:rPr>
                <w:rFonts w:eastAsia="Times New Roman"/>
              </w:rPr>
              <w:t>Decommissioning – Security aspects</w:t>
            </w:r>
          </w:p>
        </w:tc>
        <w:tc>
          <w:tcPr>
            <w:tcW w:w="960" w:type="dxa"/>
            <w:tcBorders>
              <w:left w:val="nil"/>
            </w:tcBorders>
            <w:vAlign w:val="center"/>
            <w:hideMark/>
          </w:tcPr>
          <w:p w14:paraId="142811BF" w14:textId="77777777" w:rsidR="00000000" w:rsidRDefault="00C20118">
            <w:pPr>
              <w:rPr>
                <w:rFonts w:eastAsia="Times New Roman"/>
              </w:rPr>
            </w:pPr>
            <w:r>
              <w:rPr>
                <w:rFonts w:eastAsia="Times New Roman"/>
              </w:rPr>
              <w:t>-</w:t>
            </w:r>
          </w:p>
        </w:tc>
        <w:tc>
          <w:tcPr>
            <w:tcW w:w="960" w:type="dxa"/>
            <w:vAlign w:val="center"/>
            <w:hideMark/>
          </w:tcPr>
          <w:p w14:paraId="603D87F4" w14:textId="77777777" w:rsidR="00000000" w:rsidRDefault="00C20118">
            <w:pPr>
              <w:rPr>
                <w:rFonts w:eastAsia="Times New Roman"/>
              </w:rPr>
            </w:pPr>
            <w:r>
              <w:rPr>
                <w:rFonts w:eastAsia="Times New Roman"/>
              </w:rPr>
              <w:t>-</w:t>
            </w:r>
          </w:p>
        </w:tc>
        <w:tc>
          <w:tcPr>
            <w:tcW w:w="960" w:type="dxa"/>
            <w:vAlign w:val="center"/>
            <w:hideMark/>
          </w:tcPr>
          <w:p w14:paraId="339584FE" w14:textId="77777777" w:rsidR="00000000" w:rsidRDefault="00C20118">
            <w:pPr>
              <w:rPr>
                <w:rFonts w:eastAsia="Times New Roman"/>
              </w:rPr>
            </w:pPr>
            <w:r>
              <w:rPr>
                <w:rFonts w:eastAsia="Times New Roman"/>
              </w:rPr>
              <w:t>-</w:t>
            </w:r>
          </w:p>
        </w:tc>
        <w:tc>
          <w:tcPr>
            <w:tcW w:w="960" w:type="dxa"/>
            <w:vAlign w:val="center"/>
            <w:hideMark/>
          </w:tcPr>
          <w:p w14:paraId="0A1BC697" w14:textId="77777777" w:rsidR="00000000" w:rsidRDefault="00C20118">
            <w:pPr>
              <w:rPr>
                <w:rFonts w:eastAsia="Times New Roman"/>
              </w:rPr>
            </w:pPr>
            <w:r>
              <w:rPr>
                <w:rFonts w:eastAsia="Times New Roman"/>
              </w:rPr>
              <w:t>-</w:t>
            </w:r>
          </w:p>
        </w:tc>
        <w:tc>
          <w:tcPr>
            <w:tcW w:w="960" w:type="dxa"/>
            <w:vAlign w:val="center"/>
            <w:hideMark/>
          </w:tcPr>
          <w:p w14:paraId="669E38D0" w14:textId="77777777" w:rsidR="00000000" w:rsidRDefault="00C20118">
            <w:pPr>
              <w:rPr>
                <w:rFonts w:eastAsia="Times New Roman"/>
              </w:rPr>
            </w:pPr>
            <w:r>
              <w:rPr>
                <w:rFonts w:eastAsia="Times New Roman"/>
              </w:rPr>
              <w:t>-</w:t>
            </w:r>
          </w:p>
        </w:tc>
        <w:tc>
          <w:tcPr>
            <w:tcW w:w="960" w:type="dxa"/>
            <w:vAlign w:val="center"/>
            <w:hideMark/>
          </w:tcPr>
          <w:p w14:paraId="5EF678F9" w14:textId="77777777" w:rsidR="00000000" w:rsidRDefault="00C20118">
            <w:pPr>
              <w:rPr>
                <w:rFonts w:eastAsia="Times New Roman"/>
              </w:rPr>
            </w:pPr>
            <w:r>
              <w:rPr>
                <w:rFonts w:eastAsia="Times New Roman"/>
              </w:rPr>
              <w:t>-</w:t>
            </w:r>
          </w:p>
        </w:tc>
        <w:tc>
          <w:tcPr>
            <w:tcW w:w="960" w:type="dxa"/>
            <w:vAlign w:val="center"/>
            <w:hideMark/>
          </w:tcPr>
          <w:p w14:paraId="308BDA80" w14:textId="77777777" w:rsidR="00000000" w:rsidRDefault="00C20118">
            <w:pPr>
              <w:rPr>
                <w:rFonts w:eastAsia="Times New Roman"/>
              </w:rPr>
            </w:pPr>
            <w:r>
              <w:rPr>
                <w:rFonts w:eastAsia="Times New Roman"/>
              </w:rPr>
              <w:t>-</w:t>
            </w:r>
          </w:p>
        </w:tc>
        <w:tc>
          <w:tcPr>
            <w:tcW w:w="960" w:type="dxa"/>
            <w:vAlign w:val="center"/>
            <w:hideMark/>
          </w:tcPr>
          <w:p w14:paraId="004A2583" w14:textId="77777777" w:rsidR="00000000" w:rsidRDefault="00C20118">
            <w:pPr>
              <w:rPr>
                <w:rFonts w:eastAsia="Times New Roman"/>
              </w:rPr>
            </w:pPr>
            <w:r>
              <w:rPr>
                <w:rFonts w:eastAsia="Times New Roman"/>
              </w:rPr>
              <w:t>-</w:t>
            </w:r>
          </w:p>
        </w:tc>
        <w:tc>
          <w:tcPr>
            <w:tcW w:w="960" w:type="dxa"/>
            <w:vAlign w:val="center"/>
            <w:hideMark/>
          </w:tcPr>
          <w:p w14:paraId="378DD13B" w14:textId="77777777" w:rsidR="00000000" w:rsidRDefault="00C20118">
            <w:pPr>
              <w:rPr>
                <w:rFonts w:eastAsia="Times New Roman"/>
              </w:rPr>
            </w:pPr>
            <w:r>
              <w:rPr>
                <w:rFonts w:eastAsia="Times New Roman"/>
              </w:rPr>
              <w:t>R</w:t>
            </w:r>
          </w:p>
        </w:tc>
        <w:tc>
          <w:tcPr>
            <w:tcW w:w="960" w:type="dxa"/>
            <w:vAlign w:val="center"/>
            <w:hideMark/>
          </w:tcPr>
          <w:p w14:paraId="56A09894" w14:textId="77777777" w:rsidR="00000000" w:rsidRDefault="00C20118">
            <w:pPr>
              <w:rPr>
                <w:rFonts w:eastAsia="Times New Roman"/>
              </w:rPr>
            </w:pPr>
            <w:r>
              <w:rPr>
                <w:rFonts w:eastAsia="Times New Roman"/>
              </w:rPr>
              <w:t>-</w:t>
            </w:r>
          </w:p>
        </w:tc>
        <w:tc>
          <w:tcPr>
            <w:tcW w:w="960" w:type="dxa"/>
            <w:vAlign w:val="center"/>
            <w:hideMark/>
          </w:tcPr>
          <w:p w14:paraId="6A0A4D50" w14:textId="77777777" w:rsidR="00000000" w:rsidRDefault="00C20118">
            <w:pPr>
              <w:rPr>
                <w:rFonts w:eastAsia="Times New Roman"/>
              </w:rPr>
            </w:pPr>
            <w:r>
              <w:rPr>
                <w:rFonts w:eastAsia="Times New Roman"/>
              </w:rPr>
              <w:t>-</w:t>
            </w:r>
          </w:p>
        </w:tc>
      </w:tr>
      <w:tr w:rsidR="00000000" w14:paraId="7E81E898" w14:textId="77777777">
        <w:trPr>
          <w:divId w:val="1259756771"/>
          <w:trHeight w:val="1310"/>
        </w:trPr>
        <w:tc>
          <w:tcPr>
            <w:tcW w:w="1860" w:type="dxa"/>
            <w:vAlign w:val="center"/>
            <w:hideMark/>
          </w:tcPr>
          <w:p w14:paraId="78D09E90" w14:textId="77777777" w:rsidR="00000000" w:rsidRDefault="00C20118">
            <w:pPr>
              <w:rPr>
                <w:rFonts w:eastAsia="Times New Roman"/>
              </w:rPr>
            </w:pPr>
            <w:r>
              <w:rPr>
                <w:rFonts w:eastAsia="Times New Roman"/>
              </w:rPr>
              <w:t>Data Protection and IoT Principles Check</w:t>
            </w:r>
          </w:p>
        </w:tc>
        <w:tc>
          <w:tcPr>
            <w:tcW w:w="960" w:type="dxa"/>
            <w:tcBorders>
              <w:left w:val="nil"/>
            </w:tcBorders>
            <w:vAlign w:val="center"/>
            <w:hideMark/>
          </w:tcPr>
          <w:p w14:paraId="765FE6BB" w14:textId="77777777" w:rsidR="00000000" w:rsidRDefault="00C20118">
            <w:pPr>
              <w:rPr>
                <w:rFonts w:eastAsia="Times New Roman"/>
              </w:rPr>
            </w:pPr>
            <w:r>
              <w:rPr>
                <w:rFonts w:eastAsia="Times New Roman"/>
              </w:rPr>
              <w:t>R</w:t>
            </w:r>
          </w:p>
        </w:tc>
        <w:tc>
          <w:tcPr>
            <w:tcW w:w="960" w:type="dxa"/>
            <w:vAlign w:val="center"/>
            <w:hideMark/>
          </w:tcPr>
          <w:p w14:paraId="58238DD7" w14:textId="77777777" w:rsidR="00000000" w:rsidRDefault="00C20118">
            <w:pPr>
              <w:rPr>
                <w:rFonts w:eastAsia="Times New Roman"/>
              </w:rPr>
            </w:pPr>
            <w:r>
              <w:rPr>
                <w:rFonts w:eastAsia="Times New Roman"/>
              </w:rPr>
              <w:t>R</w:t>
            </w:r>
          </w:p>
        </w:tc>
        <w:tc>
          <w:tcPr>
            <w:tcW w:w="960" w:type="dxa"/>
            <w:vAlign w:val="center"/>
            <w:hideMark/>
          </w:tcPr>
          <w:p w14:paraId="67055F53" w14:textId="77777777" w:rsidR="00000000" w:rsidRDefault="00C20118">
            <w:pPr>
              <w:rPr>
                <w:rFonts w:eastAsia="Times New Roman"/>
              </w:rPr>
            </w:pPr>
            <w:r>
              <w:rPr>
                <w:rFonts w:eastAsia="Times New Roman"/>
              </w:rPr>
              <w:t>A</w:t>
            </w:r>
          </w:p>
        </w:tc>
        <w:tc>
          <w:tcPr>
            <w:tcW w:w="960" w:type="dxa"/>
            <w:vAlign w:val="center"/>
            <w:hideMark/>
          </w:tcPr>
          <w:p w14:paraId="5426D469" w14:textId="77777777" w:rsidR="00000000" w:rsidRDefault="00C20118">
            <w:pPr>
              <w:rPr>
                <w:rFonts w:eastAsia="Times New Roman"/>
              </w:rPr>
            </w:pPr>
            <w:proofErr w:type="gramStart"/>
            <w:r>
              <w:rPr>
                <w:rFonts w:eastAsia="Times New Roman"/>
              </w:rPr>
              <w:t>S(</w:t>
            </w:r>
            <w:proofErr w:type="gramEnd"/>
            <w:r>
              <w:rPr>
                <w:rFonts w:eastAsia="Times New Roman"/>
              </w:rPr>
              <w:t>4)</w:t>
            </w:r>
          </w:p>
        </w:tc>
        <w:tc>
          <w:tcPr>
            <w:tcW w:w="960" w:type="dxa"/>
            <w:vAlign w:val="center"/>
            <w:hideMark/>
          </w:tcPr>
          <w:p w14:paraId="70AF9124" w14:textId="77777777" w:rsidR="00000000" w:rsidRDefault="00C20118">
            <w:pPr>
              <w:rPr>
                <w:rFonts w:eastAsia="Times New Roman"/>
              </w:rPr>
            </w:pPr>
            <w:r>
              <w:rPr>
                <w:rFonts w:eastAsia="Times New Roman"/>
              </w:rPr>
              <w:t>C</w:t>
            </w:r>
          </w:p>
        </w:tc>
        <w:tc>
          <w:tcPr>
            <w:tcW w:w="960" w:type="dxa"/>
            <w:vAlign w:val="center"/>
            <w:hideMark/>
          </w:tcPr>
          <w:p w14:paraId="1A5FF97B" w14:textId="77777777" w:rsidR="00000000" w:rsidRDefault="00C20118">
            <w:pPr>
              <w:rPr>
                <w:rFonts w:eastAsia="Times New Roman"/>
              </w:rPr>
            </w:pPr>
            <w:r>
              <w:rPr>
                <w:rFonts w:eastAsia="Times New Roman"/>
              </w:rPr>
              <w:t>R</w:t>
            </w:r>
          </w:p>
        </w:tc>
        <w:tc>
          <w:tcPr>
            <w:tcW w:w="960" w:type="dxa"/>
            <w:vAlign w:val="center"/>
            <w:hideMark/>
          </w:tcPr>
          <w:p w14:paraId="6EF2B0A2" w14:textId="77777777" w:rsidR="00000000" w:rsidRDefault="00C20118">
            <w:pPr>
              <w:rPr>
                <w:rFonts w:eastAsia="Times New Roman"/>
              </w:rPr>
            </w:pPr>
            <w:r>
              <w:rPr>
                <w:rFonts w:eastAsia="Times New Roman"/>
              </w:rPr>
              <w:t>I/C (4)</w:t>
            </w:r>
          </w:p>
        </w:tc>
        <w:tc>
          <w:tcPr>
            <w:tcW w:w="960" w:type="dxa"/>
            <w:vAlign w:val="center"/>
            <w:hideMark/>
          </w:tcPr>
          <w:p w14:paraId="6F6F2598" w14:textId="77777777" w:rsidR="00000000" w:rsidRDefault="00C20118">
            <w:pPr>
              <w:rPr>
                <w:rFonts w:eastAsia="Times New Roman"/>
              </w:rPr>
            </w:pPr>
            <w:r>
              <w:rPr>
                <w:rFonts w:eastAsia="Times New Roman"/>
              </w:rPr>
              <w:t>I/C</w:t>
            </w:r>
          </w:p>
        </w:tc>
        <w:tc>
          <w:tcPr>
            <w:tcW w:w="960" w:type="dxa"/>
            <w:vAlign w:val="center"/>
            <w:hideMark/>
          </w:tcPr>
          <w:p w14:paraId="1602240B" w14:textId="77777777" w:rsidR="00000000" w:rsidRDefault="00C20118">
            <w:pPr>
              <w:rPr>
                <w:rFonts w:eastAsia="Times New Roman"/>
              </w:rPr>
            </w:pPr>
            <w:r>
              <w:rPr>
                <w:rFonts w:eastAsia="Times New Roman"/>
              </w:rPr>
              <w:t>-</w:t>
            </w:r>
          </w:p>
        </w:tc>
        <w:tc>
          <w:tcPr>
            <w:tcW w:w="960" w:type="dxa"/>
            <w:vAlign w:val="center"/>
            <w:hideMark/>
          </w:tcPr>
          <w:p w14:paraId="6B2D7C28" w14:textId="77777777" w:rsidR="00000000" w:rsidRDefault="00C20118">
            <w:pPr>
              <w:rPr>
                <w:rFonts w:eastAsia="Times New Roman"/>
              </w:rPr>
            </w:pPr>
            <w:r>
              <w:rPr>
                <w:rFonts w:eastAsia="Times New Roman"/>
              </w:rPr>
              <w:t>-</w:t>
            </w:r>
          </w:p>
        </w:tc>
        <w:tc>
          <w:tcPr>
            <w:tcW w:w="960" w:type="dxa"/>
            <w:vAlign w:val="center"/>
            <w:hideMark/>
          </w:tcPr>
          <w:p w14:paraId="4B00F348" w14:textId="77777777" w:rsidR="00000000" w:rsidRDefault="00C20118">
            <w:pPr>
              <w:rPr>
                <w:rFonts w:eastAsia="Times New Roman"/>
              </w:rPr>
            </w:pPr>
            <w:r>
              <w:rPr>
                <w:rFonts w:eastAsia="Times New Roman"/>
              </w:rPr>
              <w:t>-</w:t>
            </w:r>
          </w:p>
        </w:tc>
      </w:tr>
    </w:tbl>
    <w:p w14:paraId="58C50E72" w14:textId="77777777" w:rsidR="00000000" w:rsidRDefault="00C20118">
      <w:pPr>
        <w:pStyle w:val="NormalWeb"/>
        <w:divId w:val="1259756771"/>
      </w:pPr>
      <w:r>
        <w:t> </w:t>
      </w:r>
    </w:p>
    <w:p w14:paraId="1AC815BD" w14:textId="77777777" w:rsidR="00000000" w:rsidRDefault="00C20118">
      <w:pPr>
        <w:pStyle w:val="NormalWeb"/>
        <w:divId w:val="1259756771"/>
      </w:pPr>
      <w:r>
        <w:t>(1) Applicable if data protection is identified as relevant in the Data Protection / IoT Principles Relevance Assessment</w:t>
      </w:r>
    </w:p>
    <w:p w14:paraId="08F6C3D6" w14:textId="77777777" w:rsidR="00000000" w:rsidRDefault="00C20118">
      <w:pPr>
        <w:pStyle w:val="NormalWeb"/>
        <w:divId w:val="1259756771"/>
      </w:pPr>
      <w:r>
        <w:t xml:space="preserve">(2) Communication of the work product of penetration test to </w:t>
      </w:r>
      <w:proofErr w:type="spellStart"/>
      <w:r>
        <w:t>ProSO</w:t>
      </w:r>
      <w:proofErr w:type="spellEnd"/>
    </w:p>
    <w:p w14:paraId="7DC3A9DA" w14:textId="77777777" w:rsidR="00000000" w:rsidRDefault="00C20118">
      <w:pPr>
        <w:pStyle w:val="NormalWeb"/>
        <w:divId w:val="1259756771"/>
      </w:pPr>
      <w:r>
        <w:t>(3) Right to veto</w:t>
      </w:r>
    </w:p>
    <w:p w14:paraId="56580A7A" w14:textId="77777777" w:rsidR="00000000" w:rsidRDefault="00C20118">
      <w:pPr>
        <w:pStyle w:val="NormalWeb"/>
        <w:divId w:val="1259756771"/>
      </w:pPr>
      <w:r>
        <w:t xml:space="preserve">(4) Applicable if technical security controls are </w:t>
      </w:r>
      <w:r>
        <w:t>resulting from data protection compliance requirements</w:t>
      </w:r>
    </w:p>
    <w:p w14:paraId="0A96D4F2" w14:textId="77777777" w:rsidR="00000000" w:rsidRDefault="00C20118">
      <w:pPr>
        <w:divId w:val="659313146"/>
        <w:rPr>
          <w:rFonts w:eastAsia="Times New Roman"/>
        </w:rPr>
      </w:pPr>
      <w:r>
        <w:rPr>
          <w:rFonts w:eastAsia="Times New Roman"/>
        </w:rPr>
        <w:t> </w:t>
      </w:r>
    </w:p>
    <w:p w14:paraId="57740D99" w14:textId="77777777" w:rsidR="00000000" w:rsidRDefault="00C20118">
      <w:pPr>
        <w:divId w:val="218832780"/>
        <w:rPr>
          <w:rFonts w:eastAsia="Times New Roman"/>
        </w:rPr>
      </w:pPr>
      <w:r>
        <w:rPr>
          <w:rFonts w:eastAsia="Times New Roman"/>
        </w:rPr>
        <w:t> </w:t>
      </w:r>
    </w:p>
    <w:p w14:paraId="1A3A7D94" w14:textId="77777777" w:rsidR="00000000" w:rsidRDefault="00C20118">
      <w:pPr>
        <w:pStyle w:val="NormalWeb"/>
        <w:divId w:val="1121730471"/>
      </w:pPr>
      <w:r>
        <w:t> </w:t>
      </w:r>
    </w:p>
    <w:p w14:paraId="50F045D2" w14:textId="77777777" w:rsidR="00000000" w:rsidRDefault="00C20118">
      <w:pPr>
        <w:divId w:val="393700959"/>
        <w:rPr>
          <w:rFonts w:eastAsia="Times New Roman"/>
          <w:b/>
          <w:bCs/>
        </w:rPr>
      </w:pPr>
      <w:r>
        <w:rPr>
          <w:rFonts w:eastAsia="Times New Roman"/>
          <w:b/>
          <w:bCs/>
        </w:rPr>
        <w:t xml:space="preserve">Communication Management </w:t>
      </w:r>
    </w:p>
    <w:p w14:paraId="2CB365D4" w14:textId="77777777" w:rsidR="00000000" w:rsidRDefault="00C20118">
      <w:pPr>
        <w:pStyle w:val="NormalWeb"/>
        <w:divId w:val="213740888"/>
      </w:pPr>
      <w: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3"/>
        <w:gridCol w:w="1537"/>
        <w:gridCol w:w="1593"/>
        <w:gridCol w:w="1127"/>
        <w:gridCol w:w="1260"/>
        <w:gridCol w:w="1237"/>
        <w:gridCol w:w="993"/>
      </w:tblGrid>
      <w:tr w:rsidR="00000000" w14:paraId="472017F7" w14:textId="77777777">
        <w:trPr>
          <w:divId w:val="213740888"/>
        </w:trPr>
        <w:tc>
          <w:tcPr>
            <w:tcW w:w="0" w:type="auto"/>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79563600" w14:textId="77777777" w:rsidR="00000000" w:rsidRDefault="00C20118">
            <w:pPr>
              <w:pStyle w:val="NormalWeb"/>
              <w:spacing w:before="0" w:beforeAutospacing="0" w:after="0" w:afterAutospacing="0"/>
            </w:pPr>
            <w:r>
              <w:rPr>
                <w:rStyle w:val="Strong"/>
              </w:rPr>
              <w:t>Communication type</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7B62A2D8" w14:textId="77777777" w:rsidR="00000000" w:rsidRDefault="00C20118">
            <w:pPr>
              <w:pStyle w:val="NormalWeb"/>
              <w:spacing w:before="0" w:beforeAutospacing="0" w:after="0" w:afterAutospacing="0"/>
            </w:pPr>
            <w:r>
              <w:rPr>
                <w:rStyle w:val="Strong"/>
              </w:rPr>
              <w:t>Objective of communication</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120E3A9F" w14:textId="77777777" w:rsidR="00000000" w:rsidRDefault="00C20118">
            <w:pPr>
              <w:pStyle w:val="NormalWeb"/>
              <w:spacing w:before="0" w:beforeAutospacing="0" w:after="0" w:afterAutospacing="0"/>
            </w:pPr>
            <w:r>
              <w:rPr>
                <w:rStyle w:val="Strong"/>
              </w:rPr>
              <w:t>Communication mode</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46EBACDE" w14:textId="77777777" w:rsidR="00000000" w:rsidRDefault="00C20118">
            <w:pPr>
              <w:pStyle w:val="NormalWeb"/>
              <w:spacing w:before="0" w:beforeAutospacing="0" w:after="0" w:afterAutospacing="0"/>
            </w:pPr>
            <w:r>
              <w:rPr>
                <w:rStyle w:val="Strong"/>
              </w:rPr>
              <w:t>Frequency</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5A53A8F3" w14:textId="77777777" w:rsidR="00000000" w:rsidRDefault="00C20118">
            <w:pPr>
              <w:pStyle w:val="NormalWeb"/>
              <w:spacing w:before="0" w:beforeAutospacing="0" w:after="0" w:afterAutospacing="0"/>
            </w:pPr>
            <w:r>
              <w:rPr>
                <w:rStyle w:val="Strong"/>
              </w:rPr>
              <w:t>Participants</w:t>
            </w:r>
          </w:p>
          <w:p w14:paraId="5685461F" w14:textId="77777777" w:rsidR="00000000" w:rsidRDefault="00C20118">
            <w:pPr>
              <w:pStyle w:val="NormalWeb"/>
              <w:spacing w:before="0" w:beforeAutospacing="0" w:after="0" w:afterAutospacing="0"/>
            </w:pPr>
            <w:r>
              <w:rPr>
                <w:rStyle w:val="Strong"/>
              </w:rPr>
              <w:t>/Recipients</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51DFF6EA" w14:textId="77777777" w:rsidR="00000000" w:rsidRDefault="00C20118">
            <w:pPr>
              <w:pStyle w:val="NormalWeb"/>
              <w:spacing w:before="0" w:beforeAutospacing="0" w:after="0" w:afterAutospacing="0"/>
            </w:pPr>
            <w:r>
              <w:rPr>
                <w:rStyle w:val="Strong"/>
              </w:rPr>
              <w:t>Responsible</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18105F2E" w14:textId="77777777" w:rsidR="00000000" w:rsidRDefault="00C20118">
            <w:pPr>
              <w:pStyle w:val="NormalWeb"/>
              <w:spacing w:before="0" w:beforeAutospacing="0" w:after="0" w:afterAutospacing="0"/>
            </w:pPr>
            <w:r>
              <w:rPr>
                <w:rStyle w:val="Strong"/>
              </w:rPr>
              <w:t>Remarks / Links</w:t>
            </w:r>
          </w:p>
        </w:tc>
      </w:tr>
      <w:tr w:rsidR="00000000" w14:paraId="5A882E32" w14:textId="77777777">
        <w:trPr>
          <w:divId w:val="213740888"/>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54437AC" w14:textId="77777777" w:rsidR="00000000" w:rsidRDefault="00C20118">
            <w:pPr>
              <w:rPr>
                <w:rFonts w:eastAsia="Times New Roman"/>
              </w:rPr>
            </w:pPr>
            <w:r>
              <w:rPr>
                <w:rFonts w:eastAsia="Times New Roman"/>
              </w:rPr>
              <w:t>Weekly Synch meetings</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5188C44" w14:textId="77777777" w:rsidR="00000000" w:rsidRDefault="00C20118">
            <w:pPr>
              <w:rPr>
                <w:rFonts w:eastAsia="Times New Roman"/>
              </w:rPr>
            </w:pPr>
            <w:r>
              <w:rPr>
                <w:rFonts w:eastAsia="Times New Roman"/>
              </w:rPr>
              <w:t>Weekly alignment of open topics</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9C9CAD1" w14:textId="77777777" w:rsidR="00000000" w:rsidRDefault="00C20118">
            <w:pPr>
              <w:rPr>
                <w:rFonts w:eastAsia="Times New Roman"/>
              </w:rPr>
            </w:pPr>
            <w:r>
              <w:rPr>
                <w:rFonts w:eastAsia="Times New Roman"/>
              </w:rPr>
              <w:t>Teams Meeting</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D76A404" w14:textId="77777777" w:rsidR="00000000" w:rsidRDefault="00C20118">
            <w:pPr>
              <w:rPr>
                <w:rFonts w:eastAsia="Times New Roman"/>
              </w:rPr>
            </w:pPr>
            <w:r>
              <w:rPr>
                <w:rFonts w:eastAsia="Times New Roman"/>
              </w:rPr>
              <w:t>Weekly</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B7F2377" w14:textId="77777777" w:rsidR="00000000" w:rsidRDefault="00C20118">
            <w:pPr>
              <w:rPr>
                <w:rFonts w:eastAsia="Times New Roman"/>
              </w:rPr>
            </w:pPr>
            <w:r>
              <w:rPr>
                <w:rFonts w:eastAsia="Times New Roman"/>
              </w:rPr>
              <w:t>Core team</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780695D" w14:textId="77777777" w:rsidR="00000000" w:rsidRDefault="00C20118">
            <w:pPr>
              <w:rPr>
                <w:rFonts w:eastAsia="Times New Roman"/>
              </w:rPr>
            </w:pPr>
            <w:r>
              <w:rPr>
                <w:rFonts w:eastAsia="Times New Roman"/>
              </w:rPr>
              <w:t>Deepa Velankar</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4570C85" w14:textId="77777777" w:rsidR="00000000" w:rsidRDefault="00C20118">
            <w:pPr>
              <w:rPr>
                <w:rFonts w:eastAsia="Times New Roman"/>
              </w:rPr>
            </w:pPr>
            <w:r>
              <w:rPr>
                <w:rFonts w:eastAsia="Times New Roman"/>
              </w:rPr>
              <w:t> </w:t>
            </w:r>
          </w:p>
        </w:tc>
      </w:tr>
      <w:tr w:rsidR="00000000" w14:paraId="66B38A7D" w14:textId="77777777">
        <w:trPr>
          <w:divId w:val="213740888"/>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56112E0" w14:textId="77777777" w:rsidR="00000000" w:rsidRDefault="00C20118">
            <w:pPr>
              <w:rPr>
                <w:rFonts w:eastAsia="Times New Roman"/>
              </w:rPr>
            </w:pPr>
            <w:r>
              <w:rPr>
                <w:rFonts w:eastAsia="Times New Roman"/>
              </w:rPr>
              <w:t>QPM</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81DE5A0" w14:textId="77777777" w:rsidR="00000000" w:rsidRDefault="00C20118">
            <w:pPr>
              <w:rPr>
                <w:rFonts w:eastAsia="Times New Roman"/>
              </w:rPr>
            </w:pPr>
            <w:proofErr w:type="spellStart"/>
            <w:r>
              <w:rPr>
                <w:rFonts w:eastAsia="Times New Roman"/>
              </w:rPr>
              <w:t>Quaterly</w:t>
            </w:r>
            <w:proofErr w:type="spellEnd"/>
            <w:r>
              <w:rPr>
                <w:rFonts w:eastAsia="Times New Roman"/>
              </w:rPr>
              <w:t xml:space="preserve"> Progress meeting</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DFF2B8D" w14:textId="77777777" w:rsidR="00000000" w:rsidRDefault="00C20118">
            <w:pPr>
              <w:rPr>
                <w:rFonts w:eastAsia="Times New Roman"/>
              </w:rPr>
            </w:pPr>
            <w:r>
              <w:rPr>
                <w:rFonts w:eastAsia="Times New Roman"/>
              </w:rPr>
              <w:t>Teams Meeting</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136A6CD" w14:textId="77777777" w:rsidR="00000000" w:rsidRDefault="00C20118">
            <w:pPr>
              <w:rPr>
                <w:rFonts w:eastAsia="Times New Roman"/>
              </w:rPr>
            </w:pPr>
            <w:proofErr w:type="spellStart"/>
            <w:r>
              <w:rPr>
                <w:rFonts w:eastAsia="Times New Roman"/>
              </w:rPr>
              <w:t>Quaterly</w:t>
            </w:r>
            <w:proofErr w:type="spellEnd"/>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8A9D380" w14:textId="77777777" w:rsidR="00000000" w:rsidRDefault="00C20118">
            <w:pPr>
              <w:rPr>
                <w:rFonts w:eastAsia="Times New Roman"/>
              </w:rPr>
            </w:pPr>
            <w:r>
              <w:rPr>
                <w:rFonts w:eastAsia="Times New Roman"/>
              </w:rPr>
              <w:t xml:space="preserve">grow Board and Core </w:t>
            </w:r>
            <w:proofErr w:type="spellStart"/>
            <w:r>
              <w:rPr>
                <w:rFonts w:eastAsia="Times New Roman"/>
              </w:rPr>
              <w:t>Funtion</w:t>
            </w:r>
            <w:proofErr w:type="spellEnd"/>
            <w:r>
              <w:rPr>
                <w:rFonts w:eastAsia="Times New Roman"/>
              </w:rPr>
              <w:t xml:space="preserve"> Team</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623A4DA" w14:textId="77777777" w:rsidR="00000000" w:rsidRDefault="00C20118">
            <w:pPr>
              <w:rPr>
                <w:rFonts w:eastAsia="Times New Roman"/>
              </w:rPr>
            </w:pPr>
            <w:r>
              <w:rPr>
                <w:rFonts w:eastAsia="Times New Roman"/>
              </w:rPr>
              <w:t>grow-IN</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0780063" w14:textId="77777777" w:rsidR="00000000" w:rsidRDefault="00C20118">
            <w:pPr>
              <w:rPr>
                <w:rFonts w:eastAsia="Times New Roman"/>
              </w:rPr>
            </w:pPr>
            <w:r>
              <w:rPr>
                <w:rFonts w:eastAsia="Times New Roman"/>
              </w:rPr>
              <w:t> </w:t>
            </w:r>
          </w:p>
        </w:tc>
      </w:tr>
      <w:tr w:rsidR="00000000" w14:paraId="4D491DA9" w14:textId="77777777">
        <w:trPr>
          <w:divId w:val="213740888"/>
          <w:trHeight w:val="77"/>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0D4C3EA" w14:textId="77777777" w:rsidR="00000000" w:rsidRDefault="00C20118">
            <w:pPr>
              <w:rPr>
                <w:rFonts w:eastAsia="Times New Roman"/>
              </w:rPr>
            </w:pPr>
            <w:r>
              <w:rPr>
                <w:rFonts w:eastAsia="Times New Roman"/>
              </w:rPr>
              <w:t>DSM</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D6CAE11" w14:textId="77777777" w:rsidR="00000000" w:rsidRDefault="00C20118">
            <w:pPr>
              <w:rPr>
                <w:rFonts w:eastAsia="Times New Roman"/>
              </w:rPr>
            </w:pPr>
            <w:r>
              <w:rPr>
                <w:rFonts w:eastAsia="Times New Roman"/>
              </w:rPr>
              <w:t xml:space="preserve">Daily </w:t>
            </w:r>
            <w:proofErr w:type="gramStart"/>
            <w:r>
              <w:rPr>
                <w:rFonts w:eastAsia="Times New Roman"/>
              </w:rPr>
              <w:t>Stand Up</w:t>
            </w:r>
            <w:proofErr w:type="gramEnd"/>
            <w:r>
              <w:rPr>
                <w:rFonts w:eastAsia="Times New Roman"/>
              </w:rPr>
              <w:t xml:space="preserve"> Meeting Technical</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D5E95A5" w14:textId="77777777" w:rsidR="00000000" w:rsidRDefault="00C20118">
            <w:pPr>
              <w:rPr>
                <w:rFonts w:eastAsia="Times New Roman"/>
              </w:rPr>
            </w:pPr>
            <w:r>
              <w:rPr>
                <w:rFonts w:eastAsia="Times New Roman"/>
              </w:rPr>
              <w:t>Teams Meeting</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09FC21F" w14:textId="77777777" w:rsidR="00000000" w:rsidRDefault="00C20118">
            <w:pPr>
              <w:rPr>
                <w:rFonts w:eastAsia="Times New Roman"/>
              </w:rPr>
            </w:pPr>
            <w:r>
              <w:rPr>
                <w:rFonts w:eastAsia="Times New Roman"/>
              </w:rPr>
              <w:t>Daily</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BE6D74F" w14:textId="77777777" w:rsidR="00000000" w:rsidRDefault="00C20118">
            <w:pPr>
              <w:rPr>
                <w:rFonts w:eastAsia="Times New Roman"/>
              </w:rPr>
            </w:pPr>
            <w:r>
              <w:rPr>
                <w:rFonts w:eastAsia="Times New Roman"/>
              </w:rPr>
              <w:t>Project Team</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1DEC671" w14:textId="77777777" w:rsidR="00000000" w:rsidRDefault="00C20118">
            <w:pPr>
              <w:rPr>
                <w:rFonts w:eastAsia="Times New Roman"/>
              </w:rPr>
            </w:pPr>
            <w:r>
              <w:rPr>
                <w:rFonts w:eastAsia="Times New Roman"/>
              </w:rPr>
              <w:t>Ashok Mallya</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A6FC79A" w14:textId="77777777" w:rsidR="00000000" w:rsidRDefault="00C20118">
            <w:pPr>
              <w:rPr>
                <w:rFonts w:eastAsia="Times New Roman"/>
              </w:rPr>
            </w:pPr>
            <w:r>
              <w:rPr>
                <w:rFonts w:eastAsia="Times New Roman"/>
              </w:rPr>
              <w:t> </w:t>
            </w:r>
          </w:p>
        </w:tc>
      </w:tr>
      <w:tr w:rsidR="00000000" w14:paraId="7FC9AEA0" w14:textId="77777777">
        <w:trPr>
          <w:divId w:val="213740888"/>
          <w:trHeight w:val="77"/>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903B783" w14:textId="77777777" w:rsidR="00000000" w:rsidRDefault="00C20118">
            <w:pPr>
              <w:rPr>
                <w:rFonts w:eastAsia="Times New Roman"/>
              </w:rPr>
            </w:pPr>
            <w:r>
              <w:rPr>
                <w:rFonts w:eastAsia="Times New Roman"/>
              </w:rPr>
              <w:t>DSM Scrum</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EA3CB45" w14:textId="77777777" w:rsidR="00000000" w:rsidRDefault="00C20118">
            <w:pPr>
              <w:rPr>
                <w:rFonts w:eastAsia="Times New Roman"/>
              </w:rPr>
            </w:pPr>
            <w:r>
              <w:rPr>
                <w:rFonts w:eastAsia="Times New Roman"/>
              </w:rPr>
              <w:t>Daily Standup for Scrum</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CB9F621" w14:textId="77777777" w:rsidR="00000000" w:rsidRDefault="00C20118">
            <w:pPr>
              <w:rPr>
                <w:rFonts w:eastAsia="Times New Roman"/>
              </w:rPr>
            </w:pPr>
            <w:r>
              <w:rPr>
                <w:rFonts w:eastAsia="Times New Roman"/>
              </w:rPr>
              <w:t>Team Meeting</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523FE5F" w14:textId="77777777" w:rsidR="00000000" w:rsidRDefault="00C20118">
            <w:pPr>
              <w:rPr>
                <w:rFonts w:eastAsia="Times New Roman"/>
              </w:rPr>
            </w:pPr>
            <w:r>
              <w:rPr>
                <w:rFonts w:eastAsia="Times New Roman"/>
              </w:rPr>
              <w:t>Daily</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0E246B2" w14:textId="77777777" w:rsidR="00000000" w:rsidRDefault="00C20118">
            <w:pPr>
              <w:rPr>
                <w:rFonts w:eastAsia="Times New Roman"/>
              </w:rPr>
            </w:pPr>
            <w:r>
              <w:rPr>
                <w:rFonts w:eastAsia="Times New Roman"/>
              </w:rPr>
              <w:t>Project Team</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3BEFFBE" w14:textId="77777777" w:rsidR="00000000" w:rsidRDefault="00C20118">
            <w:pPr>
              <w:rPr>
                <w:rFonts w:eastAsia="Times New Roman"/>
              </w:rPr>
            </w:pPr>
            <w:r>
              <w:rPr>
                <w:rFonts w:eastAsia="Times New Roman"/>
              </w:rPr>
              <w:t>Deepthi S N</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165F736" w14:textId="77777777" w:rsidR="00000000" w:rsidRDefault="00C20118">
            <w:pPr>
              <w:rPr>
                <w:rFonts w:eastAsia="Times New Roman"/>
              </w:rPr>
            </w:pPr>
            <w:r>
              <w:rPr>
                <w:rFonts w:eastAsia="Times New Roman"/>
              </w:rPr>
              <w:t> </w:t>
            </w:r>
          </w:p>
        </w:tc>
      </w:tr>
      <w:tr w:rsidR="00000000" w14:paraId="0F952B75" w14:textId="77777777">
        <w:trPr>
          <w:divId w:val="213740888"/>
          <w:trHeight w:val="77"/>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73D326C" w14:textId="77777777" w:rsidR="00000000" w:rsidRDefault="00C20118">
            <w:pPr>
              <w:rPr>
                <w:rFonts w:eastAsia="Times New Roman"/>
              </w:rPr>
            </w:pPr>
            <w:r>
              <w:rPr>
                <w:rFonts w:eastAsia="Times New Roman"/>
              </w:rPr>
              <w:t xml:space="preserve">Weekly </w:t>
            </w:r>
            <w:proofErr w:type="gramStart"/>
            <w:r>
              <w:rPr>
                <w:rFonts w:eastAsia="Times New Roman"/>
              </w:rPr>
              <w:t>customer</w:t>
            </w:r>
            <w:proofErr w:type="gramEnd"/>
            <w:r>
              <w:rPr>
                <w:rFonts w:eastAsia="Times New Roman"/>
              </w:rPr>
              <w:t xml:space="preserve"> connect</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1C454A5" w14:textId="77777777" w:rsidR="00000000" w:rsidRDefault="00C20118">
            <w:pPr>
              <w:rPr>
                <w:rFonts w:eastAsia="Times New Roman"/>
              </w:rPr>
            </w:pPr>
            <w:r>
              <w:rPr>
                <w:rFonts w:eastAsia="Times New Roman"/>
              </w:rPr>
              <w:t>Weekly alignment of open topics</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3EFF7B6" w14:textId="77777777" w:rsidR="00000000" w:rsidRDefault="00C20118">
            <w:pPr>
              <w:rPr>
                <w:rFonts w:eastAsia="Times New Roman"/>
              </w:rPr>
            </w:pPr>
            <w:r>
              <w:rPr>
                <w:rFonts w:eastAsia="Times New Roman"/>
              </w:rPr>
              <w:t xml:space="preserve">Team </w:t>
            </w:r>
            <w:proofErr w:type="spellStart"/>
            <w:r>
              <w:rPr>
                <w:rFonts w:eastAsia="Times New Roman"/>
              </w:rPr>
              <w:t>Meetin</w:t>
            </w:r>
            <w:proofErr w:type="spellEnd"/>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7FEDCB0" w14:textId="77777777" w:rsidR="00000000" w:rsidRDefault="00C20118">
            <w:pPr>
              <w:rPr>
                <w:rFonts w:eastAsia="Times New Roman"/>
              </w:rPr>
            </w:pPr>
            <w:r>
              <w:rPr>
                <w:rFonts w:eastAsia="Times New Roman"/>
              </w:rPr>
              <w:t>Weekly</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764EEB4" w14:textId="77777777" w:rsidR="00000000" w:rsidRDefault="00C20118">
            <w:pPr>
              <w:rPr>
                <w:rFonts w:eastAsia="Times New Roman"/>
              </w:rPr>
            </w:pPr>
            <w:r>
              <w:rPr>
                <w:rFonts w:eastAsia="Times New Roman"/>
              </w:rPr>
              <w:t>Customer, Bosch Te</w:t>
            </w:r>
            <w:r>
              <w:rPr>
                <w:rFonts w:eastAsia="Times New Roman"/>
              </w:rPr>
              <w:t>am</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6265405" w14:textId="77777777" w:rsidR="00000000" w:rsidRDefault="00C20118">
            <w:pPr>
              <w:rPr>
                <w:rFonts w:eastAsia="Times New Roman"/>
              </w:rPr>
            </w:pPr>
            <w:r>
              <w:rPr>
                <w:rFonts w:eastAsia="Times New Roman"/>
              </w:rPr>
              <w:t>Ashok Mallya</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7721B7C" w14:textId="77777777" w:rsidR="00000000" w:rsidRDefault="00C20118">
            <w:pPr>
              <w:rPr>
                <w:rFonts w:eastAsia="Times New Roman"/>
              </w:rPr>
            </w:pPr>
            <w:r>
              <w:rPr>
                <w:rFonts w:eastAsia="Times New Roman"/>
              </w:rPr>
              <w:t> </w:t>
            </w:r>
          </w:p>
        </w:tc>
      </w:tr>
      <w:tr w:rsidR="00000000" w14:paraId="3EC465EC" w14:textId="77777777">
        <w:trPr>
          <w:divId w:val="213740888"/>
          <w:trHeight w:val="77"/>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8B0DEF3" w14:textId="77777777" w:rsidR="00000000" w:rsidRDefault="00C20118">
            <w:pPr>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465FA00" w14:textId="77777777" w:rsidR="00000000" w:rsidRDefault="00C20118">
            <w:pPr>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734B727" w14:textId="77777777" w:rsidR="00000000" w:rsidRDefault="00C20118">
            <w:pPr>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C63353F" w14:textId="77777777" w:rsidR="00000000" w:rsidRDefault="00C20118">
            <w:pPr>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4FEA92D" w14:textId="77777777" w:rsidR="00000000" w:rsidRDefault="00C20118">
            <w:pPr>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8ACDD6B" w14:textId="77777777" w:rsidR="00000000" w:rsidRDefault="00C20118">
            <w:pPr>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AB722F1" w14:textId="77777777" w:rsidR="00000000" w:rsidRDefault="00C20118">
            <w:pPr>
              <w:rPr>
                <w:rFonts w:eastAsia="Times New Roman"/>
              </w:rPr>
            </w:pPr>
            <w:r>
              <w:rPr>
                <w:rFonts w:eastAsia="Times New Roman"/>
              </w:rPr>
              <w:t> </w:t>
            </w:r>
          </w:p>
        </w:tc>
      </w:tr>
      <w:tr w:rsidR="00000000" w14:paraId="076048EC" w14:textId="77777777">
        <w:trPr>
          <w:divId w:val="213740888"/>
          <w:trHeight w:val="77"/>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F86D791" w14:textId="77777777" w:rsidR="00000000" w:rsidRDefault="00C20118">
            <w:pPr>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3089E6E" w14:textId="77777777" w:rsidR="00000000" w:rsidRDefault="00C20118">
            <w:pPr>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CB2CA1D" w14:textId="77777777" w:rsidR="00000000" w:rsidRDefault="00C20118">
            <w:pPr>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2008072" w14:textId="77777777" w:rsidR="00000000" w:rsidRDefault="00C20118">
            <w:pPr>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84C5AF2" w14:textId="77777777" w:rsidR="00000000" w:rsidRDefault="00C20118">
            <w:pPr>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449E556" w14:textId="77777777" w:rsidR="00000000" w:rsidRDefault="00C20118">
            <w:pPr>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1EFCB8B" w14:textId="77777777" w:rsidR="00000000" w:rsidRDefault="00C20118">
            <w:pPr>
              <w:rPr>
                <w:rFonts w:eastAsia="Times New Roman"/>
              </w:rPr>
            </w:pPr>
            <w:r>
              <w:rPr>
                <w:rFonts w:eastAsia="Times New Roman"/>
              </w:rPr>
              <w:t> </w:t>
            </w:r>
          </w:p>
        </w:tc>
      </w:tr>
      <w:tr w:rsidR="00000000" w14:paraId="1A79D5C5" w14:textId="77777777">
        <w:trPr>
          <w:divId w:val="213740888"/>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3DA4CC5" w14:textId="77777777" w:rsidR="00000000" w:rsidRDefault="00C20118">
            <w:pPr>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8BFDC89" w14:textId="77777777" w:rsidR="00000000" w:rsidRDefault="00C20118">
            <w:pPr>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37C4BBD" w14:textId="77777777" w:rsidR="00000000" w:rsidRDefault="00C20118">
            <w:pPr>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2724E94" w14:textId="77777777" w:rsidR="00000000" w:rsidRDefault="00C20118">
            <w:pPr>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63D5118" w14:textId="77777777" w:rsidR="00000000" w:rsidRDefault="00C20118">
            <w:pPr>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95CCA93" w14:textId="77777777" w:rsidR="00000000" w:rsidRDefault="00C20118">
            <w:pPr>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7D466D6" w14:textId="77777777" w:rsidR="00000000" w:rsidRDefault="00C20118">
            <w:pPr>
              <w:rPr>
                <w:rFonts w:eastAsia="Times New Roman"/>
              </w:rPr>
            </w:pPr>
            <w:r>
              <w:rPr>
                <w:rFonts w:eastAsia="Times New Roman"/>
              </w:rPr>
              <w:t> </w:t>
            </w:r>
          </w:p>
        </w:tc>
      </w:tr>
    </w:tbl>
    <w:p w14:paraId="4F0A989E" w14:textId="77777777" w:rsidR="00000000" w:rsidRDefault="00C20118">
      <w:pPr>
        <w:pStyle w:val="NormalWeb"/>
        <w:divId w:val="213740888"/>
      </w:pPr>
      <w:r>
        <w:t> </w:t>
      </w:r>
    </w:p>
    <w:p w14:paraId="648DCC20" w14:textId="77777777" w:rsidR="00000000" w:rsidRDefault="00C20118">
      <w:pPr>
        <w:pStyle w:val="NormalWeb"/>
        <w:divId w:val="213740888"/>
      </w:pPr>
      <w:r>
        <w:rPr>
          <w:rFonts w:ascii="Arial" w:hAnsi="Arial" w:cs="Arial"/>
          <w:color w:val="000000"/>
          <w:sz w:val="18"/>
          <w:szCs w:val="18"/>
        </w:rPr>
        <w:t>&lt;Include Security topics in the discussions with Management&gt;</w:t>
      </w:r>
    </w:p>
    <w:p w14:paraId="2EDCC297" w14:textId="77777777" w:rsidR="00000000" w:rsidRDefault="00C20118">
      <w:pPr>
        <w:divId w:val="1660693898"/>
        <w:rPr>
          <w:rFonts w:eastAsia="Times New Roman"/>
          <w:b/>
          <w:bCs/>
        </w:rPr>
      </w:pPr>
      <w:r>
        <w:rPr>
          <w:rFonts w:eastAsia="Times New Roman"/>
          <w:b/>
          <w:bCs/>
        </w:rPr>
        <w:t xml:space="preserve">Project/Managed Service Management </w:t>
      </w:r>
    </w:p>
    <w:p w14:paraId="6621E1F6" w14:textId="77777777" w:rsidR="00000000" w:rsidRDefault="00C20118">
      <w:pPr>
        <w:divId w:val="248320661"/>
        <w:rPr>
          <w:rFonts w:eastAsia="Times New Roman"/>
          <w:b/>
          <w:bCs/>
        </w:rPr>
      </w:pPr>
      <w:r>
        <w:rPr>
          <w:rFonts w:eastAsia="Times New Roman"/>
          <w:b/>
          <w:bCs/>
        </w:rPr>
        <w:t xml:space="preserve">Assumptions, Dependencies, Constraints </w:t>
      </w:r>
    </w:p>
    <w:p w14:paraId="3CE682AB" w14:textId="77777777" w:rsidR="00000000" w:rsidRDefault="00C20118">
      <w:pPr>
        <w:pStyle w:val="NormalWeb"/>
        <w:divId w:val="447630386"/>
      </w:pPr>
      <w:r>
        <w:t> </w:t>
      </w:r>
    </w:p>
    <w:tbl>
      <w:tblPr>
        <w:tblW w:w="100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8"/>
        <w:gridCol w:w="2505"/>
        <w:gridCol w:w="2175"/>
        <w:gridCol w:w="2610"/>
      </w:tblGrid>
      <w:tr w:rsidR="00000000" w14:paraId="4985EFA3" w14:textId="77777777">
        <w:trPr>
          <w:divId w:val="447630386"/>
        </w:trPr>
        <w:tc>
          <w:tcPr>
            <w:tcW w:w="2718"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hideMark/>
          </w:tcPr>
          <w:p w14:paraId="722FADF7" w14:textId="77777777" w:rsidR="00000000" w:rsidRDefault="00C20118">
            <w:pPr>
              <w:pStyle w:val="NormalWeb"/>
              <w:spacing w:before="0" w:beforeAutospacing="0" w:after="0" w:afterAutospacing="0"/>
            </w:pPr>
            <w:r>
              <w:rPr>
                <w:sz w:val="20"/>
                <w:szCs w:val="20"/>
                <w:lang w:val="en-GB"/>
              </w:rPr>
              <w:t>Description of Assumption / Dependency / Constraint (Availability of Test Equipment, hardware items etc.,)</w:t>
            </w:r>
          </w:p>
        </w:tc>
        <w:tc>
          <w:tcPr>
            <w:tcW w:w="2505"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hideMark/>
          </w:tcPr>
          <w:p w14:paraId="2A31C063" w14:textId="77777777" w:rsidR="00000000" w:rsidRDefault="00C20118">
            <w:pPr>
              <w:rPr>
                <w:rFonts w:eastAsia="Times New Roman"/>
              </w:rPr>
            </w:pPr>
            <w:r>
              <w:rPr>
                <w:rFonts w:eastAsia="Times New Roman"/>
                <w:sz w:val="20"/>
                <w:szCs w:val="20"/>
                <w:lang w:val="en-GB"/>
              </w:rPr>
              <w:t>Impact</w:t>
            </w:r>
            <w:r>
              <w:rPr>
                <w:rFonts w:eastAsia="Times New Roman"/>
              </w:rPr>
              <w:t xml:space="preserve"> (</w:t>
            </w:r>
            <w:r>
              <w:rPr>
                <w:rFonts w:eastAsia="Times New Roman"/>
                <w:sz w:val="20"/>
                <w:szCs w:val="20"/>
                <w:lang w:val="en-GB"/>
              </w:rPr>
              <w:t>Schedule, Quality, Cost)</w:t>
            </w:r>
            <w:r>
              <w:rPr>
                <w:rFonts w:eastAsia="Times New Roman"/>
              </w:rPr>
              <w:t xml:space="preserve"> </w:t>
            </w:r>
          </w:p>
        </w:tc>
        <w:tc>
          <w:tcPr>
            <w:tcW w:w="2175"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hideMark/>
          </w:tcPr>
          <w:p w14:paraId="51AE5FEB" w14:textId="77777777" w:rsidR="00000000" w:rsidRDefault="00C20118">
            <w:pPr>
              <w:pStyle w:val="NormalWeb"/>
              <w:spacing w:before="0" w:beforeAutospacing="0" w:after="0" w:afterAutospacing="0"/>
            </w:pPr>
            <w:r>
              <w:rPr>
                <w:sz w:val="20"/>
                <w:szCs w:val="20"/>
                <w:lang w:val="en-GB"/>
              </w:rPr>
              <w:t>Required By</w:t>
            </w:r>
          </w:p>
        </w:tc>
        <w:tc>
          <w:tcPr>
            <w:tcW w:w="2610"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hideMark/>
          </w:tcPr>
          <w:p w14:paraId="29A29EED" w14:textId="77777777" w:rsidR="00000000" w:rsidRDefault="00C20118">
            <w:pPr>
              <w:pStyle w:val="NormalWeb"/>
              <w:spacing w:before="0" w:beforeAutospacing="0" w:after="0" w:afterAutospacing="0"/>
            </w:pPr>
            <w:r>
              <w:rPr>
                <w:sz w:val="20"/>
                <w:szCs w:val="20"/>
                <w:lang w:val="en-GB"/>
              </w:rPr>
              <w:t>Status</w:t>
            </w:r>
          </w:p>
          <w:p w14:paraId="5EB7BACB" w14:textId="77777777" w:rsidR="00000000" w:rsidRDefault="00C20118">
            <w:pPr>
              <w:pStyle w:val="NormalWeb"/>
              <w:spacing w:before="0" w:beforeAutospacing="0" w:after="0" w:afterAutospacing="0"/>
            </w:pPr>
            <w:r>
              <w:rPr>
                <w:sz w:val="20"/>
                <w:szCs w:val="20"/>
                <w:lang w:val="en-GB"/>
              </w:rPr>
              <w:t>(</w:t>
            </w:r>
            <w:proofErr w:type="gramStart"/>
            <w:r>
              <w:rPr>
                <w:sz w:val="20"/>
                <w:szCs w:val="20"/>
                <w:lang w:val="en-GB"/>
              </w:rPr>
              <w:t>if</w:t>
            </w:r>
            <w:proofErr w:type="gramEnd"/>
            <w:r>
              <w:rPr>
                <w:sz w:val="20"/>
                <w:szCs w:val="20"/>
                <w:lang w:val="en-GB"/>
              </w:rPr>
              <w:t xml:space="preserve"> tracked using schedule, need not be filled)</w:t>
            </w:r>
          </w:p>
        </w:tc>
      </w:tr>
      <w:tr w:rsidR="00000000" w14:paraId="1EC777B6" w14:textId="77777777">
        <w:trPr>
          <w:divId w:val="447630386"/>
        </w:trPr>
        <w:tc>
          <w:tcPr>
            <w:tcW w:w="27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2471DA7" w14:textId="77777777" w:rsidR="00000000" w:rsidRDefault="00C20118">
            <w:pPr>
              <w:rPr>
                <w:rFonts w:eastAsia="Times New Roman"/>
              </w:rPr>
            </w:pPr>
            <w:r>
              <w:rPr>
                <w:rFonts w:eastAsia="Times New Roman"/>
              </w:rPr>
              <w:t>Availability of quality data for low frequency</w:t>
            </w:r>
          </w:p>
        </w:tc>
        <w:tc>
          <w:tcPr>
            <w:tcW w:w="25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D49568C" w14:textId="77777777" w:rsidR="00000000" w:rsidRDefault="00C20118">
            <w:pPr>
              <w:rPr>
                <w:rFonts w:eastAsia="Times New Roman"/>
              </w:rPr>
            </w:pPr>
            <w:r>
              <w:rPr>
                <w:rFonts w:eastAsia="Times New Roman"/>
              </w:rPr>
              <w:t>Schedule Impact</w:t>
            </w:r>
          </w:p>
        </w:tc>
        <w:tc>
          <w:tcPr>
            <w:tcW w:w="217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18A329E" w14:textId="77777777" w:rsidR="00000000" w:rsidRDefault="00C20118">
            <w:pPr>
              <w:rPr>
                <w:rFonts w:eastAsia="Times New Roman"/>
              </w:rPr>
            </w:pPr>
            <w:r>
              <w:rPr>
                <w:rFonts w:eastAsia="Times New Roman"/>
              </w:rPr>
              <w:t>Before 2nd milestone delivery</w:t>
            </w:r>
          </w:p>
        </w:tc>
        <w:tc>
          <w:tcPr>
            <w:tcW w:w="26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DC4B7AF" w14:textId="77777777" w:rsidR="00000000" w:rsidRDefault="00C20118">
            <w:pPr>
              <w:rPr>
                <w:rFonts w:eastAsia="Times New Roman"/>
              </w:rPr>
            </w:pPr>
            <w:r>
              <w:rPr>
                <w:rFonts w:eastAsia="Times New Roman"/>
              </w:rPr>
              <w:t>Status being tracked with PPGPL at architecture reviews</w:t>
            </w:r>
          </w:p>
        </w:tc>
      </w:tr>
      <w:tr w:rsidR="00000000" w14:paraId="6DB3747C" w14:textId="77777777">
        <w:trPr>
          <w:divId w:val="447630386"/>
        </w:trPr>
        <w:tc>
          <w:tcPr>
            <w:tcW w:w="27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548515D" w14:textId="77777777" w:rsidR="00000000" w:rsidRDefault="00C20118">
            <w:pPr>
              <w:rPr>
                <w:rFonts w:eastAsia="Times New Roman"/>
              </w:rPr>
            </w:pPr>
            <w:r>
              <w:rPr>
                <w:rFonts w:eastAsia="Times New Roman"/>
              </w:rPr>
              <w:t>Access to PhD Server</w:t>
            </w:r>
          </w:p>
        </w:tc>
        <w:tc>
          <w:tcPr>
            <w:tcW w:w="25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2664B3B" w14:textId="77777777" w:rsidR="00000000" w:rsidRDefault="00C20118">
            <w:pPr>
              <w:rPr>
                <w:rFonts w:eastAsia="Times New Roman"/>
              </w:rPr>
            </w:pPr>
            <w:r>
              <w:rPr>
                <w:rFonts w:eastAsia="Times New Roman"/>
              </w:rPr>
              <w:t>Schedule Impact</w:t>
            </w:r>
          </w:p>
        </w:tc>
        <w:tc>
          <w:tcPr>
            <w:tcW w:w="217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960E63B" w14:textId="77777777" w:rsidR="00000000" w:rsidRDefault="00C20118">
            <w:pPr>
              <w:rPr>
                <w:rFonts w:eastAsia="Times New Roman"/>
              </w:rPr>
            </w:pPr>
            <w:r>
              <w:rPr>
                <w:rFonts w:eastAsia="Times New Roman"/>
              </w:rPr>
              <w:t>Before 2nd milestone delivery</w:t>
            </w:r>
          </w:p>
        </w:tc>
        <w:tc>
          <w:tcPr>
            <w:tcW w:w="26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56D506F" w14:textId="77777777" w:rsidR="00000000" w:rsidRDefault="00C20118">
            <w:pPr>
              <w:rPr>
                <w:rFonts w:eastAsia="Times New Roman"/>
              </w:rPr>
            </w:pPr>
            <w:r>
              <w:rPr>
                <w:rFonts w:eastAsia="Times New Roman"/>
              </w:rPr>
              <w:t>Is a risk maintained at project risk</w:t>
            </w:r>
          </w:p>
        </w:tc>
      </w:tr>
      <w:tr w:rsidR="00000000" w14:paraId="5E6D99DB" w14:textId="77777777">
        <w:trPr>
          <w:divId w:val="447630386"/>
        </w:trPr>
        <w:tc>
          <w:tcPr>
            <w:tcW w:w="27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888A1CD" w14:textId="77777777" w:rsidR="00000000" w:rsidRDefault="00C20118">
            <w:pPr>
              <w:rPr>
                <w:rFonts w:eastAsia="Times New Roman"/>
              </w:rPr>
            </w:pPr>
            <w:r>
              <w:rPr>
                <w:rFonts w:eastAsia="Times New Roman"/>
              </w:rPr>
              <w:t> </w:t>
            </w:r>
          </w:p>
        </w:tc>
        <w:tc>
          <w:tcPr>
            <w:tcW w:w="25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B3E68D" w14:textId="77777777" w:rsidR="00000000" w:rsidRDefault="00C20118">
            <w:pPr>
              <w:rPr>
                <w:rFonts w:eastAsia="Times New Roman"/>
              </w:rPr>
            </w:pPr>
            <w:r>
              <w:rPr>
                <w:rFonts w:eastAsia="Times New Roman"/>
              </w:rPr>
              <w:t> </w:t>
            </w:r>
          </w:p>
        </w:tc>
        <w:tc>
          <w:tcPr>
            <w:tcW w:w="217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CA08817" w14:textId="77777777" w:rsidR="00000000" w:rsidRDefault="00C20118">
            <w:pPr>
              <w:rPr>
                <w:rFonts w:eastAsia="Times New Roman"/>
              </w:rPr>
            </w:pPr>
            <w:r>
              <w:rPr>
                <w:rFonts w:eastAsia="Times New Roman"/>
              </w:rPr>
              <w:t> </w:t>
            </w:r>
          </w:p>
        </w:tc>
        <w:tc>
          <w:tcPr>
            <w:tcW w:w="26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5919E2B" w14:textId="77777777" w:rsidR="00000000" w:rsidRDefault="00C20118">
            <w:pPr>
              <w:rPr>
                <w:rFonts w:eastAsia="Times New Roman"/>
              </w:rPr>
            </w:pPr>
            <w:r>
              <w:rPr>
                <w:rFonts w:eastAsia="Times New Roman"/>
              </w:rPr>
              <w:t> </w:t>
            </w:r>
          </w:p>
        </w:tc>
      </w:tr>
      <w:tr w:rsidR="00000000" w14:paraId="559E7396" w14:textId="77777777">
        <w:trPr>
          <w:divId w:val="447630386"/>
        </w:trPr>
        <w:tc>
          <w:tcPr>
            <w:tcW w:w="27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B45647" w14:textId="77777777" w:rsidR="00000000" w:rsidRDefault="00C20118">
            <w:pPr>
              <w:rPr>
                <w:rFonts w:eastAsia="Times New Roman"/>
              </w:rPr>
            </w:pPr>
            <w:r>
              <w:rPr>
                <w:rFonts w:eastAsia="Times New Roman"/>
              </w:rPr>
              <w:t> </w:t>
            </w:r>
          </w:p>
        </w:tc>
        <w:tc>
          <w:tcPr>
            <w:tcW w:w="25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A5EB4F6" w14:textId="77777777" w:rsidR="00000000" w:rsidRDefault="00C20118">
            <w:pPr>
              <w:rPr>
                <w:rFonts w:eastAsia="Times New Roman"/>
              </w:rPr>
            </w:pPr>
            <w:r>
              <w:rPr>
                <w:rFonts w:eastAsia="Times New Roman"/>
              </w:rPr>
              <w:t> </w:t>
            </w:r>
          </w:p>
        </w:tc>
        <w:tc>
          <w:tcPr>
            <w:tcW w:w="217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E513309" w14:textId="77777777" w:rsidR="00000000" w:rsidRDefault="00C20118">
            <w:pPr>
              <w:rPr>
                <w:rFonts w:eastAsia="Times New Roman"/>
              </w:rPr>
            </w:pPr>
            <w:r>
              <w:rPr>
                <w:rFonts w:eastAsia="Times New Roman"/>
              </w:rPr>
              <w:t> </w:t>
            </w:r>
          </w:p>
        </w:tc>
        <w:tc>
          <w:tcPr>
            <w:tcW w:w="26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C1FA8E0" w14:textId="77777777" w:rsidR="00000000" w:rsidRDefault="00C20118">
            <w:pPr>
              <w:rPr>
                <w:rFonts w:eastAsia="Times New Roman"/>
              </w:rPr>
            </w:pPr>
            <w:r>
              <w:rPr>
                <w:rFonts w:eastAsia="Times New Roman"/>
              </w:rPr>
              <w:t> </w:t>
            </w:r>
          </w:p>
        </w:tc>
      </w:tr>
      <w:tr w:rsidR="00000000" w14:paraId="2E0A5175" w14:textId="77777777">
        <w:trPr>
          <w:divId w:val="447630386"/>
        </w:trPr>
        <w:tc>
          <w:tcPr>
            <w:tcW w:w="27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AC53602" w14:textId="77777777" w:rsidR="00000000" w:rsidRDefault="00C20118">
            <w:pPr>
              <w:rPr>
                <w:rFonts w:eastAsia="Times New Roman"/>
              </w:rPr>
            </w:pPr>
            <w:r>
              <w:rPr>
                <w:rFonts w:eastAsia="Times New Roman"/>
              </w:rPr>
              <w:t> </w:t>
            </w:r>
          </w:p>
        </w:tc>
        <w:tc>
          <w:tcPr>
            <w:tcW w:w="25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AB5AF83" w14:textId="77777777" w:rsidR="00000000" w:rsidRDefault="00C20118">
            <w:pPr>
              <w:rPr>
                <w:rFonts w:eastAsia="Times New Roman"/>
              </w:rPr>
            </w:pPr>
            <w:r>
              <w:rPr>
                <w:rFonts w:eastAsia="Times New Roman"/>
              </w:rPr>
              <w:t> </w:t>
            </w:r>
          </w:p>
        </w:tc>
        <w:tc>
          <w:tcPr>
            <w:tcW w:w="217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71B04B0" w14:textId="77777777" w:rsidR="00000000" w:rsidRDefault="00C20118">
            <w:pPr>
              <w:rPr>
                <w:rFonts w:eastAsia="Times New Roman"/>
              </w:rPr>
            </w:pPr>
            <w:r>
              <w:rPr>
                <w:rFonts w:eastAsia="Times New Roman"/>
              </w:rPr>
              <w:t> </w:t>
            </w:r>
          </w:p>
        </w:tc>
        <w:tc>
          <w:tcPr>
            <w:tcW w:w="26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28FB473" w14:textId="77777777" w:rsidR="00000000" w:rsidRDefault="00C20118">
            <w:pPr>
              <w:rPr>
                <w:rFonts w:eastAsia="Times New Roman"/>
              </w:rPr>
            </w:pPr>
            <w:r>
              <w:rPr>
                <w:rFonts w:eastAsia="Times New Roman"/>
              </w:rPr>
              <w:t> </w:t>
            </w:r>
          </w:p>
        </w:tc>
      </w:tr>
      <w:tr w:rsidR="00000000" w14:paraId="5FA67E6D" w14:textId="77777777">
        <w:trPr>
          <w:divId w:val="447630386"/>
        </w:trPr>
        <w:tc>
          <w:tcPr>
            <w:tcW w:w="271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CE3B963" w14:textId="77777777" w:rsidR="00000000" w:rsidRDefault="00C20118">
            <w:pPr>
              <w:rPr>
                <w:rFonts w:eastAsia="Times New Roman"/>
              </w:rPr>
            </w:pPr>
            <w:r>
              <w:rPr>
                <w:rFonts w:eastAsia="Times New Roman"/>
              </w:rPr>
              <w:t> </w:t>
            </w:r>
          </w:p>
        </w:tc>
        <w:tc>
          <w:tcPr>
            <w:tcW w:w="25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74BFA89" w14:textId="77777777" w:rsidR="00000000" w:rsidRDefault="00C20118">
            <w:pPr>
              <w:rPr>
                <w:rFonts w:eastAsia="Times New Roman"/>
              </w:rPr>
            </w:pPr>
            <w:r>
              <w:rPr>
                <w:rFonts w:eastAsia="Times New Roman"/>
              </w:rPr>
              <w:t> </w:t>
            </w:r>
          </w:p>
        </w:tc>
        <w:tc>
          <w:tcPr>
            <w:tcW w:w="217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8D71F01" w14:textId="77777777" w:rsidR="00000000" w:rsidRDefault="00C20118">
            <w:pPr>
              <w:rPr>
                <w:rFonts w:eastAsia="Times New Roman"/>
              </w:rPr>
            </w:pPr>
            <w:r>
              <w:rPr>
                <w:rFonts w:eastAsia="Times New Roman"/>
              </w:rPr>
              <w:t> </w:t>
            </w:r>
          </w:p>
        </w:tc>
        <w:tc>
          <w:tcPr>
            <w:tcW w:w="26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FCD3CE8" w14:textId="77777777" w:rsidR="00000000" w:rsidRDefault="00C20118">
            <w:pPr>
              <w:rPr>
                <w:rFonts w:eastAsia="Times New Roman"/>
              </w:rPr>
            </w:pPr>
            <w:r>
              <w:rPr>
                <w:rFonts w:eastAsia="Times New Roman"/>
              </w:rPr>
              <w:t> </w:t>
            </w:r>
          </w:p>
        </w:tc>
      </w:tr>
    </w:tbl>
    <w:p w14:paraId="114CF5E4" w14:textId="77777777" w:rsidR="00000000" w:rsidRDefault="00C20118">
      <w:pPr>
        <w:pStyle w:val="NormalWeb"/>
        <w:divId w:val="447630386"/>
      </w:pPr>
      <w:r>
        <w:t> </w:t>
      </w:r>
    </w:p>
    <w:p w14:paraId="5081DA95" w14:textId="77777777" w:rsidR="00000000" w:rsidRDefault="00C20118">
      <w:pPr>
        <w:divId w:val="664743953"/>
        <w:rPr>
          <w:rFonts w:eastAsia="Times New Roman"/>
          <w:b/>
          <w:bCs/>
        </w:rPr>
      </w:pPr>
      <w:r>
        <w:rPr>
          <w:rFonts w:eastAsia="Times New Roman"/>
          <w:b/>
          <w:bCs/>
        </w:rPr>
        <w:t xml:space="preserve">Resources, Methods, Tools, and Techniques </w:t>
      </w:r>
    </w:p>
    <w:p w14:paraId="20AB6D28" w14:textId="77777777" w:rsidR="00000000" w:rsidRDefault="00C20118">
      <w:pPr>
        <w:pStyle w:val="NormalWeb"/>
        <w:divId w:val="1709142404"/>
      </w:pPr>
      <w: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0"/>
        <w:gridCol w:w="3030"/>
        <w:gridCol w:w="1478"/>
        <w:gridCol w:w="4062"/>
      </w:tblGrid>
      <w:tr w:rsidR="00000000" w14:paraId="5DA25705" w14:textId="77777777">
        <w:trPr>
          <w:divId w:val="1709142404"/>
        </w:trPr>
        <w:tc>
          <w:tcPr>
            <w:tcW w:w="738" w:type="dxa"/>
            <w:tcBorders>
              <w:top w:val="single" w:sz="8" w:space="0" w:color="auto"/>
              <w:left w:val="single" w:sz="8" w:space="0" w:color="auto"/>
              <w:bottom w:val="single" w:sz="8" w:space="0" w:color="auto"/>
              <w:right w:val="single" w:sz="8" w:space="0" w:color="auto"/>
            </w:tcBorders>
            <w:shd w:val="clear" w:color="auto" w:fill="E5E5E5"/>
            <w:tcMar>
              <w:top w:w="0" w:type="dxa"/>
              <w:left w:w="108" w:type="dxa"/>
              <w:bottom w:w="0" w:type="dxa"/>
              <w:right w:w="108" w:type="dxa"/>
            </w:tcMar>
            <w:vAlign w:val="center"/>
            <w:hideMark/>
          </w:tcPr>
          <w:p w14:paraId="6B876800" w14:textId="77777777" w:rsidR="00000000" w:rsidRDefault="00C20118">
            <w:pPr>
              <w:pStyle w:val="NormalWeb"/>
              <w:spacing w:before="0" w:beforeAutospacing="0" w:after="0" w:afterAutospacing="0"/>
            </w:pPr>
            <w:proofErr w:type="spellStart"/>
            <w:proofErr w:type="gramStart"/>
            <w:r>
              <w:rPr>
                <w:rStyle w:val="Strong"/>
              </w:rPr>
              <w:t>Sl.No</w:t>
            </w:r>
            <w:proofErr w:type="spellEnd"/>
            <w:proofErr w:type="gramEnd"/>
          </w:p>
        </w:tc>
        <w:tc>
          <w:tcPr>
            <w:tcW w:w="3330" w:type="dxa"/>
            <w:tcBorders>
              <w:top w:val="single" w:sz="8" w:space="0" w:color="auto"/>
              <w:left w:val="nil"/>
              <w:bottom w:val="single" w:sz="8" w:space="0" w:color="auto"/>
              <w:right w:val="single" w:sz="8" w:space="0" w:color="auto"/>
            </w:tcBorders>
            <w:shd w:val="clear" w:color="auto" w:fill="E5E5E5"/>
            <w:tcMar>
              <w:top w:w="0" w:type="dxa"/>
              <w:left w:w="108" w:type="dxa"/>
              <w:bottom w:w="0" w:type="dxa"/>
              <w:right w:w="108" w:type="dxa"/>
            </w:tcMar>
            <w:vAlign w:val="center"/>
            <w:hideMark/>
          </w:tcPr>
          <w:p w14:paraId="44ADCB59" w14:textId="77777777" w:rsidR="00000000" w:rsidRDefault="00C20118">
            <w:pPr>
              <w:pStyle w:val="NormalWeb"/>
              <w:spacing w:before="0" w:beforeAutospacing="0" w:after="0" w:afterAutospacing="0"/>
            </w:pPr>
            <w:r>
              <w:rPr>
                <w:rStyle w:val="Strong"/>
              </w:rPr>
              <w:t>Point under consideration</w:t>
            </w:r>
          </w:p>
        </w:tc>
        <w:tc>
          <w:tcPr>
            <w:tcW w:w="1530" w:type="dxa"/>
            <w:tcBorders>
              <w:top w:val="single" w:sz="8" w:space="0" w:color="auto"/>
              <w:left w:val="nil"/>
              <w:bottom w:val="single" w:sz="8" w:space="0" w:color="auto"/>
              <w:right w:val="single" w:sz="8" w:space="0" w:color="auto"/>
            </w:tcBorders>
            <w:shd w:val="clear" w:color="auto" w:fill="E5E5E5"/>
            <w:tcMar>
              <w:top w:w="0" w:type="dxa"/>
              <w:left w:w="108" w:type="dxa"/>
              <w:bottom w:w="0" w:type="dxa"/>
              <w:right w:w="108" w:type="dxa"/>
            </w:tcMar>
            <w:vAlign w:val="center"/>
            <w:hideMark/>
          </w:tcPr>
          <w:p w14:paraId="5A5EFF34" w14:textId="77777777" w:rsidR="00000000" w:rsidRDefault="00C20118">
            <w:pPr>
              <w:pStyle w:val="NormalWeb"/>
              <w:spacing w:before="0" w:beforeAutospacing="0" w:after="0" w:afterAutospacing="0"/>
            </w:pPr>
            <w:r>
              <w:rPr>
                <w:rStyle w:val="Strong"/>
              </w:rPr>
              <w:t>Quantity*</w:t>
            </w:r>
          </w:p>
        </w:tc>
        <w:tc>
          <w:tcPr>
            <w:tcW w:w="4500" w:type="dxa"/>
            <w:tcBorders>
              <w:top w:val="single" w:sz="8" w:space="0" w:color="auto"/>
              <w:left w:val="nil"/>
              <w:bottom w:val="single" w:sz="8" w:space="0" w:color="auto"/>
              <w:right w:val="single" w:sz="8" w:space="0" w:color="auto"/>
            </w:tcBorders>
            <w:shd w:val="clear" w:color="auto" w:fill="E5E5E5"/>
            <w:tcMar>
              <w:top w:w="0" w:type="dxa"/>
              <w:left w:w="108" w:type="dxa"/>
              <w:bottom w:w="0" w:type="dxa"/>
              <w:right w:w="108" w:type="dxa"/>
            </w:tcMar>
            <w:vAlign w:val="center"/>
            <w:hideMark/>
          </w:tcPr>
          <w:p w14:paraId="097160FC" w14:textId="77777777" w:rsidR="00000000" w:rsidRDefault="00C20118">
            <w:pPr>
              <w:pStyle w:val="NormalWeb"/>
              <w:spacing w:before="0" w:beforeAutospacing="0" w:after="0" w:afterAutospacing="0"/>
            </w:pPr>
            <w:r>
              <w:rPr>
                <w:rStyle w:val="Strong"/>
              </w:rPr>
              <w:t>Details / Remarks</w:t>
            </w:r>
          </w:p>
        </w:tc>
      </w:tr>
      <w:tr w:rsidR="00000000" w14:paraId="70A2ED8F" w14:textId="77777777">
        <w:trPr>
          <w:divId w:val="1709142404"/>
        </w:trPr>
        <w:tc>
          <w:tcPr>
            <w:tcW w:w="73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7F152DA" w14:textId="77777777" w:rsidR="00000000" w:rsidRDefault="00C20118">
            <w:pPr>
              <w:pStyle w:val="NormalWeb"/>
              <w:spacing w:before="0" w:beforeAutospacing="0" w:after="0" w:afterAutospacing="0"/>
            </w:pPr>
            <w:r>
              <w:t>1</w:t>
            </w:r>
          </w:p>
        </w:tc>
        <w:tc>
          <w:tcPr>
            <w:tcW w:w="33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0044E96" w14:textId="77777777" w:rsidR="00000000" w:rsidRDefault="00C20118">
            <w:pPr>
              <w:pStyle w:val="NormalWeb"/>
              <w:spacing w:before="0" w:beforeAutospacing="0" w:after="0" w:afterAutospacing="0"/>
            </w:pPr>
            <w:r>
              <w:t>Computer system</w:t>
            </w:r>
          </w:p>
        </w:tc>
        <w:tc>
          <w:tcPr>
            <w:tcW w:w="15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0479EB9" w14:textId="77777777" w:rsidR="00000000" w:rsidRDefault="00C20118">
            <w:pPr>
              <w:pStyle w:val="NormalWeb"/>
              <w:spacing w:before="0" w:beforeAutospacing="0" w:after="0" w:afterAutospacing="0"/>
            </w:pPr>
            <w:r>
              <w:t>Cloud</w:t>
            </w:r>
          </w:p>
        </w:tc>
        <w:tc>
          <w:tcPr>
            <w:tcW w:w="45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6A0C498" w14:textId="77777777" w:rsidR="00000000" w:rsidRDefault="00C20118">
            <w:pPr>
              <w:pStyle w:val="NormalWeb"/>
              <w:spacing w:before="0" w:beforeAutospacing="0" w:after="0" w:afterAutospacing="0"/>
            </w:pPr>
            <w:r>
              <w:t>Azure</w:t>
            </w:r>
          </w:p>
        </w:tc>
      </w:tr>
      <w:tr w:rsidR="00000000" w14:paraId="340498B5" w14:textId="77777777">
        <w:trPr>
          <w:divId w:val="1709142404"/>
        </w:trPr>
        <w:tc>
          <w:tcPr>
            <w:tcW w:w="73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5807638" w14:textId="77777777" w:rsidR="00000000" w:rsidRDefault="00C20118">
            <w:pPr>
              <w:pStyle w:val="NormalWeb"/>
              <w:spacing w:before="0" w:beforeAutospacing="0" w:after="0" w:afterAutospacing="0"/>
            </w:pPr>
            <w:r>
              <w:t>2</w:t>
            </w:r>
          </w:p>
        </w:tc>
        <w:tc>
          <w:tcPr>
            <w:tcW w:w="33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C441225" w14:textId="77777777" w:rsidR="00000000" w:rsidRDefault="00C20118">
            <w:pPr>
              <w:pStyle w:val="NormalWeb"/>
              <w:spacing w:before="0" w:beforeAutospacing="0" w:after="0" w:afterAutospacing="0"/>
            </w:pPr>
            <w:r>
              <w:t>Programming language</w:t>
            </w:r>
          </w:p>
          <w:p w14:paraId="7A78DA13" w14:textId="77777777" w:rsidR="00000000" w:rsidRDefault="00C20118">
            <w:pPr>
              <w:pStyle w:val="NormalWeb"/>
              <w:spacing w:before="0" w:beforeAutospacing="0" w:after="0" w:afterAutospacing="0"/>
            </w:pPr>
            <w:r>
              <w:t> </w:t>
            </w:r>
          </w:p>
        </w:tc>
        <w:tc>
          <w:tcPr>
            <w:tcW w:w="15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952F36E" w14:textId="77777777" w:rsidR="00000000" w:rsidRDefault="00C20118">
            <w:pPr>
              <w:pStyle w:val="NormalWeb"/>
              <w:spacing w:before="0" w:beforeAutospacing="0" w:after="0" w:afterAutospacing="0"/>
            </w:pPr>
            <w:r>
              <w:t>Python</w:t>
            </w:r>
          </w:p>
          <w:p w14:paraId="4E51856C" w14:textId="77777777" w:rsidR="00000000" w:rsidRDefault="00C20118">
            <w:pPr>
              <w:pStyle w:val="NormalWeb"/>
              <w:spacing w:before="0" w:beforeAutospacing="0" w:after="0" w:afterAutospacing="0"/>
            </w:pPr>
            <w:proofErr w:type="spellStart"/>
            <w:r>
              <w:t>Javascript</w:t>
            </w:r>
            <w:proofErr w:type="spellEnd"/>
          </w:p>
          <w:p w14:paraId="28785E7F" w14:textId="77777777" w:rsidR="00000000" w:rsidRDefault="00C20118">
            <w:pPr>
              <w:pStyle w:val="NormalWeb"/>
              <w:spacing w:before="0" w:beforeAutospacing="0" w:after="0" w:afterAutospacing="0"/>
            </w:pPr>
            <w:r>
              <w:t>Typescript</w:t>
            </w:r>
          </w:p>
        </w:tc>
        <w:tc>
          <w:tcPr>
            <w:tcW w:w="45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CCDF4F2" w14:textId="77777777" w:rsidR="00000000" w:rsidRDefault="00C20118">
            <w:pPr>
              <w:pStyle w:val="NormalWeb"/>
            </w:pPr>
            <w:r>
              <w:rPr>
                <w:rStyle w:val="Strong"/>
              </w:rPr>
              <w:t xml:space="preserve">Configuration tool: </w:t>
            </w:r>
            <w:r>
              <w:t>Azure DevOps</w:t>
            </w:r>
            <w:r>
              <w:br/>
              <w:t>    </w:t>
            </w:r>
            <w:r>
              <w:br/>
            </w:r>
            <w:r>
              <w:rPr>
                <w:rStyle w:val="Strong"/>
              </w:rPr>
              <w:t>IDE used:    </w:t>
            </w:r>
            <w:r>
              <w:br/>
            </w:r>
            <w:r>
              <w:t>VS (Visual Studio) Code</w:t>
            </w:r>
            <w:r>
              <w:br/>
              <w:t> </w:t>
            </w:r>
            <w:r>
              <w:br/>
            </w:r>
            <w:r>
              <w:rPr>
                <w:rStyle w:val="Strong"/>
              </w:rPr>
              <w:t>PROMISE Application:</w:t>
            </w:r>
            <w:r>
              <w:br/>
              <w:t>Artifacts (PP, Risk, QGs, Milestone, Team structure etc..) will be maintained as part of PROMISE</w:t>
            </w:r>
            <w:r>
              <w:br/>
              <w:t> </w:t>
            </w:r>
            <w:r>
              <w:br/>
            </w:r>
            <w:r>
              <w:rPr>
                <w:rStyle w:val="Strong"/>
              </w:rPr>
              <w:t>Technology Stack    Description</w:t>
            </w:r>
            <w:r>
              <w:br/>
              <w:t>Angular - Front End</w:t>
            </w:r>
          </w:p>
          <w:p w14:paraId="743AB457" w14:textId="77777777" w:rsidR="00000000" w:rsidRDefault="00C20118">
            <w:pPr>
              <w:pStyle w:val="NormalWeb"/>
            </w:pPr>
            <w:r>
              <w:t>Python - Back End</w:t>
            </w:r>
          </w:p>
          <w:p w14:paraId="0B2551F0" w14:textId="77777777" w:rsidR="00000000" w:rsidRDefault="00C20118">
            <w:pPr>
              <w:pStyle w:val="NormalWeb"/>
            </w:pPr>
            <w:r>
              <w:br/>
              <w:t>Azure    Cloud Host</w:t>
            </w:r>
          </w:p>
          <w:p w14:paraId="31C5200E" w14:textId="77777777" w:rsidR="00000000" w:rsidRDefault="00C20118">
            <w:pPr>
              <w:pStyle w:val="NormalWeb"/>
            </w:pPr>
            <w:r>
              <w:br/>
              <w:t xml:space="preserve">Azure </w:t>
            </w:r>
            <w:proofErr w:type="spellStart"/>
            <w:r>
              <w:t>devops</w:t>
            </w:r>
            <w:proofErr w:type="spellEnd"/>
            <w:r>
              <w:t>    CI</w:t>
            </w:r>
            <w:r>
              <w:t>/CD</w:t>
            </w:r>
          </w:p>
          <w:p w14:paraId="726B97F1" w14:textId="77777777" w:rsidR="00000000" w:rsidRDefault="00C20118">
            <w:pPr>
              <w:pStyle w:val="NormalWeb"/>
            </w:pPr>
            <w:r>
              <w:t> </w:t>
            </w:r>
          </w:p>
          <w:p w14:paraId="24B0F71B" w14:textId="77777777" w:rsidR="00000000" w:rsidRDefault="00C20118">
            <w:pPr>
              <w:pStyle w:val="NormalWeb"/>
            </w:pPr>
            <w:r>
              <w:t>Tensor Flow, Azure ML Studio - ML Models</w:t>
            </w:r>
          </w:p>
        </w:tc>
      </w:tr>
      <w:tr w:rsidR="00000000" w14:paraId="481AE29A" w14:textId="77777777">
        <w:trPr>
          <w:divId w:val="1709142404"/>
        </w:trPr>
        <w:tc>
          <w:tcPr>
            <w:tcW w:w="73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F631FB0" w14:textId="77777777" w:rsidR="00000000" w:rsidRDefault="00C20118">
            <w:pPr>
              <w:pStyle w:val="NormalWeb"/>
              <w:spacing w:before="0" w:beforeAutospacing="0" w:after="0" w:afterAutospacing="0"/>
            </w:pPr>
            <w:r>
              <w:t>3</w:t>
            </w:r>
          </w:p>
        </w:tc>
        <w:tc>
          <w:tcPr>
            <w:tcW w:w="33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8C364CE" w14:textId="77777777" w:rsidR="00000000" w:rsidRDefault="00C20118">
            <w:pPr>
              <w:pStyle w:val="NormalWeb"/>
              <w:spacing w:before="0" w:beforeAutospacing="0" w:after="0" w:afterAutospacing="0"/>
            </w:pPr>
            <w:r>
              <w:t>Software tools</w:t>
            </w:r>
          </w:p>
        </w:tc>
        <w:tc>
          <w:tcPr>
            <w:tcW w:w="15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AFED959" w14:textId="77777777" w:rsidR="00000000" w:rsidRDefault="00C20118">
            <w:pPr>
              <w:pStyle w:val="NormalWeb"/>
              <w:spacing w:before="0" w:beforeAutospacing="0" w:after="0" w:afterAutospacing="0"/>
            </w:pPr>
            <w:proofErr w:type="spellStart"/>
            <w:r>
              <w:t>VScode</w:t>
            </w:r>
            <w:proofErr w:type="spellEnd"/>
          </w:p>
        </w:tc>
        <w:tc>
          <w:tcPr>
            <w:tcW w:w="45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DE5131C" w14:textId="77777777" w:rsidR="00000000" w:rsidRDefault="00C20118">
            <w:pPr>
              <w:pStyle w:val="NormalWeb"/>
              <w:spacing w:before="0" w:beforeAutospacing="0" w:after="0" w:afterAutospacing="0"/>
            </w:pPr>
            <w:r>
              <w:t> </w:t>
            </w:r>
          </w:p>
        </w:tc>
      </w:tr>
      <w:tr w:rsidR="00000000" w14:paraId="6853E645" w14:textId="77777777">
        <w:trPr>
          <w:divId w:val="1709142404"/>
        </w:trPr>
        <w:tc>
          <w:tcPr>
            <w:tcW w:w="73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A740815" w14:textId="77777777" w:rsidR="00000000" w:rsidRDefault="00C20118">
            <w:pPr>
              <w:pStyle w:val="NormalWeb"/>
              <w:spacing w:before="0" w:beforeAutospacing="0" w:after="0" w:afterAutospacing="0"/>
            </w:pPr>
            <w:r>
              <w:t>4</w:t>
            </w:r>
          </w:p>
        </w:tc>
        <w:tc>
          <w:tcPr>
            <w:tcW w:w="33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066FB2C" w14:textId="77777777" w:rsidR="00000000" w:rsidRDefault="00C20118">
            <w:pPr>
              <w:pStyle w:val="NormalWeb"/>
              <w:spacing w:before="0" w:beforeAutospacing="0" w:after="0" w:afterAutospacing="0"/>
            </w:pPr>
            <w:r>
              <w:t>Case tools</w:t>
            </w:r>
          </w:p>
        </w:tc>
        <w:tc>
          <w:tcPr>
            <w:tcW w:w="15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9BEB640" w14:textId="77777777" w:rsidR="00000000" w:rsidRDefault="00C20118">
            <w:pPr>
              <w:pStyle w:val="NormalWeb"/>
              <w:spacing w:before="0" w:beforeAutospacing="0" w:after="0" w:afterAutospacing="0"/>
            </w:pPr>
            <w:r>
              <w:t>DevOps</w:t>
            </w:r>
          </w:p>
        </w:tc>
        <w:tc>
          <w:tcPr>
            <w:tcW w:w="45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462AB56" w14:textId="77777777" w:rsidR="00000000" w:rsidRDefault="00C20118">
            <w:pPr>
              <w:pStyle w:val="NormalWeb"/>
              <w:spacing w:before="0" w:beforeAutospacing="0" w:after="0" w:afterAutospacing="0"/>
            </w:pPr>
            <w:r>
              <w:t>Azure DevOps</w:t>
            </w:r>
          </w:p>
        </w:tc>
      </w:tr>
      <w:tr w:rsidR="00000000" w14:paraId="587E159D" w14:textId="77777777">
        <w:trPr>
          <w:divId w:val="1709142404"/>
        </w:trPr>
        <w:tc>
          <w:tcPr>
            <w:tcW w:w="73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5B5D1B6" w14:textId="77777777" w:rsidR="00000000" w:rsidRDefault="00C20118">
            <w:pPr>
              <w:pStyle w:val="NormalWeb"/>
              <w:spacing w:before="0" w:beforeAutospacing="0" w:after="0" w:afterAutospacing="0"/>
            </w:pPr>
            <w:r>
              <w:t>5</w:t>
            </w:r>
          </w:p>
        </w:tc>
        <w:tc>
          <w:tcPr>
            <w:tcW w:w="33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B3B1B7E" w14:textId="77777777" w:rsidR="00000000" w:rsidRDefault="00C20118">
            <w:pPr>
              <w:pStyle w:val="NormalWeb"/>
              <w:spacing w:before="0" w:beforeAutospacing="0" w:after="0" w:afterAutospacing="0"/>
            </w:pPr>
            <w:r>
              <w:t>Number and type of personnel</w:t>
            </w:r>
          </w:p>
        </w:tc>
        <w:tc>
          <w:tcPr>
            <w:tcW w:w="15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59A8BAA" w14:textId="77777777" w:rsidR="00000000" w:rsidRDefault="00C20118">
            <w:pPr>
              <w:pStyle w:val="NormalWeb"/>
              <w:spacing w:before="0" w:beforeAutospacing="0" w:after="0" w:afterAutospacing="0"/>
            </w:pPr>
            <w:r>
              <w:t> </w:t>
            </w:r>
          </w:p>
        </w:tc>
        <w:tc>
          <w:tcPr>
            <w:tcW w:w="45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4ECB8E6" w14:textId="77777777" w:rsidR="00000000" w:rsidRDefault="00C20118">
            <w:pPr>
              <w:pStyle w:val="NormalWeb"/>
              <w:spacing w:before="0" w:beforeAutospacing="0" w:after="0" w:afterAutospacing="0"/>
            </w:pPr>
            <w:r>
              <w:t> </w:t>
            </w:r>
          </w:p>
        </w:tc>
      </w:tr>
      <w:tr w:rsidR="00000000" w14:paraId="7D05DE18" w14:textId="77777777">
        <w:trPr>
          <w:divId w:val="1709142404"/>
        </w:trPr>
        <w:tc>
          <w:tcPr>
            <w:tcW w:w="73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80FFB81" w14:textId="77777777" w:rsidR="00000000" w:rsidRDefault="00C20118">
            <w:pPr>
              <w:pStyle w:val="NormalWeb"/>
              <w:spacing w:before="0" w:beforeAutospacing="0" w:after="0" w:afterAutospacing="0"/>
            </w:pPr>
            <w:r>
              <w:t>6</w:t>
            </w:r>
          </w:p>
        </w:tc>
        <w:tc>
          <w:tcPr>
            <w:tcW w:w="33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8306B0B" w14:textId="77777777" w:rsidR="00000000" w:rsidRDefault="00C20118">
            <w:pPr>
              <w:pStyle w:val="NormalWeb"/>
              <w:spacing w:before="0" w:beforeAutospacing="0" w:after="0" w:afterAutospacing="0"/>
            </w:pPr>
            <w:r>
              <w:t>Communication links</w:t>
            </w:r>
          </w:p>
        </w:tc>
        <w:tc>
          <w:tcPr>
            <w:tcW w:w="15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4873D1F" w14:textId="77777777" w:rsidR="00000000" w:rsidRDefault="00C20118">
            <w:pPr>
              <w:pStyle w:val="NormalWeb"/>
              <w:spacing w:before="0" w:beforeAutospacing="0" w:after="0" w:afterAutospacing="0"/>
            </w:pPr>
            <w:r>
              <w:t>Teams</w:t>
            </w:r>
          </w:p>
        </w:tc>
        <w:tc>
          <w:tcPr>
            <w:tcW w:w="45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340839D" w14:textId="77777777" w:rsidR="00000000" w:rsidRDefault="00C20118">
            <w:pPr>
              <w:pStyle w:val="NormalWeb"/>
              <w:spacing w:before="0" w:beforeAutospacing="0" w:after="0" w:afterAutospacing="0"/>
            </w:pPr>
            <w:r>
              <w:t> </w:t>
            </w:r>
          </w:p>
        </w:tc>
      </w:tr>
      <w:tr w:rsidR="00000000" w14:paraId="1559A7F9" w14:textId="77777777">
        <w:trPr>
          <w:divId w:val="1709142404"/>
        </w:trPr>
        <w:tc>
          <w:tcPr>
            <w:tcW w:w="73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5264A88" w14:textId="77777777" w:rsidR="00000000" w:rsidRDefault="00C20118">
            <w:pPr>
              <w:pStyle w:val="NormalWeb"/>
              <w:spacing w:before="0" w:beforeAutospacing="0" w:after="0" w:afterAutospacing="0"/>
            </w:pPr>
            <w:r>
              <w:t>7</w:t>
            </w:r>
          </w:p>
        </w:tc>
        <w:tc>
          <w:tcPr>
            <w:tcW w:w="33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9064184" w14:textId="77777777" w:rsidR="00000000" w:rsidRDefault="00C20118">
            <w:pPr>
              <w:pStyle w:val="NormalWeb"/>
              <w:spacing w:before="0" w:beforeAutospacing="0" w:after="0" w:afterAutospacing="0"/>
            </w:pPr>
            <w:r>
              <w:t>Laboratory facilities</w:t>
            </w:r>
          </w:p>
        </w:tc>
        <w:tc>
          <w:tcPr>
            <w:tcW w:w="15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00C0CF7" w14:textId="77777777" w:rsidR="00000000" w:rsidRDefault="00C20118">
            <w:pPr>
              <w:pStyle w:val="NormalWeb"/>
              <w:spacing w:before="0" w:beforeAutospacing="0" w:after="0" w:afterAutospacing="0"/>
            </w:pPr>
            <w:r>
              <w:t>DT-Lab BAN 601 G09</w:t>
            </w:r>
          </w:p>
        </w:tc>
        <w:tc>
          <w:tcPr>
            <w:tcW w:w="45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95A396B" w14:textId="77777777" w:rsidR="00000000" w:rsidRDefault="00C20118">
            <w:pPr>
              <w:pStyle w:val="NormalWeb"/>
              <w:spacing w:before="0" w:beforeAutospacing="0" w:after="0" w:afterAutospacing="0"/>
            </w:pPr>
            <w:r>
              <w:t> </w:t>
            </w:r>
          </w:p>
        </w:tc>
      </w:tr>
      <w:tr w:rsidR="00000000" w14:paraId="1F1CA711" w14:textId="77777777">
        <w:trPr>
          <w:divId w:val="1709142404"/>
        </w:trPr>
        <w:tc>
          <w:tcPr>
            <w:tcW w:w="73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B8DB6BA" w14:textId="77777777" w:rsidR="00000000" w:rsidRDefault="00C20118">
            <w:pPr>
              <w:pStyle w:val="NormalWeb"/>
              <w:spacing w:before="0" w:beforeAutospacing="0" w:after="0" w:afterAutospacing="0"/>
            </w:pPr>
            <w:r>
              <w:t>8</w:t>
            </w:r>
          </w:p>
        </w:tc>
        <w:tc>
          <w:tcPr>
            <w:tcW w:w="33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6A7CB0B" w14:textId="77777777" w:rsidR="00000000" w:rsidRDefault="00C20118">
            <w:pPr>
              <w:pStyle w:val="NormalWeb"/>
              <w:spacing w:before="0" w:beforeAutospacing="0" w:after="0" w:afterAutospacing="0"/>
            </w:pPr>
            <w:r>
              <w:t>Travel</w:t>
            </w:r>
          </w:p>
        </w:tc>
        <w:tc>
          <w:tcPr>
            <w:tcW w:w="15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E255E28" w14:textId="77777777" w:rsidR="00000000" w:rsidRDefault="00C20118">
            <w:pPr>
              <w:rPr>
                <w:rFonts w:eastAsia="Times New Roman"/>
              </w:rPr>
            </w:pPr>
            <w:r>
              <w:rPr>
                <w:rFonts w:eastAsia="Times New Roman"/>
              </w:rPr>
              <w:t> </w:t>
            </w:r>
          </w:p>
        </w:tc>
        <w:tc>
          <w:tcPr>
            <w:tcW w:w="45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A99F36F" w14:textId="77777777" w:rsidR="00000000" w:rsidRDefault="00C20118">
            <w:pPr>
              <w:rPr>
                <w:rFonts w:eastAsia="Times New Roman"/>
              </w:rPr>
            </w:pPr>
            <w:r>
              <w:rPr>
                <w:rFonts w:eastAsia="Times New Roman"/>
              </w:rPr>
              <w:t> </w:t>
            </w:r>
          </w:p>
        </w:tc>
      </w:tr>
      <w:tr w:rsidR="00000000" w14:paraId="0D0F78FA" w14:textId="77777777">
        <w:trPr>
          <w:divId w:val="1709142404"/>
        </w:trPr>
        <w:tc>
          <w:tcPr>
            <w:tcW w:w="73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942046E" w14:textId="77777777" w:rsidR="00000000" w:rsidRDefault="00C20118">
            <w:pPr>
              <w:rPr>
                <w:rFonts w:eastAsia="Times New Roman"/>
              </w:rPr>
            </w:pPr>
            <w:r>
              <w:rPr>
                <w:rFonts w:eastAsia="Times New Roman"/>
              </w:rPr>
              <w:t>9</w:t>
            </w:r>
          </w:p>
        </w:tc>
        <w:tc>
          <w:tcPr>
            <w:tcW w:w="33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4B0ADDA" w14:textId="77777777" w:rsidR="00000000" w:rsidRDefault="00C20118">
            <w:pPr>
              <w:rPr>
                <w:rFonts w:eastAsia="Times New Roman"/>
              </w:rPr>
            </w:pPr>
            <w:r>
              <w:rPr>
                <w:rFonts w:eastAsia="Times New Roman"/>
              </w:rPr>
              <w:t>Secure coding guidelines to be followed</w:t>
            </w:r>
          </w:p>
        </w:tc>
        <w:tc>
          <w:tcPr>
            <w:tcW w:w="15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90A5F62" w14:textId="77777777" w:rsidR="00000000" w:rsidRDefault="00C20118">
            <w:pPr>
              <w:rPr>
                <w:rFonts w:eastAsia="Times New Roman"/>
              </w:rPr>
            </w:pPr>
            <w:r>
              <w:rPr>
                <w:rFonts w:eastAsia="Times New Roman"/>
              </w:rPr>
              <w:t> </w:t>
            </w:r>
          </w:p>
        </w:tc>
        <w:tc>
          <w:tcPr>
            <w:tcW w:w="45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DFA0E9D" w14:textId="77777777" w:rsidR="00000000" w:rsidRDefault="00C20118">
            <w:pPr>
              <w:rPr>
                <w:rFonts w:eastAsia="Times New Roman"/>
              </w:rPr>
            </w:pPr>
            <w:r>
              <w:rPr>
                <w:rFonts w:eastAsia="Times New Roman"/>
              </w:rPr>
              <w:t>&lt; Before development starts, the secure coding guidelines to be followed shall be identified (if not available project manager should ensure basic guidelines is created and published to the team). This guideline sh</w:t>
            </w:r>
            <w:r>
              <w:rPr>
                <w:rFonts w:eastAsia="Times New Roman"/>
              </w:rPr>
              <w:t>ould be the reference item for code reviews. &gt; (details in Proview)</w:t>
            </w:r>
          </w:p>
        </w:tc>
      </w:tr>
      <w:tr w:rsidR="00000000" w14:paraId="6768D3C3" w14:textId="77777777">
        <w:trPr>
          <w:divId w:val="1709142404"/>
        </w:trPr>
        <w:tc>
          <w:tcPr>
            <w:tcW w:w="73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5A0BD6D" w14:textId="77777777" w:rsidR="00000000" w:rsidRDefault="00C20118">
            <w:pPr>
              <w:rPr>
                <w:rFonts w:eastAsia="Times New Roman"/>
              </w:rPr>
            </w:pPr>
            <w:r>
              <w:rPr>
                <w:rFonts w:eastAsia="Times New Roman"/>
              </w:rPr>
              <w:t>10</w:t>
            </w:r>
          </w:p>
        </w:tc>
        <w:tc>
          <w:tcPr>
            <w:tcW w:w="33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28FD7B1" w14:textId="77777777" w:rsidR="00000000" w:rsidRDefault="00C20118">
            <w:pPr>
              <w:pStyle w:val="NormalWeb"/>
            </w:pPr>
            <w:r>
              <w:t>Static analysis checks for Security</w:t>
            </w:r>
          </w:p>
        </w:tc>
        <w:tc>
          <w:tcPr>
            <w:tcW w:w="15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35253A8" w14:textId="77777777" w:rsidR="00000000" w:rsidRDefault="00C20118">
            <w:pPr>
              <w:rPr>
                <w:rFonts w:eastAsia="Times New Roman"/>
              </w:rPr>
            </w:pPr>
            <w:r>
              <w:rPr>
                <w:rFonts w:eastAsia="Times New Roman"/>
              </w:rPr>
              <w:t> </w:t>
            </w:r>
          </w:p>
        </w:tc>
        <w:tc>
          <w:tcPr>
            <w:tcW w:w="450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86009E9" w14:textId="77777777" w:rsidR="00000000" w:rsidRDefault="00C20118">
            <w:pPr>
              <w:rPr>
                <w:rFonts w:eastAsia="Times New Roman"/>
              </w:rPr>
            </w:pPr>
            <w:r>
              <w:rPr>
                <w:rFonts w:eastAsia="Times New Roman"/>
              </w:rPr>
              <w:t>&lt; Prior to development activities, the Security Manager shall identify the tool to be used to carry out static analysis checks &gt; (details in Provi</w:t>
            </w:r>
            <w:r>
              <w:rPr>
                <w:rFonts w:eastAsia="Times New Roman"/>
              </w:rPr>
              <w:t>ew)</w:t>
            </w:r>
          </w:p>
        </w:tc>
      </w:tr>
    </w:tbl>
    <w:p w14:paraId="3B90BF71" w14:textId="77777777" w:rsidR="00000000" w:rsidRDefault="00C20118">
      <w:pPr>
        <w:pStyle w:val="NormalWeb"/>
        <w:divId w:val="1709142404"/>
      </w:pPr>
      <w:r>
        <w:t> </w:t>
      </w:r>
    </w:p>
    <w:p w14:paraId="3B0D13EA" w14:textId="77777777" w:rsidR="00000000" w:rsidRDefault="00C20118">
      <w:pPr>
        <w:divId w:val="39985438"/>
        <w:rPr>
          <w:rFonts w:eastAsia="Times New Roman"/>
          <w:b/>
          <w:bCs/>
        </w:rPr>
      </w:pPr>
      <w:r>
        <w:rPr>
          <w:rFonts w:eastAsia="Times New Roman"/>
          <w:b/>
          <w:bCs/>
        </w:rPr>
        <w:t xml:space="preserve">Risk Management </w:t>
      </w:r>
    </w:p>
    <w:p w14:paraId="7FC1C4E1" w14:textId="77777777" w:rsidR="00000000" w:rsidRDefault="00C20118">
      <w:pPr>
        <w:divId w:val="320162935"/>
        <w:rPr>
          <w:rFonts w:eastAsia="Times New Roman"/>
          <w:b/>
          <w:bCs/>
        </w:rPr>
      </w:pPr>
      <w:r>
        <w:rPr>
          <w:rFonts w:eastAsia="Times New Roman"/>
          <w:b/>
          <w:bCs/>
        </w:rPr>
        <w:t xml:space="preserve">Top 3 Risks </w:t>
      </w:r>
    </w:p>
    <w:p w14:paraId="47AAF9E1" w14:textId="77777777" w:rsidR="00000000" w:rsidRDefault="00C20118">
      <w:pPr>
        <w:pStyle w:val="NormalWeb"/>
        <w:spacing w:before="0" w:beforeAutospacing="0" w:after="200" w:afterAutospacing="0"/>
        <w:divId w:val="141165457"/>
      </w:pPr>
      <w:r>
        <w:rPr>
          <w:rFonts w:ascii="Arial" w:eastAsia="Times New Roman" w:hAnsi="Arial" w:cs="Arial"/>
          <w:sz w:val="20"/>
          <w:szCs w:val="20"/>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1458"/>
        <w:gridCol w:w="1745"/>
        <w:gridCol w:w="1697"/>
        <w:gridCol w:w="1675"/>
      </w:tblGrid>
      <w:tr w:rsidR="00000000" w14:paraId="60E6C26A" w14:textId="77777777">
        <w:trPr>
          <w:divId w:val="141165457"/>
          <w:trHeight w:val="451"/>
        </w:trPr>
        <w:tc>
          <w:tcPr>
            <w:tcW w:w="2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40F63F" w14:textId="77777777" w:rsidR="00000000" w:rsidRDefault="00C20118">
            <w:pPr>
              <w:pStyle w:val="NormalWeb"/>
              <w:spacing w:before="0" w:beforeAutospacing="0" w:after="0" w:afterAutospacing="0"/>
            </w:pPr>
            <w:r>
              <w:rPr>
                <w:rFonts w:ascii="Arial" w:hAnsi="Arial" w:cs="Arial"/>
                <w:b/>
                <w:sz w:val="20"/>
                <w:szCs w:val="20"/>
              </w:rPr>
              <w:t>Risk Statement</w:t>
            </w:r>
          </w:p>
        </w:tc>
        <w:tc>
          <w:tcPr>
            <w:tcW w:w="14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3389A2" w14:textId="77777777" w:rsidR="00000000" w:rsidRDefault="00C20118">
            <w:pPr>
              <w:pStyle w:val="NormalWeb"/>
              <w:spacing w:before="0" w:beforeAutospacing="0" w:after="0" w:afterAutospacing="0"/>
            </w:pPr>
            <w:r>
              <w:rPr>
                <w:rFonts w:ascii="Arial" w:hAnsi="Arial" w:cs="Arial"/>
                <w:b/>
                <w:sz w:val="20"/>
                <w:szCs w:val="20"/>
              </w:rPr>
              <w:t>Source</w:t>
            </w:r>
          </w:p>
        </w:tc>
        <w:tc>
          <w:tcPr>
            <w:tcW w:w="17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33CEE9" w14:textId="77777777" w:rsidR="00000000" w:rsidRDefault="00C20118">
            <w:pPr>
              <w:pStyle w:val="NormalWeb"/>
              <w:spacing w:before="0" w:beforeAutospacing="0" w:after="0" w:afterAutospacing="0"/>
            </w:pPr>
            <w:r>
              <w:rPr>
                <w:rFonts w:ascii="Arial" w:hAnsi="Arial" w:cs="Arial"/>
                <w:b/>
                <w:sz w:val="20"/>
                <w:szCs w:val="20"/>
              </w:rPr>
              <w:t>Category</w:t>
            </w:r>
          </w:p>
        </w:tc>
        <w:tc>
          <w:tcPr>
            <w:tcW w:w="16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95B04A" w14:textId="77777777" w:rsidR="00000000" w:rsidRDefault="00C20118">
            <w:pPr>
              <w:pStyle w:val="NormalWeb"/>
              <w:spacing w:before="0" w:beforeAutospacing="0" w:after="0" w:afterAutospacing="0"/>
            </w:pPr>
            <w:r>
              <w:rPr>
                <w:rFonts w:ascii="Arial" w:hAnsi="Arial" w:cs="Arial"/>
                <w:b/>
                <w:sz w:val="20"/>
                <w:szCs w:val="20"/>
              </w:rPr>
              <w:t>Risk Factor</w:t>
            </w:r>
          </w:p>
        </w:tc>
        <w:tc>
          <w:tcPr>
            <w:tcW w:w="1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98D315" w14:textId="77777777" w:rsidR="00000000" w:rsidRDefault="00C20118">
            <w:pPr>
              <w:pStyle w:val="NormalWeb"/>
              <w:spacing w:before="0" w:beforeAutospacing="0" w:after="0" w:afterAutospacing="0"/>
            </w:pPr>
            <w:r>
              <w:rPr>
                <w:rFonts w:ascii="Arial" w:hAnsi="Arial" w:cs="Arial"/>
                <w:b/>
                <w:sz w:val="20"/>
                <w:szCs w:val="20"/>
              </w:rPr>
              <w:t>Risk Identification Date</w:t>
            </w:r>
          </w:p>
        </w:tc>
      </w:tr>
      <w:tr w:rsidR="00000000" w14:paraId="69752D77" w14:textId="77777777">
        <w:trPr>
          <w:divId w:val="141165457"/>
          <w:trHeight w:val="225"/>
        </w:trPr>
        <w:tc>
          <w:tcPr>
            <w:tcW w:w="2667" w:type="dxa"/>
            <w:tcBorders>
              <w:top w:val="single" w:sz="4" w:space="0" w:color="auto"/>
              <w:left w:val="single" w:sz="4" w:space="0" w:color="auto"/>
              <w:bottom w:val="single" w:sz="4" w:space="0" w:color="auto"/>
              <w:right w:val="single" w:sz="4" w:space="0" w:color="auto"/>
            </w:tcBorders>
            <w:shd w:val="clear" w:color="auto" w:fill="auto"/>
            <w:hideMark/>
          </w:tcPr>
          <w:p w14:paraId="0FBD4B08" w14:textId="77777777" w:rsidR="00000000" w:rsidRDefault="00C20118">
            <w:pPr>
              <w:pStyle w:val="NormalWeb"/>
              <w:spacing w:before="0" w:beforeAutospacing="0" w:after="0" w:afterAutospacing="0"/>
              <w:jc w:val="center"/>
            </w:pPr>
            <w:r>
              <w:rPr>
                <w:rFonts w:ascii="Arial" w:hAnsi="Arial" w:cs="Arial"/>
                <w:sz w:val="20"/>
                <w:szCs w:val="20"/>
              </w:rPr>
              <w:t xml:space="preserve">IF Duplicate and Inconsistent records from PhD Server THEN it affects the ingestion and processing of low frequency data </w:t>
            </w:r>
          </w:p>
        </w:tc>
        <w:tc>
          <w:tcPr>
            <w:tcW w:w="1458" w:type="dxa"/>
            <w:tcBorders>
              <w:top w:val="single" w:sz="4" w:space="0" w:color="auto"/>
              <w:left w:val="single" w:sz="4" w:space="0" w:color="auto"/>
              <w:bottom w:val="single" w:sz="4" w:space="0" w:color="auto"/>
              <w:right w:val="single" w:sz="4" w:space="0" w:color="auto"/>
            </w:tcBorders>
            <w:shd w:val="clear" w:color="auto" w:fill="auto"/>
            <w:hideMark/>
          </w:tcPr>
          <w:p w14:paraId="6BF4224F" w14:textId="77777777" w:rsidR="00000000" w:rsidRDefault="00C20118">
            <w:pPr>
              <w:pStyle w:val="NormalWeb"/>
              <w:spacing w:before="0" w:beforeAutospacing="0" w:after="0" w:afterAutospacing="0"/>
              <w:jc w:val="center"/>
            </w:pPr>
            <w:r>
              <w:rPr>
                <w:rFonts w:ascii="Arial" w:hAnsi="Arial" w:cs="Arial"/>
                <w:sz w:val="20"/>
                <w:szCs w:val="20"/>
              </w:rPr>
              <w:t xml:space="preserve">Customer </w:t>
            </w:r>
          </w:p>
        </w:tc>
        <w:tc>
          <w:tcPr>
            <w:tcW w:w="1745" w:type="dxa"/>
            <w:tcBorders>
              <w:top w:val="single" w:sz="4" w:space="0" w:color="auto"/>
              <w:left w:val="single" w:sz="4" w:space="0" w:color="auto"/>
              <w:bottom w:val="single" w:sz="4" w:space="0" w:color="auto"/>
              <w:right w:val="single" w:sz="4" w:space="0" w:color="auto"/>
            </w:tcBorders>
            <w:shd w:val="clear" w:color="auto" w:fill="auto"/>
            <w:hideMark/>
          </w:tcPr>
          <w:p w14:paraId="0FD51794" w14:textId="77777777" w:rsidR="00000000" w:rsidRDefault="00C20118">
            <w:pPr>
              <w:pStyle w:val="NormalWeb"/>
              <w:spacing w:before="0" w:beforeAutospacing="0" w:after="0" w:afterAutospacing="0"/>
              <w:jc w:val="center"/>
            </w:pPr>
            <w:r>
              <w:rPr>
                <w:rFonts w:ascii="Arial" w:hAnsi="Arial" w:cs="Arial"/>
                <w:sz w:val="20"/>
                <w:szCs w:val="20"/>
              </w:rPr>
              <w:t xml:space="preserve">Quality </w:t>
            </w:r>
          </w:p>
        </w:tc>
        <w:tc>
          <w:tcPr>
            <w:tcW w:w="1697" w:type="dxa"/>
            <w:tcBorders>
              <w:top w:val="single" w:sz="4" w:space="0" w:color="auto"/>
              <w:left w:val="single" w:sz="4" w:space="0" w:color="auto"/>
              <w:bottom w:val="single" w:sz="4" w:space="0" w:color="auto"/>
              <w:right w:val="single" w:sz="4" w:space="0" w:color="auto"/>
            </w:tcBorders>
            <w:shd w:val="clear" w:color="auto" w:fill="auto"/>
            <w:hideMark/>
          </w:tcPr>
          <w:p w14:paraId="7CF64B60" w14:textId="77777777" w:rsidR="00000000" w:rsidRDefault="00C20118">
            <w:pPr>
              <w:pStyle w:val="NormalWeb"/>
              <w:spacing w:before="0" w:beforeAutospacing="0" w:after="0" w:afterAutospacing="0"/>
              <w:jc w:val="center"/>
            </w:pPr>
            <w:r>
              <w:rPr>
                <w:rFonts w:ascii="Arial" w:hAnsi="Arial" w:cs="Arial"/>
                <w:sz w:val="20"/>
                <w:szCs w:val="20"/>
              </w:rPr>
              <w:t>1.5</w:t>
            </w:r>
          </w:p>
        </w:tc>
        <w:tc>
          <w:tcPr>
            <w:tcW w:w="1675" w:type="dxa"/>
            <w:tcBorders>
              <w:top w:val="single" w:sz="4" w:space="0" w:color="auto"/>
              <w:left w:val="single" w:sz="4" w:space="0" w:color="auto"/>
              <w:bottom w:val="single" w:sz="4" w:space="0" w:color="auto"/>
              <w:right w:val="single" w:sz="4" w:space="0" w:color="auto"/>
            </w:tcBorders>
            <w:shd w:val="clear" w:color="auto" w:fill="auto"/>
            <w:hideMark/>
          </w:tcPr>
          <w:p w14:paraId="0FB68E13" w14:textId="77777777" w:rsidR="00000000" w:rsidRDefault="00C20118">
            <w:pPr>
              <w:pStyle w:val="NormalWeb"/>
              <w:spacing w:before="0" w:beforeAutospacing="0" w:after="0" w:afterAutospacing="0"/>
              <w:jc w:val="center"/>
            </w:pPr>
            <w:r>
              <w:rPr>
                <w:rFonts w:ascii="Arial" w:hAnsi="Arial" w:cs="Arial"/>
                <w:sz w:val="20"/>
                <w:szCs w:val="20"/>
              </w:rPr>
              <w:t>20-Oct-2023</w:t>
            </w:r>
          </w:p>
        </w:tc>
      </w:tr>
      <w:tr w:rsidR="00000000" w14:paraId="74964A93" w14:textId="77777777">
        <w:trPr>
          <w:divId w:val="141165457"/>
          <w:trHeight w:val="225"/>
        </w:trPr>
        <w:tc>
          <w:tcPr>
            <w:tcW w:w="2667" w:type="dxa"/>
            <w:tcBorders>
              <w:top w:val="single" w:sz="4" w:space="0" w:color="auto"/>
              <w:left w:val="single" w:sz="4" w:space="0" w:color="auto"/>
              <w:bottom w:val="single" w:sz="4" w:space="0" w:color="auto"/>
              <w:right w:val="single" w:sz="4" w:space="0" w:color="auto"/>
            </w:tcBorders>
            <w:shd w:val="clear" w:color="auto" w:fill="auto"/>
            <w:hideMark/>
          </w:tcPr>
          <w:p w14:paraId="4F5E21C5" w14:textId="77777777" w:rsidR="00000000" w:rsidRDefault="00C20118">
            <w:pPr>
              <w:pStyle w:val="NormalWeb"/>
              <w:spacing w:before="0" w:beforeAutospacing="0" w:after="0" w:afterAutospacing="0"/>
              <w:jc w:val="center"/>
            </w:pPr>
            <w:r>
              <w:rPr>
                <w:rFonts w:ascii="Arial" w:hAnsi="Arial" w:cs="Arial"/>
                <w:sz w:val="20"/>
                <w:szCs w:val="20"/>
              </w:rPr>
              <w:t> </w:t>
            </w:r>
          </w:p>
        </w:tc>
        <w:tc>
          <w:tcPr>
            <w:tcW w:w="1458" w:type="dxa"/>
            <w:tcBorders>
              <w:top w:val="single" w:sz="4" w:space="0" w:color="auto"/>
              <w:left w:val="single" w:sz="4" w:space="0" w:color="auto"/>
              <w:bottom w:val="single" w:sz="4" w:space="0" w:color="auto"/>
              <w:right w:val="single" w:sz="4" w:space="0" w:color="auto"/>
            </w:tcBorders>
            <w:shd w:val="clear" w:color="auto" w:fill="auto"/>
            <w:hideMark/>
          </w:tcPr>
          <w:p w14:paraId="69425FDA" w14:textId="77777777" w:rsidR="00000000" w:rsidRDefault="00C20118">
            <w:pPr>
              <w:pStyle w:val="NormalWeb"/>
              <w:spacing w:before="0" w:beforeAutospacing="0" w:after="0" w:afterAutospacing="0"/>
              <w:jc w:val="center"/>
            </w:pPr>
            <w:r>
              <w:rPr>
                <w:rFonts w:ascii="Arial" w:hAnsi="Arial" w:cs="Arial"/>
                <w:sz w:val="20"/>
                <w:szCs w:val="20"/>
              </w:rPr>
              <w:t> </w:t>
            </w:r>
          </w:p>
        </w:tc>
        <w:tc>
          <w:tcPr>
            <w:tcW w:w="1745" w:type="dxa"/>
            <w:tcBorders>
              <w:top w:val="single" w:sz="4" w:space="0" w:color="auto"/>
              <w:left w:val="single" w:sz="4" w:space="0" w:color="auto"/>
              <w:bottom w:val="single" w:sz="4" w:space="0" w:color="auto"/>
              <w:right w:val="single" w:sz="4" w:space="0" w:color="auto"/>
            </w:tcBorders>
            <w:shd w:val="clear" w:color="auto" w:fill="auto"/>
            <w:hideMark/>
          </w:tcPr>
          <w:p w14:paraId="32640D81" w14:textId="77777777" w:rsidR="00000000" w:rsidRDefault="00C20118">
            <w:pPr>
              <w:pStyle w:val="NormalWeb"/>
              <w:spacing w:before="0" w:beforeAutospacing="0" w:after="0" w:afterAutospacing="0"/>
              <w:jc w:val="center"/>
            </w:pPr>
            <w:r>
              <w:rPr>
                <w:rFonts w:ascii="Arial" w:hAnsi="Arial" w:cs="Arial"/>
                <w:sz w:val="20"/>
                <w:szCs w:val="20"/>
              </w:rPr>
              <w:t> </w:t>
            </w:r>
          </w:p>
        </w:tc>
        <w:tc>
          <w:tcPr>
            <w:tcW w:w="1697" w:type="dxa"/>
            <w:tcBorders>
              <w:top w:val="single" w:sz="4" w:space="0" w:color="auto"/>
              <w:left w:val="single" w:sz="4" w:space="0" w:color="auto"/>
              <w:bottom w:val="single" w:sz="4" w:space="0" w:color="auto"/>
              <w:right w:val="single" w:sz="4" w:space="0" w:color="auto"/>
            </w:tcBorders>
            <w:shd w:val="clear" w:color="auto" w:fill="auto"/>
            <w:hideMark/>
          </w:tcPr>
          <w:p w14:paraId="4366E980" w14:textId="77777777" w:rsidR="00000000" w:rsidRDefault="00C20118">
            <w:pPr>
              <w:pStyle w:val="NormalWeb"/>
              <w:spacing w:before="0" w:beforeAutospacing="0" w:after="0" w:afterAutospacing="0"/>
              <w:jc w:val="center"/>
            </w:pPr>
            <w:r>
              <w:rPr>
                <w:rFonts w:ascii="Arial" w:hAnsi="Arial" w:cs="Arial"/>
                <w:sz w:val="20"/>
                <w:szCs w:val="20"/>
              </w:rPr>
              <w:t> </w:t>
            </w:r>
          </w:p>
        </w:tc>
        <w:tc>
          <w:tcPr>
            <w:tcW w:w="1675" w:type="dxa"/>
            <w:tcBorders>
              <w:top w:val="single" w:sz="4" w:space="0" w:color="auto"/>
              <w:left w:val="single" w:sz="4" w:space="0" w:color="auto"/>
              <w:bottom w:val="single" w:sz="4" w:space="0" w:color="auto"/>
              <w:right w:val="single" w:sz="4" w:space="0" w:color="auto"/>
            </w:tcBorders>
            <w:shd w:val="clear" w:color="auto" w:fill="auto"/>
            <w:hideMark/>
          </w:tcPr>
          <w:p w14:paraId="5E18B2F5" w14:textId="77777777" w:rsidR="00000000" w:rsidRDefault="00C20118">
            <w:pPr>
              <w:pStyle w:val="NormalWeb"/>
              <w:spacing w:before="0" w:beforeAutospacing="0" w:after="0" w:afterAutospacing="0"/>
              <w:jc w:val="center"/>
            </w:pPr>
            <w:r>
              <w:rPr>
                <w:rFonts w:ascii="Arial" w:hAnsi="Arial" w:cs="Arial"/>
                <w:sz w:val="20"/>
                <w:szCs w:val="20"/>
              </w:rPr>
              <w:t> </w:t>
            </w:r>
          </w:p>
        </w:tc>
      </w:tr>
    </w:tbl>
    <w:p w14:paraId="44B7E6FB" w14:textId="77777777" w:rsidR="00000000" w:rsidRDefault="00C20118">
      <w:pPr>
        <w:pStyle w:val="NormalWeb"/>
        <w:spacing w:before="0" w:beforeAutospacing="0" w:after="200" w:afterAutospacing="0"/>
        <w:divId w:val="141165457"/>
      </w:pPr>
      <w:r>
        <w:rPr>
          <w:rFonts w:ascii="Arial" w:hAnsi="Arial" w:cs="Arial"/>
          <w:sz w:val="20"/>
          <w:szCs w:val="20"/>
        </w:rPr>
        <w:t> </w:t>
      </w:r>
    </w:p>
    <w:p w14:paraId="5E251581" w14:textId="77777777" w:rsidR="00000000" w:rsidRDefault="00C20118">
      <w:pPr>
        <w:divId w:val="1809544221"/>
        <w:rPr>
          <w:rFonts w:eastAsia="Times New Roman"/>
          <w:b/>
          <w:bCs/>
        </w:rPr>
      </w:pPr>
      <w:r>
        <w:rPr>
          <w:rFonts w:eastAsia="Times New Roman"/>
          <w:b/>
          <w:bCs/>
        </w:rPr>
        <w:t xml:space="preserve">Estimation </w:t>
      </w:r>
    </w:p>
    <w:p w14:paraId="4FB6EC66" w14:textId="77777777" w:rsidR="00000000" w:rsidRDefault="00C20118">
      <w:pPr>
        <w:pStyle w:val="NormalWeb"/>
        <w:divId w:val="918558315"/>
      </w:pPr>
      <w:r>
        <w:t xml:space="preserve">The requirement/ scope of work was used to identify the list of </w:t>
      </w:r>
      <w:proofErr w:type="gramStart"/>
      <w:r>
        <w:t>feature</w:t>
      </w:r>
      <w:proofErr w:type="gramEnd"/>
      <w:r>
        <w:t xml:space="preserve">. </w:t>
      </w:r>
      <w:r>
        <w:t>Each feature is broken down into activities and tasks.</w:t>
      </w:r>
    </w:p>
    <w:p w14:paraId="3797EC88" w14:textId="77777777" w:rsidR="00000000" w:rsidRDefault="00C20118">
      <w:pPr>
        <w:pStyle w:val="NormalWeb"/>
        <w:divId w:val="918558315"/>
      </w:pPr>
      <w:r>
        <w:t>The user stories taken up during the sprints comprise of the activities.</w:t>
      </w:r>
    </w:p>
    <w:p w14:paraId="5A59F153" w14:textId="77777777" w:rsidR="00000000" w:rsidRDefault="00C20118">
      <w:pPr>
        <w:pStyle w:val="NormalWeb"/>
        <w:divId w:val="918558315"/>
      </w:pPr>
      <w:r>
        <w:t>Work breakdown Structure is used to estimate the effort for the user stories.</w:t>
      </w:r>
    </w:p>
    <w:p w14:paraId="478BE7C6" w14:textId="77777777" w:rsidR="00000000" w:rsidRDefault="00C20118">
      <w:pPr>
        <w:pStyle w:val="NormalWeb"/>
        <w:divId w:val="918558315"/>
      </w:pPr>
      <w:r>
        <w:t>https://inside-share-hosted-apps.bosch.com/DMS/GetDocumentService/Document.svc/GetDocumentURL?documentID=P15S170185-808998765-553</w:t>
      </w:r>
    </w:p>
    <w:p w14:paraId="5D4782FA" w14:textId="77777777" w:rsidR="00000000" w:rsidRDefault="00C20118">
      <w:pPr>
        <w:divId w:val="125051522"/>
        <w:rPr>
          <w:rFonts w:eastAsia="Times New Roman"/>
          <w:b/>
          <w:bCs/>
        </w:rPr>
      </w:pPr>
      <w:r>
        <w:rPr>
          <w:rFonts w:eastAsia="Times New Roman"/>
          <w:b/>
          <w:bCs/>
        </w:rPr>
        <w:t xml:space="preserve">Project/Managed Service Schedule </w:t>
      </w:r>
    </w:p>
    <w:p w14:paraId="1B7887D1" w14:textId="77777777" w:rsidR="00000000" w:rsidRDefault="00C20118">
      <w:pPr>
        <w:pStyle w:val="NormalWeb"/>
        <w:spacing w:before="0" w:beforeAutospacing="0" w:after="0" w:afterAutospacing="0"/>
        <w:divId w:val="1657222395"/>
      </w:pPr>
      <w:r>
        <w:rPr>
          <w:rFonts w:eastAsia="Times New Roman" w:cs="Arial"/>
          <w:color w:val="333399"/>
          <w:szCs w:val="20"/>
        </w:rPr>
        <w:t>Schedule for t</w:t>
      </w:r>
      <w:r>
        <w:rPr>
          <w:rFonts w:eastAsia="Times New Roman" w:cs="Arial"/>
          <w:color w:val="333399"/>
          <w:szCs w:val="20"/>
        </w:rPr>
        <w:t>he project shall be created in PRIME, based on estimated effort and resources. Refer PRIME for more details.</w:t>
      </w:r>
    </w:p>
    <w:p w14:paraId="79FF0BFA" w14:textId="77777777" w:rsidR="00000000" w:rsidRDefault="00C20118">
      <w:pPr>
        <w:pStyle w:val="NormalWeb"/>
        <w:spacing w:before="0" w:beforeAutospacing="0" w:after="0" w:afterAutospacing="0"/>
        <w:divId w:val="1657222395"/>
      </w:pPr>
      <w:r>
        <w:t> </w:t>
      </w:r>
    </w:p>
    <w:p w14:paraId="487B78B8" w14:textId="77777777" w:rsidR="00000000" w:rsidRDefault="00C20118">
      <w:pPr>
        <w:pStyle w:val="NormalWeb"/>
        <w:spacing w:before="0" w:beforeAutospacing="0" w:after="0" w:afterAutospacing="0"/>
        <w:divId w:val="1657222395"/>
      </w:pPr>
      <w:r>
        <w:rPr>
          <w:rFonts w:eastAsia="Times New Roman" w:cs="Arial"/>
          <w:color w:val="333399"/>
          <w:szCs w:val="20"/>
        </w:rPr>
        <w:t>&lt;Based on scope of responsibilities agreed with customer, consider the dependencies of completion of SEP process and Data protection compliance a</w:t>
      </w:r>
      <w:r>
        <w:rPr>
          <w:rFonts w:eastAsia="Times New Roman" w:cs="Arial"/>
          <w:color w:val="333399"/>
          <w:szCs w:val="20"/>
        </w:rPr>
        <w:t xml:space="preserve">d </w:t>
      </w:r>
      <w:proofErr w:type="spellStart"/>
      <w:r>
        <w:rPr>
          <w:rFonts w:eastAsia="Times New Roman" w:cs="Arial"/>
          <w:color w:val="333399"/>
          <w:szCs w:val="20"/>
        </w:rPr>
        <w:t>IoTP</w:t>
      </w:r>
      <w:proofErr w:type="spellEnd"/>
      <w:r>
        <w:rPr>
          <w:rFonts w:eastAsia="Times New Roman" w:cs="Arial"/>
          <w:color w:val="333399"/>
          <w:szCs w:val="20"/>
        </w:rPr>
        <w:t xml:space="preserve"> requirements&gt; (details in Proview).</w:t>
      </w:r>
    </w:p>
    <w:p w14:paraId="43D31145" w14:textId="77777777" w:rsidR="00000000" w:rsidRDefault="00C20118">
      <w:pPr>
        <w:divId w:val="618075169"/>
        <w:rPr>
          <w:rFonts w:eastAsia="Times New Roman"/>
          <w:b/>
          <w:bCs/>
        </w:rPr>
      </w:pPr>
      <w:r>
        <w:rPr>
          <w:rFonts w:eastAsia="Times New Roman"/>
          <w:b/>
          <w:bCs/>
        </w:rPr>
        <w:t xml:space="preserve">Critical computer resources </w:t>
      </w:r>
    </w:p>
    <w:p w14:paraId="134A6986" w14:textId="77777777" w:rsidR="00000000" w:rsidRDefault="00C20118">
      <w:pPr>
        <w:pStyle w:val="NormalWeb"/>
        <w:divId w:val="1100107709"/>
      </w:pPr>
      <w:r>
        <w:t>Not applicable as we do not have any hardware dependency/supply.</w:t>
      </w:r>
    </w:p>
    <w:p w14:paraId="28BEEAE9" w14:textId="77777777" w:rsidR="00000000" w:rsidRDefault="00C20118">
      <w:pPr>
        <w:divId w:val="690763525"/>
        <w:rPr>
          <w:rFonts w:eastAsia="Times New Roman"/>
          <w:b/>
          <w:bCs/>
        </w:rPr>
      </w:pPr>
      <w:r>
        <w:rPr>
          <w:rFonts w:eastAsia="Times New Roman"/>
          <w:b/>
          <w:bCs/>
        </w:rPr>
        <w:t xml:space="preserve">Functional Safety for ISO 26262 compliance </w:t>
      </w:r>
    </w:p>
    <w:p w14:paraId="3F46AD15" w14:textId="77777777" w:rsidR="00000000" w:rsidRDefault="00C20118">
      <w:pPr>
        <w:pStyle w:val="NormalWeb"/>
        <w:divId w:val="1175456469"/>
      </w:pPr>
      <w:r>
        <w:t xml:space="preserve">Not applicable as this is </w:t>
      </w:r>
      <w:proofErr w:type="spellStart"/>
      <w:proofErr w:type="gramStart"/>
      <w:r>
        <w:t>non automotive</w:t>
      </w:r>
      <w:proofErr w:type="spellEnd"/>
      <w:proofErr w:type="gramEnd"/>
      <w:r>
        <w:t xml:space="preserve"> application.</w:t>
      </w:r>
    </w:p>
    <w:p w14:paraId="156AE090" w14:textId="77777777" w:rsidR="00000000" w:rsidRDefault="00C20118">
      <w:pPr>
        <w:divId w:val="264266010"/>
        <w:rPr>
          <w:rFonts w:eastAsia="Times New Roman"/>
          <w:b/>
          <w:bCs/>
        </w:rPr>
      </w:pPr>
      <w:r>
        <w:rPr>
          <w:rFonts w:eastAsia="Times New Roman"/>
          <w:b/>
          <w:bCs/>
        </w:rPr>
        <w:t>Decision Analysis and</w:t>
      </w:r>
      <w:r>
        <w:rPr>
          <w:rFonts w:eastAsia="Times New Roman"/>
          <w:b/>
          <w:bCs/>
        </w:rPr>
        <w:t xml:space="preserve"> Resolution </w:t>
      </w:r>
    </w:p>
    <w:p w14:paraId="4035B74C" w14:textId="77777777" w:rsidR="00000000" w:rsidRDefault="00C20118">
      <w:pPr>
        <w:pStyle w:val="NormalWeb"/>
        <w:divId w:val="1178345963"/>
      </w:pPr>
      <w:r>
        <w:rPr>
          <w:rStyle w:val="ui-provider"/>
        </w:rPr>
        <w:t xml:space="preserve">Not Applicable as there is no alternative design used for </w:t>
      </w:r>
      <w:proofErr w:type="gramStart"/>
      <w:r>
        <w:rPr>
          <w:rStyle w:val="ui-provider"/>
        </w:rPr>
        <w:t>PPGPL</w:t>
      </w:r>
      <w:proofErr w:type="gramEnd"/>
    </w:p>
    <w:p w14:paraId="67C5C748" w14:textId="77777777" w:rsidR="00000000" w:rsidRDefault="00C20118">
      <w:pPr>
        <w:divId w:val="990401850"/>
        <w:rPr>
          <w:rFonts w:eastAsia="Times New Roman"/>
          <w:b/>
          <w:bCs/>
        </w:rPr>
      </w:pPr>
      <w:r>
        <w:rPr>
          <w:rFonts w:eastAsia="Times New Roman"/>
          <w:b/>
          <w:bCs/>
        </w:rPr>
        <w:t xml:space="preserve">Training </w:t>
      </w:r>
    </w:p>
    <w:p w14:paraId="297B0BD8" w14:textId="77777777" w:rsidR="00000000" w:rsidRDefault="00C20118">
      <w:pPr>
        <w:pStyle w:val="NormalWeb"/>
        <w:spacing w:before="0" w:beforeAutospacing="0" w:after="0" w:afterAutospacing="0"/>
        <w:outlineLvl w:val="0"/>
        <w:divId w:val="1305356743"/>
      </w:pPr>
      <w:r>
        <w:t> </w:t>
      </w:r>
    </w:p>
    <w:p w14:paraId="70822C84" w14:textId="77777777" w:rsidR="00000000" w:rsidRDefault="00C20118">
      <w:pPr>
        <w:pStyle w:val="NormalWeb"/>
        <w:spacing w:before="0" w:beforeAutospacing="0" w:after="0" w:afterAutospacing="0"/>
        <w:outlineLvl w:val="0"/>
        <w:divId w:val="1305356743"/>
      </w:pPr>
      <w:r>
        <w:t> </w:t>
      </w:r>
    </w:p>
    <w:p w14:paraId="4CF2B5FE" w14:textId="77777777" w:rsidR="00000000" w:rsidRDefault="00C20118">
      <w:pPr>
        <w:pStyle w:val="NormalWeb"/>
        <w:spacing w:before="0" w:beforeAutospacing="0" w:after="0" w:afterAutospacing="0"/>
        <w:outlineLvl w:val="0"/>
        <w:divId w:val="1305356743"/>
      </w:pPr>
      <w:r>
        <w:t xml:space="preserve">&lt;Plan for mandatory organizational trainings and project specific </w:t>
      </w:r>
      <w:proofErr w:type="gramStart"/>
      <w:r>
        <w:t>training</w:t>
      </w:r>
      <w:proofErr w:type="gramEnd"/>
      <w:r>
        <w:t>. Provide the link to appropriate Competency Plan here.&gt;</w:t>
      </w:r>
    </w:p>
    <w:p w14:paraId="163CBCCC" w14:textId="77777777" w:rsidR="00000000" w:rsidRDefault="00C20118">
      <w:pPr>
        <w:pStyle w:val="NormalWeb"/>
        <w:spacing w:before="0" w:beforeAutospacing="0" w:after="0" w:afterAutospacing="0"/>
        <w:outlineLvl w:val="0"/>
        <w:divId w:val="1305356743"/>
      </w:pPr>
      <w:r>
        <w:t> </w:t>
      </w:r>
    </w:p>
    <w:p w14:paraId="3323AAB0" w14:textId="77777777" w:rsidR="00000000" w:rsidRDefault="00C20118">
      <w:pPr>
        <w:pStyle w:val="NormalWeb"/>
        <w:spacing w:before="0" w:beforeAutospacing="0" w:after="0" w:afterAutospacing="0"/>
        <w:outlineLvl w:val="0"/>
        <w:divId w:val="1305356743"/>
      </w:pPr>
      <w:r>
        <w:t xml:space="preserve">Refer to the </w:t>
      </w:r>
      <w:hyperlink r:id="rId10" w:history="1">
        <w:r>
          <w:rPr>
            <w:rStyle w:val="Hyperlink"/>
          </w:rPr>
          <w:t>Training Plan and Tracker</w:t>
        </w:r>
      </w:hyperlink>
      <w:r>
        <w:t xml:space="preserve"> template in PROVIEW.</w:t>
      </w:r>
    </w:p>
    <w:p w14:paraId="7A57EDD6" w14:textId="77777777" w:rsidR="00000000" w:rsidRDefault="00C20118">
      <w:pPr>
        <w:pStyle w:val="NormalWeb"/>
        <w:spacing w:before="0" w:beforeAutospacing="0" w:after="0" w:afterAutospacing="0"/>
        <w:outlineLvl w:val="0"/>
        <w:divId w:val="1305356743"/>
      </w:pPr>
      <w:r>
        <w:t> </w:t>
      </w:r>
    </w:p>
    <w:p w14:paraId="1A4C2B06" w14:textId="77777777" w:rsidR="00000000" w:rsidRDefault="00C20118">
      <w:pPr>
        <w:pStyle w:val="NormalWeb"/>
        <w:spacing w:before="0" w:beforeAutospacing="0" w:after="0" w:afterAutospacing="0"/>
        <w:outlineLvl w:val="0"/>
        <w:divId w:val="1305356743"/>
      </w:pPr>
      <w:r>
        <w:t xml:space="preserve">&lt; </w:t>
      </w:r>
      <w:r>
        <w:t>Provide the link to the Skill Matrix maintained in the project folder here.&gt;</w:t>
      </w:r>
    </w:p>
    <w:p w14:paraId="771B3774" w14:textId="77777777" w:rsidR="00000000" w:rsidRDefault="00C20118">
      <w:pPr>
        <w:pStyle w:val="NormalWeb"/>
        <w:spacing w:before="0" w:beforeAutospacing="0" w:after="0" w:afterAutospacing="0"/>
        <w:outlineLvl w:val="0"/>
        <w:divId w:val="1305356743"/>
      </w:pPr>
      <w:r>
        <w:t> </w:t>
      </w:r>
    </w:p>
    <w:p w14:paraId="6A2B58C5" w14:textId="77777777" w:rsidR="00000000" w:rsidRDefault="00C20118">
      <w:pPr>
        <w:pStyle w:val="NormalWeb"/>
        <w:spacing w:before="0" w:beforeAutospacing="0" w:after="0" w:afterAutospacing="0"/>
        <w:outlineLvl w:val="0"/>
        <w:divId w:val="1305356743"/>
      </w:pPr>
      <w:r>
        <w:t xml:space="preserve">Refer to the </w:t>
      </w:r>
      <w:hyperlink r:id="rId11" w:history="1">
        <w:r>
          <w:rPr>
            <w:rStyle w:val="Hyperlink"/>
          </w:rPr>
          <w:t>Skill Matrix</w:t>
        </w:r>
      </w:hyperlink>
      <w:r>
        <w:t xml:space="preserve"> template in PROVIEW.</w:t>
      </w:r>
    </w:p>
    <w:p w14:paraId="1BF972AF" w14:textId="77777777" w:rsidR="00000000" w:rsidRDefault="00C20118">
      <w:pPr>
        <w:pStyle w:val="NormalWeb"/>
        <w:spacing w:before="0" w:beforeAutospacing="0" w:after="0" w:afterAutospacing="0"/>
        <w:outlineLvl w:val="0"/>
        <w:divId w:val="1305356743"/>
      </w:pPr>
      <w:r>
        <w:t> </w:t>
      </w:r>
    </w:p>
    <w:p w14:paraId="4BB15361" w14:textId="77777777" w:rsidR="00000000" w:rsidRDefault="00C20118">
      <w:pPr>
        <w:numPr>
          <w:ilvl w:val="0"/>
          <w:numId w:val="7"/>
        </w:numPr>
        <w:spacing w:before="100" w:beforeAutospacing="1" w:after="100" w:afterAutospacing="1" w:line="240" w:lineRule="auto"/>
        <w:divId w:val="1305356743"/>
        <w:rPr>
          <w:rFonts w:eastAsia="Times New Roman"/>
        </w:rPr>
      </w:pPr>
      <w:r>
        <w:rPr>
          <w:rStyle w:val="Strong"/>
          <w:rFonts w:eastAsia="Times New Roman"/>
        </w:rPr>
        <w:t>Essential trainings</w:t>
      </w:r>
      <w:r>
        <w:rPr>
          <w:rFonts w:eastAsia="Times New Roman"/>
        </w:rPr>
        <w:t xml:space="preserve"> </w:t>
      </w:r>
    </w:p>
    <w:p w14:paraId="6CD885BB" w14:textId="77777777" w:rsidR="00000000" w:rsidRDefault="00C20118">
      <w:pPr>
        <w:numPr>
          <w:ilvl w:val="1"/>
          <w:numId w:val="7"/>
        </w:numPr>
        <w:spacing w:before="100" w:beforeAutospacing="1" w:after="100" w:afterAutospacing="1" w:line="240" w:lineRule="auto"/>
        <w:divId w:val="1305356743"/>
        <w:rPr>
          <w:rFonts w:eastAsia="Times New Roman"/>
        </w:rPr>
      </w:pPr>
      <w:r>
        <w:rPr>
          <w:rFonts w:eastAsia="Times New Roman"/>
        </w:rPr>
        <w:t xml:space="preserve">Before kick-off of the project, all members should have completed training </w:t>
      </w:r>
      <w:proofErr w:type="gramStart"/>
      <w:r>
        <w:rPr>
          <w:rFonts w:eastAsia="Times New Roman"/>
        </w:rPr>
        <w:t>on  SEP</w:t>
      </w:r>
      <w:proofErr w:type="gramEnd"/>
      <w:r>
        <w:rPr>
          <w:rFonts w:eastAsia="Times New Roman"/>
        </w:rPr>
        <w:t xml:space="preserve">-Basics (WBT ISP042 in </w:t>
      </w:r>
      <w:proofErr w:type="spellStart"/>
      <w:r>
        <w:rPr>
          <w:rFonts w:eastAsia="Times New Roman"/>
        </w:rPr>
        <w:t>TrainM</w:t>
      </w:r>
      <w:proofErr w:type="spellEnd"/>
      <w:r>
        <w:rPr>
          <w:rFonts w:eastAsia="Times New Roman"/>
        </w:rPr>
        <w:t>)</w:t>
      </w:r>
    </w:p>
    <w:p w14:paraId="498F3A70" w14:textId="77777777" w:rsidR="00000000" w:rsidRDefault="00C20118">
      <w:pPr>
        <w:numPr>
          <w:ilvl w:val="1"/>
          <w:numId w:val="7"/>
        </w:numPr>
        <w:spacing w:before="100" w:beforeAutospacing="1" w:after="100" w:afterAutospacing="1" w:line="240" w:lineRule="auto"/>
        <w:divId w:val="1305356743"/>
        <w:rPr>
          <w:rFonts w:eastAsia="Times New Roman"/>
        </w:rPr>
      </w:pPr>
      <w:r>
        <w:rPr>
          <w:rFonts w:eastAsia="Times New Roman"/>
        </w:rPr>
        <w:t xml:space="preserve">Project Manager, Security manager, Architect, Team members </w:t>
      </w:r>
      <w:proofErr w:type="gramStart"/>
      <w:r>
        <w:rPr>
          <w:rFonts w:eastAsia="Times New Roman"/>
        </w:rPr>
        <w:t>–  SP</w:t>
      </w:r>
      <w:proofErr w:type="gramEnd"/>
      <w:r>
        <w:rPr>
          <w:rFonts w:eastAsia="Times New Roman"/>
        </w:rPr>
        <w:t xml:space="preserve">-SEC-SEP-A (booking in </w:t>
      </w:r>
      <w:proofErr w:type="spellStart"/>
      <w:r>
        <w:rPr>
          <w:rFonts w:eastAsia="Times New Roman"/>
        </w:rPr>
        <w:t>TrainM</w:t>
      </w:r>
      <w:proofErr w:type="spellEnd"/>
      <w:r>
        <w:rPr>
          <w:rFonts w:eastAsia="Times New Roman"/>
        </w:rPr>
        <w:t>)</w:t>
      </w:r>
    </w:p>
    <w:p w14:paraId="16C1BCEC" w14:textId="77777777" w:rsidR="00000000" w:rsidRDefault="00C20118">
      <w:pPr>
        <w:numPr>
          <w:ilvl w:val="1"/>
          <w:numId w:val="7"/>
        </w:numPr>
        <w:spacing w:before="100" w:beforeAutospacing="1" w:after="100" w:afterAutospacing="1" w:line="240" w:lineRule="auto"/>
        <w:divId w:val="1305356743"/>
        <w:rPr>
          <w:rFonts w:eastAsia="Times New Roman"/>
        </w:rPr>
      </w:pPr>
      <w:r>
        <w:rPr>
          <w:rFonts w:eastAsia="Times New Roman"/>
        </w:rPr>
        <w:t>Declaration of Confidentiality – WBT ISP005</w:t>
      </w:r>
    </w:p>
    <w:p w14:paraId="2179623C" w14:textId="77777777" w:rsidR="00000000" w:rsidRDefault="00C20118">
      <w:pPr>
        <w:numPr>
          <w:ilvl w:val="1"/>
          <w:numId w:val="7"/>
        </w:numPr>
        <w:spacing w:before="100" w:beforeAutospacing="1" w:after="100" w:afterAutospacing="1" w:line="240" w:lineRule="auto"/>
        <w:divId w:val="1305356743"/>
        <w:rPr>
          <w:rFonts w:eastAsia="Times New Roman"/>
        </w:rPr>
      </w:pPr>
      <w:r>
        <w:rPr>
          <w:rFonts w:eastAsia="Times New Roman"/>
        </w:rPr>
        <w:t xml:space="preserve">ISP </w:t>
      </w:r>
      <w:r>
        <w:rPr>
          <w:rFonts w:eastAsia="Times New Roman"/>
        </w:rPr>
        <w:t>instructions – WBT –ISP001</w:t>
      </w:r>
    </w:p>
    <w:p w14:paraId="48BA49A0" w14:textId="77777777" w:rsidR="00000000" w:rsidRDefault="00C20118">
      <w:pPr>
        <w:numPr>
          <w:ilvl w:val="0"/>
          <w:numId w:val="7"/>
        </w:numPr>
        <w:spacing w:before="100" w:beforeAutospacing="1" w:after="100" w:afterAutospacing="1" w:line="240" w:lineRule="auto"/>
        <w:divId w:val="1305356743"/>
        <w:rPr>
          <w:rFonts w:eastAsia="Times New Roman"/>
        </w:rPr>
      </w:pPr>
      <w:r>
        <w:rPr>
          <w:rStyle w:val="Strong"/>
          <w:rFonts w:eastAsia="Times New Roman"/>
        </w:rPr>
        <w:t xml:space="preserve">Role based </w:t>
      </w:r>
      <w:proofErr w:type="gramStart"/>
      <w:r>
        <w:rPr>
          <w:rStyle w:val="Strong"/>
          <w:rFonts w:eastAsia="Times New Roman"/>
        </w:rPr>
        <w:t>trainings</w:t>
      </w:r>
      <w:proofErr w:type="gramEnd"/>
      <w:r>
        <w:rPr>
          <w:rFonts w:eastAsia="Times New Roman"/>
        </w:rPr>
        <w:t xml:space="preserve">   </w:t>
      </w:r>
    </w:p>
    <w:p w14:paraId="2DA750F3" w14:textId="77777777" w:rsidR="00000000" w:rsidRDefault="00C20118">
      <w:pPr>
        <w:numPr>
          <w:ilvl w:val="1"/>
          <w:numId w:val="7"/>
        </w:numPr>
        <w:spacing w:before="100" w:beforeAutospacing="1" w:after="100" w:afterAutospacing="1" w:line="240" w:lineRule="auto"/>
        <w:divId w:val="1305356743"/>
        <w:rPr>
          <w:rFonts w:eastAsia="Times New Roman"/>
        </w:rPr>
      </w:pPr>
      <w:proofErr w:type="spellStart"/>
      <w:r>
        <w:rPr>
          <w:rFonts w:eastAsia="Times New Roman"/>
        </w:rPr>
        <w:t>DSPiE</w:t>
      </w:r>
      <w:proofErr w:type="spellEnd"/>
      <w:r>
        <w:rPr>
          <w:rFonts w:eastAsia="Times New Roman"/>
        </w:rPr>
        <w:t xml:space="preserve"> – ISP043 training (booking in </w:t>
      </w:r>
      <w:proofErr w:type="spellStart"/>
      <w:r>
        <w:rPr>
          <w:rFonts w:eastAsia="Times New Roman"/>
        </w:rPr>
        <w:t>TrainM</w:t>
      </w:r>
      <w:proofErr w:type="spellEnd"/>
      <w:r>
        <w:rPr>
          <w:rFonts w:eastAsia="Times New Roman"/>
        </w:rPr>
        <w:t>)</w:t>
      </w:r>
    </w:p>
    <w:p w14:paraId="06D93B3E" w14:textId="77777777" w:rsidR="00000000" w:rsidRDefault="00C20118">
      <w:pPr>
        <w:numPr>
          <w:ilvl w:val="1"/>
          <w:numId w:val="7"/>
        </w:numPr>
        <w:spacing w:before="100" w:beforeAutospacing="1" w:after="100" w:afterAutospacing="1" w:line="240" w:lineRule="auto"/>
        <w:divId w:val="1305356743"/>
        <w:rPr>
          <w:rFonts w:eastAsia="Times New Roman"/>
        </w:rPr>
      </w:pPr>
      <w:r>
        <w:rPr>
          <w:rFonts w:eastAsia="Times New Roman"/>
        </w:rPr>
        <w:t xml:space="preserve">Project Security Manager, Architect – </w:t>
      </w:r>
    </w:p>
    <w:p w14:paraId="56C27F81" w14:textId="77777777" w:rsidR="00000000" w:rsidRDefault="00C20118">
      <w:pPr>
        <w:numPr>
          <w:ilvl w:val="2"/>
          <w:numId w:val="7"/>
        </w:numPr>
        <w:spacing w:before="100" w:beforeAutospacing="1" w:after="100" w:afterAutospacing="1" w:line="240" w:lineRule="auto"/>
        <w:divId w:val="1305356743"/>
        <w:rPr>
          <w:rFonts w:eastAsia="Times New Roman"/>
        </w:rPr>
      </w:pPr>
      <w:r>
        <w:rPr>
          <w:rFonts w:eastAsia="Times New Roman"/>
        </w:rPr>
        <w:t xml:space="preserve">Secure Product Design - Basics (booking in </w:t>
      </w:r>
      <w:proofErr w:type="spellStart"/>
      <w:r>
        <w:rPr>
          <w:rFonts w:eastAsia="Times New Roman"/>
        </w:rPr>
        <w:t>TrainM</w:t>
      </w:r>
      <w:proofErr w:type="spellEnd"/>
      <w:r>
        <w:rPr>
          <w:rFonts w:eastAsia="Times New Roman"/>
        </w:rPr>
        <w:t>, search for SP-SEC-SPD-B)</w:t>
      </w:r>
    </w:p>
    <w:p w14:paraId="7EA26ABA" w14:textId="77777777" w:rsidR="00000000" w:rsidRDefault="00C20118">
      <w:pPr>
        <w:numPr>
          <w:ilvl w:val="2"/>
          <w:numId w:val="7"/>
        </w:numPr>
        <w:spacing w:before="100" w:beforeAutospacing="1" w:after="100" w:afterAutospacing="1" w:line="240" w:lineRule="auto"/>
        <w:divId w:val="1305356743"/>
        <w:rPr>
          <w:rFonts w:eastAsia="Times New Roman"/>
        </w:rPr>
      </w:pPr>
      <w:r>
        <w:rPr>
          <w:rFonts w:eastAsia="Times New Roman"/>
        </w:rPr>
        <w:t xml:space="preserve">Secure Connected </w:t>
      </w:r>
      <w:proofErr w:type="gramStart"/>
      <w:r>
        <w:rPr>
          <w:rFonts w:eastAsia="Times New Roman"/>
        </w:rPr>
        <w:t>products</w:t>
      </w:r>
      <w:proofErr w:type="gramEnd"/>
      <w:r>
        <w:rPr>
          <w:rFonts w:eastAsia="Times New Roman"/>
        </w:rPr>
        <w:t xml:space="preserve">-Basics (booking in </w:t>
      </w:r>
      <w:proofErr w:type="spellStart"/>
      <w:r>
        <w:rPr>
          <w:rFonts w:eastAsia="Times New Roman"/>
        </w:rPr>
        <w:t>T</w:t>
      </w:r>
      <w:r>
        <w:rPr>
          <w:rFonts w:eastAsia="Times New Roman"/>
        </w:rPr>
        <w:t>rainM</w:t>
      </w:r>
      <w:proofErr w:type="spellEnd"/>
      <w:r>
        <w:rPr>
          <w:rFonts w:eastAsia="Times New Roman"/>
        </w:rPr>
        <w:t>, search for SP-SEC-SCP-B)</w:t>
      </w:r>
    </w:p>
    <w:p w14:paraId="37E54CDE" w14:textId="77777777" w:rsidR="00000000" w:rsidRDefault="00C20118">
      <w:pPr>
        <w:pStyle w:val="NormalWeb"/>
        <w:spacing w:before="0" w:beforeAutospacing="0" w:after="0" w:afterAutospacing="0"/>
        <w:ind w:left="600"/>
        <w:divId w:val="1305356743"/>
      </w:pPr>
      <w:r>
        <w:t>(</w:t>
      </w:r>
      <w:proofErr w:type="gramStart"/>
      <w:r>
        <w:t>details</w:t>
      </w:r>
      <w:proofErr w:type="gramEnd"/>
      <w:r>
        <w:t xml:space="preserve"> in Proview)</w:t>
      </w:r>
    </w:p>
    <w:p w14:paraId="72C2BEAE" w14:textId="77777777" w:rsidR="00000000" w:rsidRDefault="00C20118">
      <w:pPr>
        <w:divId w:val="1138566788"/>
        <w:rPr>
          <w:rFonts w:eastAsia="Times New Roman"/>
          <w:b/>
          <w:bCs/>
        </w:rPr>
      </w:pPr>
      <w:r>
        <w:rPr>
          <w:rFonts w:eastAsia="Times New Roman"/>
          <w:b/>
          <w:bCs/>
        </w:rPr>
        <w:t xml:space="preserve">Project Management Reviews </w:t>
      </w:r>
    </w:p>
    <w:p w14:paraId="341A17D7" w14:textId="77777777" w:rsidR="00000000" w:rsidRDefault="00C20118">
      <w:pPr>
        <w:pStyle w:val="NormalWeb"/>
        <w:divId w:val="681247103"/>
      </w:pPr>
      <w:r>
        <w:t> </w:t>
      </w:r>
    </w:p>
    <w:tbl>
      <w:tblPr>
        <w:tblW w:w="0" w:type="auto"/>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6"/>
        <w:gridCol w:w="1871"/>
        <w:gridCol w:w="1832"/>
        <w:gridCol w:w="2135"/>
        <w:gridCol w:w="1064"/>
        <w:gridCol w:w="1044"/>
      </w:tblGrid>
      <w:tr w:rsidR="00000000" w14:paraId="2E189A3B" w14:textId="77777777">
        <w:trPr>
          <w:divId w:val="681247103"/>
          <w:cantSplit/>
          <w:tblHeader/>
        </w:trPr>
        <w:tc>
          <w:tcPr>
            <w:tcW w:w="0" w:type="auto"/>
            <w:tcBorders>
              <w:top w:val="single" w:sz="12"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14:paraId="68116C0B" w14:textId="77777777" w:rsidR="00000000" w:rsidRDefault="00C20118">
            <w:pPr>
              <w:pStyle w:val="NormalWeb"/>
              <w:spacing w:before="0" w:beforeAutospacing="0" w:after="0" w:afterAutospacing="0"/>
              <w:ind w:right="-126"/>
            </w:pPr>
            <w:r>
              <w:rPr>
                <w:rStyle w:val="Strong"/>
              </w:rPr>
              <w:t>When (Phase)</w:t>
            </w:r>
          </w:p>
        </w:tc>
        <w:tc>
          <w:tcPr>
            <w:tcW w:w="1818" w:type="dxa"/>
            <w:tcBorders>
              <w:top w:val="single" w:sz="12"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7F6AD322" w14:textId="77777777" w:rsidR="00000000" w:rsidRDefault="00C20118">
            <w:pPr>
              <w:pStyle w:val="NormalWeb"/>
              <w:spacing w:before="0" w:beforeAutospacing="0" w:after="0" w:afterAutospacing="0"/>
            </w:pPr>
            <w:r>
              <w:rPr>
                <w:rStyle w:val="Strong"/>
              </w:rPr>
              <w:t xml:space="preserve">What </w:t>
            </w:r>
          </w:p>
        </w:tc>
        <w:tc>
          <w:tcPr>
            <w:tcW w:w="1702" w:type="dxa"/>
            <w:tcBorders>
              <w:top w:val="single" w:sz="12"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4032CA32" w14:textId="77777777" w:rsidR="00000000" w:rsidRDefault="00C20118">
            <w:pPr>
              <w:pStyle w:val="NormalWeb"/>
              <w:spacing w:before="0" w:beforeAutospacing="0" w:after="0" w:afterAutospacing="0"/>
              <w:ind w:right="-126"/>
            </w:pPr>
            <w:r>
              <w:rPr>
                <w:rStyle w:val="Strong"/>
              </w:rPr>
              <w:t>References</w:t>
            </w:r>
          </w:p>
        </w:tc>
        <w:tc>
          <w:tcPr>
            <w:tcW w:w="0" w:type="auto"/>
            <w:tcBorders>
              <w:top w:val="single" w:sz="12"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7783A9F7" w14:textId="77777777" w:rsidR="00000000" w:rsidRDefault="00C20118">
            <w:pPr>
              <w:pStyle w:val="NormalWeb"/>
              <w:spacing w:before="0" w:beforeAutospacing="0" w:after="0" w:afterAutospacing="0"/>
              <w:ind w:right="-126"/>
            </w:pPr>
            <w:r>
              <w:rPr>
                <w:rStyle w:val="Strong"/>
              </w:rPr>
              <w:t>Objectives</w:t>
            </w:r>
          </w:p>
        </w:tc>
        <w:tc>
          <w:tcPr>
            <w:tcW w:w="0" w:type="auto"/>
            <w:tcBorders>
              <w:top w:val="single" w:sz="12"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111C65B7" w14:textId="77777777" w:rsidR="00000000" w:rsidRDefault="00C20118">
            <w:pPr>
              <w:pStyle w:val="NormalWeb"/>
              <w:spacing w:before="0" w:beforeAutospacing="0" w:after="0" w:afterAutospacing="0"/>
              <w:ind w:right="-126"/>
            </w:pPr>
            <w:r>
              <w:rPr>
                <w:rStyle w:val="Strong"/>
              </w:rPr>
              <w:t>Periodicity</w:t>
            </w:r>
          </w:p>
        </w:tc>
        <w:tc>
          <w:tcPr>
            <w:tcW w:w="0" w:type="auto"/>
            <w:tcBorders>
              <w:top w:val="single" w:sz="12"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0976D010" w14:textId="77777777" w:rsidR="00000000" w:rsidRDefault="00C20118">
            <w:pPr>
              <w:pStyle w:val="NormalWeb"/>
              <w:spacing w:before="0" w:beforeAutospacing="0" w:after="0" w:afterAutospacing="0"/>
              <w:ind w:right="-126"/>
            </w:pPr>
            <w:r>
              <w:rPr>
                <w:rStyle w:val="Strong"/>
              </w:rPr>
              <w:t xml:space="preserve">Who </w:t>
            </w:r>
          </w:p>
        </w:tc>
      </w:tr>
      <w:tr w:rsidR="00000000" w14:paraId="29E55EF0" w14:textId="77777777">
        <w:trPr>
          <w:divId w:val="681247103"/>
          <w:cantSplit/>
          <w:trHeight w:val="435"/>
        </w:trPr>
        <w:tc>
          <w:tcPr>
            <w:tcW w:w="0" w:type="auto"/>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0E1878E" w14:textId="77777777" w:rsidR="00000000" w:rsidRDefault="00C20118">
            <w:pPr>
              <w:pStyle w:val="NormalWeb"/>
              <w:spacing w:before="0" w:beforeAutospacing="0" w:after="0" w:afterAutospacing="0"/>
              <w:ind w:right="-126"/>
            </w:pPr>
            <w:proofErr w:type="gramStart"/>
            <w:r>
              <w:t>Initiation(</w:t>
            </w:r>
            <w:proofErr w:type="gramEnd"/>
            <w:r>
              <w:t>once common to whole project)</w:t>
            </w:r>
          </w:p>
        </w:tc>
        <w:tc>
          <w:tcPr>
            <w:tcW w:w="1818"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719F5F3" w14:textId="77777777" w:rsidR="00000000" w:rsidRDefault="00C20118">
            <w:pPr>
              <w:pStyle w:val="NormalWeb"/>
              <w:spacing w:before="0" w:beforeAutospacing="0" w:after="0" w:afterAutospacing="0"/>
            </w:pPr>
            <w:r>
              <w:t>Contract</w:t>
            </w:r>
          </w:p>
        </w:tc>
        <w:tc>
          <w:tcPr>
            <w:tcW w:w="170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9FD614A" w14:textId="77777777" w:rsidR="00000000" w:rsidRDefault="00C20118">
            <w:pPr>
              <w:pStyle w:val="NormalWeb"/>
              <w:spacing w:before="0" w:beforeAutospacing="0" w:after="0" w:afterAutospacing="0"/>
              <w:ind w:left="360" w:right="-126"/>
            </w:pPr>
            <w:r>
              <w:t>1.      Proposal</w:t>
            </w:r>
          </w:p>
          <w:p w14:paraId="388A3C69" w14:textId="77777777" w:rsidR="00000000" w:rsidRDefault="00C20118">
            <w:pPr>
              <w:pStyle w:val="NormalWeb"/>
              <w:spacing w:before="0" w:beforeAutospacing="0" w:after="0" w:afterAutospacing="0"/>
              <w:ind w:right="-126"/>
            </w:pPr>
            <w: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A3C4A88" w14:textId="77777777" w:rsidR="00000000" w:rsidRDefault="00C20118">
            <w:pPr>
              <w:pStyle w:val="NormalWeb"/>
              <w:spacing w:before="0" w:beforeAutospacing="0" w:after="0" w:afterAutospacing="0"/>
              <w:ind w:left="162" w:right="-126"/>
            </w:pPr>
            <w:r>
              <w:rPr>
                <w:rFonts w:ascii="Wingdings" w:hAnsi="Wingdings"/>
              </w:rPr>
              <w:t>§</w:t>
            </w:r>
            <w:r>
              <w:rPr>
                <w:rFonts w:ascii="Wingdings" w:hAnsi="Wingdings"/>
              </w:rPr>
              <w:t xml:space="preserve"> </w:t>
            </w:r>
            <w:r>
              <w:t xml:space="preserve">Detect changes from </w:t>
            </w:r>
            <w:proofErr w:type="gramStart"/>
            <w:r>
              <w:t>Proposal</w:t>
            </w:r>
            <w:proofErr w:type="gramEnd"/>
          </w:p>
          <w:p w14:paraId="66041AB2" w14:textId="77777777" w:rsidR="00000000" w:rsidRDefault="00C20118">
            <w:pPr>
              <w:pStyle w:val="NormalWeb"/>
              <w:spacing w:before="0" w:beforeAutospacing="0" w:after="0" w:afterAutospacing="0"/>
              <w:ind w:left="162" w:right="-126"/>
            </w:pPr>
            <w:r>
              <w:rPr>
                <w:rFonts w:ascii="Wingdings" w:hAnsi="Wingdings"/>
              </w:rPr>
              <w:t>§</w:t>
            </w:r>
            <w:r>
              <w:rPr>
                <w:rFonts w:ascii="Wingdings" w:hAnsi="Wingdings"/>
              </w:rPr>
              <w:t xml:space="preserve"> </w:t>
            </w:r>
            <w:r>
              <w:t>Impact of changes</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6810FF5" w14:textId="77777777" w:rsidR="00000000" w:rsidRDefault="00C20118">
            <w:pPr>
              <w:pStyle w:val="NormalWeb"/>
              <w:spacing w:before="0" w:beforeAutospacing="0" w:after="0" w:afterAutospacing="0"/>
              <w:ind w:right="-126"/>
            </w:pPr>
            <w:r>
              <w:t>One time or any major change</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04DF60E" w14:textId="77777777" w:rsidR="00000000" w:rsidRDefault="00C20118">
            <w:pPr>
              <w:pStyle w:val="NormalWeb"/>
              <w:spacing w:before="0" w:beforeAutospacing="0" w:after="0" w:afterAutospacing="0"/>
              <w:ind w:right="-126"/>
            </w:pPr>
            <w:r>
              <w:t>Sales</w:t>
            </w:r>
          </w:p>
        </w:tc>
      </w:tr>
      <w:tr w:rsidR="00000000" w14:paraId="463572EF" w14:textId="77777777">
        <w:trPr>
          <w:divId w:val="681247103"/>
          <w:cantSplit/>
        </w:trPr>
        <w:tc>
          <w:tcPr>
            <w:tcW w:w="0" w:type="auto"/>
            <w:vMerge/>
            <w:tcBorders>
              <w:top w:val="nil"/>
              <w:left w:val="single" w:sz="8" w:space="0" w:color="auto"/>
              <w:bottom w:val="single" w:sz="8" w:space="0" w:color="auto"/>
              <w:right w:val="single" w:sz="8" w:space="0" w:color="auto"/>
            </w:tcBorders>
            <w:vAlign w:val="center"/>
            <w:hideMark/>
          </w:tcPr>
          <w:p w14:paraId="5F77ED95" w14:textId="77777777" w:rsidR="00000000" w:rsidRDefault="00C20118">
            <w:pPr>
              <w:spacing w:beforeAutospacing="1" w:afterAutospacing="1"/>
              <w:rPr>
                <w:rFonts w:eastAsiaTheme="minorEastAsia"/>
                <w:sz w:val="24"/>
                <w:szCs w:val="24"/>
              </w:rPr>
            </w:pPr>
          </w:p>
        </w:tc>
        <w:tc>
          <w:tcPr>
            <w:tcW w:w="1818"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6E26983" w14:textId="77777777" w:rsidR="00000000" w:rsidRDefault="00C20118">
            <w:pPr>
              <w:pStyle w:val="NormalWeb"/>
              <w:spacing w:before="0" w:beforeAutospacing="0" w:after="0" w:afterAutospacing="0"/>
            </w:pPr>
            <w:r>
              <w:t>PP</w:t>
            </w:r>
          </w:p>
        </w:tc>
        <w:tc>
          <w:tcPr>
            <w:tcW w:w="170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6F68E26" w14:textId="77777777" w:rsidR="00000000" w:rsidRDefault="00C20118">
            <w:pPr>
              <w:pStyle w:val="NormalWeb"/>
              <w:spacing w:before="0" w:beforeAutospacing="0" w:after="0" w:afterAutospacing="0"/>
              <w:ind w:left="252" w:right="-126"/>
            </w:pPr>
            <w:r>
              <w:t>1.   PP template</w:t>
            </w:r>
          </w:p>
          <w:p w14:paraId="3BB80D30" w14:textId="77777777" w:rsidR="00000000" w:rsidRDefault="00C20118">
            <w:pPr>
              <w:pStyle w:val="NormalWeb"/>
              <w:spacing w:before="0" w:beforeAutospacing="0" w:after="0" w:afterAutospacing="0"/>
              <w:ind w:left="252" w:right="-126"/>
            </w:pPr>
            <w:r>
              <w:t>2.   PP checklist</w:t>
            </w:r>
          </w:p>
          <w:p w14:paraId="1EDECBEC" w14:textId="77777777" w:rsidR="00000000" w:rsidRDefault="00C20118">
            <w:pPr>
              <w:pStyle w:val="NormalWeb"/>
              <w:spacing w:before="0" w:beforeAutospacing="0" w:after="0" w:afterAutospacing="0"/>
              <w:ind w:right="-126"/>
            </w:pPr>
            <w: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441DC46" w14:textId="77777777" w:rsidR="00000000" w:rsidRDefault="00C20118">
            <w:pPr>
              <w:pStyle w:val="NormalWeb"/>
              <w:spacing w:before="0" w:beforeAutospacing="0" w:after="0" w:afterAutospacing="0"/>
              <w:ind w:left="162" w:right="-126"/>
            </w:pPr>
            <w:r>
              <w:rPr>
                <w:rFonts w:ascii="Wingdings" w:hAnsi="Wingdings"/>
              </w:rPr>
              <w:t>§</w:t>
            </w:r>
            <w:r>
              <w:rPr>
                <w:rFonts w:ascii="Wingdings" w:hAnsi="Wingdings"/>
              </w:rPr>
              <w:t xml:space="preserve"> </w:t>
            </w:r>
            <w:r>
              <w:t>Completeness &amp; clarity of project plan</w:t>
            </w:r>
          </w:p>
          <w:p w14:paraId="4DAC4478" w14:textId="77777777" w:rsidR="00000000" w:rsidRDefault="00C20118">
            <w:pPr>
              <w:pStyle w:val="NormalWeb"/>
              <w:spacing w:before="0" w:beforeAutospacing="0" w:after="0" w:afterAutospacing="0"/>
              <w:ind w:left="162" w:right="-126"/>
            </w:pPr>
            <w:r>
              <w:rPr>
                <w:rFonts w:ascii="Wingdings" w:hAnsi="Wingdings"/>
              </w:rPr>
              <w:t>§</w:t>
            </w:r>
            <w:r>
              <w:rPr>
                <w:rFonts w:ascii="Wingdings" w:hAnsi="Wingdings"/>
              </w:rPr>
              <w:t xml:space="preserve"> </w:t>
            </w:r>
            <w:r>
              <w:t>Adequacy of tailoring of processes</w:t>
            </w:r>
          </w:p>
          <w:p w14:paraId="64CB7DAB" w14:textId="77777777" w:rsidR="00000000" w:rsidRDefault="00C20118">
            <w:pPr>
              <w:pStyle w:val="NormalWeb"/>
              <w:spacing w:before="0" w:beforeAutospacing="0" w:after="0" w:afterAutospacing="0"/>
              <w:ind w:left="162" w:right="-126"/>
            </w:pPr>
            <w:r>
              <w:rPr>
                <w:rFonts w:ascii="Wingdings" w:hAnsi="Wingdings"/>
              </w:rPr>
              <w:t>§</w:t>
            </w:r>
            <w:r>
              <w:rPr>
                <w:rFonts w:ascii="Wingdings" w:hAnsi="Wingdings"/>
              </w:rPr>
              <w:t xml:space="preserve"> </w:t>
            </w:r>
            <w:r>
              <w:t>Detection of deviations (for waiver approval)</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DA0ED4C" w14:textId="77777777" w:rsidR="00000000" w:rsidRDefault="00C20118">
            <w:pPr>
              <w:pStyle w:val="NormalWeb"/>
              <w:spacing w:before="0" w:beforeAutospacing="0" w:after="0" w:afterAutospacing="0"/>
              <w:ind w:right="-126"/>
            </w:pPr>
            <w:r>
              <w:t>6 months or any major change</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1BC7731" w14:textId="77777777" w:rsidR="00000000" w:rsidRDefault="00C20118">
            <w:pPr>
              <w:pStyle w:val="NormalWeb"/>
              <w:spacing w:before="0" w:beforeAutospacing="0" w:after="0" w:afterAutospacing="0"/>
              <w:ind w:right="-126"/>
            </w:pPr>
            <w:r>
              <w:t>EPQ, Peer PM and FLM</w:t>
            </w:r>
          </w:p>
        </w:tc>
      </w:tr>
      <w:tr w:rsidR="00000000" w14:paraId="248609FF" w14:textId="77777777">
        <w:trPr>
          <w:divId w:val="681247103"/>
          <w:cantSplit/>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B871664" w14:textId="77777777" w:rsidR="00000000" w:rsidRDefault="00C20118">
            <w:pPr>
              <w:pStyle w:val="NormalWeb"/>
              <w:spacing w:before="0" w:beforeAutospacing="0" w:after="0" w:afterAutospacing="0"/>
              <w:ind w:right="-126"/>
            </w:pPr>
            <w:r>
              <w:t>Throughout the project</w:t>
            </w:r>
          </w:p>
          <w:p w14:paraId="5872AC74" w14:textId="77777777" w:rsidR="00000000" w:rsidRDefault="00C20118">
            <w:pPr>
              <w:pStyle w:val="NormalWeb"/>
              <w:spacing w:before="0" w:beforeAutospacing="0" w:after="0" w:afterAutospacing="0"/>
              <w:ind w:right="-126"/>
            </w:pPr>
            <w:r>
              <w:t> </w:t>
            </w:r>
          </w:p>
        </w:tc>
        <w:tc>
          <w:tcPr>
            <w:tcW w:w="1818"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24ECBD6" w14:textId="77777777" w:rsidR="00000000" w:rsidRDefault="00C20118">
            <w:pPr>
              <w:pStyle w:val="NormalWeb"/>
              <w:spacing w:before="0" w:beforeAutospacing="0" w:after="0" w:afterAutospacing="0"/>
              <w:ind w:left="342"/>
            </w:pPr>
            <w:r>
              <w:rPr>
                <w:rFonts w:ascii="Symbol" w:hAnsi="Symbol"/>
              </w:rPr>
              <w:t>·</w:t>
            </w:r>
            <w:r>
              <w:rPr>
                <w:rFonts w:ascii="Symbol"/>
              </w:rPr>
              <w:t>       </w:t>
            </w:r>
            <w:r>
              <w:rPr>
                <w:rFonts w:ascii="Symbol" w:hAnsi="Symbol"/>
              </w:rPr>
              <w:t xml:space="preserve"> </w:t>
            </w:r>
            <w:r>
              <w:t>Periodic Project-progress Reviews</w:t>
            </w:r>
          </w:p>
          <w:p w14:paraId="63EEA795" w14:textId="77777777" w:rsidR="00000000" w:rsidRDefault="00C20118">
            <w:pPr>
              <w:pStyle w:val="NormalWeb"/>
              <w:spacing w:before="0" w:beforeAutospacing="0" w:after="0" w:afterAutospacing="0"/>
              <w:ind w:left="-18"/>
            </w:pPr>
            <w:r>
              <w:t> </w:t>
            </w:r>
          </w:p>
          <w:p w14:paraId="559FECF9" w14:textId="77777777" w:rsidR="00000000" w:rsidRDefault="00C20118">
            <w:pPr>
              <w:pStyle w:val="NormalWeb"/>
              <w:spacing w:before="0" w:beforeAutospacing="0" w:after="0" w:afterAutospacing="0"/>
            </w:pPr>
            <w:r>
              <w:t> </w:t>
            </w:r>
          </w:p>
          <w:p w14:paraId="7352F13C" w14:textId="77777777" w:rsidR="00000000" w:rsidRDefault="00C20118">
            <w:pPr>
              <w:pStyle w:val="NormalWeb"/>
              <w:spacing w:before="0" w:beforeAutospacing="0" w:after="0" w:afterAutospacing="0"/>
              <w:ind w:left="-18"/>
            </w:pPr>
            <w:r>
              <w:t> </w:t>
            </w:r>
          </w:p>
          <w:p w14:paraId="4FFD7066" w14:textId="77777777" w:rsidR="00000000" w:rsidRDefault="00C20118">
            <w:pPr>
              <w:pStyle w:val="NormalWeb"/>
              <w:spacing w:before="0" w:beforeAutospacing="0" w:after="0" w:afterAutospacing="0"/>
              <w:ind w:left="342"/>
            </w:pPr>
            <w:r>
              <w:rPr>
                <w:rFonts w:ascii="Symbol" w:hAnsi="Symbol"/>
              </w:rPr>
              <w:t>·</w:t>
            </w:r>
            <w:r>
              <w:rPr>
                <w:rFonts w:ascii="Symbol"/>
              </w:rPr>
              <w:t>       </w:t>
            </w:r>
            <w:r>
              <w:rPr>
                <w:rFonts w:ascii="Symbol" w:hAnsi="Symbol"/>
              </w:rPr>
              <w:t xml:space="preserve"> </w:t>
            </w:r>
            <w:r>
              <w:t>Management Review of Project (MRP)</w:t>
            </w:r>
          </w:p>
          <w:p w14:paraId="48CDDE95" w14:textId="77777777" w:rsidR="00000000" w:rsidRDefault="00C20118">
            <w:pPr>
              <w:pStyle w:val="NormalWeb"/>
              <w:spacing w:before="0" w:beforeAutospacing="0" w:after="0" w:afterAutospacing="0"/>
            </w:pPr>
            <w:r>
              <w:t> </w:t>
            </w:r>
          </w:p>
          <w:p w14:paraId="1CE0D8B1" w14:textId="77777777" w:rsidR="00000000" w:rsidRDefault="00C20118">
            <w:pPr>
              <w:pStyle w:val="NormalWeb"/>
              <w:spacing w:before="0" w:beforeAutospacing="0" w:after="0" w:afterAutospacing="0"/>
            </w:pPr>
            <w:r>
              <w:t> </w:t>
            </w:r>
          </w:p>
        </w:tc>
        <w:tc>
          <w:tcPr>
            <w:tcW w:w="170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8E5BA9D" w14:textId="77777777" w:rsidR="00000000" w:rsidRDefault="00C20118">
            <w:pPr>
              <w:pStyle w:val="NormalWeb"/>
              <w:spacing w:before="0" w:beforeAutospacing="0" w:after="0" w:afterAutospacing="0"/>
              <w:ind w:left="360" w:right="-126"/>
            </w:pPr>
            <w:r>
              <w:t xml:space="preserve">1.      Revision </w:t>
            </w:r>
            <w:proofErr w:type="gramStart"/>
            <w:r>
              <w:t xml:space="preserve">of  </w:t>
            </w:r>
            <w:r>
              <w:t>Project</w:t>
            </w:r>
            <w:proofErr w:type="gramEnd"/>
            <w:r>
              <w:t xml:space="preserve"> plan</w:t>
            </w:r>
          </w:p>
          <w:p w14:paraId="203521B5" w14:textId="77777777" w:rsidR="00000000" w:rsidRDefault="00C20118">
            <w:pPr>
              <w:pStyle w:val="NormalWeb"/>
              <w:spacing w:before="0" w:beforeAutospacing="0" w:after="0" w:afterAutospacing="0"/>
              <w:ind w:left="252" w:right="-126"/>
            </w:pPr>
            <w:r>
              <w:t>2.   Project Schedule</w:t>
            </w:r>
          </w:p>
          <w:p w14:paraId="315ADC38" w14:textId="77777777" w:rsidR="00000000" w:rsidRDefault="00C20118">
            <w:pPr>
              <w:pStyle w:val="NormalWeb"/>
              <w:spacing w:before="0" w:beforeAutospacing="0" w:after="0" w:afterAutospacing="0"/>
              <w:ind w:left="252" w:right="-126"/>
            </w:pPr>
            <w:r>
              <w:t>3.   Project Status Report format</w:t>
            </w:r>
          </w:p>
          <w:p w14:paraId="05BF246B" w14:textId="77777777" w:rsidR="00000000" w:rsidRDefault="00C20118">
            <w:pPr>
              <w:pStyle w:val="NormalWeb"/>
              <w:spacing w:before="0" w:beforeAutospacing="0" w:after="0" w:afterAutospacing="0"/>
              <w:ind w:right="-126"/>
            </w:pPr>
            <w:r>
              <w:t> </w:t>
            </w:r>
          </w:p>
          <w:p w14:paraId="10E4C8B5" w14:textId="77777777" w:rsidR="00000000" w:rsidRDefault="00C20118">
            <w:pPr>
              <w:pStyle w:val="NormalWeb"/>
              <w:spacing w:before="0" w:beforeAutospacing="0" w:after="0" w:afterAutospacing="0"/>
              <w:ind w:left="342" w:right="-126"/>
            </w:pPr>
            <w:r>
              <w:t>1.      Management Review of Project Checklist</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3F48532" w14:textId="77777777" w:rsidR="00000000" w:rsidRDefault="00C20118">
            <w:pPr>
              <w:pStyle w:val="NormalWeb"/>
              <w:spacing w:before="0" w:beforeAutospacing="0" w:after="0" w:afterAutospacing="0"/>
              <w:ind w:left="162" w:right="-126"/>
            </w:pPr>
            <w:r>
              <w:rPr>
                <w:rFonts w:ascii="Wingdings" w:hAnsi="Wingdings"/>
              </w:rPr>
              <w:t>§</w:t>
            </w:r>
            <w:r>
              <w:rPr>
                <w:rFonts w:ascii="Wingdings" w:hAnsi="Wingdings"/>
              </w:rPr>
              <w:t xml:space="preserve"> </w:t>
            </w:r>
            <w:r>
              <w:t>Project Tracking</w:t>
            </w:r>
          </w:p>
          <w:p w14:paraId="46A6A6E8" w14:textId="77777777" w:rsidR="00000000" w:rsidRDefault="00C20118">
            <w:pPr>
              <w:pStyle w:val="NormalWeb"/>
              <w:spacing w:before="0" w:beforeAutospacing="0" w:after="0" w:afterAutospacing="0"/>
              <w:ind w:left="162" w:right="-126"/>
            </w:pPr>
            <w:r>
              <w:rPr>
                <w:rFonts w:ascii="Wingdings" w:hAnsi="Wingdings"/>
              </w:rPr>
              <w:t>§</w:t>
            </w:r>
            <w:r>
              <w:rPr>
                <w:rFonts w:ascii="Wingdings" w:hAnsi="Wingdings"/>
              </w:rPr>
              <w:t xml:space="preserve"> </w:t>
            </w:r>
            <w:r>
              <w:t>Impact of changes on project plan (schedule, estimates, resources, commitments, goals, measures, improvement/innovati</w:t>
            </w:r>
            <w:r>
              <w:t>on proposals)</w:t>
            </w:r>
          </w:p>
          <w:p w14:paraId="025DE0A9" w14:textId="77777777" w:rsidR="00000000" w:rsidRDefault="00C20118">
            <w:pPr>
              <w:pStyle w:val="NormalWeb"/>
              <w:spacing w:before="0" w:beforeAutospacing="0" w:after="0" w:afterAutospacing="0"/>
              <w:ind w:left="162" w:right="-126"/>
            </w:pPr>
            <w:r>
              <w:rPr>
                <w:rFonts w:ascii="Wingdings" w:hAnsi="Wingdings"/>
              </w:rPr>
              <w:t>§</w:t>
            </w:r>
            <w:r>
              <w:rPr>
                <w:rFonts w:ascii="Wingdings" w:hAnsi="Wingdings"/>
              </w:rPr>
              <w:t xml:space="preserve"> </w:t>
            </w:r>
            <w:r>
              <w:t>Review of risks &amp; estimation</w:t>
            </w:r>
          </w:p>
          <w:p w14:paraId="668066B8" w14:textId="77777777" w:rsidR="00000000" w:rsidRDefault="00C20118">
            <w:pPr>
              <w:pStyle w:val="NormalWeb"/>
              <w:spacing w:before="0" w:beforeAutospacing="0" w:after="0" w:afterAutospacing="0"/>
              <w:ind w:left="162" w:right="-126"/>
            </w:pPr>
            <w:r>
              <w:rPr>
                <w:rFonts w:ascii="Wingdings" w:hAnsi="Wingdings"/>
              </w:rPr>
              <w:t>§</w:t>
            </w:r>
            <w:r>
              <w:rPr>
                <w:rFonts w:ascii="Wingdings" w:hAnsi="Wingdings"/>
              </w:rPr>
              <w:t xml:space="preserve"> </w:t>
            </w:r>
            <w:r>
              <w:t>Corrective &amp; Preventive actions</w:t>
            </w:r>
          </w:p>
          <w:p w14:paraId="66F18AF1" w14:textId="77777777" w:rsidR="00000000" w:rsidRDefault="00C20118">
            <w:pPr>
              <w:pStyle w:val="NormalWeb"/>
              <w:spacing w:before="0" w:beforeAutospacing="0" w:after="0" w:afterAutospacing="0"/>
              <w:ind w:left="162" w:right="-126"/>
            </w:pPr>
            <w:r>
              <w:rPr>
                <w:rFonts w:ascii="Wingdings" w:hAnsi="Wingdings"/>
              </w:rPr>
              <w:t>§</w:t>
            </w:r>
            <w:r>
              <w:rPr>
                <w:rFonts w:ascii="Wingdings" w:hAnsi="Wingdings"/>
              </w:rPr>
              <w:t xml:space="preserve"> </w:t>
            </w:r>
            <w:r>
              <w:t xml:space="preserve">     Refer </w:t>
            </w:r>
            <w:hyperlink r:id="rId12" w:history="1">
              <w:r>
                <w:rPr>
                  <w:rStyle w:val="Strong"/>
                  <w:color w:val="0000FF"/>
                  <w:u w:val="single"/>
                </w:rPr>
                <w:t>Project Tracking Procedure</w:t>
              </w:r>
            </w:hyperlink>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B6C382F" w14:textId="77777777" w:rsidR="00000000" w:rsidRDefault="00C20118">
            <w:pPr>
              <w:pStyle w:val="NormalWeb"/>
              <w:spacing w:before="0" w:beforeAutospacing="0" w:after="0" w:afterAutospacing="0"/>
              <w:ind w:right="-126"/>
            </w:pPr>
            <w:r>
              <w:t>Monthly</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1B44DD8" w14:textId="77777777" w:rsidR="00000000" w:rsidRDefault="00C20118">
            <w:pPr>
              <w:pStyle w:val="NormalWeb"/>
              <w:spacing w:before="0" w:beforeAutospacing="0" w:after="0" w:afterAutospacing="0"/>
              <w:ind w:right="-126"/>
            </w:pPr>
            <w:r>
              <w:t> </w:t>
            </w:r>
          </w:p>
          <w:p w14:paraId="5D1B5173" w14:textId="77777777" w:rsidR="00000000" w:rsidRDefault="00C20118">
            <w:pPr>
              <w:pStyle w:val="NormalWeb"/>
              <w:spacing w:before="0" w:beforeAutospacing="0" w:after="0" w:afterAutospacing="0"/>
              <w:ind w:right="-126"/>
            </w:pPr>
            <w:r>
              <w:t> </w:t>
            </w:r>
          </w:p>
          <w:p w14:paraId="7C109DE3" w14:textId="77777777" w:rsidR="00000000" w:rsidRDefault="00C20118">
            <w:pPr>
              <w:pStyle w:val="NormalWeb"/>
              <w:spacing w:before="0" w:beforeAutospacing="0" w:after="0" w:afterAutospacing="0"/>
              <w:ind w:right="-126"/>
            </w:pPr>
            <w:r>
              <w:t xml:space="preserve">Middle </w:t>
            </w:r>
            <w:proofErr w:type="spellStart"/>
            <w:r>
              <w:t>Mgmt</w:t>
            </w:r>
            <w:proofErr w:type="spellEnd"/>
            <w:r>
              <w:t xml:space="preserve">, FLM, APM, DQA and EPQ as </w:t>
            </w:r>
            <w:r>
              <w:t>appropriate</w:t>
            </w:r>
          </w:p>
        </w:tc>
      </w:tr>
      <w:tr w:rsidR="00000000" w14:paraId="6A45D237" w14:textId="77777777">
        <w:trPr>
          <w:divId w:val="681247103"/>
          <w:cantSplit/>
        </w:trPr>
        <w:tc>
          <w:tcPr>
            <w:tcW w:w="0" w:type="auto"/>
            <w:tcBorders>
              <w:top w:val="nil"/>
              <w:left w:val="single" w:sz="8" w:space="0" w:color="auto"/>
              <w:bottom w:val="nil"/>
              <w:right w:val="single" w:sz="8" w:space="0" w:color="auto"/>
            </w:tcBorders>
            <w:shd w:val="clear" w:color="auto" w:fill="auto"/>
            <w:tcMar>
              <w:top w:w="0" w:type="dxa"/>
              <w:left w:w="108" w:type="dxa"/>
              <w:bottom w:w="0" w:type="dxa"/>
              <w:right w:w="108" w:type="dxa"/>
            </w:tcMar>
            <w:vAlign w:val="center"/>
            <w:hideMark/>
          </w:tcPr>
          <w:p w14:paraId="453A5148" w14:textId="77777777" w:rsidR="00000000" w:rsidRDefault="00C20118">
            <w:pPr>
              <w:pStyle w:val="NormalWeb"/>
              <w:spacing w:before="0" w:beforeAutospacing="0" w:after="0" w:afterAutospacing="0"/>
              <w:ind w:right="-126"/>
            </w:pPr>
            <w:r>
              <w:t>Engineering Start, Delivery &amp; during the development</w:t>
            </w:r>
          </w:p>
        </w:tc>
        <w:tc>
          <w:tcPr>
            <w:tcW w:w="1818" w:type="dxa"/>
            <w:tcBorders>
              <w:top w:val="nil"/>
              <w:left w:val="nil"/>
              <w:bottom w:val="nil"/>
              <w:right w:val="single" w:sz="8" w:space="0" w:color="auto"/>
            </w:tcBorders>
            <w:shd w:val="clear" w:color="auto" w:fill="auto"/>
            <w:tcMar>
              <w:top w:w="0" w:type="dxa"/>
              <w:left w:w="108" w:type="dxa"/>
              <w:bottom w:w="0" w:type="dxa"/>
              <w:right w:w="108" w:type="dxa"/>
            </w:tcMar>
            <w:vAlign w:val="center"/>
            <w:hideMark/>
          </w:tcPr>
          <w:p w14:paraId="694D023B" w14:textId="77777777" w:rsidR="00000000" w:rsidRDefault="00C20118">
            <w:pPr>
              <w:pStyle w:val="NormalWeb"/>
              <w:spacing w:before="0" w:beforeAutospacing="0" w:after="0" w:afterAutospacing="0"/>
            </w:pPr>
            <w:r>
              <w:t>Milestone Review</w:t>
            </w:r>
          </w:p>
          <w:p w14:paraId="4A5B91C9" w14:textId="77777777" w:rsidR="00000000" w:rsidRDefault="00C20118">
            <w:pPr>
              <w:pStyle w:val="NormalWeb"/>
              <w:spacing w:before="0" w:beforeAutospacing="0" w:after="0" w:afterAutospacing="0"/>
            </w:pPr>
            <w:r>
              <w:t> </w:t>
            </w:r>
          </w:p>
        </w:tc>
        <w:tc>
          <w:tcPr>
            <w:tcW w:w="1702" w:type="dxa"/>
            <w:tcBorders>
              <w:top w:val="nil"/>
              <w:left w:val="nil"/>
              <w:bottom w:val="nil"/>
              <w:right w:val="single" w:sz="8" w:space="0" w:color="auto"/>
            </w:tcBorders>
            <w:shd w:val="clear" w:color="auto" w:fill="auto"/>
            <w:tcMar>
              <w:top w:w="0" w:type="dxa"/>
              <w:left w:w="108" w:type="dxa"/>
              <w:bottom w:w="0" w:type="dxa"/>
              <w:right w:w="108" w:type="dxa"/>
            </w:tcMar>
            <w:vAlign w:val="center"/>
            <w:hideMark/>
          </w:tcPr>
          <w:p w14:paraId="35F4ABA1" w14:textId="77777777" w:rsidR="00000000" w:rsidRDefault="00C20118">
            <w:pPr>
              <w:pStyle w:val="NormalWeb"/>
              <w:spacing w:before="0" w:beforeAutospacing="0" w:after="0" w:afterAutospacing="0"/>
              <w:ind w:left="162" w:right="-126"/>
            </w:pPr>
            <w:r>
              <w:t>1.Project Performance checklist</w:t>
            </w:r>
          </w:p>
          <w:p w14:paraId="066910A4" w14:textId="77777777" w:rsidR="00000000" w:rsidRDefault="00C20118">
            <w:pPr>
              <w:pStyle w:val="NormalWeb"/>
              <w:spacing w:before="0" w:beforeAutospacing="0" w:after="0" w:afterAutospacing="0"/>
              <w:ind w:left="162" w:right="-126"/>
            </w:pPr>
            <w:r>
              <w:t>2.All associated documents &amp; records</w:t>
            </w:r>
          </w:p>
        </w:tc>
        <w:tc>
          <w:tcPr>
            <w:tcW w:w="0" w:type="auto"/>
            <w:tcBorders>
              <w:top w:val="nil"/>
              <w:left w:val="nil"/>
              <w:bottom w:val="nil"/>
              <w:right w:val="single" w:sz="8" w:space="0" w:color="auto"/>
            </w:tcBorders>
            <w:shd w:val="clear" w:color="auto" w:fill="auto"/>
            <w:tcMar>
              <w:top w:w="0" w:type="dxa"/>
              <w:left w:w="108" w:type="dxa"/>
              <w:bottom w:w="0" w:type="dxa"/>
              <w:right w:w="108" w:type="dxa"/>
            </w:tcMar>
            <w:vAlign w:val="center"/>
            <w:hideMark/>
          </w:tcPr>
          <w:p w14:paraId="07B00C31" w14:textId="77777777" w:rsidR="00000000" w:rsidRDefault="00C20118">
            <w:pPr>
              <w:pStyle w:val="NormalWeb"/>
              <w:spacing w:before="0" w:beforeAutospacing="0" w:after="0" w:afterAutospacing="0"/>
              <w:ind w:left="360" w:right="-126"/>
            </w:pPr>
            <w:r>
              <w:rPr>
                <w:rFonts w:ascii="Symbol" w:hAnsi="Symbol"/>
              </w:rPr>
              <w:t>·</w:t>
            </w:r>
            <w:r>
              <w:rPr>
                <w:rFonts w:ascii="Symbol"/>
              </w:rPr>
              <w:t>       </w:t>
            </w:r>
            <w:r>
              <w:rPr>
                <w:rFonts w:ascii="Symbol" w:hAnsi="Symbol"/>
              </w:rPr>
              <w:t xml:space="preserve"> </w:t>
            </w:r>
            <w:r>
              <w:t>Gauge extent of completion of activities due for completion</w:t>
            </w:r>
          </w:p>
          <w:p w14:paraId="07D07884" w14:textId="77777777" w:rsidR="00000000" w:rsidRDefault="00C20118">
            <w:pPr>
              <w:pStyle w:val="NormalWeb"/>
              <w:spacing w:before="0" w:beforeAutospacing="0" w:after="0" w:afterAutospacing="0"/>
              <w:ind w:left="360" w:right="-126"/>
            </w:pPr>
            <w:r>
              <w:rPr>
                <w:rFonts w:ascii="Symbol" w:hAnsi="Symbol"/>
              </w:rPr>
              <w:t>·</w:t>
            </w:r>
            <w:r>
              <w:rPr>
                <w:rFonts w:ascii="Symbol"/>
              </w:rPr>
              <w:t>       </w:t>
            </w:r>
            <w:r>
              <w:rPr>
                <w:rFonts w:ascii="Symbol" w:hAnsi="Symbol"/>
              </w:rPr>
              <w:t xml:space="preserve"> </w:t>
            </w:r>
            <w:r>
              <w:t>Extent of adherence to project plan</w:t>
            </w:r>
          </w:p>
          <w:p w14:paraId="63AC02B8" w14:textId="77777777" w:rsidR="00000000" w:rsidRDefault="00C20118">
            <w:pPr>
              <w:pStyle w:val="NormalWeb"/>
              <w:spacing w:before="0" w:beforeAutospacing="0" w:after="0" w:afterAutospacing="0"/>
              <w:ind w:left="360" w:right="-126"/>
            </w:pPr>
            <w:r>
              <w:rPr>
                <w:rFonts w:ascii="Symbol" w:hAnsi="Symbol"/>
              </w:rPr>
              <w:t>·</w:t>
            </w:r>
            <w:r>
              <w:rPr>
                <w:rFonts w:ascii="Symbol"/>
              </w:rPr>
              <w:t>       </w:t>
            </w:r>
            <w:r>
              <w:rPr>
                <w:rFonts w:ascii="Symbol" w:hAnsi="Symbol"/>
              </w:rPr>
              <w:t xml:space="preserve"> </w:t>
            </w:r>
            <w:r>
              <w:t>Decision for further action</w:t>
            </w:r>
          </w:p>
          <w:p w14:paraId="58F13179" w14:textId="77777777" w:rsidR="00000000" w:rsidRDefault="00C20118">
            <w:pPr>
              <w:pStyle w:val="NormalWeb"/>
              <w:spacing w:before="0" w:beforeAutospacing="0" w:after="0" w:afterAutospacing="0"/>
              <w:ind w:right="-126"/>
            </w:pPr>
            <w:r>
              <w:t> </w:t>
            </w:r>
          </w:p>
        </w:tc>
        <w:tc>
          <w:tcPr>
            <w:tcW w:w="0" w:type="auto"/>
            <w:tcBorders>
              <w:top w:val="nil"/>
              <w:left w:val="nil"/>
              <w:bottom w:val="nil"/>
              <w:right w:val="single" w:sz="8" w:space="0" w:color="auto"/>
            </w:tcBorders>
            <w:shd w:val="clear" w:color="auto" w:fill="auto"/>
            <w:tcMar>
              <w:top w:w="0" w:type="dxa"/>
              <w:left w:w="108" w:type="dxa"/>
              <w:bottom w:w="0" w:type="dxa"/>
              <w:right w:w="108" w:type="dxa"/>
            </w:tcMar>
            <w:vAlign w:val="center"/>
            <w:hideMark/>
          </w:tcPr>
          <w:p w14:paraId="3803C6A0" w14:textId="77777777" w:rsidR="00000000" w:rsidRDefault="00C20118">
            <w:pPr>
              <w:pStyle w:val="NormalWeb"/>
              <w:spacing w:before="0" w:beforeAutospacing="0" w:after="0" w:afterAutospacing="0"/>
              <w:ind w:right="-126"/>
            </w:pPr>
            <w:r>
              <w:t>Monthly</w:t>
            </w:r>
          </w:p>
        </w:tc>
        <w:tc>
          <w:tcPr>
            <w:tcW w:w="0" w:type="auto"/>
            <w:tcBorders>
              <w:top w:val="nil"/>
              <w:left w:val="nil"/>
              <w:bottom w:val="nil"/>
              <w:right w:val="single" w:sz="8" w:space="0" w:color="auto"/>
            </w:tcBorders>
            <w:shd w:val="clear" w:color="auto" w:fill="auto"/>
            <w:tcMar>
              <w:top w:w="0" w:type="dxa"/>
              <w:left w:w="108" w:type="dxa"/>
              <w:bottom w:w="0" w:type="dxa"/>
              <w:right w:w="108" w:type="dxa"/>
            </w:tcMar>
            <w:vAlign w:val="center"/>
            <w:hideMark/>
          </w:tcPr>
          <w:p w14:paraId="03E7AF89" w14:textId="77777777" w:rsidR="00000000" w:rsidRDefault="00C20118">
            <w:pPr>
              <w:pStyle w:val="NormalWeb"/>
              <w:spacing w:before="0" w:beforeAutospacing="0" w:after="0" w:afterAutospacing="0"/>
              <w:ind w:right="-126"/>
            </w:pPr>
            <w:r>
              <w:t>EPQ, Peer PM and FLM</w:t>
            </w:r>
          </w:p>
        </w:tc>
      </w:tr>
      <w:tr w:rsidR="00000000" w14:paraId="68A97545" w14:textId="77777777">
        <w:trPr>
          <w:divId w:val="681247103"/>
          <w:cantSplit/>
        </w:trPr>
        <w:tc>
          <w:tcPr>
            <w:tcW w:w="0" w:type="auto"/>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39E71B5" w14:textId="77777777" w:rsidR="00000000" w:rsidRDefault="00C20118">
            <w:pPr>
              <w:pStyle w:val="NormalWeb"/>
              <w:spacing w:before="0" w:beforeAutospacing="0" w:after="0" w:afterAutospacing="0"/>
              <w:ind w:right="-126"/>
            </w:pPr>
            <w:r>
              <w:t>Before any delivery</w:t>
            </w:r>
            <w:r>
              <w:br/>
              <w:t> </w:t>
            </w:r>
          </w:p>
        </w:tc>
        <w:tc>
          <w:tcPr>
            <w:tcW w:w="181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07CEB8B" w14:textId="77777777" w:rsidR="00000000" w:rsidRDefault="00C20118">
            <w:pPr>
              <w:pStyle w:val="NormalWeb"/>
              <w:spacing w:before="0" w:beforeAutospacing="0" w:after="0" w:afterAutospacing="0"/>
            </w:pPr>
            <w:r>
              <w:t>Pre-delivery check</w:t>
            </w:r>
          </w:p>
          <w:p w14:paraId="13651595" w14:textId="77777777" w:rsidR="00000000" w:rsidRDefault="00C20118">
            <w:pPr>
              <w:pStyle w:val="NormalWeb"/>
              <w:spacing w:before="0" w:beforeAutospacing="0" w:after="0" w:afterAutospacing="0"/>
            </w:pPr>
            <w:r>
              <w:t> </w:t>
            </w:r>
          </w:p>
        </w:tc>
        <w:tc>
          <w:tcPr>
            <w:tcW w:w="170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7F99FB1" w14:textId="77777777" w:rsidR="00000000" w:rsidRDefault="00C20118">
            <w:pPr>
              <w:pStyle w:val="NormalWeb"/>
              <w:spacing w:before="0" w:beforeAutospacing="0" w:after="0" w:afterAutospacing="0"/>
              <w:ind w:left="360" w:right="-126"/>
            </w:pPr>
            <w:r>
              <w:t xml:space="preserve">1.      </w:t>
            </w:r>
            <w:r>
              <w:t>Pre-delivery checklist</w:t>
            </w:r>
          </w:p>
          <w:p w14:paraId="2E70035F" w14:textId="77777777" w:rsidR="00000000" w:rsidRDefault="00C20118">
            <w:pPr>
              <w:pStyle w:val="NormalWeb"/>
              <w:spacing w:before="0" w:beforeAutospacing="0" w:after="0" w:afterAutospacing="0"/>
              <w:ind w:left="360" w:right="-126"/>
            </w:pPr>
            <w:r>
              <w:t>2.      All associated documents &amp; records</w:t>
            </w:r>
          </w:p>
          <w:p w14:paraId="1A3E2496" w14:textId="77777777" w:rsidR="00000000" w:rsidRDefault="00C20118">
            <w:pPr>
              <w:pStyle w:val="NormalWeb"/>
              <w:spacing w:before="0" w:beforeAutospacing="0" w:after="0" w:afterAutospacing="0"/>
              <w:ind w:right="-126"/>
            </w:pPr>
            <w:r>
              <w:t> </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D0E567F" w14:textId="77777777" w:rsidR="00000000" w:rsidRDefault="00C20118">
            <w:pPr>
              <w:pStyle w:val="NormalWeb"/>
              <w:spacing w:before="0" w:beforeAutospacing="0" w:after="0" w:afterAutospacing="0"/>
              <w:ind w:left="162" w:right="-126"/>
            </w:pPr>
            <w:r>
              <w:rPr>
                <w:rFonts w:ascii="Wingdings" w:hAnsi="Wingdings"/>
              </w:rPr>
              <w:t>§</w:t>
            </w:r>
            <w:r>
              <w:rPr>
                <w:rFonts w:ascii="Wingdings" w:hAnsi="Wingdings"/>
              </w:rPr>
              <w:t xml:space="preserve"> </w:t>
            </w:r>
            <w:r>
              <w:t xml:space="preserve">Check completeness, consistency and correctness of </w:t>
            </w:r>
            <w:proofErr w:type="gramStart"/>
            <w:r>
              <w:t>deliverables</w:t>
            </w:r>
            <w:proofErr w:type="gramEnd"/>
          </w:p>
          <w:p w14:paraId="0A193555" w14:textId="77777777" w:rsidR="00000000" w:rsidRDefault="00C20118">
            <w:pPr>
              <w:pStyle w:val="NormalWeb"/>
              <w:spacing w:before="0" w:beforeAutospacing="0" w:after="0" w:afterAutospacing="0"/>
              <w:ind w:left="162" w:right="-126"/>
            </w:pPr>
            <w:r>
              <w:rPr>
                <w:rFonts w:ascii="Wingdings" w:hAnsi="Wingdings"/>
              </w:rPr>
              <w:t>§</w:t>
            </w:r>
            <w:r>
              <w:rPr>
                <w:rFonts w:ascii="Wingdings" w:hAnsi="Wingdings"/>
              </w:rPr>
              <w:t xml:space="preserve"> </w:t>
            </w:r>
            <w:r>
              <w:t>Approval to deliver</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41FC6A3" w14:textId="77777777" w:rsidR="00000000" w:rsidRDefault="00C20118">
            <w:pPr>
              <w:pStyle w:val="NormalWeb"/>
              <w:spacing w:before="0" w:beforeAutospacing="0" w:after="0" w:afterAutospacing="0"/>
              <w:ind w:right="-126"/>
            </w:pPr>
            <w:r>
              <w:t>Before releasing the solution</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2141D00" w14:textId="77777777" w:rsidR="00000000" w:rsidRDefault="00C20118">
            <w:pPr>
              <w:pStyle w:val="NormalWeb"/>
              <w:spacing w:before="0" w:beforeAutospacing="0" w:after="0" w:afterAutospacing="0"/>
              <w:ind w:right="-126"/>
            </w:pPr>
            <w:proofErr w:type="gramStart"/>
            <w:r>
              <w:t>EPQ,  PM</w:t>
            </w:r>
            <w:proofErr w:type="gramEnd"/>
          </w:p>
        </w:tc>
      </w:tr>
      <w:tr w:rsidR="00000000" w14:paraId="0430ED93" w14:textId="77777777">
        <w:trPr>
          <w:divId w:val="681247103"/>
          <w:cantSplit/>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804C3F7" w14:textId="77777777" w:rsidR="00000000" w:rsidRDefault="00C20118">
            <w:pPr>
              <w:pStyle w:val="NormalWeb"/>
              <w:spacing w:before="0" w:beforeAutospacing="0" w:after="0" w:afterAutospacing="0"/>
              <w:ind w:right="-126"/>
            </w:pPr>
            <w:r>
              <w:t xml:space="preserve">Closure </w:t>
            </w:r>
            <w:proofErr w:type="gramStart"/>
            <w:r>
              <w:t>phase(</w:t>
            </w:r>
            <w:proofErr w:type="gramEnd"/>
            <w:r>
              <w:t>once common to whole project)</w:t>
            </w:r>
          </w:p>
        </w:tc>
        <w:tc>
          <w:tcPr>
            <w:tcW w:w="1818"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9DEA3C8" w14:textId="77777777" w:rsidR="00000000" w:rsidRDefault="00C20118">
            <w:pPr>
              <w:pStyle w:val="NormalWeb"/>
              <w:spacing w:before="0" w:beforeAutospacing="0" w:after="0" w:afterAutospacing="0"/>
            </w:pPr>
            <w:r>
              <w:t>Post-implementation review</w:t>
            </w:r>
          </w:p>
          <w:p w14:paraId="6D3E33AD" w14:textId="77777777" w:rsidR="00000000" w:rsidRDefault="00C20118">
            <w:pPr>
              <w:pStyle w:val="NormalWeb"/>
              <w:spacing w:before="0" w:beforeAutospacing="0" w:after="0" w:afterAutospacing="0"/>
            </w:pPr>
            <w:r>
              <w:t> </w:t>
            </w:r>
          </w:p>
        </w:tc>
        <w:tc>
          <w:tcPr>
            <w:tcW w:w="170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6517627" w14:textId="77777777" w:rsidR="00000000" w:rsidRDefault="00C20118">
            <w:pPr>
              <w:pStyle w:val="NormalWeb"/>
              <w:spacing w:before="0" w:beforeAutospacing="0" w:after="0" w:afterAutospacing="0"/>
              <w:ind w:right="-126"/>
            </w:pPr>
            <w:r>
              <w:t>Nil</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E2E64D8" w14:textId="77777777" w:rsidR="00000000" w:rsidRDefault="00C20118">
            <w:pPr>
              <w:pStyle w:val="NormalWeb"/>
              <w:spacing w:before="0" w:beforeAutospacing="0" w:after="0" w:afterAutospacing="0"/>
              <w:ind w:left="162" w:right="-126"/>
            </w:pPr>
            <w:r>
              <w:rPr>
                <w:rFonts w:ascii="Wingdings" w:hAnsi="Wingdings"/>
              </w:rPr>
              <w:t>§</w:t>
            </w:r>
            <w:r>
              <w:rPr>
                <w:rFonts w:ascii="Wingdings" w:hAnsi="Wingdings"/>
              </w:rPr>
              <w:t xml:space="preserve"> </w:t>
            </w:r>
            <w:r>
              <w:t>Lessons learnt - Technical,</w:t>
            </w:r>
          </w:p>
          <w:p w14:paraId="54DFB8E4" w14:textId="77777777" w:rsidR="00000000" w:rsidRDefault="00C20118">
            <w:pPr>
              <w:pStyle w:val="NormalWeb"/>
              <w:spacing w:before="0" w:beforeAutospacing="0" w:after="0" w:afterAutospacing="0"/>
              <w:ind w:left="162" w:right="-126"/>
            </w:pPr>
            <w:r>
              <w:rPr>
                <w:rFonts w:ascii="Wingdings" w:hAnsi="Wingdings"/>
              </w:rPr>
              <w:t>§</w:t>
            </w:r>
            <w:r>
              <w:rPr>
                <w:rFonts w:ascii="Wingdings" w:hAnsi="Wingdings"/>
              </w:rPr>
              <w:t xml:space="preserve"> </w:t>
            </w:r>
            <w:r>
              <w:t xml:space="preserve">Process </w:t>
            </w:r>
            <w:proofErr w:type="gramStart"/>
            <w:r>
              <w:t>related,</w:t>
            </w:r>
            <w:proofErr w:type="gramEnd"/>
            <w:r>
              <w:t xml:space="preserve"> Project Management related</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5C4D793" w14:textId="77777777" w:rsidR="00000000" w:rsidRDefault="00C20118">
            <w:pPr>
              <w:pStyle w:val="NormalWeb"/>
              <w:spacing w:before="0" w:beforeAutospacing="0" w:after="0" w:afterAutospacing="0"/>
              <w:ind w:right="-126"/>
            </w:pPr>
            <w: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B8EE697" w14:textId="77777777" w:rsidR="00000000" w:rsidRDefault="00C20118">
            <w:pPr>
              <w:pStyle w:val="NormalWeb"/>
              <w:spacing w:before="0" w:beforeAutospacing="0" w:after="0" w:afterAutospacing="0"/>
              <w:ind w:right="-126"/>
            </w:pPr>
            <w:r>
              <w:t>EPQ, Peer PM</w:t>
            </w:r>
          </w:p>
        </w:tc>
      </w:tr>
      <w:tr w:rsidR="00000000" w14:paraId="0A7A4BEC" w14:textId="77777777">
        <w:trPr>
          <w:divId w:val="681247103"/>
          <w:cantSplit/>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416D526" w14:textId="77777777" w:rsidR="00000000" w:rsidRDefault="00C20118">
            <w:pPr>
              <w:spacing w:beforeAutospacing="1" w:afterAutospacing="1"/>
              <w:rPr>
                <w:rFonts w:eastAsia="Times New Roman"/>
              </w:rPr>
            </w:pPr>
            <w:r>
              <w:rPr>
                <w:rFonts w:eastAsia="Times New Roman"/>
              </w:rPr>
              <w:t> </w:t>
            </w:r>
          </w:p>
        </w:tc>
        <w:tc>
          <w:tcPr>
            <w:tcW w:w="1818"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AFC0E36" w14:textId="77777777" w:rsidR="00000000" w:rsidRDefault="00C20118">
            <w:pPr>
              <w:spacing w:beforeAutospacing="1" w:afterAutospacing="1"/>
              <w:rPr>
                <w:rFonts w:eastAsia="Times New Roman"/>
              </w:rPr>
            </w:pPr>
            <w:r>
              <w:rPr>
                <w:rFonts w:eastAsia="Times New Roman"/>
              </w:rPr>
              <w:t> </w:t>
            </w:r>
          </w:p>
        </w:tc>
        <w:tc>
          <w:tcPr>
            <w:tcW w:w="170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2BA0DAE" w14:textId="77777777" w:rsidR="00000000" w:rsidRDefault="00C20118">
            <w:pPr>
              <w:spacing w:beforeAutospacing="1" w:afterAutospacing="1"/>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6AB7A72" w14:textId="77777777" w:rsidR="00000000" w:rsidRDefault="00C20118">
            <w:pPr>
              <w:spacing w:beforeAutospacing="1" w:afterAutospacing="1"/>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B851DA9" w14:textId="77777777" w:rsidR="00000000" w:rsidRDefault="00C20118">
            <w:pPr>
              <w:spacing w:beforeAutospacing="1" w:afterAutospacing="1"/>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CCFC9B7" w14:textId="77777777" w:rsidR="00000000" w:rsidRDefault="00C20118">
            <w:pPr>
              <w:spacing w:beforeAutospacing="1" w:afterAutospacing="1"/>
              <w:rPr>
                <w:rFonts w:eastAsia="Times New Roman"/>
              </w:rPr>
            </w:pPr>
            <w:r>
              <w:rPr>
                <w:rFonts w:eastAsia="Times New Roman"/>
              </w:rPr>
              <w:t> </w:t>
            </w:r>
          </w:p>
        </w:tc>
      </w:tr>
    </w:tbl>
    <w:p w14:paraId="10BF596E" w14:textId="77777777" w:rsidR="00000000" w:rsidRDefault="00C20118">
      <w:pPr>
        <w:pStyle w:val="NormalWeb"/>
        <w:divId w:val="681247103"/>
      </w:pPr>
      <w:r>
        <w:t> </w:t>
      </w:r>
    </w:p>
    <w:p w14:paraId="17D68962" w14:textId="77777777" w:rsidR="00000000" w:rsidRDefault="00C20118">
      <w:pPr>
        <w:pStyle w:val="NormalWeb"/>
        <w:divId w:val="681247103"/>
      </w:pPr>
      <w:r>
        <w:t>&lt;</w:t>
      </w:r>
      <w:r>
        <w:t>Security and Data Protection related to be checked in all phases of lifecycle (details in Proview)&gt;</w:t>
      </w:r>
    </w:p>
    <w:p w14:paraId="1C6145D4" w14:textId="77777777" w:rsidR="00000000" w:rsidRDefault="00C20118">
      <w:pPr>
        <w:pStyle w:val="NormalWeb"/>
        <w:divId w:val="681247103"/>
      </w:pPr>
      <w:proofErr w:type="spellStart"/>
      <w:r>
        <w:t>Checklist_Data_Protection_And_Security_for_PMs_ProjectStart</w:t>
      </w:r>
      <w:proofErr w:type="spellEnd"/>
      <w:r>
        <w:t xml:space="preserve"> - http://sgpvm070:8080/pkit/go/pelement.do?id=419354&amp;type=Artifact</w:t>
      </w:r>
    </w:p>
    <w:p w14:paraId="5AC08598" w14:textId="77777777" w:rsidR="00000000" w:rsidRDefault="00C20118">
      <w:pPr>
        <w:pStyle w:val="NormalWeb"/>
        <w:divId w:val="681247103"/>
      </w:pPr>
      <w:r>
        <w:t> </w:t>
      </w:r>
    </w:p>
    <w:p w14:paraId="26D1FF2C" w14:textId="77777777" w:rsidR="00000000" w:rsidRDefault="00C20118">
      <w:pPr>
        <w:pStyle w:val="NormalWeb"/>
        <w:divId w:val="681247103"/>
      </w:pPr>
      <w:r>
        <w:t> </w:t>
      </w:r>
    </w:p>
    <w:p w14:paraId="6137047D" w14:textId="77777777" w:rsidR="00000000" w:rsidRDefault="00C20118">
      <w:pPr>
        <w:divId w:val="1618878267"/>
        <w:rPr>
          <w:rFonts w:eastAsia="Times New Roman"/>
          <w:b/>
          <w:bCs/>
        </w:rPr>
      </w:pPr>
      <w:r>
        <w:rPr>
          <w:rFonts w:eastAsia="Times New Roman"/>
          <w:b/>
          <w:bCs/>
        </w:rPr>
        <w:t>Project/Managed Service C</w:t>
      </w:r>
      <w:r>
        <w:rPr>
          <w:rFonts w:eastAsia="Times New Roman"/>
          <w:b/>
          <w:bCs/>
        </w:rPr>
        <w:t xml:space="preserve">losure </w:t>
      </w:r>
    </w:p>
    <w:p w14:paraId="16B41085" w14:textId="77777777" w:rsidR="00000000" w:rsidRDefault="00C20118">
      <w:pPr>
        <w:pStyle w:val="NormalWeb"/>
        <w:divId w:val="11035438"/>
      </w:pPr>
      <w:r>
        <w:t>Project will be closed based on the time schedule mentioned in the contract or this project shall remain in force until terminated by either party by giving the other a written notice as per contract.</w:t>
      </w:r>
    </w:p>
    <w:p w14:paraId="14EA8161" w14:textId="77777777" w:rsidR="00000000" w:rsidRDefault="00C20118">
      <w:pPr>
        <w:pStyle w:val="NormalWeb"/>
        <w:divId w:val="11035438"/>
      </w:pPr>
      <w:r>
        <w:rPr>
          <w:rFonts w:ascii="Calibri" w:hAnsi="Calibri" w:cs="Calibri"/>
          <w:sz w:val="22"/>
          <w:szCs w:val="22"/>
        </w:rPr>
        <w:t>The following BGSW/QMM procedures will be follo</w:t>
      </w:r>
      <w:r>
        <w:rPr>
          <w:rFonts w:ascii="Calibri" w:hAnsi="Calibri" w:cs="Calibri"/>
          <w:sz w:val="22"/>
          <w:szCs w:val="22"/>
        </w:rPr>
        <w:t>wed during closure.</w:t>
      </w:r>
    </w:p>
    <w:tbl>
      <w:tblPr>
        <w:tblW w:w="10140" w:type="dxa"/>
        <w:tblInd w:w="105" w:type="dxa"/>
        <w:tblCellMar>
          <w:top w:w="15" w:type="dxa"/>
          <w:left w:w="15" w:type="dxa"/>
          <w:bottom w:w="15" w:type="dxa"/>
          <w:right w:w="15" w:type="dxa"/>
        </w:tblCellMar>
        <w:tblLook w:val="04A0" w:firstRow="1" w:lastRow="0" w:firstColumn="1" w:lastColumn="0" w:noHBand="0" w:noVBand="1"/>
      </w:tblPr>
      <w:tblGrid>
        <w:gridCol w:w="1170"/>
        <w:gridCol w:w="2340"/>
        <w:gridCol w:w="1590"/>
        <w:gridCol w:w="1710"/>
        <w:gridCol w:w="3330"/>
      </w:tblGrid>
      <w:tr w:rsidR="00000000" w14:paraId="16803533" w14:textId="77777777">
        <w:trPr>
          <w:divId w:val="11035438"/>
        </w:trPr>
        <w:tc>
          <w:tcPr>
            <w:tcW w:w="1170" w:type="dxa"/>
            <w:tcBorders>
              <w:top w:val="single" w:sz="6" w:space="0" w:color="000000"/>
              <w:left w:val="single" w:sz="6" w:space="0" w:color="000000"/>
              <w:bottom w:val="single" w:sz="6" w:space="0" w:color="000000"/>
              <w:right w:val="single" w:sz="6" w:space="0" w:color="000000"/>
            </w:tcBorders>
            <w:shd w:val="clear" w:color="auto" w:fill="DFDFDF"/>
            <w:tcMar>
              <w:top w:w="0" w:type="dxa"/>
              <w:left w:w="105" w:type="dxa"/>
              <w:bottom w:w="0" w:type="dxa"/>
              <w:right w:w="105" w:type="dxa"/>
            </w:tcMar>
            <w:vAlign w:val="center"/>
            <w:hideMark/>
          </w:tcPr>
          <w:p w14:paraId="03722F86" w14:textId="77777777" w:rsidR="00000000" w:rsidRDefault="00C20118">
            <w:pPr>
              <w:pStyle w:val="NormalWeb"/>
              <w:jc w:val="both"/>
            </w:pPr>
            <w:r>
              <w:rPr>
                <w:rStyle w:val="Strong"/>
                <w:color w:val="000000"/>
              </w:rPr>
              <w:t>Phase</w:t>
            </w:r>
          </w:p>
        </w:tc>
        <w:tc>
          <w:tcPr>
            <w:tcW w:w="2340" w:type="dxa"/>
            <w:tcBorders>
              <w:top w:val="single" w:sz="6" w:space="0" w:color="000000"/>
              <w:left w:val="nil"/>
              <w:bottom w:val="single" w:sz="6" w:space="0" w:color="000000"/>
              <w:right w:val="single" w:sz="6" w:space="0" w:color="000000"/>
            </w:tcBorders>
            <w:shd w:val="clear" w:color="auto" w:fill="DFDFDF"/>
            <w:tcMar>
              <w:top w:w="0" w:type="dxa"/>
              <w:left w:w="105" w:type="dxa"/>
              <w:bottom w:w="0" w:type="dxa"/>
              <w:right w:w="105" w:type="dxa"/>
            </w:tcMar>
            <w:vAlign w:val="center"/>
            <w:hideMark/>
          </w:tcPr>
          <w:p w14:paraId="4E95CD85" w14:textId="77777777" w:rsidR="00000000" w:rsidRDefault="00C20118">
            <w:pPr>
              <w:pStyle w:val="NormalWeb"/>
              <w:jc w:val="both"/>
            </w:pPr>
            <w:r>
              <w:rPr>
                <w:rStyle w:val="Strong"/>
                <w:color w:val="000000"/>
              </w:rPr>
              <w:t>Entry criteria</w:t>
            </w:r>
          </w:p>
        </w:tc>
        <w:tc>
          <w:tcPr>
            <w:tcW w:w="1590" w:type="dxa"/>
            <w:tcBorders>
              <w:top w:val="single" w:sz="6" w:space="0" w:color="000000"/>
              <w:left w:val="nil"/>
              <w:bottom w:val="single" w:sz="6" w:space="0" w:color="000000"/>
              <w:right w:val="single" w:sz="6" w:space="0" w:color="000000"/>
            </w:tcBorders>
            <w:shd w:val="clear" w:color="auto" w:fill="DFDFDF"/>
            <w:tcMar>
              <w:top w:w="0" w:type="dxa"/>
              <w:left w:w="105" w:type="dxa"/>
              <w:bottom w:w="0" w:type="dxa"/>
              <w:right w:w="105" w:type="dxa"/>
            </w:tcMar>
            <w:vAlign w:val="center"/>
            <w:hideMark/>
          </w:tcPr>
          <w:p w14:paraId="63FA36BD" w14:textId="77777777" w:rsidR="00000000" w:rsidRDefault="00C20118">
            <w:pPr>
              <w:pStyle w:val="NormalWeb"/>
              <w:jc w:val="both"/>
            </w:pPr>
            <w:r>
              <w:rPr>
                <w:rStyle w:val="Strong"/>
                <w:color w:val="000000"/>
              </w:rPr>
              <w:t>Exit criteria</w:t>
            </w:r>
          </w:p>
        </w:tc>
        <w:tc>
          <w:tcPr>
            <w:tcW w:w="1710" w:type="dxa"/>
            <w:tcBorders>
              <w:top w:val="single" w:sz="6" w:space="0" w:color="000000"/>
              <w:left w:val="nil"/>
              <w:bottom w:val="single" w:sz="6" w:space="0" w:color="000000"/>
              <w:right w:val="single" w:sz="6" w:space="0" w:color="000000"/>
            </w:tcBorders>
            <w:shd w:val="clear" w:color="auto" w:fill="DFDFDF"/>
            <w:tcMar>
              <w:top w:w="0" w:type="dxa"/>
              <w:left w:w="105" w:type="dxa"/>
              <w:bottom w:w="0" w:type="dxa"/>
              <w:right w:w="105" w:type="dxa"/>
            </w:tcMar>
            <w:vAlign w:val="center"/>
            <w:hideMark/>
          </w:tcPr>
          <w:p w14:paraId="1112DF2F" w14:textId="77777777" w:rsidR="00000000" w:rsidRDefault="00C20118">
            <w:pPr>
              <w:pStyle w:val="NormalWeb"/>
              <w:jc w:val="both"/>
            </w:pPr>
            <w:r>
              <w:rPr>
                <w:rStyle w:val="Strong"/>
                <w:color w:val="000000"/>
              </w:rPr>
              <w:t>Inputs</w:t>
            </w:r>
          </w:p>
        </w:tc>
        <w:tc>
          <w:tcPr>
            <w:tcW w:w="3330" w:type="dxa"/>
            <w:tcBorders>
              <w:top w:val="single" w:sz="6" w:space="0" w:color="000000"/>
              <w:left w:val="nil"/>
              <w:bottom w:val="single" w:sz="6" w:space="0" w:color="000000"/>
              <w:right w:val="single" w:sz="6" w:space="0" w:color="000000"/>
            </w:tcBorders>
            <w:shd w:val="clear" w:color="auto" w:fill="DFDFDF"/>
            <w:tcMar>
              <w:top w:w="0" w:type="dxa"/>
              <w:left w:w="105" w:type="dxa"/>
              <w:bottom w:w="0" w:type="dxa"/>
              <w:right w:w="105" w:type="dxa"/>
            </w:tcMar>
            <w:vAlign w:val="center"/>
            <w:hideMark/>
          </w:tcPr>
          <w:p w14:paraId="1C08BE7B" w14:textId="77777777" w:rsidR="00000000" w:rsidRDefault="00C20118">
            <w:pPr>
              <w:pStyle w:val="NormalWeb"/>
              <w:jc w:val="both"/>
            </w:pPr>
            <w:r>
              <w:rPr>
                <w:rStyle w:val="Strong"/>
                <w:color w:val="000000"/>
              </w:rPr>
              <w:t>Outputs</w:t>
            </w:r>
          </w:p>
        </w:tc>
      </w:tr>
      <w:tr w:rsidR="00000000" w14:paraId="13E0489F" w14:textId="77777777">
        <w:trPr>
          <w:divId w:val="11035438"/>
          <w:trHeight w:val="1695"/>
        </w:trPr>
        <w:tc>
          <w:tcPr>
            <w:tcW w:w="1170"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4F85A810" w14:textId="77777777" w:rsidR="00000000" w:rsidRDefault="00C20118">
            <w:pPr>
              <w:pStyle w:val="NormalWeb"/>
            </w:pPr>
            <w:r>
              <w:t>Closure</w:t>
            </w:r>
          </w:p>
        </w:tc>
        <w:tc>
          <w:tcPr>
            <w:tcW w:w="234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58D530A" w14:textId="77777777" w:rsidR="00000000" w:rsidRDefault="00C20118">
            <w:pPr>
              <w:pStyle w:val="NormalWeb"/>
            </w:pPr>
            <w:r>
              <w:rPr>
                <w:rFonts w:ascii="Symbol" w:hAnsi="Symbol"/>
              </w:rPr>
              <w:t>·</w:t>
            </w:r>
            <w:r>
              <w:t> End of contractual period  </w:t>
            </w:r>
          </w:p>
          <w:p w14:paraId="29B78FAF" w14:textId="77777777" w:rsidR="00000000" w:rsidRDefault="00C20118">
            <w:pPr>
              <w:pStyle w:val="NormalWeb"/>
            </w:pPr>
            <w:r>
              <w:rPr>
                <w:rFonts w:ascii="Symbol" w:hAnsi="Symbol"/>
              </w:rPr>
              <w:t>·</w:t>
            </w:r>
            <w:r>
              <w:t> Acceptance of Deliverables  </w:t>
            </w:r>
          </w:p>
        </w:tc>
        <w:tc>
          <w:tcPr>
            <w:tcW w:w="159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20FF961" w14:textId="77777777" w:rsidR="00000000" w:rsidRDefault="00C20118">
            <w:pPr>
              <w:pStyle w:val="NormalWeb"/>
            </w:pPr>
            <w:r>
              <w:rPr>
                <w:rFonts w:ascii="Symbol" w:hAnsi="Symbol"/>
              </w:rPr>
              <w:t>·</w:t>
            </w:r>
            <w:r>
              <w:rPr>
                <w:rFonts w:ascii="Symbol" w:hAnsi="Symbol"/>
              </w:rPr>
              <w:t xml:space="preserve"> </w:t>
            </w:r>
            <w:r>
              <w:t>Approval of QG4</w:t>
            </w:r>
          </w:p>
        </w:tc>
        <w:tc>
          <w:tcPr>
            <w:tcW w:w="171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39DEB8AF" w14:textId="77777777" w:rsidR="00000000" w:rsidRDefault="00C20118">
            <w:pPr>
              <w:pStyle w:val="NormalWeb"/>
            </w:pPr>
            <w:r>
              <w:rPr>
                <w:rFonts w:ascii="Symbol" w:hAnsi="Symbol"/>
              </w:rPr>
              <w:t>·</w:t>
            </w:r>
            <w:r>
              <w:rPr>
                <w:rFonts w:ascii="Symbol" w:hAnsi="Symbol"/>
              </w:rPr>
              <w:t xml:space="preserve"> </w:t>
            </w:r>
            <w:r>
              <w:t>Contract</w:t>
            </w:r>
          </w:p>
          <w:p w14:paraId="305FDF21" w14:textId="77777777" w:rsidR="00000000" w:rsidRDefault="00C20118">
            <w:pPr>
              <w:pStyle w:val="NormalWeb"/>
            </w:pPr>
            <w:r>
              <w:t> </w:t>
            </w:r>
          </w:p>
        </w:tc>
        <w:tc>
          <w:tcPr>
            <w:tcW w:w="333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68FFBF64" w14:textId="77777777" w:rsidR="00000000" w:rsidRDefault="00C20118">
            <w:pPr>
              <w:pStyle w:val="NormalWeb"/>
            </w:pPr>
            <w:r>
              <w:rPr>
                <w:rFonts w:ascii="Symbol" w:hAnsi="Symbol"/>
              </w:rPr>
              <w:t>·</w:t>
            </w:r>
            <w:r>
              <w:rPr>
                <w:rFonts w:ascii="Symbol" w:hAnsi="Symbol"/>
              </w:rPr>
              <w:t xml:space="preserve"> </w:t>
            </w:r>
            <w:r>
              <w:t>Computation of metrics</w:t>
            </w:r>
          </w:p>
          <w:p w14:paraId="365E4754" w14:textId="77777777" w:rsidR="00000000" w:rsidRDefault="00C20118">
            <w:pPr>
              <w:pStyle w:val="NormalWeb"/>
            </w:pPr>
            <w:r>
              <w:rPr>
                <w:rFonts w:ascii="Symbol" w:hAnsi="Symbol"/>
              </w:rPr>
              <w:t>·</w:t>
            </w:r>
            <w:r>
              <w:rPr>
                <w:rFonts w:ascii="Symbol" w:hAnsi="Symbol"/>
              </w:rPr>
              <w:t xml:space="preserve"> </w:t>
            </w:r>
            <w:r>
              <w:t>Release of Resources  </w:t>
            </w:r>
          </w:p>
          <w:p w14:paraId="59E33FD9" w14:textId="77777777" w:rsidR="00000000" w:rsidRDefault="00C20118">
            <w:pPr>
              <w:pStyle w:val="NormalWeb"/>
            </w:pPr>
            <w:r>
              <w:rPr>
                <w:rFonts w:ascii="Symbol" w:hAnsi="Symbol"/>
              </w:rPr>
              <w:t>·</w:t>
            </w:r>
            <w:r>
              <w:rPr>
                <w:rFonts w:ascii="Symbol" w:hAnsi="Symbol"/>
              </w:rPr>
              <w:t xml:space="preserve"> </w:t>
            </w:r>
            <w:r>
              <w:t xml:space="preserve">QG4 Work </w:t>
            </w:r>
            <w:proofErr w:type="gramStart"/>
            <w:r>
              <w:t>On</w:t>
            </w:r>
            <w:proofErr w:type="gramEnd"/>
            <w:r>
              <w:t xml:space="preserve"> Approval </w:t>
            </w:r>
          </w:p>
          <w:p w14:paraId="7E155BF8" w14:textId="77777777" w:rsidR="00000000" w:rsidRDefault="00C20118">
            <w:pPr>
              <w:pStyle w:val="NormalWeb"/>
            </w:pPr>
            <w:r>
              <w:rPr>
                <w:rFonts w:ascii="Symbol" w:hAnsi="Symbol"/>
              </w:rPr>
              <w:t>·</w:t>
            </w:r>
            <w:r>
              <w:t> Post proj</w:t>
            </w:r>
            <w:r>
              <w:t>ect evaluation reports</w:t>
            </w:r>
          </w:p>
          <w:p w14:paraId="147627C4" w14:textId="77777777" w:rsidR="00000000" w:rsidRDefault="00C20118">
            <w:pPr>
              <w:pStyle w:val="NormalWeb"/>
            </w:pPr>
            <w:r>
              <w:rPr>
                <w:rFonts w:ascii="Symbol" w:hAnsi="Symbol"/>
              </w:rPr>
              <w:t>·</w:t>
            </w:r>
            <w:r>
              <w:rPr>
                <w:rFonts w:ascii="Symbol" w:hAnsi="Symbol"/>
              </w:rPr>
              <w:t xml:space="preserve"> </w:t>
            </w:r>
            <w:r>
              <w:t>Archival of project related information</w:t>
            </w:r>
          </w:p>
        </w:tc>
      </w:tr>
    </w:tbl>
    <w:p w14:paraId="1E4EBB01" w14:textId="77777777" w:rsidR="00000000" w:rsidRDefault="00C20118">
      <w:pPr>
        <w:divId w:val="27725263"/>
        <w:rPr>
          <w:rFonts w:eastAsia="Times New Roman"/>
          <w:b/>
          <w:bCs/>
        </w:rPr>
      </w:pPr>
      <w:r>
        <w:rPr>
          <w:rFonts w:eastAsia="Times New Roman"/>
          <w:b/>
          <w:bCs/>
        </w:rPr>
        <w:t xml:space="preserve">Engineering </w:t>
      </w:r>
    </w:p>
    <w:p w14:paraId="4D68D487" w14:textId="77777777" w:rsidR="00000000" w:rsidRDefault="00C20118">
      <w:pPr>
        <w:pStyle w:val="NormalWeb"/>
        <w:divId w:val="1226601141"/>
      </w:pPr>
      <w:r>
        <w:rPr>
          <w:rStyle w:val="Strong"/>
        </w:rPr>
        <w:t>MVP Release Description</w:t>
      </w:r>
    </w:p>
    <w:p w14:paraId="49AE1D9A" w14:textId="77777777" w:rsidR="00000000" w:rsidRDefault="00C20118">
      <w:pPr>
        <w:pStyle w:val="NormalWeb"/>
        <w:divId w:val="1226601141"/>
      </w:pPr>
      <w:r>
        <w:t> </w:t>
      </w:r>
    </w:p>
    <w:p w14:paraId="37B27FA0" w14:textId="77777777" w:rsidR="00000000" w:rsidRDefault="00C20118">
      <w:pPr>
        <w:pStyle w:val="NormalWeb"/>
        <w:divId w:val="1226601141"/>
      </w:pPr>
      <w:r>
        <w:t>This software package includes the necessary Workflow, data transformation, data management cloud infrastructure, authentication mechanisms, and the IAPM dashboard with Digital Twin IAPM of Centrifugal Blower Template. The same components shall be reused t</w:t>
      </w:r>
      <w:r>
        <w:t>o embed multiple templates.</w:t>
      </w:r>
    </w:p>
    <w:p w14:paraId="55D6FF6E" w14:textId="77777777" w:rsidR="00000000" w:rsidRDefault="00C20118">
      <w:pPr>
        <w:pStyle w:val="NormalWeb"/>
        <w:divId w:val="1226601141"/>
      </w:pPr>
      <w:r>
        <w:t>Reuse Components: Workflow, data transformation, data management cloud infrastructure, authentication mechanisms, IAPM dashboard and algorithms common across multiple templates.</w:t>
      </w:r>
    </w:p>
    <w:p w14:paraId="341204CA" w14:textId="77777777" w:rsidR="00000000" w:rsidRDefault="00C20118">
      <w:pPr>
        <w:pStyle w:val="NormalWeb"/>
        <w:divId w:val="1226601141"/>
      </w:pPr>
      <w:r>
        <w:t> </w:t>
      </w:r>
    </w:p>
    <w:p w14:paraId="324E8D74" w14:textId="77777777" w:rsidR="00000000" w:rsidRDefault="00C20118">
      <w:pPr>
        <w:pStyle w:val="NormalWeb"/>
        <w:divId w:val="1226601141"/>
      </w:pPr>
      <w:r>
        <w:t> </w:t>
      </w:r>
    </w:p>
    <w:p w14:paraId="0A956D57" w14:textId="77777777" w:rsidR="00000000" w:rsidRDefault="00C20118">
      <w:pPr>
        <w:pStyle w:val="NormalWeb"/>
        <w:divId w:val="1226601141"/>
      </w:pPr>
      <w:r>
        <w:rPr>
          <w:rStyle w:val="Strong"/>
        </w:rPr>
        <w:t>MVP Release Scope</w:t>
      </w:r>
    </w:p>
    <w:p w14:paraId="2190600D" w14:textId="77777777" w:rsidR="00000000" w:rsidRDefault="00C20118">
      <w:pPr>
        <w:pStyle w:val="NormalWeb"/>
        <w:divId w:val="1226601141"/>
      </w:pPr>
      <w:r>
        <w:t> </w:t>
      </w:r>
    </w:p>
    <w:p w14:paraId="3AC1841A" w14:textId="77777777" w:rsidR="00000000" w:rsidRDefault="00C20118">
      <w:pPr>
        <w:numPr>
          <w:ilvl w:val="0"/>
          <w:numId w:val="8"/>
        </w:numPr>
        <w:spacing w:before="100" w:beforeAutospacing="1" w:after="100" w:afterAutospacing="1" w:line="240" w:lineRule="auto"/>
        <w:divId w:val="1226601141"/>
        <w:rPr>
          <w:rFonts w:eastAsia="Times New Roman"/>
        </w:rPr>
      </w:pPr>
      <w:r>
        <w:rPr>
          <w:rFonts w:eastAsia="Times New Roman"/>
        </w:rPr>
        <w:t>Provisioning of Azure Clou</w:t>
      </w:r>
      <w:r>
        <w:rPr>
          <w:rFonts w:eastAsia="Times New Roman"/>
        </w:rPr>
        <w:t xml:space="preserve">d Infrastructure for deployment of the solution: </w:t>
      </w:r>
    </w:p>
    <w:p w14:paraId="2CF5A7D2" w14:textId="77777777" w:rsidR="00000000" w:rsidRDefault="00C20118">
      <w:pPr>
        <w:numPr>
          <w:ilvl w:val="1"/>
          <w:numId w:val="8"/>
        </w:numPr>
        <w:spacing w:before="100" w:beforeAutospacing="1" w:after="100" w:afterAutospacing="1" w:line="240" w:lineRule="auto"/>
        <w:divId w:val="1226601141"/>
        <w:rPr>
          <w:rFonts w:eastAsia="Times New Roman"/>
        </w:rPr>
      </w:pPr>
      <w:r>
        <w:rPr>
          <w:rFonts w:eastAsia="Times New Roman"/>
        </w:rPr>
        <w:t>Necessary Services and related configurations</w:t>
      </w:r>
    </w:p>
    <w:p w14:paraId="6733FCFA" w14:textId="77777777" w:rsidR="00000000" w:rsidRDefault="00C20118">
      <w:pPr>
        <w:numPr>
          <w:ilvl w:val="1"/>
          <w:numId w:val="8"/>
        </w:numPr>
        <w:spacing w:before="100" w:beforeAutospacing="1" w:after="100" w:afterAutospacing="1" w:line="240" w:lineRule="auto"/>
        <w:divId w:val="1226601141"/>
        <w:rPr>
          <w:rFonts w:eastAsia="Times New Roman"/>
        </w:rPr>
      </w:pPr>
      <w:r>
        <w:rPr>
          <w:rFonts w:eastAsia="Times New Roman"/>
        </w:rPr>
        <w:t>Logging</w:t>
      </w:r>
    </w:p>
    <w:p w14:paraId="507CECEB" w14:textId="77777777" w:rsidR="00000000" w:rsidRDefault="00C20118">
      <w:pPr>
        <w:numPr>
          <w:ilvl w:val="1"/>
          <w:numId w:val="8"/>
        </w:numPr>
        <w:spacing w:before="100" w:beforeAutospacing="1" w:after="100" w:afterAutospacing="1" w:line="240" w:lineRule="auto"/>
        <w:divId w:val="1226601141"/>
        <w:rPr>
          <w:rFonts w:eastAsia="Times New Roman"/>
        </w:rPr>
      </w:pPr>
      <w:r>
        <w:rPr>
          <w:rFonts w:eastAsia="Times New Roman"/>
        </w:rPr>
        <w:t>Backup</w:t>
      </w:r>
    </w:p>
    <w:p w14:paraId="6399D500" w14:textId="77777777" w:rsidR="00000000" w:rsidRDefault="00C20118">
      <w:pPr>
        <w:numPr>
          <w:ilvl w:val="1"/>
          <w:numId w:val="8"/>
        </w:numPr>
        <w:spacing w:before="100" w:beforeAutospacing="1" w:after="100" w:afterAutospacing="1" w:line="240" w:lineRule="auto"/>
        <w:divId w:val="1226601141"/>
        <w:rPr>
          <w:rFonts w:eastAsia="Times New Roman"/>
        </w:rPr>
      </w:pPr>
      <w:r>
        <w:rPr>
          <w:rFonts w:eastAsia="Times New Roman"/>
        </w:rPr>
        <w:t>Authentication</w:t>
      </w:r>
    </w:p>
    <w:p w14:paraId="1F8D54D7" w14:textId="77777777" w:rsidR="00000000" w:rsidRDefault="00C20118">
      <w:pPr>
        <w:numPr>
          <w:ilvl w:val="0"/>
          <w:numId w:val="8"/>
        </w:numPr>
        <w:spacing w:before="100" w:beforeAutospacing="1" w:after="100" w:afterAutospacing="1" w:line="240" w:lineRule="auto"/>
        <w:divId w:val="1226601141"/>
        <w:rPr>
          <w:rFonts w:eastAsia="Times New Roman"/>
        </w:rPr>
      </w:pPr>
      <w:r>
        <w:rPr>
          <w:rFonts w:eastAsia="Times New Roman"/>
        </w:rPr>
        <w:t>Configuration of cloud services and required software for data </w:t>
      </w:r>
      <w:proofErr w:type="gramStart"/>
      <w:r>
        <w:rPr>
          <w:rFonts w:eastAsia="Times New Roman"/>
        </w:rPr>
        <w:t>ingestion</w:t>
      </w:r>
      <w:proofErr w:type="gramEnd"/>
    </w:p>
    <w:p w14:paraId="0BFC8EE8" w14:textId="77777777" w:rsidR="00000000" w:rsidRDefault="00C20118">
      <w:pPr>
        <w:numPr>
          <w:ilvl w:val="0"/>
          <w:numId w:val="8"/>
        </w:numPr>
        <w:spacing w:before="100" w:beforeAutospacing="1" w:after="100" w:afterAutospacing="1" w:line="240" w:lineRule="auto"/>
        <w:divId w:val="1226601141"/>
        <w:rPr>
          <w:rFonts w:eastAsia="Times New Roman"/>
        </w:rPr>
      </w:pPr>
      <w:r>
        <w:rPr>
          <w:rFonts w:eastAsia="Times New Roman"/>
        </w:rPr>
        <w:t>Configuration of database and required software for the f</w:t>
      </w:r>
      <w:r>
        <w:rPr>
          <w:rFonts w:eastAsia="Times New Roman"/>
        </w:rPr>
        <w:t xml:space="preserve">unctioning of the </w:t>
      </w:r>
      <w:proofErr w:type="gramStart"/>
      <w:r>
        <w:rPr>
          <w:rFonts w:eastAsia="Times New Roman"/>
        </w:rPr>
        <w:t>solution</w:t>
      </w:r>
      <w:proofErr w:type="gramEnd"/>
    </w:p>
    <w:p w14:paraId="730302BD" w14:textId="77777777" w:rsidR="00000000" w:rsidRDefault="00C20118">
      <w:pPr>
        <w:numPr>
          <w:ilvl w:val="0"/>
          <w:numId w:val="8"/>
        </w:numPr>
        <w:spacing w:before="100" w:beforeAutospacing="1" w:after="100" w:afterAutospacing="1" w:line="240" w:lineRule="auto"/>
        <w:divId w:val="1226601141"/>
        <w:rPr>
          <w:rFonts w:eastAsia="Times New Roman"/>
        </w:rPr>
      </w:pPr>
      <w:r>
        <w:rPr>
          <w:rFonts w:eastAsia="Times New Roman"/>
        </w:rPr>
        <w:t xml:space="preserve">Configuration of cloud services and required software for data pre-processing, transformation and </w:t>
      </w:r>
      <w:proofErr w:type="gramStart"/>
      <w:r>
        <w:rPr>
          <w:rFonts w:eastAsia="Times New Roman"/>
        </w:rPr>
        <w:t>storing</w:t>
      </w:r>
      <w:proofErr w:type="gramEnd"/>
    </w:p>
    <w:p w14:paraId="558D1029" w14:textId="77777777" w:rsidR="00000000" w:rsidRDefault="00C20118">
      <w:pPr>
        <w:numPr>
          <w:ilvl w:val="0"/>
          <w:numId w:val="8"/>
        </w:numPr>
        <w:spacing w:before="100" w:beforeAutospacing="1" w:after="100" w:afterAutospacing="1" w:line="240" w:lineRule="auto"/>
        <w:divId w:val="1226601141"/>
        <w:rPr>
          <w:rFonts w:eastAsia="Times New Roman"/>
        </w:rPr>
      </w:pPr>
      <w:r>
        <w:rPr>
          <w:rFonts w:eastAsia="Times New Roman"/>
        </w:rPr>
        <w:t xml:space="preserve">Configuration of cloud services and required software for creating data </w:t>
      </w:r>
      <w:proofErr w:type="gramStart"/>
      <w:r>
        <w:rPr>
          <w:rFonts w:eastAsia="Times New Roman"/>
        </w:rPr>
        <w:t>pipelines</w:t>
      </w:r>
      <w:proofErr w:type="gramEnd"/>
    </w:p>
    <w:p w14:paraId="1FB1C658" w14:textId="77777777" w:rsidR="00000000" w:rsidRDefault="00C20118">
      <w:pPr>
        <w:numPr>
          <w:ilvl w:val="0"/>
          <w:numId w:val="8"/>
        </w:numPr>
        <w:spacing w:before="100" w:beforeAutospacing="1" w:after="100" w:afterAutospacing="1" w:line="240" w:lineRule="auto"/>
        <w:divId w:val="1226601141"/>
        <w:rPr>
          <w:rFonts w:eastAsia="Times New Roman"/>
        </w:rPr>
      </w:pPr>
      <w:r>
        <w:rPr>
          <w:rFonts w:eastAsia="Times New Roman"/>
        </w:rPr>
        <w:t>Configuration of cloud services and requi</w:t>
      </w:r>
      <w:r>
        <w:rPr>
          <w:rFonts w:eastAsia="Times New Roman"/>
        </w:rPr>
        <w:t xml:space="preserve">red APIs for functioning of the </w:t>
      </w:r>
      <w:proofErr w:type="gramStart"/>
      <w:r>
        <w:rPr>
          <w:rFonts w:eastAsia="Times New Roman"/>
        </w:rPr>
        <w:t>solution</w:t>
      </w:r>
      <w:proofErr w:type="gramEnd"/>
    </w:p>
    <w:p w14:paraId="0212E275" w14:textId="77777777" w:rsidR="00000000" w:rsidRDefault="00C20118">
      <w:pPr>
        <w:numPr>
          <w:ilvl w:val="0"/>
          <w:numId w:val="8"/>
        </w:numPr>
        <w:spacing w:before="100" w:beforeAutospacing="1" w:after="100" w:afterAutospacing="1" w:line="240" w:lineRule="auto"/>
        <w:divId w:val="1226601141"/>
        <w:rPr>
          <w:rFonts w:eastAsia="Times New Roman"/>
        </w:rPr>
      </w:pPr>
      <w:r>
        <w:rPr>
          <w:rFonts w:eastAsia="Times New Roman"/>
        </w:rPr>
        <w:t xml:space="preserve">Configuration of cloud services and required models for fault detection and insights generation of a centrifugal blower: </w:t>
      </w:r>
    </w:p>
    <w:p w14:paraId="298656BB" w14:textId="77777777" w:rsidR="00000000" w:rsidRDefault="00C20118">
      <w:pPr>
        <w:numPr>
          <w:ilvl w:val="1"/>
          <w:numId w:val="8"/>
        </w:numPr>
        <w:spacing w:before="100" w:beforeAutospacing="1" w:after="100" w:afterAutospacing="1" w:line="240" w:lineRule="auto"/>
        <w:divId w:val="1226601141"/>
        <w:rPr>
          <w:rFonts w:eastAsia="Times New Roman"/>
        </w:rPr>
      </w:pPr>
      <w:r>
        <w:rPr>
          <w:rFonts w:eastAsia="Times New Roman"/>
        </w:rPr>
        <w:t>Engineering Insights: Bearing Faults, Eccentricity, Impeller Condition, Misalignment, Rotor B</w:t>
      </w:r>
      <w:r>
        <w:rPr>
          <w:rFonts w:eastAsia="Times New Roman"/>
        </w:rPr>
        <w:t>ar Condition, Velocity and Acceleration Severity</w:t>
      </w:r>
    </w:p>
    <w:p w14:paraId="21BA0E91" w14:textId="77777777" w:rsidR="00000000" w:rsidRDefault="00C20118">
      <w:pPr>
        <w:numPr>
          <w:ilvl w:val="1"/>
          <w:numId w:val="8"/>
        </w:numPr>
        <w:spacing w:before="100" w:beforeAutospacing="1" w:after="100" w:afterAutospacing="1" w:line="240" w:lineRule="auto"/>
        <w:divId w:val="1226601141"/>
        <w:rPr>
          <w:rFonts w:eastAsia="Times New Roman"/>
        </w:rPr>
      </w:pPr>
      <w:r>
        <w:rPr>
          <w:rFonts w:eastAsia="Times New Roman"/>
        </w:rPr>
        <w:t>Operational Insights: Power, Load, Motor Thermal Efficiency, Valve Block, RUL</w:t>
      </w:r>
    </w:p>
    <w:p w14:paraId="79CD97DB" w14:textId="77777777" w:rsidR="00000000" w:rsidRDefault="00C20118">
      <w:pPr>
        <w:numPr>
          <w:ilvl w:val="0"/>
          <w:numId w:val="8"/>
        </w:numPr>
        <w:spacing w:before="100" w:beforeAutospacing="1" w:after="100" w:afterAutospacing="1" w:line="240" w:lineRule="auto"/>
        <w:divId w:val="1226601141"/>
        <w:rPr>
          <w:rFonts w:eastAsia="Times New Roman"/>
        </w:rPr>
      </w:pPr>
      <w:r>
        <w:rPr>
          <w:rFonts w:eastAsia="Times New Roman"/>
        </w:rPr>
        <w:t xml:space="preserve">Configuration of cloud services and required front end software for the IAPM </w:t>
      </w:r>
      <w:proofErr w:type="gramStart"/>
      <w:r>
        <w:rPr>
          <w:rFonts w:eastAsia="Times New Roman"/>
        </w:rPr>
        <w:t>dashboard</w:t>
      </w:r>
      <w:proofErr w:type="gramEnd"/>
    </w:p>
    <w:p w14:paraId="5F479BD3" w14:textId="77777777" w:rsidR="00000000" w:rsidRDefault="00C20118">
      <w:pPr>
        <w:pStyle w:val="NormalWeb"/>
        <w:divId w:val="1226601141"/>
      </w:pPr>
      <w:r>
        <w:t> </w:t>
      </w:r>
    </w:p>
    <w:p w14:paraId="5931E3D0" w14:textId="77777777" w:rsidR="00000000" w:rsidRDefault="00C20118">
      <w:pPr>
        <w:pStyle w:val="NormalWeb"/>
        <w:divId w:val="1226601141"/>
      </w:pPr>
      <w:r>
        <w:t>Refer "</w:t>
      </w:r>
      <w:r>
        <w:rPr>
          <w:rStyle w:val="Strong"/>
        </w:rPr>
        <w:t xml:space="preserve">Major </w:t>
      </w:r>
      <w:proofErr w:type="spellStart"/>
      <w:r>
        <w:rPr>
          <w:rStyle w:val="Strong"/>
        </w:rPr>
        <w:t>Actvities</w:t>
      </w:r>
      <w:proofErr w:type="spellEnd"/>
      <w:r>
        <w:rPr>
          <w:rStyle w:val="Strong"/>
        </w:rPr>
        <w:t xml:space="preserve">" </w:t>
      </w:r>
      <w:r>
        <w:t>section for PPGPL scope.</w:t>
      </w:r>
    </w:p>
    <w:p w14:paraId="69FD8D8F" w14:textId="77777777" w:rsidR="00000000" w:rsidRDefault="00C20118">
      <w:pPr>
        <w:pStyle w:val="NormalWeb"/>
        <w:divId w:val="1226601141"/>
      </w:pPr>
      <w:r>
        <w:t> </w:t>
      </w:r>
    </w:p>
    <w:p w14:paraId="3F2C8F79" w14:textId="77777777" w:rsidR="00000000" w:rsidRDefault="00C20118">
      <w:pPr>
        <w:pStyle w:val="NormalWeb"/>
        <w:divId w:val="1226601141"/>
      </w:pPr>
      <w:r>
        <w:t> </w:t>
      </w:r>
    </w:p>
    <w:p w14:paraId="2B88FDB5" w14:textId="77777777" w:rsidR="00000000" w:rsidRDefault="00C20118">
      <w:pPr>
        <w:pStyle w:val="NormalWeb"/>
        <w:divId w:val="1226601141"/>
      </w:pPr>
      <w:r>
        <w:rPr>
          <w:rStyle w:val="Strong"/>
        </w:rPr>
        <w:t>MVP SW Release Strategy</w:t>
      </w:r>
    </w:p>
    <w:p w14:paraId="4179E00C" w14:textId="77777777" w:rsidR="00000000" w:rsidRDefault="00C20118">
      <w:pPr>
        <w:pStyle w:val="NormalWeb"/>
        <w:divId w:val="1226601141"/>
      </w:pPr>
      <w:r>
        <w:t> </w:t>
      </w:r>
    </w:p>
    <w:p w14:paraId="7B94F749" w14:textId="77777777" w:rsidR="00000000" w:rsidRDefault="00C20118">
      <w:pPr>
        <w:pStyle w:val="NormalWeb"/>
        <w:divId w:val="1226601141"/>
      </w:pPr>
      <w:r>
        <w:t>Software package will be provided once the quality gate is approved.</w:t>
      </w:r>
    </w:p>
    <w:p w14:paraId="1CDF9DF0" w14:textId="77777777" w:rsidR="00000000" w:rsidRDefault="00C20118">
      <w:pPr>
        <w:pStyle w:val="NormalWeb"/>
        <w:divId w:val="1226601141"/>
      </w:pPr>
      <w:r>
        <w:t>Note: Customer sign</w:t>
      </w:r>
      <w:r>
        <w:t xml:space="preserve"> off to be available before software release</w:t>
      </w:r>
    </w:p>
    <w:p w14:paraId="49BAC1C0" w14:textId="77777777" w:rsidR="00000000" w:rsidRDefault="00C20118">
      <w:pPr>
        <w:pStyle w:val="NormalWeb"/>
        <w:divId w:val="1226601141"/>
      </w:pPr>
      <w:r>
        <w:t> </w:t>
      </w:r>
    </w:p>
    <w:p w14:paraId="1CA7BA1E" w14:textId="77777777" w:rsidR="00000000" w:rsidRDefault="00C20118">
      <w:pPr>
        <w:pStyle w:val="NormalWeb"/>
        <w:divId w:val="1226601141"/>
      </w:pPr>
      <w:r>
        <w:t> </w:t>
      </w:r>
    </w:p>
    <w:p w14:paraId="699BE2CB" w14:textId="77777777" w:rsidR="00000000" w:rsidRDefault="00C20118">
      <w:pPr>
        <w:divId w:val="932788470"/>
        <w:rPr>
          <w:rFonts w:eastAsia="Times New Roman"/>
          <w:b/>
          <w:bCs/>
        </w:rPr>
      </w:pPr>
      <w:r>
        <w:rPr>
          <w:rFonts w:eastAsia="Times New Roman"/>
          <w:b/>
          <w:bCs/>
        </w:rPr>
        <w:t xml:space="preserve">Engineering Lifecycle </w:t>
      </w:r>
    </w:p>
    <w:p w14:paraId="1C58740B" w14:textId="77777777" w:rsidR="00000000" w:rsidRDefault="00C20118">
      <w:pPr>
        <w:pStyle w:val="NormalWeb"/>
        <w:divId w:val="1397892728"/>
      </w:pPr>
      <w:r>
        <w:rPr>
          <w:rStyle w:val="Strong"/>
        </w:rPr>
        <w:t>Development Projects:</w:t>
      </w:r>
    </w:p>
    <w:p w14:paraId="08688BDD" w14:textId="77777777" w:rsidR="00000000" w:rsidRDefault="00C20118">
      <w:pPr>
        <w:pStyle w:val="NormalWeb"/>
        <w:divId w:val="1397892728"/>
      </w:pPr>
      <w:r>
        <w:t>           </w:t>
      </w:r>
      <w:r>
        <w:rPr>
          <w:noProof/>
        </w:rPr>
        <w:drawing>
          <wp:inline distT="0" distB="0" distL="0" distR="0" wp14:anchorId="118CA113" wp14:editId="5B0C1B96">
            <wp:extent cx="4956478" cy="26885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6478" cy="2688569"/>
                    </a:xfrm>
                    <a:prstGeom prst="rect">
                      <a:avLst/>
                    </a:prstGeom>
                    <a:noFill/>
                    <a:ln>
                      <a:noFill/>
                    </a:ln>
                  </pic:spPr>
                </pic:pic>
              </a:graphicData>
            </a:graphic>
          </wp:inline>
        </w:drawing>
      </w:r>
      <w:r>
        <w:t>  </w:t>
      </w:r>
    </w:p>
    <w:p w14:paraId="2DCA43CD" w14:textId="77777777" w:rsidR="00000000" w:rsidRDefault="00C20118">
      <w:pPr>
        <w:divId w:val="1769082986"/>
        <w:rPr>
          <w:rFonts w:eastAsia="Times New Roman"/>
          <w:b/>
          <w:bCs/>
        </w:rPr>
      </w:pPr>
      <w:r>
        <w:rPr>
          <w:rFonts w:eastAsia="Times New Roman"/>
          <w:b/>
          <w:bCs/>
        </w:rPr>
        <w:t xml:space="preserve">Requirements </w:t>
      </w:r>
    </w:p>
    <w:p w14:paraId="4397D0E3" w14:textId="77777777" w:rsidR="00000000" w:rsidRDefault="00C20118">
      <w:pPr>
        <w:pStyle w:val="NormalWeb"/>
        <w:divId w:val="1035697404"/>
      </w:pPr>
      <w:r>
        <w:t xml:space="preserve">The requirements will align with the customer requests and </w:t>
      </w:r>
      <w:proofErr w:type="gramStart"/>
      <w:r>
        <w:t>discussion</w:t>
      </w:r>
      <w:proofErr w:type="gramEnd"/>
    </w:p>
    <w:p w14:paraId="32355DE5" w14:textId="77777777" w:rsidR="00000000" w:rsidRDefault="00C20118">
      <w:pPr>
        <w:pStyle w:val="NormalWeb"/>
        <w:divId w:val="1035697404"/>
      </w:pPr>
      <w:r>
        <w:t>For Each Sprint there will be requirements planning and e</w:t>
      </w:r>
      <w:r>
        <w:t>stimation meeting and requirements are documented JIRA</w:t>
      </w:r>
    </w:p>
    <w:p w14:paraId="445FF455" w14:textId="77777777" w:rsidR="00000000" w:rsidRDefault="00C20118">
      <w:pPr>
        <w:pStyle w:val="NormalWeb"/>
        <w:divId w:val="1035697404"/>
      </w:pPr>
      <w:r>
        <w:t xml:space="preserve">Track and Release R4J plugin will be used to handle requirements engineering </w:t>
      </w:r>
      <w:proofErr w:type="gramStart"/>
      <w:r>
        <w:t>activity</w:t>
      </w:r>
      <w:proofErr w:type="gramEnd"/>
    </w:p>
    <w:p w14:paraId="302D2810" w14:textId="77777777" w:rsidR="00000000" w:rsidRDefault="00C20118">
      <w:pPr>
        <w:pStyle w:val="NormalWeb"/>
        <w:divId w:val="1035697404"/>
      </w:pPr>
      <w:r>
        <w:rPr>
          <w:rStyle w:val="Strong"/>
        </w:rPr>
        <w:t xml:space="preserve">Requirements Analysis techniques and documentation </w:t>
      </w:r>
    </w:p>
    <w:p w14:paraId="4F66B6B8" w14:textId="77777777" w:rsidR="00000000" w:rsidRDefault="00C20118">
      <w:pPr>
        <w:pStyle w:val="NormalWeb"/>
        <w:ind w:left="540"/>
        <w:divId w:val="1035697404"/>
      </w:pPr>
      <w:r>
        <w:t>Track and Release tool will be used for requirements documentat</w:t>
      </w:r>
      <w:r>
        <w:t>ion and analysis of the requirements. The comments field and optionally the attached documents in Track and Release would explain the requirements.</w:t>
      </w:r>
    </w:p>
    <w:p w14:paraId="327C8092" w14:textId="77777777" w:rsidR="00000000" w:rsidRDefault="00C20118">
      <w:pPr>
        <w:pStyle w:val="NormalWeb"/>
        <w:ind w:left="540"/>
        <w:divId w:val="1035697404"/>
      </w:pPr>
      <w:hyperlink r:id="rId14" w:tgtFrame="_blank" w:tooltip="https://rb-tracker.bosch.com/tracker13/plugins/servlet/com.easesolutions.jira.plugins.requirements/project?detail=dtiapmppgpl" w:history="1">
        <w:r>
          <w:rPr>
            <w:rStyle w:val="Hyperlink"/>
          </w:rPr>
          <w:t>https://rb-tracker.bosch.com/tracker13/plugins/servlet/com.easesolutions.jira.p</w:t>
        </w:r>
        <w:r>
          <w:rPr>
            <w:rStyle w:val="Hyperlink"/>
          </w:rPr>
          <w:t>lugins.requirements/project?detail=DTIAPMPPGPL</w:t>
        </w:r>
      </w:hyperlink>
    </w:p>
    <w:p w14:paraId="6D5D1EB4" w14:textId="77777777" w:rsidR="00000000" w:rsidRDefault="00C20118">
      <w:pPr>
        <w:pStyle w:val="NormalWeb"/>
        <w:divId w:val="1035697404"/>
      </w:pPr>
      <w:r>
        <w:rPr>
          <w:rStyle w:val="Strong"/>
        </w:rPr>
        <w:t xml:space="preserve">Requirements Validation </w:t>
      </w:r>
    </w:p>
    <w:p w14:paraId="286FCC0A" w14:textId="77777777" w:rsidR="00000000" w:rsidRDefault="00C20118">
      <w:pPr>
        <w:pStyle w:val="NormalWeb"/>
        <w:ind w:left="540"/>
        <w:divId w:val="1035697404"/>
      </w:pPr>
      <w:r>
        <w:t>The requirements milestone will be share with Customer team to align with customer requirements. The documented requirements and milestone will be shared with Customer team. Customer a</w:t>
      </w:r>
      <w:r>
        <w:t xml:space="preserve">nd Development Team will have a joint responsibility to validate the </w:t>
      </w:r>
      <w:proofErr w:type="gramStart"/>
      <w:r>
        <w:t>requirements</w:t>
      </w:r>
      <w:proofErr w:type="gramEnd"/>
    </w:p>
    <w:p w14:paraId="63F35DCB" w14:textId="77777777" w:rsidR="00000000" w:rsidRDefault="00C20118">
      <w:pPr>
        <w:pStyle w:val="NormalWeb"/>
        <w:ind w:left="540"/>
        <w:divId w:val="1035697404"/>
      </w:pPr>
      <w:r>
        <w:t>In addition, task coordinators are added as “Watchers” in Track and Release, they will intimate in case there is any difference in understanding of requirements.  Else, requi</w:t>
      </w:r>
      <w:r>
        <w:t>rements are considered as validated and frozen.</w:t>
      </w:r>
    </w:p>
    <w:p w14:paraId="0A621D80" w14:textId="77777777" w:rsidR="00000000" w:rsidRDefault="00C20118">
      <w:pPr>
        <w:pStyle w:val="NormalWeb"/>
        <w:ind w:left="540"/>
        <w:divId w:val="1035697404"/>
      </w:pPr>
      <w:r>
        <w:t>Internally, the PM or the tool responsible shall check if all the mandatory fields such as Impacted Items, Implicit Requirements and Assumptions are correctly filled for the tasks.</w:t>
      </w:r>
    </w:p>
    <w:p w14:paraId="7112686D" w14:textId="77777777" w:rsidR="00000000" w:rsidRDefault="00C20118">
      <w:pPr>
        <w:divId w:val="76174395"/>
        <w:rPr>
          <w:rFonts w:eastAsia="Times New Roman"/>
          <w:b/>
          <w:bCs/>
        </w:rPr>
      </w:pPr>
      <w:r>
        <w:rPr>
          <w:rFonts w:eastAsia="Times New Roman"/>
          <w:b/>
          <w:bCs/>
        </w:rPr>
        <w:t xml:space="preserve">Requirements Elicitation </w:t>
      </w:r>
    </w:p>
    <w:p w14:paraId="6A3D0EE3" w14:textId="77777777" w:rsidR="00000000" w:rsidRDefault="00C20118">
      <w:pPr>
        <w:pStyle w:val="NormalWeb"/>
        <w:spacing w:before="0" w:beforeAutospacing="0" w:after="200" w:afterAutospacing="0"/>
        <w:divId w:val="236790674"/>
      </w:pPr>
      <w:r>
        <w:t> </w:t>
      </w:r>
    </w:p>
    <w:p w14:paraId="43710CE1" w14:textId="77777777" w:rsidR="00000000" w:rsidRDefault="00C20118">
      <w:pPr>
        <w:pStyle w:val="NormalWeb"/>
        <w:divId w:val="236790674"/>
      </w:pPr>
      <w:r>
        <w:rPr>
          <w:rFonts w:ascii="Arial" w:hAnsi="Arial" w:cs="Arial"/>
          <w:sz w:val="17"/>
          <w:szCs w:val="17"/>
        </w:rPr>
        <w:t>Requirements elicitation is the set of activities where information is given by stakeholders, users, and customers to be applied to the design of the initiative or the solution.</w:t>
      </w:r>
    </w:p>
    <w:p w14:paraId="6307FB96" w14:textId="77777777" w:rsidR="00000000" w:rsidRDefault="00C20118">
      <w:pPr>
        <w:pStyle w:val="NormalWeb"/>
        <w:divId w:val="236790674"/>
      </w:pPr>
      <w:r>
        <w:rPr>
          <w:rFonts w:ascii="Arial" w:hAnsi="Arial" w:cs="Arial"/>
          <w:sz w:val="17"/>
          <w:szCs w:val="17"/>
        </w:rPr>
        <w:t>Elicitation is a perpetual process during a project development. The project</w:t>
      </w:r>
      <w:r>
        <w:rPr>
          <w:rFonts w:ascii="Arial" w:hAnsi="Arial" w:cs="Arial"/>
          <w:sz w:val="17"/>
          <w:szCs w:val="17"/>
        </w:rPr>
        <w:t>'s success depends upon the accuracy, completeness, and detail of the stakeholder requirements. Eliciting requirements not only involves obtaining documented criteria but also uncovering latent or potential needs.</w:t>
      </w:r>
    </w:p>
    <w:p w14:paraId="444BA041" w14:textId="77777777" w:rsidR="00000000" w:rsidRDefault="00C20118">
      <w:pPr>
        <w:pStyle w:val="NormalWeb"/>
        <w:divId w:val="236790674"/>
      </w:pPr>
      <w:r>
        <w:rPr>
          <w:rFonts w:ascii="Arial" w:hAnsi="Arial" w:cs="Arial"/>
          <w:sz w:val="17"/>
          <w:szCs w:val="17"/>
        </w:rPr>
        <w:t xml:space="preserve">Requirements Workshop &amp; Brainstorming are </w:t>
      </w:r>
      <w:r>
        <w:rPr>
          <w:rFonts w:ascii="Arial" w:hAnsi="Arial" w:cs="Arial"/>
          <w:sz w:val="17"/>
          <w:szCs w:val="17"/>
        </w:rPr>
        <w:t>two functions are used to analysis and capture all the requirement to prepare the user stories as output.</w:t>
      </w:r>
    </w:p>
    <w:p w14:paraId="244FB3A2" w14:textId="77777777" w:rsidR="00000000" w:rsidRDefault="00C20118">
      <w:pPr>
        <w:divId w:val="872033314"/>
        <w:rPr>
          <w:rFonts w:eastAsia="Times New Roman"/>
          <w:b/>
          <w:bCs/>
        </w:rPr>
      </w:pPr>
      <w:r>
        <w:rPr>
          <w:rFonts w:eastAsia="Times New Roman"/>
          <w:b/>
          <w:bCs/>
        </w:rPr>
        <w:t xml:space="preserve">Requirements Analysis techniques and documentation </w:t>
      </w:r>
    </w:p>
    <w:p w14:paraId="20AB1569" w14:textId="77777777" w:rsidR="00000000" w:rsidRDefault="00C20118">
      <w:pPr>
        <w:pStyle w:val="NormalWeb"/>
        <w:spacing w:before="0" w:beforeAutospacing="0" w:after="200" w:afterAutospacing="0"/>
        <w:divId w:val="679626285"/>
      </w:pPr>
    </w:p>
    <w:p w14:paraId="5E612287" w14:textId="77777777" w:rsidR="00000000" w:rsidRDefault="00C20118">
      <w:pPr>
        <w:divId w:val="1084885141"/>
        <w:rPr>
          <w:rFonts w:eastAsia="Times New Roman"/>
          <w:b/>
          <w:bCs/>
        </w:rPr>
      </w:pPr>
      <w:r>
        <w:rPr>
          <w:rFonts w:eastAsia="Times New Roman"/>
          <w:b/>
          <w:bCs/>
        </w:rPr>
        <w:t xml:space="preserve">Requirements Validation </w:t>
      </w:r>
    </w:p>
    <w:p w14:paraId="4F767686" w14:textId="77777777" w:rsidR="00000000" w:rsidRDefault="00C20118">
      <w:pPr>
        <w:pStyle w:val="NormalWeb"/>
        <w:spacing w:after="195" w:afterAutospacing="0"/>
        <w:divId w:val="995690401"/>
      </w:pPr>
      <w:r>
        <w:rPr>
          <w:rFonts w:ascii="Arial" w:hAnsi="Arial" w:cs="Arial"/>
          <w:sz w:val="17"/>
          <w:szCs w:val="17"/>
        </w:rPr>
        <w:t>Requirement validation and clarification is done with the customer prod</w:t>
      </w:r>
      <w:r>
        <w:rPr>
          <w:rFonts w:ascii="Arial" w:hAnsi="Arial" w:cs="Arial"/>
          <w:sz w:val="17"/>
          <w:szCs w:val="17"/>
        </w:rPr>
        <w:t xml:space="preserve">uct manager by the </w:t>
      </w:r>
      <w:proofErr w:type="spellStart"/>
      <w:proofErr w:type="gramStart"/>
      <w:r>
        <w:rPr>
          <w:rFonts w:ascii="Arial" w:hAnsi="Arial" w:cs="Arial"/>
          <w:sz w:val="17"/>
          <w:szCs w:val="17"/>
        </w:rPr>
        <w:t>architects.Requirement</w:t>
      </w:r>
      <w:proofErr w:type="spellEnd"/>
      <w:proofErr w:type="gramEnd"/>
      <w:r>
        <w:rPr>
          <w:rFonts w:ascii="Arial" w:hAnsi="Arial" w:cs="Arial"/>
          <w:sz w:val="17"/>
          <w:szCs w:val="17"/>
        </w:rPr>
        <w:t xml:space="preserve"> sign-off is obtained on the baselined requirements.</w:t>
      </w:r>
    </w:p>
    <w:p w14:paraId="0EADD896" w14:textId="77777777" w:rsidR="00000000" w:rsidRDefault="00C20118">
      <w:pPr>
        <w:divId w:val="983125366"/>
        <w:rPr>
          <w:rFonts w:eastAsia="Times New Roman"/>
          <w:b/>
          <w:bCs/>
        </w:rPr>
      </w:pPr>
      <w:r>
        <w:rPr>
          <w:rFonts w:eastAsia="Times New Roman"/>
          <w:b/>
          <w:bCs/>
        </w:rPr>
        <w:t xml:space="preserve">Traceability Management </w:t>
      </w:r>
    </w:p>
    <w:p w14:paraId="3E5AA72B" w14:textId="77777777" w:rsidR="00000000" w:rsidRDefault="00C20118">
      <w:pPr>
        <w:pStyle w:val="NormalWeb"/>
        <w:divId w:val="1488666264"/>
      </w:pPr>
      <w:r>
        <w:t>Vertical traceability technique will be followed. Traceability would be maintained using the Track &amp; Release-Tracker 13 from requirements</w:t>
      </w:r>
      <w:r>
        <w:t xml:space="preserve"> to testing.</w:t>
      </w:r>
    </w:p>
    <w:p w14:paraId="36CBEAB2" w14:textId="77777777" w:rsidR="00000000" w:rsidRDefault="00C20118">
      <w:pPr>
        <w:pStyle w:val="NormalWeb"/>
        <w:divId w:val="1488666264"/>
      </w:pPr>
      <w:r>
        <w:t> </w:t>
      </w:r>
    </w:p>
    <w:p w14:paraId="47F792D8" w14:textId="77777777" w:rsidR="00000000" w:rsidRDefault="00C20118">
      <w:pPr>
        <w:divId w:val="1484156828"/>
        <w:rPr>
          <w:rFonts w:eastAsia="Times New Roman"/>
          <w:b/>
          <w:bCs/>
        </w:rPr>
      </w:pPr>
      <w:r>
        <w:rPr>
          <w:rFonts w:eastAsia="Times New Roman"/>
          <w:b/>
          <w:bCs/>
        </w:rPr>
        <w:t xml:space="preserve">Design </w:t>
      </w:r>
    </w:p>
    <w:p w14:paraId="7FC93CAF" w14:textId="77777777" w:rsidR="00000000" w:rsidRDefault="00C20118">
      <w:pPr>
        <w:pStyle w:val="NormalWeb"/>
        <w:divId w:val="1362784861"/>
      </w:pPr>
      <w:r>
        <w:rPr>
          <w:rFonts w:ascii="Arial" w:hAnsi="Arial" w:cs="Arial"/>
          <w:sz w:val="17"/>
          <w:szCs w:val="17"/>
        </w:rPr>
        <w:t>Design document will be completed before implementation.</w:t>
      </w:r>
    </w:p>
    <w:p w14:paraId="662A0C12" w14:textId="77777777" w:rsidR="00000000" w:rsidRDefault="00C20118">
      <w:pPr>
        <w:pStyle w:val="NormalWeb"/>
        <w:divId w:val="1362784861"/>
      </w:pPr>
      <w:r>
        <w:rPr>
          <w:rStyle w:val="Strong"/>
          <w:rFonts w:ascii="Arial" w:hAnsi="Arial" w:cs="Arial"/>
          <w:sz w:val="17"/>
          <w:szCs w:val="17"/>
        </w:rPr>
        <w:t xml:space="preserve">Design Methodology </w:t>
      </w:r>
    </w:p>
    <w:p w14:paraId="761DEA2C" w14:textId="77777777" w:rsidR="00000000" w:rsidRDefault="00C20118">
      <w:pPr>
        <w:pStyle w:val="NormalWeb"/>
        <w:divId w:val="1362784861"/>
      </w:pPr>
      <w:r>
        <w:rPr>
          <w:rStyle w:val="Strong"/>
          <w:rFonts w:ascii="Arial" w:hAnsi="Arial" w:cs="Arial"/>
          <w:sz w:val="17"/>
          <w:szCs w:val="17"/>
        </w:rPr>
        <w:t xml:space="preserve">Levels of Design </w:t>
      </w:r>
    </w:p>
    <w:p w14:paraId="74AD9FCE" w14:textId="77777777" w:rsidR="00000000" w:rsidRDefault="00C20118">
      <w:pPr>
        <w:numPr>
          <w:ilvl w:val="0"/>
          <w:numId w:val="9"/>
        </w:numPr>
        <w:spacing w:before="100" w:beforeAutospacing="1" w:after="100" w:afterAutospacing="1" w:line="240" w:lineRule="auto"/>
        <w:divId w:val="1362784861"/>
        <w:rPr>
          <w:rFonts w:eastAsia="Times New Roman"/>
        </w:rPr>
      </w:pPr>
      <w:r>
        <w:rPr>
          <w:rFonts w:ascii="Arial" w:eastAsia="Times New Roman" w:hAnsi="Arial" w:cs="Arial"/>
          <w:sz w:val="17"/>
          <w:szCs w:val="17"/>
        </w:rPr>
        <w:t xml:space="preserve">HLD Phase: Architecture diagram, component diagram will be </w:t>
      </w:r>
      <w:proofErr w:type="gramStart"/>
      <w:r>
        <w:rPr>
          <w:rFonts w:ascii="Arial" w:eastAsia="Times New Roman" w:hAnsi="Arial" w:cs="Arial"/>
          <w:sz w:val="17"/>
          <w:szCs w:val="17"/>
        </w:rPr>
        <w:t>created  for</w:t>
      </w:r>
      <w:proofErr w:type="gramEnd"/>
      <w:r>
        <w:rPr>
          <w:rFonts w:ascii="Arial" w:eastAsia="Times New Roman" w:hAnsi="Arial" w:cs="Arial"/>
          <w:sz w:val="17"/>
          <w:szCs w:val="17"/>
        </w:rPr>
        <w:t xml:space="preserve"> new features / work packages. HLD will not </w:t>
      </w:r>
      <w:proofErr w:type="spellStart"/>
      <w:proofErr w:type="gramStart"/>
      <w:r>
        <w:rPr>
          <w:rFonts w:ascii="Arial" w:eastAsia="Times New Roman" w:hAnsi="Arial" w:cs="Arial"/>
          <w:sz w:val="17"/>
          <w:szCs w:val="17"/>
        </w:rPr>
        <w:t>created</w:t>
      </w:r>
      <w:proofErr w:type="spellEnd"/>
      <w:proofErr w:type="gramEnd"/>
      <w:r>
        <w:rPr>
          <w:rFonts w:ascii="Arial" w:eastAsia="Times New Roman" w:hAnsi="Arial" w:cs="Arial"/>
          <w:sz w:val="17"/>
          <w:szCs w:val="17"/>
        </w:rPr>
        <w:t xml:space="preserve"> for all modules</w:t>
      </w:r>
      <w:r>
        <w:rPr>
          <w:rFonts w:ascii="Arial" w:eastAsia="Times New Roman" w:hAnsi="Arial" w:cs="Arial"/>
          <w:sz w:val="17"/>
          <w:szCs w:val="17"/>
        </w:rPr>
        <w:t xml:space="preserve"> and will be done only on case to case basis if required.</w:t>
      </w:r>
    </w:p>
    <w:p w14:paraId="43D88B8F" w14:textId="77777777" w:rsidR="00000000" w:rsidRDefault="00C20118">
      <w:pPr>
        <w:numPr>
          <w:ilvl w:val="0"/>
          <w:numId w:val="9"/>
        </w:numPr>
        <w:spacing w:before="100" w:beforeAutospacing="1" w:after="100" w:afterAutospacing="1" w:line="240" w:lineRule="auto"/>
        <w:divId w:val="1362784861"/>
        <w:rPr>
          <w:rFonts w:eastAsia="Times New Roman"/>
        </w:rPr>
      </w:pPr>
      <w:r>
        <w:rPr>
          <w:rFonts w:eastAsia="Times New Roman"/>
          <w:sz w:val="17"/>
          <w:szCs w:val="17"/>
        </w:rPr>
        <w:t>https://inside-share-hosted-apps.bosch.com/DMS/GetDocumentService/Document.svc/GetDocumentURL?documentID=P15S170185-808998765-624</w:t>
      </w:r>
    </w:p>
    <w:p w14:paraId="656ED22D" w14:textId="77777777" w:rsidR="00000000" w:rsidRDefault="00C20118">
      <w:pPr>
        <w:pStyle w:val="NormalWeb"/>
        <w:divId w:val="1362784861"/>
      </w:pPr>
      <w:r>
        <w:rPr>
          <w:rFonts w:ascii="Arial" w:hAnsi="Arial" w:cs="Arial"/>
          <w:sz w:val="17"/>
          <w:szCs w:val="17"/>
        </w:rPr>
        <w:t>Formal design reviews may be done in the case it is seen as necessar</w:t>
      </w:r>
      <w:r>
        <w:rPr>
          <w:rFonts w:ascii="Arial" w:hAnsi="Arial" w:cs="Arial"/>
          <w:sz w:val="17"/>
          <w:szCs w:val="17"/>
        </w:rPr>
        <w:t xml:space="preserve">y and will be recorded in JIRA </w:t>
      </w:r>
      <w:proofErr w:type="gramStart"/>
      <w:r>
        <w:rPr>
          <w:rFonts w:ascii="Arial" w:hAnsi="Arial" w:cs="Arial"/>
          <w:sz w:val="17"/>
          <w:szCs w:val="17"/>
        </w:rPr>
        <w:t>itself</w:t>
      </w:r>
      <w:proofErr w:type="gramEnd"/>
    </w:p>
    <w:p w14:paraId="6781F165" w14:textId="77777777" w:rsidR="00000000" w:rsidRDefault="00C20118">
      <w:pPr>
        <w:pStyle w:val="NormalWeb"/>
        <w:divId w:val="1362784861"/>
      </w:pPr>
      <w:r>
        <w:rPr>
          <w:rStyle w:val="Strong"/>
          <w:rFonts w:ascii="Arial" w:hAnsi="Arial" w:cs="Arial"/>
          <w:sz w:val="17"/>
          <w:szCs w:val="17"/>
        </w:rPr>
        <w:t xml:space="preserve">Design Validation </w:t>
      </w:r>
    </w:p>
    <w:p w14:paraId="7F16A2DA" w14:textId="77777777" w:rsidR="00000000" w:rsidRDefault="00C20118">
      <w:pPr>
        <w:pStyle w:val="NormalWeb"/>
        <w:ind w:left="630"/>
        <w:divId w:val="1362784861"/>
      </w:pPr>
      <w:r>
        <w:rPr>
          <w:rFonts w:ascii="Arial" w:hAnsi="Arial" w:cs="Arial"/>
          <w:sz w:val="17"/>
          <w:szCs w:val="17"/>
        </w:rPr>
        <w:t xml:space="preserve">Formal design reviews may be done in the case it is seen as </w:t>
      </w:r>
      <w:proofErr w:type="gramStart"/>
      <w:r>
        <w:rPr>
          <w:rFonts w:ascii="Arial" w:hAnsi="Arial" w:cs="Arial"/>
          <w:sz w:val="17"/>
          <w:szCs w:val="17"/>
        </w:rPr>
        <w:t>necessary</w:t>
      </w:r>
      <w:proofErr w:type="gramEnd"/>
    </w:p>
    <w:p w14:paraId="22728C5E" w14:textId="77777777" w:rsidR="00000000" w:rsidRDefault="00C20118">
      <w:pPr>
        <w:divId w:val="2130974603"/>
        <w:rPr>
          <w:rFonts w:eastAsia="Times New Roman"/>
          <w:b/>
          <w:bCs/>
        </w:rPr>
      </w:pPr>
      <w:r>
        <w:rPr>
          <w:rFonts w:eastAsia="Times New Roman"/>
          <w:b/>
          <w:bCs/>
        </w:rPr>
        <w:t xml:space="preserve">Design Methodology </w:t>
      </w:r>
    </w:p>
    <w:p w14:paraId="1F7FBFB4" w14:textId="77777777" w:rsidR="00000000" w:rsidRDefault="00C20118">
      <w:pPr>
        <w:pStyle w:val="NormalWeb"/>
        <w:spacing w:before="0" w:beforeAutospacing="0" w:after="240" w:afterAutospacing="0"/>
        <w:divId w:val="1832867199"/>
      </w:pPr>
      <w:r>
        <w:rPr>
          <w:rStyle w:val="ui-provider"/>
        </w:rPr>
        <w:t>In the realm of cloud event-driven architecture, the designated project architect will offer comprehensive de</w:t>
      </w:r>
      <w:r>
        <w:rPr>
          <w:rStyle w:val="ui-provider"/>
        </w:rPr>
        <w:t>sign directives, while the team will share partial responsibility for design tasks.</w:t>
      </w:r>
    </w:p>
    <w:p w14:paraId="02EA0FCC" w14:textId="77777777" w:rsidR="00000000" w:rsidRDefault="00C20118">
      <w:pPr>
        <w:pStyle w:val="NormalWeb"/>
        <w:spacing w:before="240" w:beforeAutospacing="0" w:after="240" w:afterAutospacing="0"/>
        <w:divId w:val="1832867199"/>
      </w:pPr>
      <w:r>
        <w:rPr>
          <w:rStyle w:val="ui-provider"/>
        </w:rPr>
        <w:t>Initially, a broadly outlined objective-driven System Requirements Document (SRD) is crafted for analysis. Acknowledging that this broad architectural approach theoreticall</w:t>
      </w:r>
      <w:r>
        <w:rPr>
          <w:rStyle w:val="ui-provider"/>
        </w:rPr>
        <w:t>y aligns with the objectives, detailed design for each component will be conducted following a top-down approach. However, the design analysis and the actual design may proceed concurrently. In practice, the outcomes of one activity can inform the other in</w:t>
      </w:r>
      <w:r>
        <w:rPr>
          <w:rStyle w:val="ui-provider"/>
        </w:rPr>
        <w:t xml:space="preserve"> a swift feedback loop via an iterative process. Both analysis and design can be executed incrementally, enabling the architecture to continuously evolve rather than being fully developed in a single instance.</w:t>
      </w:r>
    </w:p>
    <w:p w14:paraId="686CA973" w14:textId="77777777" w:rsidR="00000000" w:rsidRDefault="00C20118">
      <w:pPr>
        <w:pStyle w:val="NormalWeb"/>
        <w:spacing w:before="240" w:beforeAutospacing="0" w:after="240" w:afterAutospacing="0"/>
        <w:divId w:val="1832867199"/>
      </w:pPr>
      <w:r>
        <w:rPr>
          <w:rStyle w:val="ui-provider"/>
        </w:rPr>
        <w:t>Some common input elements for object-oriented design within this context include:</w:t>
      </w:r>
    </w:p>
    <w:p w14:paraId="2BAD7E4B" w14:textId="77777777" w:rsidR="00000000" w:rsidRDefault="00C20118">
      <w:pPr>
        <w:numPr>
          <w:ilvl w:val="0"/>
          <w:numId w:val="10"/>
        </w:numPr>
        <w:spacing w:before="100" w:beforeAutospacing="1" w:after="100" w:afterAutospacing="1" w:line="240" w:lineRule="auto"/>
        <w:divId w:val="1832867199"/>
        <w:rPr>
          <w:rFonts w:eastAsia="Times New Roman"/>
        </w:rPr>
      </w:pPr>
      <w:r>
        <w:rPr>
          <w:rStyle w:val="Strong"/>
          <w:rFonts w:eastAsia="Times New Roman"/>
        </w:rPr>
        <w:t>Conceptual Model:</w:t>
      </w:r>
      <w:r>
        <w:rPr>
          <w:rStyle w:val="ui-provider"/>
          <w:rFonts w:eastAsia="Times New Roman"/>
        </w:rPr>
        <w:t xml:space="preserve"> Derived from object-oriented analysis, it captures concepts in the problem domain. This model deliberately remains independent of implementation details, s</w:t>
      </w:r>
      <w:r>
        <w:rPr>
          <w:rStyle w:val="ui-provider"/>
          <w:rFonts w:eastAsia="Times New Roman"/>
        </w:rPr>
        <w:t>uch as concurrency or data storage.</w:t>
      </w:r>
    </w:p>
    <w:p w14:paraId="39D2C1BD" w14:textId="77777777" w:rsidR="00000000" w:rsidRDefault="00C20118">
      <w:pPr>
        <w:numPr>
          <w:ilvl w:val="0"/>
          <w:numId w:val="10"/>
        </w:numPr>
        <w:spacing w:before="100" w:beforeAutospacing="1" w:after="100" w:afterAutospacing="1" w:line="240" w:lineRule="auto"/>
        <w:divId w:val="1832867199"/>
        <w:rPr>
          <w:rFonts w:eastAsia="Times New Roman"/>
        </w:rPr>
      </w:pPr>
      <w:r>
        <w:rPr>
          <w:rStyle w:val="Strong"/>
          <w:rFonts w:eastAsia="Times New Roman"/>
        </w:rPr>
        <w:t>Use Case:</w:t>
      </w:r>
      <w:r>
        <w:rPr>
          <w:rStyle w:val="ui-provider"/>
          <w:rFonts w:eastAsia="Times New Roman"/>
        </w:rPr>
        <w:t xml:space="preserve"> </w:t>
      </w:r>
      <w:r>
        <w:rPr>
          <w:rStyle w:val="ui-provider"/>
          <w:rFonts w:eastAsia="Times New Roman"/>
        </w:rPr>
        <w:t xml:space="preserve">Describes sequences of events leading to a system performing a valuable function. Each use case presents scenarios demonstrating how the system interacts with users (actors) to achieve specific business goals. Actors can be </w:t>
      </w:r>
      <w:proofErr w:type="gramStart"/>
      <w:r>
        <w:rPr>
          <w:rStyle w:val="ui-provider"/>
          <w:rFonts w:eastAsia="Times New Roman"/>
        </w:rPr>
        <w:t>end</w:t>
      </w:r>
      <w:proofErr w:type="gramEnd"/>
      <w:r>
        <w:rPr>
          <w:rStyle w:val="ui-provider"/>
          <w:rFonts w:eastAsia="Times New Roman"/>
        </w:rPr>
        <w:t xml:space="preserve"> users or other systems, ofte</w:t>
      </w:r>
      <w:r>
        <w:rPr>
          <w:rStyle w:val="ui-provider"/>
          <w:rFonts w:eastAsia="Times New Roman"/>
        </w:rPr>
        <w:t>n visualized through use case diagrams.</w:t>
      </w:r>
    </w:p>
    <w:p w14:paraId="655F35DE" w14:textId="77777777" w:rsidR="00000000" w:rsidRDefault="00C20118">
      <w:pPr>
        <w:numPr>
          <w:ilvl w:val="0"/>
          <w:numId w:val="10"/>
        </w:numPr>
        <w:spacing w:before="100" w:beforeAutospacing="1" w:after="100" w:afterAutospacing="1" w:line="240" w:lineRule="auto"/>
        <w:divId w:val="1832867199"/>
        <w:rPr>
          <w:rFonts w:eastAsia="Times New Roman"/>
        </w:rPr>
      </w:pPr>
      <w:r>
        <w:rPr>
          <w:rStyle w:val="Strong"/>
          <w:rFonts w:eastAsia="Times New Roman"/>
        </w:rPr>
        <w:t>System Sequence Diagram:</w:t>
      </w:r>
      <w:r>
        <w:rPr>
          <w:rStyle w:val="ui-provider"/>
          <w:rFonts w:eastAsia="Times New Roman"/>
        </w:rPr>
        <w:t xml:space="preserve"> Illustrates events generated by external actors for a specific use case scenario. It depicts event sequences, their order, and potential inter-system events.</w:t>
      </w:r>
    </w:p>
    <w:p w14:paraId="10A2670F" w14:textId="77777777" w:rsidR="00000000" w:rsidRDefault="00C20118">
      <w:pPr>
        <w:numPr>
          <w:ilvl w:val="0"/>
          <w:numId w:val="10"/>
        </w:numPr>
        <w:spacing w:before="100" w:beforeAutospacing="1" w:after="100" w:afterAutospacing="1" w:line="240" w:lineRule="auto"/>
        <w:divId w:val="1832867199"/>
        <w:rPr>
          <w:rFonts w:eastAsia="Times New Roman"/>
        </w:rPr>
      </w:pPr>
      <w:r>
        <w:rPr>
          <w:rStyle w:val="Strong"/>
          <w:rFonts w:eastAsia="Times New Roman"/>
        </w:rPr>
        <w:t>User Interface Documentation:</w:t>
      </w:r>
      <w:r>
        <w:rPr>
          <w:rStyle w:val="ui-provider"/>
          <w:rFonts w:eastAsia="Times New Roman"/>
        </w:rPr>
        <w:t xml:space="preserve"> Doc</w:t>
      </w:r>
      <w:r>
        <w:rPr>
          <w:rStyle w:val="ui-provider"/>
          <w:rFonts w:eastAsia="Times New Roman"/>
        </w:rPr>
        <w:t>uments the visual and functional aspects of the end product's user interface, aiding designers in visualization, although not obligatory.</w:t>
      </w:r>
    </w:p>
    <w:p w14:paraId="41586305" w14:textId="77777777" w:rsidR="00000000" w:rsidRDefault="00C20118">
      <w:pPr>
        <w:numPr>
          <w:ilvl w:val="0"/>
          <w:numId w:val="10"/>
        </w:numPr>
        <w:spacing w:before="100" w:beforeAutospacing="1" w:after="100" w:afterAutospacing="1" w:line="240" w:lineRule="auto"/>
        <w:divId w:val="1832867199"/>
        <w:rPr>
          <w:rFonts w:eastAsia="Times New Roman"/>
        </w:rPr>
      </w:pPr>
      <w:r>
        <w:rPr>
          <w:rStyle w:val="Strong"/>
          <w:rFonts w:eastAsia="Times New Roman"/>
        </w:rPr>
        <w:t>Relational/Non-relational Data Model (if applicable):</w:t>
      </w:r>
      <w:r>
        <w:rPr>
          <w:rStyle w:val="ui-provider"/>
          <w:rFonts w:eastAsia="Times New Roman"/>
        </w:rPr>
        <w:t xml:space="preserve"> Describes how data is represented and utilized, providing an abs</w:t>
      </w:r>
      <w:r>
        <w:rPr>
          <w:rStyle w:val="ui-provider"/>
          <w:rFonts w:eastAsia="Times New Roman"/>
        </w:rPr>
        <w:t>tract model of data usage.</w:t>
      </w:r>
    </w:p>
    <w:p w14:paraId="76DB95F9" w14:textId="77777777" w:rsidR="00000000" w:rsidRDefault="00C20118">
      <w:pPr>
        <w:pStyle w:val="NormalWeb"/>
        <w:spacing w:before="240" w:beforeAutospacing="0" w:after="0" w:afterAutospacing="0"/>
        <w:divId w:val="1832867199"/>
      </w:pPr>
      <w:r>
        <w:rPr>
          <w:rStyle w:val="ui-provider"/>
        </w:rPr>
        <w:t>System Sequence Diagrams are utilized to create the design document, which is then submitted for review. The team is not authorized to modify this document unless specified by the Project Architect.</w:t>
      </w:r>
    </w:p>
    <w:p w14:paraId="61156585" w14:textId="77777777" w:rsidR="00000000" w:rsidRDefault="00C20118">
      <w:pPr>
        <w:divId w:val="397242830"/>
        <w:rPr>
          <w:rFonts w:eastAsia="Times New Roman"/>
          <w:b/>
          <w:bCs/>
        </w:rPr>
      </w:pPr>
      <w:r>
        <w:rPr>
          <w:rFonts w:eastAsia="Times New Roman"/>
          <w:b/>
          <w:bCs/>
        </w:rPr>
        <w:t xml:space="preserve">Levels of Design </w:t>
      </w:r>
    </w:p>
    <w:p w14:paraId="0CE48718" w14:textId="77777777" w:rsidR="00000000" w:rsidRDefault="00C20118">
      <w:pPr>
        <w:pStyle w:val="NormalWeb"/>
        <w:divId w:val="84352004"/>
      </w:pPr>
      <w:r>
        <w:t>Figma is use</w:t>
      </w:r>
      <w:r>
        <w:t>d for UX Design.</w:t>
      </w:r>
    </w:p>
    <w:p w14:paraId="361F6D26" w14:textId="77777777" w:rsidR="00000000" w:rsidRDefault="00C20118">
      <w:pPr>
        <w:pStyle w:val="NormalWeb"/>
        <w:divId w:val="84352004"/>
      </w:pPr>
      <w:r>
        <w:t>Swagger documents for REST API</w:t>
      </w:r>
    </w:p>
    <w:p w14:paraId="6EAB24F1" w14:textId="77777777" w:rsidR="00000000" w:rsidRDefault="00C20118">
      <w:pPr>
        <w:pStyle w:val="NormalWeb"/>
        <w:divId w:val="84352004"/>
      </w:pPr>
      <w:r>
        <w:t xml:space="preserve">High level architecture diagram using </w:t>
      </w:r>
      <w:proofErr w:type="gramStart"/>
      <w:r>
        <w:t>Draw.io</w:t>
      </w:r>
      <w:proofErr w:type="gramEnd"/>
    </w:p>
    <w:p w14:paraId="36B51F19" w14:textId="77777777" w:rsidR="00000000" w:rsidRDefault="00C20118">
      <w:pPr>
        <w:pStyle w:val="NormalWeb"/>
        <w:divId w:val="84352004"/>
      </w:pPr>
      <w:r>
        <w:t> </w:t>
      </w:r>
    </w:p>
    <w:p w14:paraId="5D76CB23" w14:textId="77777777" w:rsidR="00000000" w:rsidRDefault="00C20118">
      <w:pPr>
        <w:divId w:val="1196457175"/>
        <w:rPr>
          <w:rFonts w:eastAsia="Times New Roman"/>
          <w:b/>
          <w:bCs/>
        </w:rPr>
      </w:pPr>
      <w:r>
        <w:rPr>
          <w:rFonts w:eastAsia="Times New Roman"/>
          <w:b/>
          <w:bCs/>
        </w:rPr>
        <w:t xml:space="preserve">Design Validation </w:t>
      </w:r>
    </w:p>
    <w:p w14:paraId="315BDB60" w14:textId="77777777" w:rsidR="00000000" w:rsidRDefault="00C20118">
      <w:pPr>
        <w:pStyle w:val="NormalWeb"/>
        <w:divId w:val="672954043"/>
      </w:pPr>
      <w:r>
        <w:t>Architecture board will perform the following activities as part of the design analysis and resolution.</w:t>
      </w:r>
    </w:p>
    <w:p w14:paraId="2BFBCDAA" w14:textId="77777777" w:rsidR="00000000" w:rsidRDefault="00C20118">
      <w:pPr>
        <w:numPr>
          <w:ilvl w:val="0"/>
          <w:numId w:val="11"/>
        </w:numPr>
        <w:spacing w:before="100" w:beforeAutospacing="1" w:after="100" w:afterAutospacing="1" w:line="240" w:lineRule="auto"/>
        <w:divId w:val="672954043"/>
        <w:rPr>
          <w:rFonts w:eastAsia="Times New Roman"/>
        </w:rPr>
      </w:pPr>
      <w:r>
        <w:rPr>
          <w:rStyle w:val="Strong"/>
          <w:rFonts w:eastAsia="Times New Roman"/>
        </w:rPr>
        <w:t>Design Analysis:</w:t>
      </w:r>
      <w:r>
        <w:rPr>
          <w:rFonts w:eastAsia="Times New Roman"/>
        </w:rPr>
        <w:t xml:space="preserve"> </w:t>
      </w:r>
    </w:p>
    <w:p w14:paraId="760DB9C9" w14:textId="77777777" w:rsidR="00000000" w:rsidRDefault="00C20118">
      <w:pPr>
        <w:numPr>
          <w:ilvl w:val="1"/>
          <w:numId w:val="11"/>
        </w:numPr>
        <w:spacing w:before="100" w:beforeAutospacing="1" w:after="100" w:afterAutospacing="1" w:line="240" w:lineRule="auto"/>
        <w:divId w:val="672954043"/>
        <w:rPr>
          <w:rFonts w:eastAsia="Times New Roman"/>
        </w:rPr>
      </w:pPr>
      <w:r>
        <w:rPr>
          <w:rStyle w:val="Strong"/>
          <w:rFonts w:eastAsia="Times New Roman"/>
        </w:rPr>
        <w:t>Examination:</w:t>
      </w:r>
      <w:r>
        <w:rPr>
          <w:rStyle w:val="ui-provider"/>
          <w:rFonts w:eastAsia="Times New Roman"/>
        </w:rPr>
        <w:t xml:space="preserve"> Carefu</w:t>
      </w:r>
      <w:r>
        <w:rPr>
          <w:rStyle w:val="ui-provider"/>
          <w:rFonts w:eastAsia="Times New Roman"/>
        </w:rPr>
        <w:t>l assessment of the design's components, structure, and functionality.</w:t>
      </w:r>
    </w:p>
    <w:p w14:paraId="079D5BB8" w14:textId="77777777" w:rsidR="00000000" w:rsidRDefault="00C20118">
      <w:pPr>
        <w:numPr>
          <w:ilvl w:val="1"/>
          <w:numId w:val="11"/>
        </w:numPr>
        <w:spacing w:before="100" w:beforeAutospacing="1" w:after="100" w:afterAutospacing="1" w:line="240" w:lineRule="auto"/>
        <w:divId w:val="672954043"/>
        <w:rPr>
          <w:rFonts w:eastAsia="Times New Roman"/>
        </w:rPr>
      </w:pPr>
      <w:r>
        <w:rPr>
          <w:rStyle w:val="Strong"/>
          <w:rFonts w:eastAsia="Times New Roman"/>
        </w:rPr>
        <w:t>Identification:</w:t>
      </w:r>
      <w:r>
        <w:rPr>
          <w:rStyle w:val="ui-provider"/>
          <w:rFonts w:eastAsia="Times New Roman"/>
        </w:rPr>
        <w:t xml:space="preserve"> Recognizing strengths, weaknesses, opportunities, and threats within the design.</w:t>
      </w:r>
    </w:p>
    <w:p w14:paraId="3AD45386" w14:textId="77777777" w:rsidR="00000000" w:rsidRDefault="00C20118">
      <w:pPr>
        <w:numPr>
          <w:ilvl w:val="1"/>
          <w:numId w:val="11"/>
        </w:numPr>
        <w:spacing w:before="100" w:beforeAutospacing="1" w:after="100" w:afterAutospacing="1" w:line="240" w:lineRule="auto"/>
        <w:divId w:val="672954043"/>
        <w:rPr>
          <w:rFonts w:eastAsia="Times New Roman"/>
        </w:rPr>
      </w:pPr>
      <w:r>
        <w:rPr>
          <w:rStyle w:val="Strong"/>
          <w:rFonts w:eastAsia="Times New Roman"/>
        </w:rPr>
        <w:t>Evaluation:</w:t>
      </w:r>
      <w:r>
        <w:rPr>
          <w:rStyle w:val="ui-provider"/>
          <w:rFonts w:eastAsia="Times New Roman"/>
        </w:rPr>
        <w:t xml:space="preserve"> Assessing the design's effectiveness in meeting its intended goals and requi</w:t>
      </w:r>
      <w:r>
        <w:rPr>
          <w:rStyle w:val="ui-provider"/>
          <w:rFonts w:eastAsia="Times New Roman"/>
        </w:rPr>
        <w:t>rements.</w:t>
      </w:r>
    </w:p>
    <w:p w14:paraId="7E94FF90" w14:textId="77777777" w:rsidR="00000000" w:rsidRDefault="00C20118">
      <w:pPr>
        <w:numPr>
          <w:ilvl w:val="1"/>
          <w:numId w:val="11"/>
        </w:numPr>
        <w:spacing w:before="100" w:beforeAutospacing="1" w:after="100" w:afterAutospacing="1" w:line="240" w:lineRule="auto"/>
        <w:divId w:val="672954043"/>
        <w:rPr>
          <w:rFonts w:eastAsia="Times New Roman"/>
        </w:rPr>
      </w:pPr>
      <w:r>
        <w:rPr>
          <w:rStyle w:val="Strong"/>
          <w:rFonts w:eastAsia="Times New Roman"/>
        </w:rPr>
        <w:t>Analysis Tools:</w:t>
      </w:r>
      <w:r>
        <w:rPr>
          <w:rStyle w:val="ui-provider"/>
          <w:rFonts w:eastAsia="Times New Roman"/>
        </w:rPr>
        <w:t xml:space="preserve"> Using various tools, techniques, and methodologies to evaluate the design thoroughly.</w:t>
      </w:r>
    </w:p>
    <w:p w14:paraId="351D26E2" w14:textId="77777777" w:rsidR="00000000" w:rsidRDefault="00C20118">
      <w:pPr>
        <w:numPr>
          <w:ilvl w:val="0"/>
          <w:numId w:val="11"/>
        </w:numPr>
        <w:spacing w:before="100" w:beforeAutospacing="1" w:after="100" w:afterAutospacing="1" w:line="240" w:lineRule="auto"/>
        <w:divId w:val="672954043"/>
        <w:rPr>
          <w:rFonts w:eastAsia="Times New Roman"/>
        </w:rPr>
      </w:pPr>
      <w:r>
        <w:rPr>
          <w:rStyle w:val="Strong"/>
          <w:rFonts w:eastAsia="Times New Roman"/>
        </w:rPr>
        <w:t>Design Resolution:</w:t>
      </w:r>
      <w:r>
        <w:rPr>
          <w:rFonts w:eastAsia="Times New Roman"/>
        </w:rPr>
        <w:t xml:space="preserve"> </w:t>
      </w:r>
    </w:p>
    <w:p w14:paraId="3A697169" w14:textId="77777777" w:rsidR="00000000" w:rsidRDefault="00C20118">
      <w:pPr>
        <w:numPr>
          <w:ilvl w:val="1"/>
          <w:numId w:val="11"/>
        </w:numPr>
        <w:spacing w:before="100" w:beforeAutospacing="1" w:after="100" w:afterAutospacing="1" w:line="240" w:lineRule="auto"/>
        <w:divId w:val="672954043"/>
        <w:rPr>
          <w:rFonts w:eastAsia="Times New Roman"/>
        </w:rPr>
      </w:pPr>
      <w:r>
        <w:rPr>
          <w:rStyle w:val="Strong"/>
          <w:rFonts w:eastAsia="Times New Roman"/>
        </w:rPr>
        <w:t>Problem Solving:</w:t>
      </w:r>
      <w:r>
        <w:rPr>
          <w:rStyle w:val="ui-provider"/>
          <w:rFonts w:eastAsia="Times New Roman"/>
        </w:rPr>
        <w:t xml:space="preserve"> Addressing identified weaknesses and issues in the design.</w:t>
      </w:r>
    </w:p>
    <w:p w14:paraId="7A30A3A8" w14:textId="77777777" w:rsidR="00000000" w:rsidRDefault="00C20118">
      <w:pPr>
        <w:numPr>
          <w:ilvl w:val="1"/>
          <w:numId w:val="11"/>
        </w:numPr>
        <w:spacing w:before="100" w:beforeAutospacing="1" w:after="100" w:afterAutospacing="1" w:line="240" w:lineRule="auto"/>
        <w:divId w:val="672954043"/>
        <w:rPr>
          <w:rFonts w:eastAsia="Times New Roman"/>
        </w:rPr>
      </w:pPr>
      <w:r>
        <w:rPr>
          <w:rStyle w:val="Strong"/>
          <w:rFonts w:eastAsia="Times New Roman"/>
        </w:rPr>
        <w:t>Innovation:</w:t>
      </w:r>
      <w:r>
        <w:rPr>
          <w:rStyle w:val="ui-provider"/>
          <w:rFonts w:eastAsia="Times New Roman"/>
        </w:rPr>
        <w:t xml:space="preserve"> Introducing creative solutions to enh</w:t>
      </w:r>
      <w:r>
        <w:rPr>
          <w:rStyle w:val="ui-provider"/>
          <w:rFonts w:eastAsia="Times New Roman"/>
        </w:rPr>
        <w:t>ance the design's efficiency and effectiveness.</w:t>
      </w:r>
    </w:p>
    <w:p w14:paraId="37034E0E" w14:textId="77777777" w:rsidR="00000000" w:rsidRDefault="00C20118">
      <w:pPr>
        <w:numPr>
          <w:ilvl w:val="1"/>
          <w:numId w:val="11"/>
        </w:numPr>
        <w:spacing w:before="100" w:beforeAutospacing="1" w:after="100" w:afterAutospacing="1" w:line="240" w:lineRule="auto"/>
        <w:divId w:val="672954043"/>
        <w:rPr>
          <w:rFonts w:eastAsia="Times New Roman"/>
        </w:rPr>
      </w:pPr>
      <w:r>
        <w:rPr>
          <w:rStyle w:val="Strong"/>
          <w:rFonts w:eastAsia="Times New Roman"/>
        </w:rPr>
        <w:t>Optimization:</w:t>
      </w:r>
      <w:r>
        <w:rPr>
          <w:rStyle w:val="ui-provider"/>
          <w:rFonts w:eastAsia="Times New Roman"/>
        </w:rPr>
        <w:t xml:space="preserve"> Streamlining the design elements to improve performance, usability, or other desired attributes.</w:t>
      </w:r>
    </w:p>
    <w:p w14:paraId="14D649D4" w14:textId="77777777" w:rsidR="00000000" w:rsidRDefault="00C20118">
      <w:pPr>
        <w:numPr>
          <w:ilvl w:val="1"/>
          <w:numId w:val="11"/>
        </w:numPr>
        <w:spacing w:before="100" w:beforeAutospacing="1" w:after="100" w:afterAutospacing="1" w:line="240" w:lineRule="auto"/>
        <w:divId w:val="672954043"/>
        <w:rPr>
          <w:rFonts w:eastAsia="Times New Roman"/>
        </w:rPr>
      </w:pPr>
      <w:r>
        <w:rPr>
          <w:rStyle w:val="Strong"/>
          <w:rFonts w:eastAsia="Times New Roman"/>
        </w:rPr>
        <w:t>Implementation:</w:t>
      </w:r>
      <w:r>
        <w:rPr>
          <w:rStyle w:val="ui-provider"/>
          <w:rFonts w:eastAsia="Times New Roman"/>
        </w:rPr>
        <w:t xml:space="preserve"> </w:t>
      </w:r>
      <w:r>
        <w:rPr>
          <w:rStyle w:val="ui-provider"/>
          <w:rFonts w:eastAsia="Times New Roman"/>
        </w:rPr>
        <w:t>Applying the resolved design changes, which might involve alterations, additions, or complete redesigns of specific elements.</w:t>
      </w:r>
    </w:p>
    <w:p w14:paraId="7BDAFC37" w14:textId="77777777" w:rsidR="00000000" w:rsidRDefault="00C20118">
      <w:pPr>
        <w:numPr>
          <w:ilvl w:val="1"/>
          <w:numId w:val="11"/>
        </w:numPr>
        <w:spacing w:before="100" w:beforeAutospacing="1" w:after="100" w:afterAutospacing="1" w:line="240" w:lineRule="auto"/>
        <w:divId w:val="672954043"/>
        <w:rPr>
          <w:rFonts w:eastAsia="Times New Roman"/>
        </w:rPr>
      </w:pPr>
      <w:r>
        <w:rPr>
          <w:rStyle w:val="Strong"/>
          <w:rFonts w:eastAsia="Times New Roman"/>
        </w:rPr>
        <w:t>Testing:</w:t>
      </w:r>
      <w:r>
        <w:rPr>
          <w:rStyle w:val="ui-provider"/>
          <w:rFonts w:eastAsia="Times New Roman"/>
        </w:rPr>
        <w:t xml:space="preserve"> Verifying the effectiveness of the implemented solutions through testing and validation processes.</w:t>
      </w:r>
    </w:p>
    <w:p w14:paraId="1B0ABEA5" w14:textId="77777777" w:rsidR="00000000" w:rsidRDefault="00C20118">
      <w:pPr>
        <w:pStyle w:val="NormalWeb"/>
        <w:divId w:val="672954043"/>
      </w:pPr>
      <w:r>
        <w:t> </w:t>
      </w:r>
    </w:p>
    <w:p w14:paraId="064092BE" w14:textId="77777777" w:rsidR="00000000" w:rsidRDefault="00C20118">
      <w:pPr>
        <w:pStyle w:val="NormalWeb"/>
        <w:divId w:val="672954043"/>
      </w:pPr>
      <w:proofErr w:type="spellStart"/>
      <w:r>
        <w:t>Architecure</w:t>
      </w:r>
      <w:proofErr w:type="spellEnd"/>
      <w:r>
        <w:t xml:space="preserve"> design i</w:t>
      </w:r>
      <w:r>
        <w:t xml:space="preserve">s formally discussed with the architecture board and final architecture is placed in below </w:t>
      </w:r>
      <w:proofErr w:type="spellStart"/>
      <w:proofErr w:type="gramStart"/>
      <w:r>
        <w:t>loaction</w:t>
      </w:r>
      <w:proofErr w:type="spellEnd"/>
      <w:proofErr w:type="gramEnd"/>
    </w:p>
    <w:p w14:paraId="764A2B7B" w14:textId="77777777" w:rsidR="00000000" w:rsidRDefault="00C20118">
      <w:pPr>
        <w:pStyle w:val="NormalWeb"/>
        <w:divId w:val="672954043"/>
      </w:pPr>
      <w:r>
        <w:t>https://bosch.sharepoint.com/sites/msteams_7283993/_layouts/15/AccessDenied.aspx?Source=https%3A%2F%2Fbosch%2Esharepoint%2Ecom%2Fsites%2Fmsteams%5F7283993%2</w:t>
      </w:r>
      <w:r>
        <w:t>FShared%20Documents%2FForms%2FAllItems%2Easpx%3Fcsf%3D1%26web%3D1%26e%3DFyfK18%26cid%3Ddc084fa8%252D9eda%252D45f0%252Da260%252D738c0b1bf60a%26FolderCTID%3D0x01200059F14A55876CC8489AD4A8FD49E83F19%26id%3D%252Fsites%252Fmsteams%255F7283993%252FShared%2520Doc</w:t>
      </w:r>
      <w:r>
        <w:t>uments%252FGeneral%252FDigital%2520Twin%2520Track%252FARCHITECTURE%26viewid%3Dc01be145%252D4baa%252D441d%252D97ba%252D57ec8e0dc216%26OR%3DTeams%2DHL%26CT%3D1698392964638%26clickparams%3DeyJBcHBOYW1lIjoiVGVhbXMtRGVza3RvcCIsIkFwcFZlcnNpb24iOiIyNy8yMzA5MjkxMT</w:t>
      </w:r>
      <w:r>
        <w:t>IwNSIsIkhhc0ZlZGVyYXRlZFVzZXIiOmZhbHNlfQ%253D%253D&amp;correlation=8d24e8a0%2D8099%2D7000%2D8834%2Dfd72966f9cb6&amp;Type=item&amp;name=6edac57e%2D735c%2D4f51%2Da9ff%2D236df090a23d&amp;listItemId=507&amp;listItemUniqueId=47770e47%2D87c5%2D4e20%2Db89c%2D5b97939e32de</w:t>
      </w:r>
    </w:p>
    <w:p w14:paraId="16731130" w14:textId="77777777" w:rsidR="00000000" w:rsidRDefault="00C20118">
      <w:pPr>
        <w:divId w:val="234367071"/>
        <w:rPr>
          <w:rFonts w:eastAsia="Times New Roman"/>
          <w:b/>
          <w:bCs/>
        </w:rPr>
      </w:pPr>
      <w:r>
        <w:rPr>
          <w:rFonts w:eastAsia="Times New Roman"/>
          <w:b/>
          <w:bCs/>
        </w:rPr>
        <w:t>Coding /Tas</w:t>
      </w:r>
      <w:r>
        <w:rPr>
          <w:rFonts w:eastAsia="Times New Roman"/>
          <w:b/>
          <w:bCs/>
        </w:rPr>
        <w:t xml:space="preserve">k development </w:t>
      </w:r>
    </w:p>
    <w:p w14:paraId="57670985" w14:textId="77777777" w:rsidR="00000000" w:rsidRDefault="00C20118">
      <w:pPr>
        <w:pStyle w:val="NormalWeb"/>
        <w:divId w:val="1712680385"/>
      </w:pPr>
      <w:r>
        <w:rPr>
          <w:rStyle w:val="ui-provider"/>
        </w:rPr>
        <w:t>The task development process follows these steps in Azure DevOps:</w:t>
      </w:r>
    </w:p>
    <w:p w14:paraId="26E51E2A" w14:textId="77777777" w:rsidR="00000000" w:rsidRDefault="00C20118">
      <w:pPr>
        <w:pStyle w:val="NormalWeb"/>
        <w:divId w:val="1712680385"/>
      </w:pPr>
      <w:r>
        <w:rPr>
          <w:rStyle w:val="ui-provider"/>
        </w:rPr>
        <w:t> Step 1: Create a logical Work Breakdown Structure for each requirement or a combination of similar requirements from User stories.</w:t>
      </w:r>
    </w:p>
    <w:p w14:paraId="3EC30BD9" w14:textId="77777777" w:rsidR="00000000" w:rsidRDefault="00C20118">
      <w:pPr>
        <w:pStyle w:val="NormalWeb"/>
        <w:divId w:val="1712680385"/>
      </w:pPr>
      <w:r>
        <w:rPr>
          <w:rStyle w:val="ui-provider"/>
        </w:rPr>
        <w:t xml:space="preserve"> Step 2: Further decompose each high-level </w:t>
      </w:r>
      <w:r>
        <w:rPr>
          <w:rStyle w:val="ui-provider"/>
        </w:rPr>
        <w:t>task into multiple levels until there is clarity and independence in development.</w:t>
      </w:r>
    </w:p>
    <w:p w14:paraId="5BAA4E76" w14:textId="77777777" w:rsidR="00000000" w:rsidRDefault="00C20118">
      <w:pPr>
        <w:pStyle w:val="NormalWeb"/>
        <w:divId w:val="1712680385"/>
      </w:pPr>
      <w:r>
        <w:rPr>
          <w:rStyle w:val="ui-provider"/>
        </w:rPr>
        <w:t> Step 3: Estimate the effort required using Story points for each independent task and record it in Azure DevOps under the backlog.</w:t>
      </w:r>
    </w:p>
    <w:p w14:paraId="2F90DB69" w14:textId="77777777" w:rsidR="00000000" w:rsidRDefault="00C20118">
      <w:pPr>
        <w:pStyle w:val="NormalWeb"/>
        <w:divId w:val="1712680385"/>
      </w:pPr>
      <w:r>
        <w:rPr>
          <w:rStyle w:val="ui-provider"/>
        </w:rPr>
        <w:t> Step 4: Assign tasks to team members with</w:t>
      </w:r>
      <w:r>
        <w:rPr>
          <w:rStyle w:val="ui-provider"/>
        </w:rPr>
        <w:t xml:space="preserve"> a unique task code in Azure DevOps.</w:t>
      </w:r>
    </w:p>
    <w:p w14:paraId="633E1D1D" w14:textId="77777777" w:rsidR="00000000" w:rsidRDefault="00C20118">
      <w:pPr>
        <w:pStyle w:val="NormalWeb"/>
        <w:divId w:val="1712680385"/>
      </w:pPr>
      <w:r>
        <w:rPr>
          <w:rStyle w:val="ui-provider"/>
        </w:rPr>
        <w:t> Step 5: Team members are responsible for updating the task status daily and adjusting the status accordingly within Azure DevOps.</w:t>
      </w:r>
    </w:p>
    <w:p w14:paraId="60EFD6CC" w14:textId="77777777" w:rsidR="00000000" w:rsidRDefault="00C20118">
      <w:pPr>
        <w:pStyle w:val="NormalWeb"/>
        <w:divId w:val="1712680385"/>
      </w:pPr>
      <w:r>
        <w:rPr>
          <w:rStyle w:val="ui-provider"/>
        </w:rPr>
        <w:t> Step 6: After the completion of implementation and review, the task status in Azure Dev</w:t>
      </w:r>
      <w:r>
        <w:rPr>
          <w:rStyle w:val="ui-provider"/>
        </w:rPr>
        <w:t>Ops will be set to resolved/closed.</w:t>
      </w:r>
    </w:p>
    <w:p w14:paraId="6C103436" w14:textId="77777777" w:rsidR="00000000" w:rsidRDefault="00C20118">
      <w:pPr>
        <w:pStyle w:val="NormalWeb"/>
        <w:divId w:val="1712680385"/>
      </w:pPr>
      <w:r>
        <w:rPr>
          <w:rStyle w:val="ui-provider"/>
        </w:rPr>
        <w:t> Step 7: Upon review closure, the Official Project Log (OPL) will be sent back to the Project Manager for final closure.</w:t>
      </w:r>
    </w:p>
    <w:p w14:paraId="44AFEF3B" w14:textId="77777777" w:rsidR="00000000" w:rsidRDefault="00C20118">
      <w:pPr>
        <w:pStyle w:val="NormalWeb"/>
        <w:divId w:val="1712680385"/>
      </w:pPr>
      <w:r>
        <w:t> </w:t>
      </w:r>
    </w:p>
    <w:p w14:paraId="2C798EC4" w14:textId="77777777" w:rsidR="00000000" w:rsidRDefault="00C20118">
      <w:pPr>
        <w:pStyle w:val="NormalWeb"/>
        <w:divId w:val="1712680385"/>
      </w:pPr>
      <w:r>
        <w:t> </w:t>
      </w:r>
    </w:p>
    <w:p w14:paraId="4E66B0FF" w14:textId="77777777" w:rsidR="00000000" w:rsidRDefault="00C20118">
      <w:pPr>
        <w:pStyle w:val="NormalWeb"/>
        <w:divId w:val="1712680385"/>
      </w:pPr>
      <w:r>
        <w:t> </w:t>
      </w:r>
    </w:p>
    <w:p w14:paraId="54A0FE87" w14:textId="77777777" w:rsidR="00000000" w:rsidRDefault="00C20118">
      <w:pPr>
        <w:pStyle w:val="NormalWeb"/>
        <w:divId w:val="1712680385"/>
      </w:pPr>
      <w:r>
        <w:t> </w:t>
      </w:r>
    </w:p>
    <w:p w14:paraId="3F515D5B" w14:textId="77777777" w:rsidR="00000000" w:rsidRDefault="00C20118">
      <w:pPr>
        <w:pStyle w:val="NormalWeb"/>
        <w:divId w:val="1712680385"/>
      </w:pPr>
      <w:r>
        <w:t> </w:t>
      </w:r>
    </w:p>
    <w:p w14:paraId="2F773D82" w14:textId="77777777" w:rsidR="00000000" w:rsidRDefault="00C20118">
      <w:pPr>
        <w:divId w:val="960192207"/>
        <w:rPr>
          <w:rFonts w:eastAsia="Times New Roman"/>
          <w:b/>
          <w:bCs/>
        </w:rPr>
      </w:pPr>
      <w:r>
        <w:rPr>
          <w:rFonts w:eastAsia="Times New Roman"/>
          <w:b/>
          <w:bCs/>
        </w:rPr>
        <w:t xml:space="preserve">Integration (as applicable) </w:t>
      </w:r>
    </w:p>
    <w:p w14:paraId="0C7F68B7" w14:textId="77777777" w:rsidR="00000000" w:rsidRDefault="00C20118">
      <w:pPr>
        <w:pStyle w:val="NormalWeb"/>
        <w:divId w:val="1363165123"/>
      </w:pPr>
      <w:r>
        <w:t>Operates independently and will run within the Azure cloud e</w:t>
      </w:r>
      <w:r>
        <w:t xml:space="preserve">nvironment. It includes a frontend web application, a backend application cluster hosted in AKS (Azure Kubernetes Service), and two databases: </w:t>
      </w:r>
      <w:proofErr w:type="spellStart"/>
      <w:r>
        <w:t>CosmosDB</w:t>
      </w:r>
      <w:proofErr w:type="spellEnd"/>
      <w:r>
        <w:t xml:space="preserve"> and ADX.</w:t>
      </w:r>
    </w:p>
    <w:p w14:paraId="0EE0E8B5" w14:textId="77777777" w:rsidR="00000000" w:rsidRDefault="00C20118">
      <w:pPr>
        <w:pStyle w:val="NormalWeb"/>
        <w:divId w:val="1363165123"/>
      </w:pPr>
      <w:r>
        <w:t> </w:t>
      </w:r>
    </w:p>
    <w:p w14:paraId="654C3261" w14:textId="77777777" w:rsidR="00000000" w:rsidRDefault="00C20118">
      <w:pPr>
        <w:divId w:val="1161964212"/>
        <w:rPr>
          <w:rFonts w:eastAsia="Times New Roman"/>
          <w:b/>
          <w:bCs/>
        </w:rPr>
      </w:pPr>
      <w:r>
        <w:rPr>
          <w:rFonts w:eastAsia="Times New Roman"/>
          <w:b/>
          <w:bCs/>
        </w:rPr>
        <w:t xml:space="preserve">Verification </w:t>
      </w:r>
    </w:p>
    <w:p w14:paraId="3735B025" w14:textId="77777777" w:rsidR="00000000" w:rsidRDefault="00C20118">
      <w:pPr>
        <w:pStyle w:val="NormalWeb"/>
        <w:divId w:val="1137986523"/>
      </w:pPr>
      <w:r>
        <w:t xml:space="preserve">The project development team is responsible for the Verification of tasks. The </w:t>
      </w:r>
      <w:r>
        <w:t>resources are identified during project planning to conduct verification of tasks. The verification activities include reviews.</w:t>
      </w:r>
    </w:p>
    <w:p w14:paraId="21B34D6A" w14:textId="77777777" w:rsidR="00000000" w:rsidRDefault="00C20118">
      <w:pPr>
        <w:pStyle w:val="NormalWeb"/>
        <w:divId w:val="1137986523"/>
      </w:pPr>
      <w:r>
        <w:t>Each requirement shall be linked to the code where it has been implemented.</w:t>
      </w:r>
    </w:p>
    <w:p w14:paraId="76ADAA67" w14:textId="77777777" w:rsidR="00000000" w:rsidRDefault="00C20118">
      <w:pPr>
        <w:pStyle w:val="NormalWeb"/>
        <w:divId w:val="1137986523"/>
      </w:pPr>
      <w:r>
        <w:t>A static code check shall be performed to confirm ad</w:t>
      </w:r>
      <w:r>
        <w:t xml:space="preserve">herence to standard coding guidelines based on </w:t>
      </w:r>
      <w:proofErr w:type="spellStart"/>
      <w:r>
        <w:t>Pylint</w:t>
      </w:r>
      <w:proofErr w:type="spellEnd"/>
      <w:r>
        <w:t xml:space="preserve"> back-end.</w:t>
      </w:r>
    </w:p>
    <w:p w14:paraId="7F6F3BE2" w14:textId="77777777" w:rsidR="00000000" w:rsidRDefault="00C20118">
      <w:pPr>
        <w:pStyle w:val="NormalWeb"/>
        <w:divId w:val="1137986523"/>
      </w:pPr>
      <w:hyperlink r:id="rId15" w:history="1">
        <w:r>
          <w:rPr>
            <w:rStyle w:val="Hyperlink"/>
          </w:rPr>
          <w:t>https://pypi.org/project/pylint/</w:t>
        </w:r>
      </w:hyperlink>
    </w:p>
    <w:p w14:paraId="695940B7" w14:textId="77777777" w:rsidR="00000000" w:rsidRDefault="00C20118">
      <w:pPr>
        <w:pStyle w:val="NormalWeb"/>
        <w:divId w:val="1137986523"/>
      </w:pPr>
      <w:r>
        <w:t xml:space="preserve">A software analysis report shall be </w:t>
      </w:r>
      <w:proofErr w:type="gramStart"/>
      <w:r>
        <w:t>generated</w:t>
      </w:r>
      <w:proofErr w:type="gramEnd"/>
      <w:r>
        <w:t xml:space="preserve"> and all warnings and errors shall be assessed.</w:t>
      </w:r>
    </w:p>
    <w:p w14:paraId="201490D0" w14:textId="77777777" w:rsidR="00000000" w:rsidRDefault="00C20118">
      <w:pPr>
        <w:pStyle w:val="NormalWeb"/>
        <w:divId w:val="1137986523"/>
      </w:pPr>
      <w:r>
        <w:rPr>
          <w:rStyle w:val="Strong"/>
        </w:rPr>
        <w:t xml:space="preserve">Technical Reviews </w:t>
      </w:r>
    </w:p>
    <w:p w14:paraId="5004375B" w14:textId="77777777" w:rsidR="00000000" w:rsidRDefault="00C20118">
      <w:pPr>
        <w:numPr>
          <w:ilvl w:val="0"/>
          <w:numId w:val="12"/>
        </w:numPr>
        <w:spacing w:before="100" w:beforeAutospacing="1" w:after="100" w:afterAutospacing="1" w:line="240" w:lineRule="auto"/>
        <w:divId w:val="1137986523"/>
        <w:rPr>
          <w:rFonts w:eastAsia="Times New Roman"/>
        </w:rPr>
      </w:pPr>
      <w:r>
        <w:rPr>
          <w:rFonts w:eastAsia="Times New Roman"/>
        </w:rPr>
        <w:t xml:space="preserve">Design Review: </w:t>
      </w:r>
    </w:p>
    <w:p w14:paraId="4CCC75F3" w14:textId="77777777" w:rsidR="00000000" w:rsidRDefault="00C20118">
      <w:pPr>
        <w:numPr>
          <w:ilvl w:val="1"/>
          <w:numId w:val="12"/>
        </w:numPr>
        <w:spacing w:before="100" w:beforeAutospacing="1" w:after="100" w:afterAutospacing="1" w:line="240" w:lineRule="auto"/>
        <w:divId w:val="1137986523"/>
        <w:rPr>
          <w:rFonts w:eastAsia="Times New Roman"/>
        </w:rPr>
      </w:pPr>
      <w:r>
        <w:rPr>
          <w:rFonts w:eastAsia="Times New Roman"/>
        </w:rPr>
        <w:t xml:space="preserve">The design components shall be reviewed to ensure conformity to all the </w:t>
      </w:r>
      <w:proofErr w:type="gramStart"/>
      <w:r>
        <w:rPr>
          <w:rFonts w:eastAsia="Times New Roman"/>
        </w:rPr>
        <w:t>requirements</w:t>
      </w:r>
      <w:proofErr w:type="gramEnd"/>
    </w:p>
    <w:p w14:paraId="5AD5C796" w14:textId="77777777" w:rsidR="00000000" w:rsidRDefault="00C20118">
      <w:pPr>
        <w:numPr>
          <w:ilvl w:val="0"/>
          <w:numId w:val="12"/>
        </w:numPr>
        <w:spacing w:before="100" w:beforeAutospacing="1" w:after="100" w:afterAutospacing="1" w:line="240" w:lineRule="auto"/>
        <w:divId w:val="1137986523"/>
        <w:rPr>
          <w:rFonts w:eastAsia="Times New Roman"/>
        </w:rPr>
      </w:pPr>
      <w:r>
        <w:rPr>
          <w:rFonts w:eastAsia="Times New Roman"/>
        </w:rPr>
        <w:t xml:space="preserve">Code Review: </w:t>
      </w:r>
    </w:p>
    <w:p w14:paraId="5656BD4D" w14:textId="77777777" w:rsidR="00000000" w:rsidRDefault="00C20118">
      <w:pPr>
        <w:numPr>
          <w:ilvl w:val="1"/>
          <w:numId w:val="12"/>
        </w:numPr>
        <w:spacing w:before="100" w:beforeAutospacing="1" w:after="100" w:afterAutospacing="1" w:line="240" w:lineRule="auto"/>
        <w:divId w:val="1137986523"/>
        <w:rPr>
          <w:rFonts w:eastAsia="Times New Roman"/>
        </w:rPr>
      </w:pPr>
      <w:r>
        <w:rPr>
          <w:rFonts w:eastAsia="Times New Roman"/>
        </w:rPr>
        <w:t xml:space="preserve">A detailed software review shall be conducted to ensure conformity to the </w:t>
      </w:r>
      <w:proofErr w:type="gramStart"/>
      <w:r>
        <w:rPr>
          <w:rFonts w:eastAsia="Times New Roman"/>
        </w:rPr>
        <w:t>design</w:t>
      </w:r>
      <w:proofErr w:type="gramEnd"/>
    </w:p>
    <w:p w14:paraId="58A91DD2" w14:textId="77777777" w:rsidR="00000000" w:rsidRDefault="00C20118">
      <w:pPr>
        <w:numPr>
          <w:ilvl w:val="1"/>
          <w:numId w:val="12"/>
        </w:numPr>
        <w:spacing w:before="100" w:beforeAutospacing="1" w:after="100" w:afterAutospacing="1" w:line="240" w:lineRule="auto"/>
        <w:divId w:val="1137986523"/>
        <w:rPr>
          <w:rFonts w:eastAsia="Times New Roman"/>
        </w:rPr>
      </w:pPr>
      <w:r>
        <w:rPr>
          <w:rFonts w:eastAsia="Times New Roman"/>
        </w:rPr>
        <w:t>Code review shall ensure adherence to cod</w:t>
      </w:r>
      <w:r>
        <w:rPr>
          <w:rFonts w:eastAsia="Times New Roman"/>
        </w:rPr>
        <w:t xml:space="preserve">ing </w:t>
      </w:r>
      <w:proofErr w:type="gramStart"/>
      <w:r>
        <w:rPr>
          <w:rFonts w:eastAsia="Times New Roman"/>
        </w:rPr>
        <w:t>standards</w:t>
      </w:r>
      <w:proofErr w:type="gramEnd"/>
    </w:p>
    <w:p w14:paraId="6AE9DBE0" w14:textId="77777777" w:rsidR="00000000" w:rsidRDefault="00C20118">
      <w:pPr>
        <w:numPr>
          <w:ilvl w:val="1"/>
          <w:numId w:val="12"/>
        </w:numPr>
        <w:spacing w:before="100" w:beforeAutospacing="1" w:after="100" w:afterAutospacing="1" w:line="240" w:lineRule="auto"/>
        <w:divId w:val="1137986523"/>
        <w:rPr>
          <w:rFonts w:eastAsia="Times New Roman"/>
        </w:rPr>
      </w:pPr>
      <w:r>
        <w:rPr>
          <w:rFonts w:eastAsia="Times New Roman"/>
        </w:rPr>
        <w:t>Code review shall ensure baselined components are considered in case of re-</w:t>
      </w:r>
      <w:proofErr w:type="gramStart"/>
      <w:r>
        <w:rPr>
          <w:rFonts w:eastAsia="Times New Roman"/>
        </w:rPr>
        <w:t>use</w:t>
      </w:r>
      <w:proofErr w:type="gramEnd"/>
    </w:p>
    <w:p w14:paraId="28A5115E" w14:textId="77777777" w:rsidR="00000000" w:rsidRDefault="00C20118">
      <w:pPr>
        <w:numPr>
          <w:ilvl w:val="1"/>
          <w:numId w:val="12"/>
        </w:numPr>
        <w:spacing w:before="100" w:beforeAutospacing="1" w:after="100" w:afterAutospacing="1" w:line="240" w:lineRule="auto"/>
        <w:divId w:val="1137986523"/>
        <w:rPr>
          <w:rFonts w:eastAsia="Times New Roman"/>
        </w:rPr>
      </w:pPr>
      <w:r>
        <w:rPr>
          <w:rFonts w:eastAsia="Times New Roman"/>
        </w:rPr>
        <w:t xml:space="preserve">Code review shall ensure there is no additional functionalities available in the software other than what is mentioned in the </w:t>
      </w:r>
      <w:proofErr w:type="gramStart"/>
      <w:r>
        <w:rPr>
          <w:rFonts w:eastAsia="Times New Roman"/>
        </w:rPr>
        <w:t>requirements</w:t>
      </w:r>
      <w:proofErr w:type="gramEnd"/>
    </w:p>
    <w:p w14:paraId="5F9819B0" w14:textId="77777777" w:rsidR="00000000" w:rsidRDefault="00C20118">
      <w:pPr>
        <w:numPr>
          <w:ilvl w:val="1"/>
          <w:numId w:val="12"/>
        </w:numPr>
        <w:spacing w:before="100" w:beforeAutospacing="1" w:after="100" w:afterAutospacing="1" w:line="240" w:lineRule="auto"/>
        <w:divId w:val="1137986523"/>
        <w:rPr>
          <w:rFonts w:eastAsia="Times New Roman"/>
        </w:rPr>
      </w:pPr>
      <w:r>
        <w:rPr>
          <w:rFonts w:eastAsia="Times New Roman"/>
        </w:rPr>
        <w:t>Code review shall ensure</w:t>
      </w:r>
      <w:r>
        <w:rPr>
          <w:rFonts w:eastAsia="Times New Roman"/>
        </w:rPr>
        <w:t xml:space="preserve"> latest available libraries are used for </w:t>
      </w:r>
      <w:proofErr w:type="gramStart"/>
      <w:r>
        <w:rPr>
          <w:rFonts w:eastAsia="Times New Roman"/>
        </w:rPr>
        <w:t>development</w:t>
      </w:r>
      <w:proofErr w:type="gramEnd"/>
    </w:p>
    <w:p w14:paraId="691E6D45" w14:textId="77777777" w:rsidR="00000000" w:rsidRDefault="00C20118">
      <w:pPr>
        <w:numPr>
          <w:ilvl w:val="0"/>
          <w:numId w:val="12"/>
        </w:numPr>
        <w:spacing w:before="100" w:beforeAutospacing="1" w:after="100" w:afterAutospacing="1" w:line="240" w:lineRule="auto"/>
        <w:divId w:val="1137986523"/>
        <w:rPr>
          <w:rFonts w:eastAsia="Times New Roman"/>
        </w:rPr>
      </w:pPr>
      <w:r>
        <w:rPr>
          <w:rFonts w:eastAsia="Times New Roman"/>
        </w:rPr>
        <w:t xml:space="preserve">Test Review: </w:t>
      </w:r>
    </w:p>
    <w:p w14:paraId="4F52E554" w14:textId="77777777" w:rsidR="00000000" w:rsidRDefault="00C20118">
      <w:pPr>
        <w:numPr>
          <w:ilvl w:val="1"/>
          <w:numId w:val="12"/>
        </w:numPr>
        <w:spacing w:before="100" w:beforeAutospacing="1" w:after="100" w:afterAutospacing="1" w:line="240" w:lineRule="auto"/>
        <w:divId w:val="1137986523"/>
        <w:rPr>
          <w:rFonts w:eastAsia="Times New Roman"/>
        </w:rPr>
      </w:pPr>
      <w:r>
        <w:rPr>
          <w:rFonts w:eastAsia="Times New Roman"/>
        </w:rPr>
        <w:t xml:space="preserve">Test spec shall be reviewed to ensure coverage of all new </w:t>
      </w:r>
      <w:proofErr w:type="gramStart"/>
      <w:r>
        <w:rPr>
          <w:rFonts w:eastAsia="Times New Roman"/>
        </w:rPr>
        <w:t>requirements</w:t>
      </w:r>
      <w:proofErr w:type="gramEnd"/>
    </w:p>
    <w:p w14:paraId="3A34AB9F" w14:textId="77777777" w:rsidR="00000000" w:rsidRDefault="00C20118">
      <w:pPr>
        <w:numPr>
          <w:ilvl w:val="1"/>
          <w:numId w:val="12"/>
        </w:numPr>
        <w:spacing w:before="100" w:beforeAutospacing="1" w:after="100" w:afterAutospacing="1" w:line="240" w:lineRule="auto"/>
        <w:divId w:val="1137986523"/>
        <w:rPr>
          <w:rFonts w:eastAsia="Times New Roman"/>
        </w:rPr>
      </w:pPr>
      <w:r>
        <w:rPr>
          <w:rFonts w:eastAsia="Times New Roman"/>
        </w:rPr>
        <w:t xml:space="preserve">Test cases shall cover both functional and nonfunctional </w:t>
      </w:r>
      <w:proofErr w:type="gramStart"/>
      <w:r>
        <w:rPr>
          <w:rFonts w:eastAsia="Times New Roman"/>
        </w:rPr>
        <w:t>requirements</w:t>
      </w:r>
      <w:proofErr w:type="gramEnd"/>
    </w:p>
    <w:p w14:paraId="11A8C004" w14:textId="77777777" w:rsidR="00000000" w:rsidRDefault="00C20118">
      <w:pPr>
        <w:numPr>
          <w:ilvl w:val="1"/>
          <w:numId w:val="12"/>
        </w:numPr>
        <w:spacing w:before="100" w:beforeAutospacing="1" w:after="100" w:afterAutospacing="1" w:line="240" w:lineRule="auto"/>
        <w:divId w:val="1137986523"/>
        <w:rPr>
          <w:rFonts w:eastAsia="Times New Roman"/>
        </w:rPr>
      </w:pPr>
      <w:r>
        <w:rPr>
          <w:rFonts w:eastAsia="Times New Roman"/>
        </w:rPr>
        <w:t>Only baselined test artifacts shall be taken ove</w:t>
      </w:r>
      <w:r>
        <w:rPr>
          <w:rFonts w:eastAsia="Times New Roman"/>
        </w:rPr>
        <w:t>r in case of re-</w:t>
      </w:r>
      <w:proofErr w:type="gramStart"/>
      <w:r>
        <w:rPr>
          <w:rFonts w:eastAsia="Times New Roman"/>
        </w:rPr>
        <w:t>use</w:t>
      </w:r>
      <w:proofErr w:type="gramEnd"/>
    </w:p>
    <w:p w14:paraId="11DB1759" w14:textId="77777777" w:rsidR="00000000" w:rsidRDefault="00C20118">
      <w:pPr>
        <w:spacing w:after="0"/>
        <w:divId w:val="982463895"/>
        <w:rPr>
          <w:rFonts w:eastAsia="Times New Roman"/>
          <w:b/>
          <w:bCs/>
        </w:rPr>
      </w:pPr>
      <w:r>
        <w:rPr>
          <w:rFonts w:eastAsia="Times New Roman"/>
          <w:b/>
          <w:bCs/>
        </w:rPr>
        <w:t xml:space="preserve">Technical Reviews </w:t>
      </w:r>
    </w:p>
    <w:p w14:paraId="1D1B6629" w14:textId="77777777" w:rsidR="00000000" w:rsidRDefault="00C20118">
      <w:pPr>
        <w:pStyle w:val="NormalWeb"/>
        <w:divId w:val="1206526679"/>
      </w:pPr>
      <w:r>
        <w:t xml:space="preserve">Technical Reviews will be done as </w:t>
      </w:r>
      <w:proofErr w:type="gramStart"/>
      <w:r>
        <w:t>below</w:t>
      </w:r>
      <w:proofErr w:type="gramEnd"/>
    </w:p>
    <w:p w14:paraId="3F2AE88B" w14:textId="77777777" w:rsidR="00000000" w:rsidRDefault="00C20118">
      <w:pPr>
        <w:numPr>
          <w:ilvl w:val="0"/>
          <w:numId w:val="13"/>
        </w:numPr>
        <w:spacing w:before="100" w:beforeAutospacing="1" w:after="100" w:afterAutospacing="1" w:line="240" w:lineRule="auto"/>
        <w:divId w:val="1206526679"/>
        <w:rPr>
          <w:rFonts w:eastAsia="Times New Roman"/>
        </w:rPr>
      </w:pPr>
      <w:r>
        <w:rPr>
          <w:rStyle w:val="ui-provider"/>
          <w:rFonts w:eastAsia="Times New Roman"/>
        </w:rPr>
        <w:t>Developer analyzes the assigned task, seeking clarity from the architect and product owner.</w:t>
      </w:r>
    </w:p>
    <w:p w14:paraId="6C27F86E" w14:textId="77777777" w:rsidR="00000000" w:rsidRDefault="00C20118">
      <w:pPr>
        <w:numPr>
          <w:ilvl w:val="0"/>
          <w:numId w:val="13"/>
        </w:numPr>
        <w:spacing w:before="100" w:beforeAutospacing="1" w:after="100" w:afterAutospacing="1" w:line="240" w:lineRule="auto"/>
        <w:divId w:val="1206526679"/>
        <w:rPr>
          <w:rFonts w:eastAsia="Times New Roman"/>
        </w:rPr>
      </w:pPr>
      <w:r>
        <w:rPr>
          <w:rStyle w:val="ui-provider"/>
          <w:rFonts w:eastAsia="Times New Roman"/>
        </w:rPr>
        <w:t>After obtaining necessary details, development begins in a new branch, adhering to na</w:t>
      </w:r>
      <w:r>
        <w:rPr>
          <w:rStyle w:val="ui-provider"/>
          <w:rFonts w:eastAsia="Times New Roman"/>
        </w:rPr>
        <w:t>ming standards in the documentation.</w:t>
      </w:r>
    </w:p>
    <w:p w14:paraId="54728F4B" w14:textId="77777777" w:rsidR="00000000" w:rsidRDefault="00C20118">
      <w:pPr>
        <w:numPr>
          <w:ilvl w:val="0"/>
          <w:numId w:val="13"/>
        </w:numPr>
        <w:spacing w:before="100" w:beforeAutospacing="1" w:after="100" w:afterAutospacing="1" w:line="240" w:lineRule="auto"/>
        <w:divId w:val="1206526679"/>
        <w:rPr>
          <w:rFonts w:eastAsia="Times New Roman"/>
        </w:rPr>
      </w:pPr>
      <w:r>
        <w:rPr>
          <w:rStyle w:val="ui-provider"/>
          <w:rFonts w:eastAsia="Times New Roman"/>
        </w:rPr>
        <w:t>Completed development results in a Pull Request (PR) creation.</w:t>
      </w:r>
    </w:p>
    <w:p w14:paraId="49F0097C" w14:textId="77777777" w:rsidR="00000000" w:rsidRDefault="00C20118">
      <w:pPr>
        <w:numPr>
          <w:ilvl w:val="0"/>
          <w:numId w:val="13"/>
        </w:numPr>
        <w:spacing w:before="100" w:beforeAutospacing="1" w:after="100" w:afterAutospacing="1" w:line="240" w:lineRule="auto"/>
        <w:divId w:val="1206526679"/>
        <w:rPr>
          <w:rFonts w:eastAsia="Times New Roman"/>
        </w:rPr>
      </w:pPr>
      <w:r>
        <w:rPr>
          <w:rStyle w:val="ui-provider"/>
          <w:rFonts w:eastAsia="Times New Roman"/>
        </w:rPr>
        <w:t>Reviewer assesses the PR and provides comments for improvement.</w:t>
      </w:r>
    </w:p>
    <w:p w14:paraId="18A8C0B4" w14:textId="77777777" w:rsidR="00000000" w:rsidRDefault="00C20118">
      <w:pPr>
        <w:numPr>
          <w:ilvl w:val="0"/>
          <w:numId w:val="13"/>
        </w:numPr>
        <w:spacing w:before="100" w:beforeAutospacing="1" w:after="100" w:afterAutospacing="1" w:line="240" w:lineRule="auto"/>
        <w:divId w:val="1206526679"/>
        <w:rPr>
          <w:rFonts w:eastAsia="Times New Roman"/>
        </w:rPr>
      </w:pPr>
      <w:r>
        <w:rPr>
          <w:rStyle w:val="ui-provider"/>
          <w:rFonts w:eastAsia="Times New Roman"/>
        </w:rPr>
        <w:t>Comments are addressed, and the PR undergoes final review.</w:t>
      </w:r>
    </w:p>
    <w:p w14:paraId="1CF56706" w14:textId="77777777" w:rsidR="00000000" w:rsidRDefault="00C20118">
      <w:pPr>
        <w:numPr>
          <w:ilvl w:val="0"/>
          <w:numId w:val="13"/>
        </w:numPr>
        <w:spacing w:before="100" w:beforeAutospacing="1" w:after="100" w:afterAutospacing="1" w:line="240" w:lineRule="auto"/>
        <w:divId w:val="1206526679"/>
        <w:rPr>
          <w:rFonts w:eastAsia="Times New Roman"/>
        </w:rPr>
      </w:pPr>
      <w:r>
        <w:rPr>
          <w:rStyle w:val="ui-provider"/>
          <w:rFonts w:eastAsia="Times New Roman"/>
        </w:rPr>
        <w:t>Gated check-in procedure prevents accidental submissions.</w:t>
      </w:r>
    </w:p>
    <w:tbl>
      <w:tblPr>
        <w:tblW w:w="0" w:type="auto"/>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85"/>
        <w:gridCol w:w="1998"/>
        <w:gridCol w:w="2557"/>
        <w:gridCol w:w="2209"/>
        <w:gridCol w:w="883"/>
      </w:tblGrid>
      <w:tr w:rsidR="00000000" w14:paraId="14E3ED9E" w14:textId="77777777">
        <w:trPr>
          <w:divId w:val="1206526679"/>
          <w:cantSplit/>
          <w:tblHeader/>
        </w:trPr>
        <w:tc>
          <w:tcPr>
            <w:tcW w:w="1620"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14:paraId="0D7E1C69" w14:textId="77777777" w:rsidR="00000000" w:rsidRDefault="00C20118">
            <w:pPr>
              <w:pStyle w:val="NormalWeb"/>
              <w:spacing w:before="0" w:beforeAutospacing="0" w:after="0" w:afterAutospacing="0"/>
              <w:ind w:right="-126"/>
            </w:pPr>
            <w:r>
              <w:rPr>
                <w:b/>
                <w:bCs/>
                <w:sz w:val="20"/>
                <w:szCs w:val="20"/>
                <w:lang w:val="en-GB"/>
              </w:rPr>
              <w:t xml:space="preserve">Phase: </w:t>
            </w:r>
            <w:r>
              <w:rPr>
                <w:sz w:val="16"/>
                <w:szCs w:val="16"/>
                <w:lang w:val="en-GB"/>
              </w:rPr>
              <w:t>(To be done before artefact is baselined: Refer schedule)</w:t>
            </w:r>
          </w:p>
        </w:tc>
        <w:tc>
          <w:tcPr>
            <w:tcW w:w="2070"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3A14A9B5" w14:textId="77777777" w:rsidR="00000000" w:rsidRDefault="00C20118">
            <w:pPr>
              <w:pStyle w:val="NormalWeb"/>
              <w:spacing w:before="0" w:beforeAutospacing="0" w:after="0" w:afterAutospacing="0"/>
            </w:pPr>
            <w:proofErr w:type="gramStart"/>
            <w:r>
              <w:rPr>
                <w:b/>
                <w:bCs/>
                <w:sz w:val="20"/>
                <w:szCs w:val="20"/>
                <w:lang w:val="en-GB"/>
              </w:rPr>
              <w:t>What</w:t>
            </w:r>
            <w:proofErr w:type="gramEnd"/>
            <w:r>
              <w:rPr>
                <w:b/>
                <w:bCs/>
                <w:sz w:val="20"/>
                <w:szCs w:val="20"/>
                <w:lang w:val="en-GB"/>
              </w:rPr>
              <w:t xml:space="preserve"> </w:t>
            </w:r>
          </w:p>
          <w:p w14:paraId="45BF5C1F" w14:textId="77777777" w:rsidR="00000000" w:rsidRDefault="00C20118">
            <w:pPr>
              <w:pStyle w:val="NormalWeb"/>
              <w:spacing w:before="0" w:beforeAutospacing="0" w:after="0" w:afterAutospacing="0"/>
              <w:ind w:right="-108"/>
            </w:pPr>
            <w:r>
              <w:rPr>
                <w:sz w:val="20"/>
                <w:szCs w:val="20"/>
                <w:lang w:val="en-GB"/>
              </w:rPr>
              <w:t> </w:t>
            </w:r>
          </w:p>
        </w:tc>
        <w:tc>
          <w:tcPr>
            <w:tcW w:w="2588"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593DE328" w14:textId="77777777" w:rsidR="00000000" w:rsidRDefault="00C20118">
            <w:pPr>
              <w:pStyle w:val="NormalWeb"/>
              <w:spacing w:before="0" w:beforeAutospacing="0" w:after="0" w:afterAutospacing="0"/>
              <w:ind w:right="-126"/>
            </w:pPr>
            <w:r>
              <w:rPr>
                <w:b/>
                <w:bCs/>
                <w:sz w:val="20"/>
                <w:szCs w:val="20"/>
                <w:lang w:val="en-GB"/>
              </w:rPr>
              <w:t>References</w:t>
            </w:r>
          </w:p>
        </w:tc>
        <w:tc>
          <w:tcPr>
            <w:tcW w:w="0" w:type="auto"/>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364063D4" w14:textId="77777777" w:rsidR="00000000" w:rsidRDefault="00C20118">
            <w:pPr>
              <w:pStyle w:val="NormalWeb"/>
              <w:spacing w:before="0" w:beforeAutospacing="0" w:after="0" w:afterAutospacing="0"/>
              <w:ind w:right="-126"/>
            </w:pPr>
            <w:r>
              <w:rPr>
                <w:b/>
                <w:bCs/>
                <w:sz w:val="20"/>
                <w:szCs w:val="20"/>
                <w:lang w:val="en-GB"/>
              </w:rPr>
              <w:t>Objectives</w:t>
            </w:r>
          </w:p>
        </w:tc>
        <w:tc>
          <w:tcPr>
            <w:tcW w:w="0" w:type="auto"/>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5F427DE0" w14:textId="77777777" w:rsidR="00000000" w:rsidRDefault="00C20118">
            <w:pPr>
              <w:pStyle w:val="NormalWeb"/>
              <w:spacing w:before="0" w:beforeAutospacing="0" w:after="0" w:afterAutospacing="0"/>
              <w:ind w:right="-126"/>
            </w:pPr>
            <w:r>
              <w:rPr>
                <w:b/>
                <w:bCs/>
                <w:sz w:val="20"/>
                <w:szCs w:val="20"/>
                <w:lang w:val="en-GB"/>
              </w:rPr>
              <w:t>Review Method</w:t>
            </w:r>
          </w:p>
        </w:tc>
      </w:tr>
      <w:tr w:rsidR="00000000" w14:paraId="6B2C678D" w14:textId="77777777">
        <w:trPr>
          <w:divId w:val="1206526679"/>
          <w:cantSplit/>
        </w:trPr>
        <w:tc>
          <w:tcPr>
            <w:tcW w:w="1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71F87D1" w14:textId="77777777" w:rsidR="00000000" w:rsidRDefault="00C20118">
            <w:pPr>
              <w:pStyle w:val="NormalWeb"/>
              <w:spacing w:before="0" w:beforeAutospacing="0" w:after="0" w:afterAutospacing="0"/>
              <w:ind w:right="-126"/>
            </w:pPr>
            <w:r>
              <w:rPr>
                <w:sz w:val="20"/>
                <w:szCs w:val="20"/>
                <w:lang w:val="en-GB"/>
              </w:rPr>
              <w:t>Requirements and Definition</w:t>
            </w:r>
          </w:p>
        </w:tc>
        <w:tc>
          <w:tcPr>
            <w:tcW w:w="207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FA9FFFE" w14:textId="77777777" w:rsidR="00000000" w:rsidRDefault="00C20118">
            <w:pPr>
              <w:pStyle w:val="NormalWeb"/>
              <w:spacing w:before="0" w:beforeAutospacing="0" w:after="0" w:afterAutospacing="0"/>
            </w:pPr>
            <w:r>
              <w:rPr>
                <w:sz w:val="20"/>
                <w:szCs w:val="20"/>
                <w:lang w:val="en-GB"/>
              </w:rPr>
              <w:t>RS</w:t>
            </w:r>
          </w:p>
          <w:p w14:paraId="17CE8D6A" w14:textId="77777777" w:rsidR="00000000" w:rsidRDefault="00C20118">
            <w:pPr>
              <w:pStyle w:val="NormalWeb"/>
              <w:spacing w:before="0" w:beforeAutospacing="0" w:after="0" w:afterAutospacing="0"/>
            </w:pPr>
            <w:r>
              <w:rPr>
                <w:sz w:val="20"/>
                <w:szCs w:val="20"/>
                <w:lang w:val="en-GB"/>
              </w:rPr>
              <w:t> </w:t>
            </w:r>
          </w:p>
        </w:tc>
        <w:tc>
          <w:tcPr>
            <w:tcW w:w="25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A13E2B0" w14:textId="77777777" w:rsidR="00000000" w:rsidRDefault="00C20118">
            <w:pPr>
              <w:pStyle w:val="NormalWeb"/>
              <w:spacing w:before="0" w:beforeAutospacing="0" w:after="0" w:afterAutospacing="0"/>
              <w:ind w:left="360" w:right="-126"/>
            </w:pPr>
            <w:r>
              <w:rPr>
                <w:sz w:val="20"/>
                <w:szCs w:val="20"/>
                <w:lang w:val="en-GB"/>
              </w:rPr>
              <w:t>1.</w:t>
            </w:r>
            <w:r>
              <w:rPr>
                <w:lang w:val="en-GB"/>
              </w:rPr>
              <w:t xml:space="preserve">      </w:t>
            </w:r>
            <w:r>
              <w:rPr>
                <w:sz w:val="20"/>
                <w:szCs w:val="20"/>
                <w:lang w:val="en-GB"/>
              </w:rPr>
              <w:t>Req.  Template</w:t>
            </w:r>
          </w:p>
          <w:p w14:paraId="17EC6935" w14:textId="77777777" w:rsidR="00000000" w:rsidRDefault="00C20118">
            <w:pPr>
              <w:pStyle w:val="NormalWeb"/>
              <w:spacing w:before="0" w:beforeAutospacing="0" w:after="0" w:afterAutospacing="0"/>
              <w:ind w:left="360" w:right="-126"/>
            </w:pPr>
            <w:r>
              <w:rPr>
                <w:sz w:val="20"/>
                <w:szCs w:val="20"/>
                <w:lang w:val="en-GB"/>
              </w:rPr>
              <w:t>2.</w:t>
            </w:r>
            <w:r>
              <w:rPr>
                <w:lang w:val="en-GB"/>
              </w:rPr>
              <w:t xml:space="preserve">      </w:t>
            </w:r>
            <w:r>
              <w:rPr>
                <w:sz w:val="20"/>
                <w:szCs w:val="20"/>
                <w:lang w:val="en-GB"/>
              </w:rPr>
              <w:t>Req. Checklist</w:t>
            </w:r>
          </w:p>
          <w:p w14:paraId="638CE5FA" w14:textId="77777777" w:rsidR="00000000" w:rsidRDefault="00C20118">
            <w:pPr>
              <w:pStyle w:val="NormalWeb"/>
              <w:spacing w:before="0" w:beforeAutospacing="0" w:after="0" w:afterAutospacing="0"/>
              <w:ind w:right="-126"/>
            </w:pPr>
            <w:r>
              <w:rPr>
                <w:sz w:val="20"/>
                <w:szCs w:val="20"/>
                <w:lang w:val="en-GB"/>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F5F8BDA" w14:textId="77777777" w:rsidR="00000000" w:rsidRDefault="00C20118">
            <w:pPr>
              <w:pStyle w:val="NormalWeb"/>
              <w:spacing w:before="0" w:beforeAutospacing="0" w:after="0" w:afterAutospacing="0"/>
              <w:ind w:left="248" w:right="-126"/>
            </w:pPr>
            <w:r>
              <w:rPr>
                <w:sz w:val="20"/>
                <w:szCs w:val="20"/>
                <w:lang w:val="en-GB"/>
              </w:rPr>
              <w:t>1.</w:t>
            </w:r>
            <w:r>
              <w:rPr>
                <w:lang w:val="en-GB"/>
              </w:rPr>
              <w:t xml:space="preserve">   </w:t>
            </w:r>
            <w:r>
              <w:rPr>
                <w:sz w:val="20"/>
                <w:szCs w:val="20"/>
                <w:lang w:val="en-GB"/>
              </w:rPr>
              <w:t>Review for Completeness &amp; Accuracy</w:t>
            </w:r>
          </w:p>
          <w:p w14:paraId="7F84F079" w14:textId="77777777" w:rsidR="00000000" w:rsidRDefault="00C20118">
            <w:pPr>
              <w:pStyle w:val="NormalWeb"/>
              <w:spacing w:before="0" w:beforeAutospacing="0" w:after="0" w:afterAutospacing="0"/>
              <w:ind w:left="248" w:right="-126"/>
            </w:pPr>
            <w:r>
              <w:rPr>
                <w:sz w:val="20"/>
                <w:szCs w:val="20"/>
                <w:lang w:val="en-GB"/>
              </w:rPr>
              <w:t>2.</w:t>
            </w:r>
            <w:r>
              <w:rPr>
                <w:lang w:val="en-GB"/>
              </w:rPr>
              <w:t xml:space="preserve">   </w:t>
            </w:r>
            <w:r>
              <w:rPr>
                <w:sz w:val="20"/>
                <w:szCs w:val="20"/>
                <w:lang w:val="en-GB"/>
              </w:rPr>
              <w:t>Feasibility of implementation</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A0A60B2" w14:textId="77777777" w:rsidR="00000000" w:rsidRDefault="00C20118">
            <w:pPr>
              <w:pStyle w:val="NormalWeb"/>
              <w:spacing w:before="0" w:beforeAutospacing="0" w:after="0" w:afterAutospacing="0"/>
              <w:ind w:right="-126"/>
            </w:pPr>
            <w:r>
              <w:rPr>
                <w:sz w:val="20"/>
                <w:szCs w:val="20"/>
                <w:lang w:val="en-GB"/>
              </w:rPr>
              <w:t> </w:t>
            </w:r>
          </w:p>
        </w:tc>
      </w:tr>
      <w:tr w:rsidR="00000000" w14:paraId="65D41D18" w14:textId="77777777">
        <w:trPr>
          <w:divId w:val="1206526679"/>
          <w:cantSplit/>
        </w:trPr>
        <w:tc>
          <w:tcPr>
            <w:tcW w:w="1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18D72BA" w14:textId="77777777" w:rsidR="00000000" w:rsidRDefault="00C20118">
            <w:pPr>
              <w:pStyle w:val="NormalWeb"/>
              <w:spacing w:before="0" w:beforeAutospacing="0" w:after="0" w:afterAutospacing="0"/>
              <w:ind w:right="-126"/>
            </w:pPr>
            <w:r>
              <w:rPr>
                <w:sz w:val="20"/>
                <w:szCs w:val="20"/>
                <w:lang w:val="en-GB"/>
              </w:rPr>
              <w:t> </w:t>
            </w:r>
          </w:p>
        </w:tc>
        <w:tc>
          <w:tcPr>
            <w:tcW w:w="207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A770FA1" w14:textId="77777777" w:rsidR="00000000" w:rsidRDefault="00C20118">
            <w:pPr>
              <w:pStyle w:val="NormalWeb"/>
              <w:spacing w:before="0" w:beforeAutospacing="0" w:after="0" w:afterAutospacing="0"/>
            </w:pPr>
            <w:r>
              <w:rPr>
                <w:sz w:val="20"/>
                <w:szCs w:val="20"/>
                <w:lang w:val="en-GB"/>
              </w:rPr>
              <w:t>ATP</w:t>
            </w:r>
          </w:p>
        </w:tc>
        <w:tc>
          <w:tcPr>
            <w:tcW w:w="25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49F66F5" w14:textId="77777777" w:rsidR="00000000" w:rsidRDefault="00C20118">
            <w:pPr>
              <w:pStyle w:val="NormalWeb"/>
              <w:spacing w:before="0" w:beforeAutospacing="0" w:after="0" w:afterAutospacing="0"/>
              <w:ind w:left="360" w:right="-126"/>
            </w:pPr>
            <w:r>
              <w:rPr>
                <w:sz w:val="20"/>
                <w:szCs w:val="20"/>
                <w:lang w:val="en-GB"/>
              </w:rPr>
              <w:t>1.</w:t>
            </w:r>
            <w:r>
              <w:rPr>
                <w:lang w:val="en-GB"/>
              </w:rPr>
              <w:t xml:space="preserve">      </w:t>
            </w:r>
            <w:r>
              <w:rPr>
                <w:sz w:val="20"/>
                <w:szCs w:val="20"/>
                <w:lang w:val="en-GB"/>
              </w:rPr>
              <w:t>RS</w:t>
            </w:r>
          </w:p>
          <w:p w14:paraId="023DAC2F" w14:textId="77777777" w:rsidR="00000000" w:rsidRDefault="00C20118">
            <w:pPr>
              <w:pStyle w:val="NormalWeb"/>
              <w:spacing w:before="0" w:beforeAutospacing="0" w:after="0" w:afterAutospacing="0"/>
              <w:ind w:left="360" w:right="-126"/>
            </w:pPr>
            <w:r>
              <w:rPr>
                <w:sz w:val="20"/>
                <w:szCs w:val="20"/>
                <w:lang w:val="en-GB"/>
              </w:rPr>
              <w:t>2.</w:t>
            </w:r>
            <w:r>
              <w:rPr>
                <w:lang w:val="en-GB"/>
              </w:rPr>
              <w:t xml:space="preserve">      </w:t>
            </w:r>
            <w:r>
              <w:rPr>
                <w:sz w:val="20"/>
                <w:szCs w:val="20"/>
                <w:lang w:val="en-GB"/>
              </w:rPr>
              <w:t>Test Plan Checklist</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3033F20" w14:textId="77777777" w:rsidR="00000000" w:rsidRDefault="00C20118">
            <w:pPr>
              <w:pStyle w:val="NormalWeb"/>
              <w:spacing w:before="0" w:beforeAutospacing="0" w:after="0" w:afterAutospacing="0"/>
              <w:ind w:left="237" w:right="-126"/>
            </w:pPr>
            <w:r>
              <w:rPr>
                <w:sz w:val="20"/>
                <w:szCs w:val="20"/>
                <w:lang w:val="en-GB"/>
              </w:rPr>
              <w:t>1.</w:t>
            </w:r>
            <w:r>
              <w:rPr>
                <w:lang w:val="en-GB"/>
              </w:rPr>
              <w:t xml:space="preserve">  </w:t>
            </w:r>
            <w:r>
              <w:rPr>
                <w:sz w:val="20"/>
                <w:szCs w:val="20"/>
                <w:lang w:val="en-GB"/>
              </w:rPr>
              <w:t>Coverage of Req.</w:t>
            </w:r>
          </w:p>
          <w:p w14:paraId="7E995D01" w14:textId="77777777" w:rsidR="00000000" w:rsidRDefault="00C20118">
            <w:pPr>
              <w:pStyle w:val="NormalWeb"/>
              <w:spacing w:before="0" w:beforeAutospacing="0" w:after="0" w:afterAutospacing="0"/>
              <w:ind w:left="237" w:right="-126"/>
            </w:pPr>
            <w:r>
              <w:rPr>
                <w:sz w:val="20"/>
                <w:szCs w:val="20"/>
                <w:lang w:val="en-GB"/>
              </w:rPr>
              <w:t>2.</w:t>
            </w:r>
            <w:r>
              <w:rPr>
                <w:lang w:val="en-GB"/>
              </w:rPr>
              <w:t xml:space="preserve">  </w:t>
            </w:r>
            <w:r>
              <w:rPr>
                <w:sz w:val="20"/>
                <w:szCs w:val="20"/>
                <w:lang w:val="en-GB"/>
              </w:rPr>
              <w:t xml:space="preserve">Completeness &amp; </w:t>
            </w:r>
            <w:r>
              <w:rPr>
                <w:sz w:val="20"/>
                <w:szCs w:val="20"/>
                <w:lang w:val="en-GB"/>
              </w:rPr>
              <w:t>adequacy of test cases as per test plan</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C91F0EA" w14:textId="77777777" w:rsidR="00000000" w:rsidRDefault="00C20118">
            <w:pPr>
              <w:pStyle w:val="NormalWeb"/>
              <w:spacing w:before="0" w:beforeAutospacing="0" w:after="0" w:afterAutospacing="0"/>
              <w:ind w:right="-126"/>
            </w:pPr>
            <w:r>
              <w:rPr>
                <w:sz w:val="20"/>
                <w:szCs w:val="20"/>
                <w:lang w:val="en-GB"/>
              </w:rPr>
              <w:t> </w:t>
            </w:r>
          </w:p>
        </w:tc>
      </w:tr>
      <w:tr w:rsidR="00000000" w14:paraId="364C473C" w14:textId="77777777">
        <w:trPr>
          <w:divId w:val="1206526679"/>
          <w:cantSplit/>
        </w:trPr>
        <w:tc>
          <w:tcPr>
            <w:tcW w:w="1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56D04A1" w14:textId="77777777" w:rsidR="00000000" w:rsidRDefault="00C20118">
            <w:pPr>
              <w:pStyle w:val="NormalWeb"/>
              <w:spacing w:before="0" w:beforeAutospacing="0" w:after="0" w:afterAutospacing="0"/>
              <w:ind w:right="-126"/>
            </w:pPr>
            <w:r>
              <w:rPr>
                <w:sz w:val="20"/>
                <w:szCs w:val="20"/>
                <w:lang w:val="en-GB"/>
              </w:rPr>
              <w:t>Design</w:t>
            </w:r>
          </w:p>
        </w:tc>
        <w:tc>
          <w:tcPr>
            <w:tcW w:w="207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2573EFA" w14:textId="77777777" w:rsidR="00000000" w:rsidRDefault="00C20118">
            <w:pPr>
              <w:pStyle w:val="NormalWeb"/>
              <w:spacing w:before="0" w:beforeAutospacing="0" w:after="0" w:afterAutospacing="0"/>
            </w:pPr>
            <w:r>
              <w:rPr>
                <w:sz w:val="20"/>
                <w:szCs w:val="20"/>
                <w:lang w:val="en-GB"/>
              </w:rPr>
              <w:t>High Level Design Document (HLD)</w:t>
            </w:r>
          </w:p>
        </w:tc>
        <w:tc>
          <w:tcPr>
            <w:tcW w:w="25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817AFEC" w14:textId="77777777" w:rsidR="00000000" w:rsidRDefault="00C20118">
            <w:pPr>
              <w:pStyle w:val="NormalWeb"/>
              <w:spacing w:before="0" w:beforeAutospacing="0" w:after="0" w:afterAutospacing="0"/>
              <w:ind w:left="360" w:right="-126"/>
            </w:pPr>
            <w:r>
              <w:rPr>
                <w:sz w:val="20"/>
                <w:szCs w:val="20"/>
                <w:lang w:val="en-GB"/>
              </w:rPr>
              <w:t>1.</w:t>
            </w:r>
            <w:r>
              <w:rPr>
                <w:lang w:val="en-GB"/>
              </w:rPr>
              <w:t xml:space="preserve">      </w:t>
            </w:r>
            <w:r>
              <w:rPr>
                <w:sz w:val="20"/>
                <w:szCs w:val="20"/>
                <w:lang w:val="en-GB"/>
              </w:rPr>
              <w:t>Design Template</w:t>
            </w:r>
          </w:p>
          <w:p w14:paraId="7FC4C5ED" w14:textId="77777777" w:rsidR="00000000" w:rsidRDefault="00C20118">
            <w:pPr>
              <w:pStyle w:val="NormalWeb"/>
              <w:spacing w:before="0" w:beforeAutospacing="0" w:after="0" w:afterAutospacing="0"/>
              <w:ind w:left="360" w:right="-126"/>
            </w:pPr>
            <w:r>
              <w:rPr>
                <w:sz w:val="20"/>
                <w:szCs w:val="20"/>
                <w:lang w:val="en-GB"/>
              </w:rPr>
              <w:t>2.</w:t>
            </w:r>
            <w:r>
              <w:rPr>
                <w:lang w:val="en-GB"/>
              </w:rPr>
              <w:t xml:space="preserve">      </w:t>
            </w:r>
            <w:r>
              <w:rPr>
                <w:sz w:val="20"/>
                <w:szCs w:val="20"/>
                <w:lang w:val="en-GB"/>
              </w:rPr>
              <w:t>Design Checklist</w:t>
            </w:r>
          </w:p>
          <w:p w14:paraId="3AEA0318" w14:textId="77777777" w:rsidR="00000000" w:rsidRDefault="00C20118">
            <w:pPr>
              <w:pStyle w:val="NormalWeb"/>
              <w:spacing w:before="0" w:beforeAutospacing="0" w:after="0" w:afterAutospacing="0"/>
              <w:ind w:left="360" w:right="-126"/>
            </w:pPr>
            <w:r>
              <w:rPr>
                <w:sz w:val="20"/>
                <w:szCs w:val="20"/>
                <w:lang w:val="en-GB"/>
              </w:rPr>
              <w:t>3.</w:t>
            </w:r>
            <w:r>
              <w:rPr>
                <w:lang w:val="en-GB"/>
              </w:rPr>
              <w:t xml:space="preserve">      </w:t>
            </w:r>
            <w:r>
              <w:rPr>
                <w:sz w:val="20"/>
                <w:szCs w:val="20"/>
                <w:lang w:val="en-GB"/>
              </w:rPr>
              <w:t>Design rules</w:t>
            </w:r>
          </w:p>
          <w:p w14:paraId="3E857C12" w14:textId="77777777" w:rsidR="00000000" w:rsidRDefault="00C20118">
            <w:pPr>
              <w:pStyle w:val="NormalWeb"/>
              <w:spacing w:before="0" w:beforeAutospacing="0" w:after="0" w:afterAutospacing="0"/>
              <w:ind w:left="360" w:right="-126"/>
            </w:pPr>
            <w:r>
              <w:rPr>
                <w:sz w:val="20"/>
                <w:szCs w:val="20"/>
                <w:lang w:val="en-GB"/>
              </w:rPr>
              <w:t>4.</w:t>
            </w:r>
            <w:r>
              <w:rPr>
                <w:lang w:val="en-GB"/>
              </w:rPr>
              <w:t xml:space="preserve">      </w:t>
            </w:r>
            <w:r>
              <w:rPr>
                <w:sz w:val="20"/>
                <w:szCs w:val="20"/>
                <w:lang w:val="en-GB"/>
              </w:rPr>
              <w:t>RS</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1F59BE7" w14:textId="77777777" w:rsidR="00000000" w:rsidRDefault="00C20118">
            <w:pPr>
              <w:pStyle w:val="NormalWeb"/>
              <w:spacing w:before="0" w:beforeAutospacing="0" w:after="0" w:afterAutospacing="0"/>
              <w:ind w:left="360" w:right="-126"/>
            </w:pPr>
            <w:r>
              <w:rPr>
                <w:sz w:val="20"/>
                <w:szCs w:val="20"/>
                <w:lang w:val="en-GB"/>
              </w:rPr>
              <w:t>1.</w:t>
            </w:r>
            <w:r>
              <w:rPr>
                <w:lang w:val="en-GB"/>
              </w:rPr>
              <w:t xml:space="preserve">      </w:t>
            </w:r>
            <w:r>
              <w:rPr>
                <w:sz w:val="20"/>
                <w:szCs w:val="20"/>
                <w:lang w:val="en-GB"/>
              </w:rPr>
              <w:t>Design completeness</w:t>
            </w:r>
          </w:p>
          <w:p w14:paraId="666AACD4" w14:textId="77777777" w:rsidR="00000000" w:rsidRDefault="00C20118">
            <w:pPr>
              <w:pStyle w:val="NormalWeb"/>
              <w:spacing w:before="0" w:beforeAutospacing="0" w:after="0" w:afterAutospacing="0"/>
              <w:ind w:left="360" w:right="-126"/>
            </w:pPr>
            <w:r>
              <w:rPr>
                <w:sz w:val="20"/>
                <w:szCs w:val="20"/>
                <w:lang w:val="en-GB"/>
              </w:rPr>
              <w:t>2.</w:t>
            </w:r>
            <w:r>
              <w:rPr>
                <w:lang w:val="en-GB"/>
              </w:rPr>
              <w:t xml:space="preserve">      </w:t>
            </w:r>
            <w:r>
              <w:rPr>
                <w:sz w:val="20"/>
                <w:szCs w:val="20"/>
                <w:lang w:val="en-GB"/>
              </w:rPr>
              <w:t>Traceability to Requirements</w:t>
            </w:r>
          </w:p>
          <w:p w14:paraId="25753EE6" w14:textId="77777777" w:rsidR="00000000" w:rsidRDefault="00C20118">
            <w:pPr>
              <w:pStyle w:val="NormalWeb"/>
              <w:spacing w:before="0" w:beforeAutospacing="0" w:after="0" w:afterAutospacing="0"/>
              <w:ind w:left="360" w:right="-126"/>
            </w:pPr>
            <w:r>
              <w:rPr>
                <w:sz w:val="20"/>
                <w:szCs w:val="20"/>
                <w:lang w:val="en-GB"/>
              </w:rPr>
              <w:t>3.</w:t>
            </w:r>
            <w:r>
              <w:rPr>
                <w:lang w:val="en-GB"/>
              </w:rPr>
              <w:t xml:space="preserve">      </w:t>
            </w:r>
            <w:r>
              <w:rPr>
                <w:sz w:val="20"/>
                <w:szCs w:val="20"/>
                <w:lang w:val="en-GB"/>
              </w:rPr>
              <w:t>Clarity and consistency</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DFAB707" w14:textId="77777777" w:rsidR="00000000" w:rsidRDefault="00C20118">
            <w:pPr>
              <w:pStyle w:val="NormalWeb"/>
              <w:spacing w:before="0" w:beforeAutospacing="0" w:after="0" w:afterAutospacing="0"/>
              <w:ind w:right="-126"/>
            </w:pPr>
            <w:r>
              <w:rPr>
                <w:sz w:val="20"/>
                <w:szCs w:val="20"/>
                <w:lang w:val="en-GB"/>
              </w:rPr>
              <w:t> </w:t>
            </w:r>
          </w:p>
        </w:tc>
      </w:tr>
      <w:tr w:rsidR="00000000" w14:paraId="4090DE38" w14:textId="77777777">
        <w:trPr>
          <w:divId w:val="1206526679"/>
          <w:cantSplit/>
        </w:trPr>
        <w:tc>
          <w:tcPr>
            <w:tcW w:w="1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7558B69" w14:textId="77777777" w:rsidR="00000000" w:rsidRDefault="00C20118">
            <w:pPr>
              <w:pStyle w:val="NormalWeb"/>
              <w:spacing w:before="0" w:beforeAutospacing="0" w:after="0" w:afterAutospacing="0"/>
              <w:ind w:right="-126"/>
            </w:pPr>
            <w:r>
              <w:rPr>
                <w:sz w:val="20"/>
                <w:szCs w:val="20"/>
                <w:lang w:val="en-GB"/>
              </w:rPr>
              <w:t> </w:t>
            </w:r>
          </w:p>
        </w:tc>
        <w:tc>
          <w:tcPr>
            <w:tcW w:w="207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7D200FB" w14:textId="77777777" w:rsidR="00000000" w:rsidRDefault="00C20118">
            <w:pPr>
              <w:pStyle w:val="NormalWeb"/>
              <w:spacing w:before="0" w:beforeAutospacing="0" w:after="0" w:afterAutospacing="0"/>
            </w:pPr>
            <w:r>
              <w:rPr>
                <w:sz w:val="20"/>
                <w:szCs w:val="20"/>
                <w:lang w:val="en-GB"/>
              </w:rPr>
              <w:t>ITP</w:t>
            </w:r>
          </w:p>
        </w:tc>
        <w:tc>
          <w:tcPr>
            <w:tcW w:w="25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E7C5BBF" w14:textId="77777777" w:rsidR="00000000" w:rsidRDefault="00C20118">
            <w:pPr>
              <w:pStyle w:val="NormalWeb"/>
              <w:spacing w:before="0" w:beforeAutospacing="0" w:after="0" w:afterAutospacing="0"/>
              <w:ind w:left="360" w:right="-126"/>
            </w:pPr>
            <w:r>
              <w:rPr>
                <w:sz w:val="20"/>
                <w:szCs w:val="20"/>
                <w:lang w:val="en-GB"/>
              </w:rPr>
              <w:t>1.</w:t>
            </w:r>
            <w:r>
              <w:rPr>
                <w:lang w:val="en-GB"/>
              </w:rPr>
              <w:t xml:space="preserve">      </w:t>
            </w:r>
            <w:r>
              <w:rPr>
                <w:sz w:val="20"/>
                <w:szCs w:val="20"/>
                <w:lang w:val="en-GB"/>
              </w:rPr>
              <w:t>HLD</w:t>
            </w:r>
          </w:p>
          <w:p w14:paraId="33D8A1ED" w14:textId="77777777" w:rsidR="00000000" w:rsidRDefault="00C20118">
            <w:pPr>
              <w:pStyle w:val="NormalWeb"/>
              <w:spacing w:before="0" w:beforeAutospacing="0" w:after="0" w:afterAutospacing="0"/>
              <w:ind w:left="360" w:right="-126"/>
            </w:pPr>
            <w:r>
              <w:rPr>
                <w:sz w:val="20"/>
                <w:szCs w:val="20"/>
                <w:lang w:val="en-GB"/>
              </w:rPr>
              <w:t>2.</w:t>
            </w:r>
            <w:r>
              <w:rPr>
                <w:lang w:val="en-GB"/>
              </w:rPr>
              <w:t xml:space="preserve">      </w:t>
            </w:r>
            <w:r>
              <w:rPr>
                <w:sz w:val="20"/>
                <w:szCs w:val="20"/>
                <w:lang w:val="en-GB"/>
              </w:rPr>
              <w:t>ITP</w:t>
            </w:r>
          </w:p>
          <w:p w14:paraId="18C8DE89" w14:textId="77777777" w:rsidR="00000000" w:rsidRDefault="00C20118">
            <w:pPr>
              <w:pStyle w:val="NormalWeb"/>
              <w:spacing w:before="0" w:beforeAutospacing="0" w:after="0" w:afterAutospacing="0"/>
              <w:ind w:left="360" w:right="-126"/>
            </w:pPr>
            <w:r>
              <w:rPr>
                <w:sz w:val="20"/>
                <w:szCs w:val="20"/>
                <w:lang w:val="en-GB"/>
              </w:rPr>
              <w:t>3.</w:t>
            </w:r>
            <w:r>
              <w:rPr>
                <w:lang w:val="en-GB"/>
              </w:rPr>
              <w:t xml:space="preserve">      </w:t>
            </w:r>
            <w:r>
              <w:rPr>
                <w:sz w:val="20"/>
                <w:szCs w:val="20"/>
                <w:lang w:val="en-GB"/>
              </w:rPr>
              <w:t>Test plan checklist</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D0DF4A6" w14:textId="77777777" w:rsidR="00000000" w:rsidRDefault="00C20118">
            <w:pPr>
              <w:pStyle w:val="NormalWeb"/>
              <w:spacing w:before="0" w:beforeAutospacing="0" w:after="0" w:afterAutospacing="0"/>
              <w:ind w:left="360" w:right="-126"/>
            </w:pPr>
            <w:r>
              <w:rPr>
                <w:sz w:val="20"/>
                <w:szCs w:val="20"/>
                <w:lang w:val="en-GB"/>
              </w:rPr>
              <w:t>1.</w:t>
            </w:r>
            <w:r>
              <w:rPr>
                <w:lang w:val="en-GB"/>
              </w:rPr>
              <w:t xml:space="preserve">      </w:t>
            </w:r>
            <w:r>
              <w:rPr>
                <w:sz w:val="20"/>
                <w:szCs w:val="20"/>
                <w:lang w:val="en-GB"/>
              </w:rPr>
              <w:t>Coverage of design</w:t>
            </w:r>
          </w:p>
          <w:p w14:paraId="4B6F7E10" w14:textId="77777777" w:rsidR="00000000" w:rsidRDefault="00C20118">
            <w:pPr>
              <w:pStyle w:val="NormalWeb"/>
              <w:spacing w:before="0" w:beforeAutospacing="0" w:after="0" w:afterAutospacing="0"/>
              <w:ind w:left="360" w:right="-126"/>
            </w:pPr>
            <w:r>
              <w:rPr>
                <w:sz w:val="20"/>
                <w:szCs w:val="20"/>
                <w:lang w:val="en-GB"/>
              </w:rPr>
              <w:t>2.</w:t>
            </w:r>
            <w:r>
              <w:rPr>
                <w:lang w:val="en-GB"/>
              </w:rPr>
              <w:t xml:space="preserve">      </w:t>
            </w:r>
            <w:r>
              <w:rPr>
                <w:sz w:val="20"/>
                <w:szCs w:val="20"/>
                <w:lang w:val="en-GB"/>
              </w:rPr>
              <w:t>Completeness &amp; adequacy of test cases as per test plan</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F440C19" w14:textId="77777777" w:rsidR="00000000" w:rsidRDefault="00C20118">
            <w:pPr>
              <w:pStyle w:val="NormalWeb"/>
              <w:spacing w:before="0" w:beforeAutospacing="0" w:after="0" w:afterAutospacing="0"/>
              <w:ind w:right="-126"/>
            </w:pPr>
            <w:r>
              <w:rPr>
                <w:sz w:val="20"/>
                <w:szCs w:val="20"/>
                <w:lang w:val="en-GB"/>
              </w:rPr>
              <w:t> </w:t>
            </w:r>
          </w:p>
        </w:tc>
      </w:tr>
      <w:tr w:rsidR="00000000" w14:paraId="7125FE53" w14:textId="77777777">
        <w:trPr>
          <w:divId w:val="1206526679"/>
          <w:cantSplit/>
        </w:trPr>
        <w:tc>
          <w:tcPr>
            <w:tcW w:w="1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0A9DA98" w14:textId="77777777" w:rsidR="00000000" w:rsidRDefault="00C20118">
            <w:pPr>
              <w:pStyle w:val="NormalWeb"/>
              <w:spacing w:before="0" w:beforeAutospacing="0" w:after="0" w:afterAutospacing="0"/>
              <w:ind w:right="-126"/>
            </w:pPr>
            <w:r>
              <w:rPr>
                <w:sz w:val="20"/>
                <w:szCs w:val="20"/>
                <w:lang w:val="en-GB"/>
              </w:rPr>
              <w:t>Development</w:t>
            </w:r>
          </w:p>
        </w:tc>
        <w:tc>
          <w:tcPr>
            <w:tcW w:w="207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F33C14C" w14:textId="77777777" w:rsidR="00000000" w:rsidRDefault="00C20118">
            <w:pPr>
              <w:pStyle w:val="NormalWeb"/>
              <w:spacing w:before="0" w:beforeAutospacing="0" w:after="0" w:afterAutospacing="0"/>
            </w:pPr>
            <w:r>
              <w:rPr>
                <w:sz w:val="20"/>
                <w:szCs w:val="20"/>
                <w:lang w:val="en-GB"/>
              </w:rPr>
              <w:t>LLD</w:t>
            </w:r>
          </w:p>
        </w:tc>
        <w:tc>
          <w:tcPr>
            <w:tcW w:w="25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F8B76C5" w14:textId="77777777" w:rsidR="00000000" w:rsidRDefault="00C20118">
            <w:pPr>
              <w:pStyle w:val="NormalWeb"/>
              <w:spacing w:before="0" w:beforeAutospacing="0" w:after="0" w:afterAutospacing="0"/>
              <w:ind w:left="360" w:right="-126"/>
            </w:pPr>
            <w:r>
              <w:rPr>
                <w:sz w:val="20"/>
                <w:szCs w:val="20"/>
                <w:lang w:val="en-GB"/>
              </w:rPr>
              <w:t>1.</w:t>
            </w:r>
            <w:r>
              <w:rPr>
                <w:lang w:val="en-GB"/>
              </w:rPr>
              <w:t xml:space="preserve">      </w:t>
            </w:r>
            <w:r>
              <w:rPr>
                <w:sz w:val="20"/>
                <w:szCs w:val="20"/>
                <w:lang w:val="en-GB"/>
              </w:rPr>
              <w:t>Design Template</w:t>
            </w:r>
          </w:p>
          <w:p w14:paraId="04584E91" w14:textId="77777777" w:rsidR="00000000" w:rsidRDefault="00C20118">
            <w:pPr>
              <w:pStyle w:val="NormalWeb"/>
              <w:spacing w:before="0" w:beforeAutospacing="0" w:after="0" w:afterAutospacing="0"/>
              <w:ind w:left="360" w:right="-126"/>
            </w:pPr>
            <w:r>
              <w:rPr>
                <w:sz w:val="20"/>
                <w:szCs w:val="20"/>
                <w:lang w:val="en-GB"/>
              </w:rPr>
              <w:t>2.</w:t>
            </w:r>
            <w:r>
              <w:rPr>
                <w:lang w:val="en-GB"/>
              </w:rPr>
              <w:t xml:space="preserve">      </w:t>
            </w:r>
            <w:r>
              <w:rPr>
                <w:sz w:val="20"/>
                <w:szCs w:val="20"/>
                <w:lang w:val="en-GB"/>
              </w:rPr>
              <w:t>Design Checklist</w:t>
            </w:r>
          </w:p>
          <w:p w14:paraId="4ACAD2D6" w14:textId="77777777" w:rsidR="00000000" w:rsidRDefault="00C20118">
            <w:pPr>
              <w:pStyle w:val="NormalWeb"/>
              <w:spacing w:before="0" w:beforeAutospacing="0" w:after="0" w:afterAutospacing="0"/>
              <w:ind w:left="360" w:right="-126"/>
            </w:pPr>
            <w:r>
              <w:rPr>
                <w:sz w:val="20"/>
                <w:szCs w:val="20"/>
                <w:lang w:val="en-GB"/>
              </w:rPr>
              <w:t>3.</w:t>
            </w:r>
            <w:r>
              <w:rPr>
                <w:lang w:val="en-GB"/>
              </w:rPr>
              <w:t xml:space="preserve">      </w:t>
            </w:r>
            <w:r>
              <w:rPr>
                <w:sz w:val="20"/>
                <w:szCs w:val="20"/>
                <w:lang w:val="en-GB"/>
              </w:rPr>
              <w:t>Design rules</w:t>
            </w:r>
          </w:p>
          <w:p w14:paraId="6207447D" w14:textId="77777777" w:rsidR="00000000" w:rsidRDefault="00C20118">
            <w:pPr>
              <w:pStyle w:val="NormalWeb"/>
              <w:spacing w:before="0" w:beforeAutospacing="0" w:after="0" w:afterAutospacing="0"/>
              <w:ind w:left="360" w:right="-126"/>
            </w:pPr>
            <w:r>
              <w:rPr>
                <w:sz w:val="20"/>
                <w:szCs w:val="20"/>
                <w:lang w:val="en-GB"/>
              </w:rPr>
              <w:t>4.</w:t>
            </w:r>
            <w:r>
              <w:rPr>
                <w:lang w:val="en-GB"/>
              </w:rPr>
              <w:t xml:space="preserve">      </w:t>
            </w:r>
            <w:r>
              <w:rPr>
                <w:sz w:val="20"/>
                <w:szCs w:val="20"/>
                <w:lang w:val="en-GB"/>
              </w:rPr>
              <w:t>HLD</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BDB6D11" w14:textId="77777777" w:rsidR="00000000" w:rsidRDefault="00C20118">
            <w:pPr>
              <w:pStyle w:val="NormalWeb"/>
              <w:spacing w:before="0" w:beforeAutospacing="0" w:after="0" w:afterAutospacing="0"/>
              <w:ind w:left="360" w:right="-126"/>
            </w:pPr>
            <w:r>
              <w:rPr>
                <w:sz w:val="20"/>
                <w:szCs w:val="20"/>
                <w:lang w:val="en-GB"/>
              </w:rPr>
              <w:t>1.</w:t>
            </w:r>
            <w:r>
              <w:rPr>
                <w:lang w:val="en-GB"/>
              </w:rPr>
              <w:t xml:space="preserve">      </w:t>
            </w:r>
            <w:r>
              <w:rPr>
                <w:sz w:val="20"/>
                <w:szCs w:val="20"/>
                <w:lang w:val="en-GB"/>
              </w:rPr>
              <w:t>Design completeness</w:t>
            </w:r>
          </w:p>
          <w:p w14:paraId="3BF3F01B" w14:textId="77777777" w:rsidR="00000000" w:rsidRDefault="00C20118">
            <w:pPr>
              <w:pStyle w:val="NormalWeb"/>
              <w:spacing w:before="0" w:beforeAutospacing="0" w:after="0" w:afterAutospacing="0"/>
              <w:ind w:left="360" w:right="-126"/>
            </w:pPr>
            <w:r>
              <w:rPr>
                <w:sz w:val="20"/>
                <w:szCs w:val="20"/>
                <w:lang w:val="en-GB"/>
              </w:rPr>
              <w:t>2.</w:t>
            </w:r>
            <w:r>
              <w:rPr>
                <w:lang w:val="en-GB"/>
              </w:rPr>
              <w:t xml:space="preserve">      </w:t>
            </w:r>
            <w:r>
              <w:rPr>
                <w:sz w:val="20"/>
                <w:szCs w:val="20"/>
                <w:lang w:val="en-GB"/>
              </w:rPr>
              <w:t>Traceability to HLD</w:t>
            </w:r>
          </w:p>
          <w:p w14:paraId="184F07DD" w14:textId="77777777" w:rsidR="00000000" w:rsidRDefault="00C20118">
            <w:pPr>
              <w:pStyle w:val="NormalWeb"/>
              <w:spacing w:before="0" w:beforeAutospacing="0" w:after="0" w:afterAutospacing="0"/>
              <w:ind w:left="360" w:right="-126"/>
            </w:pPr>
            <w:r>
              <w:rPr>
                <w:sz w:val="20"/>
                <w:szCs w:val="20"/>
                <w:lang w:val="en-GB"/>
              </w:rPr>
              <w:t>3.</w:t>
            </w:r>
            <w:r>
              <w:rPr>
                <w:lang w:val="en-GB"/>
              </w:rPr>
              <w:t xml:space="preserve">      </w:t>
            </w:r>
            <w:r>
              <w:rPr>
                <w:sz w:val="20"/>
                <w:szCs w:val="20"/>
                <w:lang w:val="en-GB"/>
              </w:rPr>
              <w:t>Correctness, Clarity, Codability, Testability and Consistency</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AED6AC6" w14:textId="77777777" w:rsidR="00000000" w:rsidRDefault="00C20118">
            <w:pPr>
              <w:pStyle w:val="NormalWeb"/>
              <w:spacing w:before="0" w:beforeAutospacing="0" w:after="0" w:afterAutospacing="0"/>
              <w:ind w:right="-126"/>
            </w:pPr>
            <w:r>
              <w:rPr>
                <w:sz w:val="20"/>
                <w:szCs w:val="20"/>
                <w:lang w:val="en-GB"/>
              </w:rPr>
              <w:t> </w:t>
            </w:r>
          </w:p>
        </w:tc>
      </w:tr>
      <w:tr w:rsidR="00000000" w14:paraId="625573F7" w14:textId="77777777">
        <w:trPr>
          <w:divId w:val="1206526679"/>
          <w:cantSplit/>
        </w:trPr>
        <w:tc>
          <w:tcPr>
            <w:tcW w:w="1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99AB288" w14:textId="77777777" w:rsidR="00000000" w:rsidRDefault="00C20118">
            <w:pPr>
              <w:pStyle w:val="NormalWeb"/>
              <w:spacing w:before="0" w:beforeAutospacing="0" w:after="0" w:afterAutospacing="0"/>
              <w:ind w:right="-126"/>
            </w:pPr>
            <w:r>
              <w:rPr>
                <w:sz w:val="20"/>
                <w:szCs w:val="20"/>
                <w:lang w:val="en-GB"/>
              </w:rPr>
              <w:t> </w:t>
            </w:r>
          </w:p>
        </w:tc>
        <w:tc>
          <w:tcPr>
            <w:tcW w:w="207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EBFF954" w14:textId="77777777" w:rsidR="00000000" w:rsidRDefault="00C20118">
            <w:pPr>
              <w:pStyle w:val="NormalWeb"/>
              <w:spacing w:before="0" w:beforeAutospacing="0" w:after="0" w:afterAutospacing="0"/>
            </w:pPr>
            <w:r>
              <w:rPr>
                <w:sz w:val="20"/>
                <w:szCs w:val="20"/>
                <w:lang w:val="en-GB"/>
              </w:rPr>
              <w:t>UTP</w:t>
            </w:r>
          </w:p>
        </w:tc>
        <w:tc>
          <w:tcPr>
            <w:tcW w:w="25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5CCD0E6" w14:textId="77777777" w:rsidR="00000000" w:rsidRDefault="00C20118">
            <w:pPr>
              <w:pStyle w:val="NormalWeb"/>
              <w:spacing w:before="0" w:beforeAutospacing="0" w:after="0" w:afterAutospacing="0"/>
              <w:ind w:left="360" w:right="-126"/>
            </w:pPr>
            <w:r>
              <w:rPr>
                <w:sz w:val="20"/>
                <w:szCs w:val="20"/>
                <w:lang w:val="en-GB"/>
              </w:rPr>
              <w:t>1.</w:t>
            </w:r>
            <w:r>
              <w:rPr>
                <w:lang w:val="en-GB"/>
              </w:rPr>
              <w:t xml:space="preserve">      </w:t>
            </w:r>
            <w:r>
              <w:rPr>
                <w:sz w:val="20"/>
                <w:szCs w:val="20"/>
                <w:lang w:val="en-GB"/>
              </w:rPr>
              <w:t>LLD</w:t>
            </w:r>
          </w:p>
          <w:p w14:paraId="5D76E909" w14:textId="77777777" w:rsidR="00000000" w:rsidRDefault="00C20118">
            <w:pPr>
              <w:pStyle w:val="NormalWeb"/>
              <w:spacing w:before="0" w:beforeAutospacing="0" w:after="0" w:afterAutospacing="0"/>
              <w:ind w:left="360" w:right="-126"/>
            </w:pPr>
            <w:r>
              <w:rPr>
                <w:sz w:val="20"/>
                <w:szCs w:val="20"/>
                <w:lang w:val="en-GB"/>
              </w:rPr>
              <w:t>2.</w:t>
            </w:r>
            <w:r>
              <w:rPr>
                <w:lang w:val="en-GB"/>
              </w:rPr>
              <w:t xml:space="preserve">      </w:t>
            </w:r>
            <w:r>
              <w:rPr>
                <w:sz w:val="20"/>
                <w:szCs w:val="20"/>
                <w:lang w:val="en-GB"/>
              </w:rPr>
              <w:t>UTP</w:t>
            </w:r>
          </w:p>
          <w:p w14:paraId="35D6E42C" w14:textId="77777777" w:rsidR="00000000" w:rsidRDefault="00C20118">
            <w:pPr>
              <w:pStyle w:val="NormalWeb"/>
              <w:spacing w:before="0" w:beforeAutospacing="0" w:after="0" w:afterAutospacing="0"/>
              <w:ind w:left="360" w:right="-126"/>
            </w:pPr>
            <w:r>
              <w:rPr>
                <w:sz w:val="20"/>
                <w:szCs w:val="20"/>
                <w:lang w:val="en-GB"/>
              </w:rPr>
              <w:t>3.</w:t>
            </w:r>
            <w:r>
              <w:rPr>
                <w:lang w:val="en-GB"/>
              </w:rPr>
              <w:t xml:space="preserve">      </w:t>
            </w:r>
            <w:r>
              <w:rPr>
                <w:sz w:val="20"/>
                <w:szCs w:val="20"/>
                <w:lang w:val="en-GB"/>
              </w:rPr>
              <w:t>Test plan checklist</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FFC4707" w14:textId="77777777" w:rsidR="00000000" w:rsidRDefault="00C20118">
            <w:pPr>
              <w:pStyle w:val="NormalWeb"/>
              <w:spacing w:before="0" w:beforeAutospacing="0" w:after="0" w:afterAutospacing="0"/>
              <w:ind w:left="360" w:right="-126"/>
            </w:pPr>
            <w:r>
              <w:rPr>
                <w:sz w:val="20"/>
                <w:szCs w:val="20"/>
                <w:lang w:val="en-GB"/>
              </w:rPr>
              <w:t>1.</w:t>
            </w:r>
            <w:r>
              <w:rPr>
                <w:lang w:val="en-GB"/>
              </w:rPr>
              <w:t xml:space="preserve">      </w:t>
            </w:r>
            <w:r>
              <w:rPr>
                <w:sz w:val="20"/>
                <w:szCs w:val="20"/>
                <w:lang w:val="en-GB"/>
              </w:rPr>
              <w:t>Coverage of LLD</w:t>
            </w:r>
          </w:p>
          <w:p w14:paraId="5C3D7F41" w14:textId="77777777" w:rsidR="00000000" w:rsidRDefault="00C20118">
            <w:pPr>
              <w:pStyle w:val="NormalWeb"/>
              <w:spacing w:before="0" w:beforeAutospacing="0" w:after="0" w:afterAutospacing="0"/>
              <w:ind w:left="360" w:right="-126"/>
            </w:pPr>
            <w:r>
              <w:rPr>
                <w:sz w:val="20"/>
                <w:szCs w:val="20"/>
                <w:lang w:val="en-GB"/>
              </w:rPr>
              <w:t>2.</w:t>
            </w:r>
            <w:r>
              <w:rPr>
                <w:lang w:val="en-GB"/>
              </w:rPr>
              <w:t xml:space="preserve">      </w:t>
            </w:r>
            <w:r>
              <w:rPr>
                <w:sz w:val="20"/>
                <w:szCs w:val="20"/>
                <w:lang w:val="en-GB"/>
              </w:rPr>
              <w:t>Completeness &amp; adequacy of test cases as per test plan</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E47C4CB" w14:textId="77777777" w:rsidR="00000000" w:rsidRDefault="00C20118">
            <w:pPr>
              <w:pStyle w:val="NormalWeb"/>
              <w:spacing w:before="0" w:beforeAutospacing="0" w:after="0" w:afterAutospacing="0"/>
              <w:ind w:right="-126"/>
            </w:pPr>
            <w:r>
              <w:rPr>
                <w:sz w:val="20"/>
                <w:szCs w:val="20"/>
                <w:lang w:val="en-GB"/>
              </w:rPr>
              <w:t> </w:t>
            </w:r>
          </w:p>
        </w:tc>
      </w:tr>
      <w:tr w:rsidR="00000000" w14:paraId="5D02E751" w14:textId="77777777">
        <w:trPr>
          <w:divId w:val="1206526679"/>
          <w:cantSplit/>
        </w:trPr>
        <w:tc>
          <w:tcPr>
            <w:tcW w:w="1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34EAADE" w14:textId="77777777" w:rsidR="00000000" w:rsidRDefault="00C20118">
            <w:pPr>
              <w:pStyle w:val="NormalWeb"/>
              <w:spacing w:before="0" w:beforeAutospacing="0" w:after="0" w:afterAutospacing="0"/>
              <w:ind w:right="-126"/>
            </w:pPr>
            <w:r>
              <w:rPr>
                <w:sz w:val="20"/>
                <w:szCs w:val="20"/>
                <w:lang w:val="en-GB"/>
              </w:rPr>
              <w:t> </w:t>
            </w:r>
          </w:p>
        </w:tc>
        <w:tc>
          <w:tcPr>
            <w:tcW w:w="207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BFDBBD8" w14:textId="77777777" w:rsidR="00000000" w:rsidRDefault="00C20118">
            <w:pPr>
              <w:pStyle w:val="NormalWeb"/>
              <w:spacing w:before="0" w:beforeAutospacing="0" w:after="0" w:afterAutospacing="0"/>
            </w:pPr>
            <w:r>
              <w:rPr>
                <w:sz w:val="20"/>
                <w:szCs w:val="20"/>
                <w:lang w:val="en-GB"/>
              </w:rPr>
              <w:t>Source Code</w:t>
            </w:r>
          </w:p>
        </w:tc>
        <w:tc>
          <w:tcPr>
            <w:tcW w:w="25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01C4C53" w14:textId="77777777" w:rsidR="00000000" w:rsidRDefault="00C20118">
            <w:pPr>
              <w:pStyle w:val="NormalWeb"/>
              <w:spacing w:before="0" w:beforeAutospacing="0" w:after="0" w:afterAutospacing="0"/>
              <w:ind w:left="360" w:right="-126"/>
            </w:pPr>
            <w:r>
              <w:rPr>
                <w:sz w:val="20"/>
                <w:szCs w:val="20"/>
                <w:lang w:val="en-GB"/>
              </w:rPr>
              <w:t>1.</w:t>
            </w:r>
            <w:r>
              <w:rPr>
                <w:lang w:val="en-GB"/>
              </w:rPr>
              <w:t xml:space="preserve">      </w:t>
            </w:r>
            <w:r>
              <w:rPr>
                <w:sz w:val="20"/>
                <w:szCs w:val="20"/>
                <w:lang w:val="en-GB"/>
              </w:rPr>
              <w:t>Coding standards</w:t>
            </w:r>
          </w:p>
          <w:p w14:paraId="68A8EA7C" w14:textId="77777777" w:rsidR="00000000" w:rsidRDefault="00C20118">
            <w:pPr>
              <w:pStyle w:val="NormalWeb"/>
              <w:spacing w:before="0" w:beforeAutospacing="0" w:after="0" w:afterAutospacing="0"/>
              <w:ind w:left="360" w:right="-126"/>
            </w:pPr>
            <w:r>
              <w:rPr>
                <w:sz w:val="20"/>
                <w:szCs w:val="20"/>
                <w:lang w:val="en-GB"/>
              </w:rPr>
              <w:t>2.</w:t>
            </w:r>
            <w:r>
              <w:rPr>
                <w:lang w:val="en-GB"/>
              </w:rPr>
              <w:t xml:space="preserve">      </w:t>
            </w:r>
            <w:r>
              <w:rPr>
                <w:sz w:val="20"/>
                <w:szCs w:val="20"/>
                <w:lang w:val="en-GB"/>
              </w:rPr>
              <w:t>LLD</w:t>
            </w:r>
          </w:p>
          <w:p w14:paraId="33388B30" w14:textId="77777777" w:rsidR="00000000" w:rsidRDefault="00C20118">
            <w:pPr>
              <w:pStyle w:val="NormalWeb"/>
              <w:spacing w:before="0" w:beforeAutospacing="0" w:after="0" w:afterAutospacing="0"/>
              <w:ind w:left="360" w:right="-126"/>
            </w:pPr>
            <w:r>
              <w:rPr>
                <w:sz w:val="20"/>
                <w:szCs w:val="20"/>
                <w:lang w:val="en-GB"/>
              </w:rPr>
              <w:t>3.</w:t>
            </w:r>
            <w:r>
              <w:rPr>
                <w:lang w:val="en-GB"/>
              </w:rPr>
              <w:t xml:space="preserve">      </w:t>
            </w:r>
            <w:r>
              <w:rPr>
                <w:sz w:val="20"/>
                <w:szCs w:val="20"/>
                <w:lang w:val="en-GB"/>
              </w:rPr>
              <w:t xml:space="preserve">Static Code Analyzer tools </w:t>
            </w:r>
          </w:p>
          <w:p w14:paraId="1B4078BF" w14:textId="77777777" w:rsidR="00000000" w:rsidRDefault="00C20118">
            <w:pPr>
              <w:pStyle w:val="NormalWeb"/>
              <w:spacing w:before="0" w:beforeAutospacing="0" w:after="0" w:afterAutospacing="0"/>
              <w:ind w:left="360" w:right="-126"/>
            </w:pPr>
            <w:r>
              <w:rPr>
                <w:sz w:val="20"/>
                <w:szCs w:val="20"/>
                <w:lang w:val="en-GB"/>
              </w:rPr>
              <w:t>4.</w:t>
            </w:r>
            <w:r>
              <w:rPr>
                <w:lang w:val="en-GB"/>
              </w:rPr>
              <w:t xml:space="preserve">      </w:t>
            </w:r>
            <w:r>
              <w:rPr>
                <w:sz w:val="20"/>
                <w:szCs w:val="20"/>
                <w:lang w:val="en-GB"/>
              </w:rPr>
              <w:t>Code Compiler tools</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364F5BB" w14:textId="77777777" w:rsidR="00000000" w:rsidRDefault="00C20118">
            <w:pPr>
              <w:pStyle w:val="NormalWeb"/>
              <w:spacing w:before="0" w:beforeAutospacing="0" w:after="0" w:afterAutospacing="0"/>
              <w:ind w:left="360" w:right="-126"/>
            </w:pPr>
            <w:r>
              <w:rPr>
                <w:sz w:val="20"/>
                <w:szCs w:val="20"/>
                <w:lang w:val="en-GB"/>
              </w:rPr>
              <w:t>1.</w:t>
            </w:r>
            <w:r>
              <w:rPr>
                <w:lang w:val="en-GB"/>
              </w:rPr>
              <w:t xml:space="preserve">      </w:t>
            </w:r>
            <w:r>
              <w:rPr>
                <w:sz w:val="20"/>
                <w:szCs w:val="20"/>
                <w:lang w:val="en-GB"/>
              </w:rPr>
              <w:t>Completeness &amp; correctness of code w.r.t LLD</w:t>
            </w:r>
          </w:p>
          <w:p w14:paraId="2333BF35" w14:textId="77777777" w:rsidR="00000000" w:rsidRDefault="00C20118">
            <w:pPr>
              <w:pStyle w:val="NormalWeb"/>
              <w:spacing w:before="0" w:beforeAutospacing="0" w:after="0" w:afterAutospacing="0"/>
              <w:ind w:left="360" w:right="-126"/>
            </w:pPr>
            <w:r>
              <w:rPr>
                <w:sz w:val="20"/>
                <w:szCs w:val="20"/>
                <w:lang w:val="en-GB"/>
              </w:rPr>
              <w:t>2.</w:t>
            </w:r>
            <w:r>
              <w:rPr>
                <w:lang w:val="en-GB"/>
              </w:rPr>
              <w:t>    </w:t>
            </w:r>
            <w:r>
              <w:rPr>
                <w:lang w:val="en-GB"/>
              </w:rPr>
              <w:t xml:space="preserve">  </w:t>
            </w:r>
            <w:r>
              <w:rPr>
                <w:sz w:val="20"/>
                <w:szCs w:val="20"/>
                <w:lang w:val="en-GB"/>
              </w:rPr>
              <w:t>Adherence to coding standards</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33B178B" w14:textId="77777777" w:rsidR="00000000" w:rsidRDefault="00C20118">
            <w:pPr>
              <w:pStyle w:val="NormalWeb"/>
              <w:spacing w:before="0" w:beforeAutospacing="0" w:after="0" w:afterAutospacing="0"/>
              <w:ind w:right="-126"/>
            </w:pPr>
            <w:r>
              <w:rPr>
                <w:sz w:val="20"/>
                <w:szCs w:val="20"/>
                <w:lang w:val="en-GB"/>
              </w:rPr>
              <w:t> </w:t>
            </w:r>
          </w:p>
        </w:tc>
      </w:tr>
      <w:tr w:rsidR="00000000" w14:paraId="49D0BDB9" w14:textId="77777777">
        <w:trPr>
          <w:divId w:val="1206526679"/>
          <w:cantSplit/>
        </w:trPr>
        <w:tc>
          <w:tcPr>
            <w:tcW w:w="1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370F4A1" w14:textId="77777777" w:rsidR="00000000" w:rsidRDefault="00C20118">
            <w:pPr>
              <w:pStyle w:val="NormalWeb"/>
              <w:spacing w:before="0" w:beforeAutospacing="0" w:after="0" w:afterAutospacing="0"/>
              <w:ind w:right="-126"/>
            </w:pPr>
            <w:r>
              <w:rPr>
                <w:sz w:val="20"/>
                <w:szCs w:val="20"/>
                <w:lang w:val="en-GB"/>
              </w:rPr>
              <w:t>Integration</w:t>
            </w:r>
          </w:p>
        </w:tc>
        <w:tc>
          <w:tcPr>
            <w:tcW w:w="207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F65950A" w14:textId="77777777" w:rsidR="00000000" w:rsidRDefault="00C20118">
            <w:pPr>
              <w:pStyle w:val="NormalWeb"/>
              <w:spacing w:before="0" w:beforeAutospacing="0" w:after="0" w:afterAutospacing="0"/>
              <w:ind w:right="-108"/>
            </w:pPr>
            <w:r>
              <w:rPr>
                <w:sz w:val="20"/>
                <w:szCs w:val="20"/>
                <w:lang w:val="en-GB"/>
              </w:rPr>
              <w:t>Customer Documentation /User manual</w:t>
            </w:r>
          </w:p>
        </w:tc>
        <w:tc>
          <w:tcPr>
            <w:tcW w:w="25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7135E39" w14:textId="77777777" w:rsidR="00000000" w:rsidRDefault="00C20118">
            <w:pPr>
              <w:pStyle w:val="NormalWeb"/>
              <w:spacing w:before="0" w:beforeAutospacing="0" w:after="0" w:afterAutospacing="0"/>
              <w:ind w:left="360" w:right="-126"/>
            </w:pPr>
            <w:r>
              <w:rPr>
                <w:sz w:val="20"/>
                <w:szCs w:val="20"/>
                <w:lang w:val="en-GB"/>
              </w:rPr>
              <w:t>1.</w:t>
            </w:r>
            <w:r>
              <w:rPr>
                <w:lang w:val="en-GB"/>
              </w:rPr>
              <w:t xml:space="preserve">      </w:t>
            </w:r>
            <w:r>
              <w:rPr>
                <w:sz w:val="20"/>
                <w:szCs w:val="20"/>
                <w:lang w:val="en-GB"/>
              </w:rPr>
              <w:t>RS</w:t>
            </w:r>
          </w:p>
          <w:p w14:paraId="6D129662" w14:textId="77777777" w:rsidR="00000000" w:rsidRDefault="00C20118">
            <w:pPr>
              <w:pStyle w:val="NormalWeb"/>
              <w:spacing w:before="0" w:beforeAutospacing="0" w:after="0" w:afterAutospacing="0"/>
              <w:ind w:left="360" w:right="-126"/>
            </w:pPr>
            <w:r>
              <w:rPr>
                <w:sz w:val="20"/>
                <w:szCs w:val="20"/>
                <w:lang w:val="en-GB"/>
              </w:rPr>
              <w:t>2.</w:t>
            </w:r>
            <w:r>
              <w:rPr>
                <w:lang w:val="en-GB"/>
              </w:rPr>
              <w:t xml:space="preserve">      </w:t>
            </w:r>
            <w:r>
              <w:rPr>
                <w:sz w:val="20"/>
                <w:szCs w:val="20"/>
                <w:lang w:val="en-GB"/>
              </w:rPr>
              <w:t>Documentation Standards</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D201A18" w14:textId="77777777" w:rsidR="00000000" w:rsidRDefault="00C20118">
            <w:pPr>
              <w:pStyle w:val="NormalWeb"/>
              <w:spacing w:before="0" w:beforeAutospacing="0" w:after="0" w:afterAutospacing="0"/>
              <w:ind w:left="360" w:right="-126"/>
            </w:pPr>
            <w:r>
              <w:rPr>
                <w:sz w:val="20"/>
                <w:szCs w:val="20"/>
                <w:lang w:val="en-GB"/>
              </w:rPr>
              <w:t>1.</w:t>
            </w:r>
            <w:r>
              <w:rPr>
                <w:lang w:val="en-GB"/>
              </w:rPr>
              <w:t xml:space="preserve">      </w:t>
            </w:r>
            <w:r>
              <w:rPr>
                <w:sz w:val="20"/>
                <w:szCs w:val="20"/>
                <w:lang w:val="en-GB"/>
              </w:rPr>
              <w:t xml:space="preserve">Completeness </w:t>
            </w:r>
            <w:proofErr w:type="spellStart"/>
            <w:r>
              <w:rPr>
                <w:sz w:val="20"/>
                <w:szCs w:val="20"/>
                <w:lang w:val="en-GB"/>
              </w:rPr>
              <w:t>w.r.t.</w:t>
            </w:r>
            <w:proofErr w:type="spellEnd"/>
            <w:r>
              <w:rPr>
                <w:sz w:val="20"/>
                <w:szCs w:val="20"/>
                <w:lang w:val="en-GB"/>
              </w:rPr>
              <w:t xml:space="preserve"> requirements</w:t>
            </w:r>
          </w:p>
          <w:p w14:paraId="53960B85" w14:textId="77777777" w:rsidR="00000000" w:rsidRDefault="00C20118">
            <w:pPr>
              <w:pStyle w:val="NormalWeb"/>
              <w:spacing w:before="0" w:beforeAutospacing="0" w:after="0" w:afterAutospacing="0"/>
              <w:ind w:left="360" w:right="-126"/>
            </w:pPr>
            <w:r>
              <w:rPr>
                <w:sz w:val="20"/>
                <w:szCs w:val="20"/>
                <w:lang w:val="en-GB"/>
              </w:rPr>
              <w:t>2.</w:t>
            </w:r>
            <w:r>
              <w:rPr>
                <w:lang w:val="en-GB"/>
              </w:rPr>
              <w:t xml:space="preserve">      </w:t>
            </w:r>
            <w:r>
              <w:rPr>
                <w:sz w:val="20"/>
                <w:szCs w:val="20"/>
                <w:lang w:val="en-GB"/>
              </w:rPr>
              <w:t>Clarity / Readability</w:t>
            </w:r>
          </w:p>
          <w:p w14:paraId="3E44D072" w14:textId="77777777" w:rsidR="00000000" w:rsidRDefault="00C20118">
            <w:pPr>
              <w:pStyle w:val="NormalWeb"/>
              <w:spacing w:before="0" w:beforeAutospacing="0" w:after="0" w:afterAutospacing="0"/>
              <w:ind w:left="360" w:right="-126"/>
            </w:pPr>
            <w:r>
              <w:rPr>
                <w:sz w:val="20"/>
                <w:szCs w:val="20"/>
                <w:lang w:val="en-GB"/>
              </w:rPr>
              <w:t>3.</w:t>
            </w:r>
            <w:r>
              <w:rPr>
                <w:lang w:val="en-GB"/>
              </w:rPr>
              <w:t xml:space="preserve">      </w:t>
            </w:r>
            <w:r>
              <w:rPr>
                <w:sz w:val="20"/>
                <w:szCs w:val="20"/>
                <w:lang w:val="en-GB"/>
              </w:rPr>
              <w:t>Usability</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0FD8B2A" w14:textId="77777777" w:rsidR="00000000" w:rsidRDefault="00C20118">
            <w:pPr>
              <w:pStyle w:val="NormalWeb"/>
              <w:spacing w:before="0" w:beforeAutospacing="0" w:after="0" w:afterAutospacing="0"/>
              <w:ind w:right="-126"/>
            </w:pPr>
            <w:r>
              <w:rPr>
                <w:sz w:val="20"/>
                <w:szCs w:val="20"/>
                <w:lang w:val="en-GB"/>
              </w:rPr>
              <w:t> </w:t>
            </w:r>
          </w:p>
        </w:tc>
      </w:tr>
      <w:tr w:rsidR="00000000" w14:paraId="4B405D45" w14:textId="77777777">
        <w:trPr>
          <w:divId w:val="1206526679"/>
          <w:cantSplit/>
        </w:trPr>
        <w:tc>
          <w:tcPr>
            <w:tcW w:w="1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80B3899" w14:textId="77777777" w:rsidR="00000000" w:rsidRDefault="00C20118">
            <w:pPr>
              <w:pStyle w:val="NormalWeb"/>
              <w:spacing w:before="0" w:beforeAutospacing="0" w:after="0" w:afterAutospacing="0"/>
              <w:ind w:right="-126"/>
            </w:pPr>
            <w:r>
              <w:rPr>
                <w:sz w:val="20"/>
                <w:szCs w:val="20"/>
                <w:lang w:val="en-GB"/>
              </w:rPr>
              <w:t>Maintenance</w:t>
            </w:r>
          </w:p>
        </w:tc>
        <w:tc>
          <w:tcPr>
            <w:tcW w:w="207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1872FFC" w14:textId="77777777" w:rsidR="00000000" w:rsidRDefault="00C20118">
            <w:pPr>
              <w:pStyle w:val="NormalWeb"/>
              <w:spacing w:before="0" w:beforeAutospacing="0" w:after="0" w:afterAutospacing="0"/>
            </w:pPr>
            <w:r>
              <w:rPr>
                <w:sz w:val="20"/>
                <w:szCs w:val="20"/>
                <w:lang w:val="en-GB"/>
              </w:rPr>
              <w:t>CRH Log</w:t>
            </w:r>
          </w:p>
          <w:p w14:paraId="0A488754" w14:textId="77777777" w:rsidR="00000000" w:rsidRDefault="00C20118">
            <w:pPr>
              <w:pStyle w:val="NormalWeb"/>
              <w:spacing w:before="0" w:beforeAutospacing="0" w:after="0" w:afterAutospacing="0"/>
            </w:pPr>
            <w:r>
              <w:rPr>
                <w:sz w:val="20"/>
                <w:szCs w:val="20"/>
                <w:lang w:val="en-GB"/>
              </w:rPr>
              <w:t>RDCT Document</w:t>
            </w:r>
          </w:p>
          <w:p w14:paraId="1B7C5E83" w14:textId="77777777" w:rsidR="00000000" w:rsidRDefault="00C20118">
            <w:pPr>
              <w:pStyle w:val="NormalWeb"/>
              <w:spacing w:before="0" w:beforeAutospacing="0" w:after="0" w:afterAutospacing="0"/>
            </w:pPr>
            <w:r>
              <w:rPr>
                <w:sz w:val="20"/>
                <w:szCs w:val="20"/>
                <w:lang w:val="en-GB"/>
              </w:rPr>
              <w:t>Test Specification</w:t>
            </w:r>
          </w:p>
          <w:p w14:paraId="0D427586" w14:textId="77777777" w:rsidR="00000000" w:rsidRDefault="00C20118">
            <w:pPr>
              <w:pStyle w:val="NormalWeb"/>
              <w:spacing w:before="0" w:beforeAutospacing="0" w:after="0" w:afterAutospacing="0"/>
            </w:pPr>
            <w:r>
              <w:rPr>
                <w:sz w:val="20"/>
                <w:szCs w:val="20"/>
                <w:lang w:val="en-GB"/>
              </w:rPr>
              <w:t>Source Code</w:t>
            </w:r>
          </w:p>
        </w:tc>
        <w:tc>
          <w:tcPr>
            <w:tcW w:w="25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9A3566B" w14:textId="77777777" w:rsidR="00000000" w:rsidRDefault="00C20118">
            <w:pPr>
              <w:pStyle w:val="NormalWeb"/>
              <w:spacing w:before="0" w:beforeAutospacing="0" w:after="0" w:afterAutospacing="0"/>
              <w:ind w:right="-126"/>
            </w:pPr>
            <w:r>
              <w:rPr>
                <w:sz w:val="20"/>
                <w:szCs w:val="20"/>
                <w:lang w:val="en-GB"/>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371E51" w14:textId="77777777" w:rsidR="00000000" w:rsidRDefault="00C20118">
            <w:pPr>
              <w:pStyle w:val="NormalWeb"/>
              <w:spacing w:before="0" w:beforeAutospacing="0" w:after="0" w:afterAutospacing="0"/>
              <w:ind w:right="-126"/>
            </w:pPr>
            <w:r>
              <w:rPr>
                <w:sz w:val="20"/>
                <w:szCs w:val="20"/>
                <w:lang w:val="en-GB"/>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F92BBED" w14:textId="77777777" w:rsidR="00000000" w:rsidRDefault="00C20118">
            <w:pPr>
              <w:pStyle w:val="NormalWeb"/>
              <w:spacing w:before="0" w:beforeAutospacing="0" w:after="0" w:afterAutospacing="0"/>
              <w:ind w:right="-126"/>
            </w:pPr>
            <w:r>
              <w:rPr>
                <w:sz w:val="20"/>
                <w:szCs w:val="20"/>
                <w:lang w:val="en-GB"/>
              </w:rPr>
              <w:t> </w:t>
            </w:r>
          </w:p>
        </w:tc>
      </w:tr>
      <w:tr w:rsidR="00000000" w14:paraId="4F457D8F" w14:textId="77777777">
        <w:trPr>
          <w:divId w:val="1206526679"/>
          <w:cantSplit/>
        </w:trPr>
        <w:tc>
          <w:tcPr>
            <w:tcW w:w="1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F4708AA" w14:textId="77777777" w:rsidR="00000000" w:rsidRDefault="00C20118">
            <w:pPr>
              <w:pStyle w:val="NormalWeb"/>
              <w:spacing w:before="0" w:beforeAutospacing="0" w:after="0" w:afterAutospacing="0"/>
              <w:ind w:right="-126"/>
            </w:pPr>
            <w:r>
              <w:rPr>
                <w:sz w:val="20"/>
                <w:szCs w:val="20"/>
                <w:lang w:val="en-GB"/>
              </w:rPr>
              <w:t>Before any delivery</w:t>
            </w:r>
          </w:p>
        </w:tc>
        <w:tc>
          <w:tcPr>
            <w:tcW w:w="207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3245179" w14:textId="77777777" w:rsidR="00000000" w:rsidRDefault="00C20118">
            <w:pPr>
              <w:pStyle w:val="NormalWeb"/>
              <w:spacing w:before="0" w:beforeAutospacing="0" w:after="0" w:afterAutospacing="0"/>
            </w:pPr>
            <w:r>
              <w:rPr>
                <w:sz w:val="20"/>
                <w:szCs w:val="20"/>
                <w:lang w:val="en-GB"/>
              </w:rPr>
              <w:t>Pre-Delivery Check</w:t>
            </w:r>
          </w:p>
        </w:tc>
        <w:tc>
          <w:tcPr>
            <w:tcW w:w="25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3568892" w14:textId="77777777" w:rsidR="00000000" w:rsidRDefault="00C20118">
            <w:pPr>
              <w:pStyle w:val="NormalWeb"/>
              <w:spacing w:before="0" w:beforeAutospacing="0" w:after="0" w:afterAutospacing="0"/>
              <w:ind w:right="-126"/>
            </w:pPr>
            <w:r>
              <w:rPr>
                <w:sz w:val="20"/>
                <w:szCs w:val="20"/>
                <w:lang w:val="en-GB"/>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9C1F4F3" w14:textId="77777777" w:rsidR="00000000" w:rsidRDefault="00C20118">
            <w:pPr>
              <w:pStyle w:val="NormalWeb"/>
              <w:spacing w:before="0" w:beforeAutospacing="0" w:after="0" w:afterAutospacing="0"/>
              <w:ind w:right="-126"/>
            </w:pPr>
            <w:r>
              <w:rPr>
                <w:sz w:val="20"/>
                <w:szCs w:val="20"/>
                <w:lang w:val="en-GB"/>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0DED2B1" w14:textId="77777777" w:rsidR="00000000" w:rsidRDefault="00C20118">
            <w:pPr>
              <w:pStyle w:val="NormalWeb"/>
              <w:spacing w:before="0" w:beforeAutospacing="0" w:after="0" w:afterAutospacing="0"/>
              <w:ind w:right="-126"/>
            </w:pPr>
            <w:r>
              <w:rPr>
                <w:sz w:val="20"/>
                <w:szCs w:val="20"/>
                <w:lang w:val="en-GB"/>
              </w:rPr>
              <w:t> </w:t>
            </w:r>
          </w:p>
        </w:tc>
      </w:tr>
      <w:tr w:rsidR="00000000" w14:paraId="075749DD" w14:textId="77777777">
        <w:trPr>
          <w:divId w:val="1206526679"/>
          <w:cantSplit/>
        </w:trPr>
        <w:tc>
          <w:tcPr>
            <w:tcW w:w="16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7EEA5B3" w14:textId="77777777" w:rsidR="00000000" w:rsidRDefault="00C20118">
            <w:pPr>
              <w:spacing w:beforeAutospacing="1" w:afterAutospacing="1"/>
              <w:rPr>
                <w:rFonts w:eastAsia="Times New Roman"/>
              </w:rPr>
            </w:pPr>
            <w:r>
              <w:rPr>
                <w:rFonts w:eastAsia="Times New Roman"/>
              </w:rPr>
              <w:t> </w:t>
            </w:r>
          </w:p>
        </w:tc>
        <w:tc>
          <w:tcPr>
            <w:tcW w:w="207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9579A32" w14:textId="77777777" w:rsidR="00000000" w:rsidRDefault="00C20118">
            <w:pPr>
              <w:spacing w:beforeAutospacing="1" w:afterAutospacing="1"/>
              <w:rPr>
                <w:rFonts w:eastAsia="Times New Roman"/>
              </w:rPr>
            </w:pPr>
            <w:r>
              <w:rPr>
                <w:rFonts w:eastAsia="Times New Roman"/>
              </w:rPr>
              <w:t> </w:t>
            </w:r>
          </w:p>
        </w:tc>
        <w:tc>
          <w:tcPr>
            <w:tcW w:w="25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0C345A9" w14:textId="77777777" w:rsidR="00000000" w:rsidRDefault="00C20118">
            <w:pPr>
              <w:spacing w:beforeAutospacing="1" w:afterAutospacing="1"/>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E54218A" w14:textId="77777777" w:rsidR="00000000" w:rsidRDefault="00C20118">
            <w:pPr>
              <w:spacing w:beforeAutospacing="1" w:afterAutospacing="1"/>
              <w:rPr>
                <w:rFonts w:eastAsia="Times New Roman"/>
              </w:rPr>
            </w:pPr>
            <w:r>
              <w:rPr>
                <w:rFonts w:eastAsia="Times New Roman"/>
              </w:rPr>
              <w:t> </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C976700" w14:textId="77777777" w:rsidR="00000000" w:rsidRDefault="00C20118">
            <w:pPr>
              <w:spacing w:beforeAutospacing="1" w:afterAutospacing="1"/>
              <w:rPr>
                <w:rFonts w:eastAsia="Times New Roman"/>
              </w:rPr>
            </w:pPr>
            <w:r>
              <w:rPr>
                <w:rFonts w:eastAsia="Times New Roman"/>
              </w:rPr>
              <w:t> </w:t>
            </w:r>
          </w:p>
        </w:tc>
      </w:tr>
    </w:tbl>
    <w:p w14:paraId="3AB95543" w14:textId="77777777" w:rsidR="00000000" w:rsidRDefault="00C20118">
      <w:pPr>
        <w:pStyle w:val="NormalWeb"/>
        <w:divId w:val="1206526679"/>
      </w:pPr>
      <w:r>
        <w:t> </w:t>
      </w:r>
    </w:p>
    <w:p w14:paraId="7308CB18" w14:textId="77777777" w:rsidR="00000000" w:rsidRDefault="00C20118">
      <w:pPr>
        <w:divId w:val="717818623"/>
        <w:rPr>
          <w:rFonts w:eastAsia="Times New Roman"/>
          <w:b/>
          <w:bCs/>
        </w:rPr>
      </w:pPr>
      <w:r>
        <w:rPr>
          <w:rFonts w:eastAsia="Times New Roman"/>
          <w:b/>
          <w:bCs/>
        </w:rPr>
        <w:t xml:space="preserve">Joint Reviews </w:t>
      </w:r>
    </w:p>
    <w:p w14:paraId="33645D2B" w14:textId="77777777" w:rsidR="00000000" w:rsidRDefault="00C20118">
      <w:pPr>
        <w:pStyle w:val="NormalWeb"/>
        <w:divId w:val="962224930"/>
      </w:pPr>
      <w:r>
        <w:t> </w:t>
      </w:r>
    </w:p>
    <w:tbl>
      <w:tblPr>
        <w:tblpPr w:leftFromText="189" w:rightFromText="189" w:topFromText="100" w:bottomFromText="100" w:vertAnchor="text"/>
        <w:tblW w:w="96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2"/>
        <w:gridCol w:w="2012"/>
        <w:gridCol w:w="2160"/>
        <w:gridCol w:w="2286"/>
        <w:gridCol w:w="1857"/>
      </w:tblGrid>
      <w:tr w:rsidR="00000000" w14:paraId="4BAB4089" w14:textId="77777777">
        <w:trPr>
          <w:divId w:val="962224930"/>
          <w:cantSplit/>
          <w:trHeight w:val="498"/>
          <w:tblHeader/>
        </w:trPr>
        <w:tc>
          <w:tcPr>
            <w:tcW w:w="1350" w:type="dxa"/>
            <w:tcBorders>
              <w:top w:val="single" w:sz="12" w:space="0" w:color="auto"/>
              <w:left w:val="single" w:sz="12" w:space="0" w:color="auto"/>
              <w:bottom w:val="single" w:sz="8" w:space="0" w:color="auto"/>
              <w:right w:val="single" w:sz="8" w:space="0" w:color="auto"/>
            </w:tcBorders>
            <w:shd w:val="clear" w:color="auto" w:fill="F2F2F2"/>
            <w:tcMar>
              <w:top w:w="0" w:type="dxa"/>
              <w:left w:w="108" w:type="dxa"/>
              <w:bottom w:w="0" w:type="dxa"/>
              <w:right w:w="108" w:type="dxa"/>
            </w:tcMar>
            <w:hideMark/>
          </w:tcPr>
          <w:p w14:paraId="2C57016E" w14:textId="77777777" w:rsidR="00000000" w:rsidRDefault="00C20118">
            <w:pPr>
              <w:pStyle w:val="NormalWeb"/>
              <w:spacing w:before="0" w:beforeAutospacing="0" w:after="0" w:afterAutospacing="0"/>
              <w:ind w:right="-126"/>
            </w:pPr>
            <w:r>
              <w:rPr>
                <w:b/>
                <w:bCs/>
                <w:sz w:val="20"/>
                <w:szCs w:val="20"/>
                <w:lang w:val="en-GB"/>
              </w:rPr>
              <w:t>Phase</w:t>
            </w:r>
          </w:p>
        </w:tc>
        <w:tc>
          <w:tcPr>
            <w:tcW w:w="2012" w:type="dxa"/>
            <w:tcBorders>
              <w:top w:val="single" w:sz="12"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20DEA564" w14:textId="77777777" w:rsidR="00000000" w:rsidRDefault="00C20118">
            <w:pPr>
              <w:pStyle w:val="NormalWeb"/>
              <w:spacing w:before="0" w:beforeAutospacing="0" w:after="0" w:afterAutospacing="0"/>
            </w:pPr>
            <w:r>
              <w:rPr>
                <w:b/>
                <w:bCs/>
                <w:sz w:val="20"/>
                <w:szCs w:val="20"/>
                <w:lang w:val="en-GB"/>
              </w:rPr>
              <w:t>Work Product</w:t>
            </w:r>
          </w:p>
          <w:p w14:paraId="187BAB4C" w14:textId="77777777" w:rsidR="00000000" w:rsidRDefault="00C20118">
            <w:pPr>
              <w:pStyle w:val="NormalWeb"/>
              <w:spacing w:before="0" w:beforeAutospacing="0" w:after="0" w:afterAutospacing="0"/>
              <w:ind w:right="-108"/>
            </w:pPr>
            <w:r>
              <w:rPr>
                <w:sz w:val="20"/>
                <w:szCs w:val="20"/>
                <w:lang w:val="en-GB"/>
              </w:rPr>
              <w:t> </w:t>
            </w:r>
          </w:p>
        </w:tc>
        <w:tc>
          <w:tcPr>
            <w:tcW w:w="2160" w:type="dxa"/>
            <w:tcBorders>
              <w:top w:val="single" w:sz="12"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5B673E67" w14:textId="77777777" w:rsidR="00000000" w:rsidRDefault="00C20118">
            <w:pPr>
              <w:pStyle w:val="NormalWeb"/>
              <w:spacing w:before="0" w:beforeAutospacing="0" w:after="0" w:afterAutospacing="0"/>
              <w:ind w:right="-126"/>
            </w:pPr>
            <w:r>
              <w:rPr>
                <w:b/>
                <w:bCs/>
                <w:sz w:val="20"/>
                <w:szCs w:val="20"/>
                <w:lang w:val="en-GB"/>
              </w:rPr>
              <w:t>References</w:t>
            </w:r>
          </w:p>
        </w:tc>
        <w:tc>
          <w:tcPr>
            <w:tcW w:w="2286" w:type="dxa"/>
            <w:tcBorders>
              <w:top w:val="single" w:sz="12"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22D1CD50" w14:textId="77777777" w:rsidR="00000000" w:rsidRDefault="00C20118">
            <w:pPr>
              <w:pStyle w:val="NormalWeb"/>
              <w:spacing w:before="0" w:beforeAutospacing="0" w:after="0" w:afterAutospacing="0"/>
              <w:ind w:right="-126"/>
            </w:pPr>
            <w:r>
              <w:rPr>
                <w:b/>
                <w:bCs/>
                <w:sz w:val="20"/>
                <w:szCs w:val="20"/>
                <w:lang w:val="en-GB"/>
              </w:rPr>
              <w:t>Objectives</w:t>
            </w:r>
          </w:p>
        </w:tc>
        <w:tc>
          <w:tcPr>
            <w:tcW w:w="0" w:type="auto"/>
            <w:tcBorders>
              <w:top w:val="single" w:sz="12" w:space="0" w:color="auto"/>
              <w:left w:val="nil"/>
              <w:bottom w:val="single" w:sz="8" w:space="0" w:color="auto"/>
              <w:right w:val="single" w:sz="12" w:space="0" w:color="auto"/>
            </w:tcBorders>
            <w:shd w:val="clear" w:color="auto" w:fill="F2F2F2"/>
            <w:tcMar>
              <w:top w:w="0" w:type="dxa"/>
              <w:left w:w="108" w:type="dxa"/>
              <w:bottom w:w="0" w:type="dxa"/>
              <w:right w:w="108" w:type="dxa"/>
            </w:tcMar>
            <w:hideMark/>
          </w:tcPr>
          <w:p w14:paraId="65BE2C02" w14:textId="77777777" w:rsidR="00000000" w:rsidRDefault="00C20118">
            <w:pPr>
              <w:pStyle w:val="NormalWeb"/>
              <w:spacing w:before="0" w:beforeAutospacing="0" w:after="0" w:afterAutospacing="0"/>
              <w:ind w:right="-126"/>
            </w:pPr>
            <w:r>
              <w:rPr>
                <w:b/>
                <w:bCs/>
                <w:sz w:val="20"/>
                <w:szCs w:val="20"/>
                <w:lang w:val="en-GB"/>
              </w:rPr>
              <w:t>Review Method</w:t>
            </w:r>
          </w:p>
        </w:tc>
      </w:tr>
      <w:tr w:rsidR="00000000" w14:paraId="6D63560F" w14:textId="77777777">
        <w:trPr>
          <w:divId w:val="962224930"/>
          <w:trHeight w:val="240"/>
        </w:trPr>
        <w:tc>
          <w:tcPr>
            <w:tcW w:w="1350" w:type="dxa"/>
            <w:tcBorders>
              <w:top w:val="nil"/>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14:paraId="03D7B29F" w14:textId="77777777" w:rsidR="00000000" w:rsidRDefault="00C20118">
            <w:pPr>
              <w:pStyle w:val="NormalWeb"/>
              <w:spacing w:after="165" w:afterAutospacing="0"/>
            </w:pPr>
            <w:r>
              <w:rPr>
                <w:rFonts w:ascii="Calibri" w:hAnsi="Calibri" w:cs="Calibri"/>
                <w:sz w:val="22"/>
                <w:szCs w:val="22"/>
              </w:rPr>
              <w:t>Requirement</w:t>
            </w:r>
          </w:p>
        </w:tc>
        <w:tc>
          <w:tcPr>
            <w:tcW w:w="201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4EC31FE" w14:textId="77777777" w:rsidR="00000000" w:rsidRDefault="00C20118">
            <w:pPr>
              <w:pStyle w:val="NormalWeb"/>
              <w:spacing w:after="165" w:afterAutospacing="0"/>
            </w:pPr>
            <w:r>
              <w:rPr>
                <w:rFonts w:ascii="Calibri" w:hAnsi="Calibri" w:cs="Calibri"/>
                <w:sz w:val="22"/>
                <w:szCs w:val="22"/>
              </w:rPr>
              <w:t>Requirement Engineering</w:t>
            </w:r>
          </w:p>
        </w:tc>
        <w:tc>
          <w:tcPr>
            <w:tcW w:w="216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4468189" w14:textId="77777777" w:rsidR="00000000" w:rsidRDefault="00C20118">
            <w:pPr>
              <w:pStyle w:val="NormalWeb"/>
              <w:spacing w:after="165" w:afterAutospacing="0"/>
            </w:pPr>
            <w:r>
              <w:rPr>
                <w:rFonts w:ascii="Calibri" w:hAnsi="Calibri" w:cs="Calibri"/>
                <w:sz w:val="22"/>
                <w:szCs w:val="22"/>
              </w:rPr>
              <w:t>Client Requirements</w:t>
            </w:r>
          </w:p>
        </w:tc>
        <w:tc>
          <w:tcPr>
            <w:tcW w:w="22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FE461AD" w14:textId="77777777" w:rsidR="00000000" w:rsidRDefault="00C20118">
            <w:pPr>
              <w:pStyle w:val="NormalWeb"/>
              <w:spacing w:after="165" w:afterAutospacing="0"/>
            </w:pPr>
            <w:r>
              <w:rPr>
                <w:rFonts w:ascii="Calibri" w:hAnsi="Calibri" w:cs="Calibri"/>
                <w:sz w:val="22"/>
                <w:szCs w:val="22"/>
              </w:rPr>
              <w:t>Understanding of user stories</w:t>
            </w:r>
          </w:p>
        </w:tc>
        <w:tc>
          <w:tcPr>
            <w:tcW w:w="0" w:type="auto"/>
            <w:tcBorders>
              <w:top w:val="nil"/>
              <w:left w:val="nil"/>
              <w:bottom w:val="single" w:sz="6" w:space="0" w:color="000000"/>
              <w:right w:val="single" w:sz="12" w:space="0" w:color="000000"/>
            </w:tcBorders>
            <w:tcMar>
              <w:top w:w="0" w:type="dxa"/>
              <w:left w:w="105" w:type="dxa"/>
              <w:bottom w:w="0" w:type="dxa"/>
              <w:right w:w="105" w:type="dxa"/>
            </w:tcMar>
            <w:vAlign w:val="center"/>
            <w:hideMark/>
          </w:tcPr>
          <w:p w14:paraId="0783FBE6" w14:textId="77777777" w:rsidR="00000000" w:rsidRDefault="00C20118">
            <w:pPr>
              <w:pStyle w:val="NormalWeb"/>
              <w:spacing w:after="165" w:afterAutospacing="0"/>
            </w:pPr>
            <w:r>
              <w:rPr>
                <w:rFonts w:ascii="Calibri" w:hAnsi="Calibri" w:cs="Calibri"/>
                <w:sz w:val="22"/>
                <w:szCs w:val="22"/>
              </w:rPr>
              <w:t xml:space="preserve">Formal </w:t>
            </w:r>
            <w:proofErr w:type="gramStart"/>
            <w:r>
              <w:rPr>
                <w:rFonts w:ascii="Calibri" w:hAnsi="Calibri" w:cs="Calibri"/>
                <w:sz w:val="22"/>
                <w:szCs w:val="22"/>
              </w:rPr>
              <w:t>technical  review</w:t>
            </w:r>
            <w:proofErr w:type="gramEnd"/>
          </w:p>
        </w:tc>
      </w:tr>
      <w:tr w:rsidR="00000000" w14:paraId="452D4228" w14:textId="77777777">
        <w:trPr>
          <w:divId w:val="962224930"/>
          <w:trHeight w:val="240"/>
        </w:trPr>
        <w:tc>
          <w:tcPr>
            <w:tcW w:w="1350" w:type="dxa"/>
            <w:tcBorders>
              <w:top w:val="nil"/>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14:paraId="16E95D6F" w14:textId="77777777" w:rsidR="00000000" w:rsidRDefault="00C20118">
            <w:pPr>
              <w:pStyle w:val="NormalWeb"/>
              <w:spacing w:after="165" w:afterAutospacing="0"/>
            </w:pPr>
            <w:r>
              <w:rPr>
                <w:rFonts w:ascii="Calibri" w:hAnsi="Calibri" w:cs="Calibri"/>
                <w:sz w:val="22"/>
                <w:szCs w:val="22"/>
              </w:rPr>
              <w:t>Coding</w:t>
            </w:r>
          </w:p>
        </w:tc>
        <w:tc>
          <w:tcPr>
            <w:tcW w:w="201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1B23907" w14:textId="77777777" w:rsidR="00000000" w:rsidRDefault="00C20118">
            <w:pPr>
              <w:pStyle w:val="NormalWeb"/>
              <w:spacing w:after="165" w:afterAutospacing="0"/>
            </w:pPr>
            <w:r>
              <w:rPr>
                <w:rFonts w:ascii="Calibri" w:hAnsi="Calibri" w:cs="Calibri"/>
                <w:sz w:val="22"/>
                <w:szCs w:val="22"/>
              </w:rPr>
              <w:t>Design</w:t>
            </w:r>
          </w:p>
        </w:tc>
        <w:tc>
          <w:tcPr>
            <w:tcW w:w="216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D4282E1" w14:textId="77777777" w:rsidR="00000000" w:rsidRDefault="00C20118">
            <w:pPr>
              <w:pStyle w:val="NormalWeb"/>
              <w:spacing w:after="165" w:afterAutospacing="0"/>
            </w:pPr>
            <w:r>
              <w:rPr>
                <w:rFonts w:ascii="Calibri" w:hAnsi="Calibri" w:cs="Calibri"/>
                <w:sz w:val="22"/>
                <w:szCs w:val="22"/>
              </w:rPr>
              <w:t>Design guideline</w:t>
            </w:r>
          </w:p>
        </w:tc>
        <w:tc>
          <w:tcPr>
            <w:tcW w:w="2280"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7BA3DA8F" w14:textId="77777777" w:rsidR="00000000" w:rsidRDefault="00C20118">
            <w:pPr>
              <w:pStyle w:val="NormalWeb"/>
              <w:spacing w:after="165" w:afterAutospacing="0"/>
            </w:pPr>
            <w:r>
              <w:rPr>
                <w:rFonts w:ascii="Calibri" w:hAnsi="Calibri" w:cs="Calibri"/>
                <w:sz w:val="22"/>
                <w:szCs w:val="22"/>
              </w:rPr>
              <w:t>To validate the design</w:t>
            </w:r>
          </w:p>
        </w:tc>
        <w:tc>
          <w:tcPr>
            <w:tcW w:w="0" w:type="auto"/>
            <w:tcBorders>
              <w:top w:val="nil"/>
              <w:left w:val="nil"/>
              <w:bottom w:val="single" w:sz="6" w:space="0" w:color="000000"/>
              <w:right w:val="single" w:sz="12" w:space="0" w:color="000000"/>
            </w:tcBorders>
            <w:tcMar>
              <w:top w:w="0" w:type="dxa"/>
              <w:left w:w="105" w:type="dxa"/>
              <w:bottom w:w="0" w:type="dxa"/>
              <w:right w:w="105" w:type="dxa"/>
            </w:tcMar>
            <w:vAlign w:val="center"/>
            <w:hideMark/>
          </w:tcPr>
          <w:p w14:paraId="5804A4A5" w14:textId="77777777" w:rsidR="00000000" w:rsidRDefault="00C20118">
            <w:pPr>
              <w:pStyle w:val="NormalWeb"/>
              <w:spacing w:after="165" w:afterAutospacing="0"/>
            </w:pPr>
            <w:proofErr w:type="gramStart"/>
            <w:r>
              <w:rPr>
                <w:rFonts w:ascii="Calibri" w:hAnsi="Calibri" w:cs="Calibri"/>
                <w:sz w:val="22"/>
                <w:szCs w:val="22"/>
              </w:rPr>
              <w:t>Brain storming</w:t>
            </w:r>
            <w:proofErr w:type="gramEnd"/>
            <w:r>
              <w:rPr>
                <w:rFonts w:ascii="Calibri" w:hAnsi="Calibri" w:cs="Calibri"/>
                <w:sz w:val="22"/>
                <w:szCs w:val="22"/>
              </w:rPr>
              <w:t xml:space="preserve"> with in the team</w:t>
            </w:r>
          </w:p>
        </w:tc>
      </w:tr>
    </w:tbl>
    <w:p w14:paraId="744FC7CD" w14:textId="77777777" w:rsidR="00000000" w:rsidRDefault="00C20118">
      <w:pPr>
        <w:pStyle w:val="NormalWeb"/>
        <w:divId w:val="962224930"/>
      </w:pPr>
      <w:r>
        <w:t> </w:t>
      </w:r>
    </w:p>
    <w:p w14:paraId="33B10A6B" w14:textId="77777777" w:rsidR="00000000" w:rsidRDefault="00C20118">
      <w:pPr>
        <w:pStyle w:val="NormalWeb"/>
        <w:divId w:val="962224930"/>
      </w:pPr>
      <w:r>
        <w:t> </w:t>
      </w:r>
    </w:p>
    <w:p w14:paraId="29E989F5" w14:textId="77777777" w:rsidR="00000000" w:rsidRDefault="00C20118">
      <w:pPr>
        <w:divId w:val="961887574"/>
        <w:rPr>
          <w:rFonts w:eastAsia="Times New Roman"/>
          <w:b/>
          <w:bCs/>
        </w:rPr>
      </w:pPr>
      <w:r>
        <w:rPr>
          <w:rFonts w:eastAsia="Times New Roman"/>
          <w:b/>
          <w:bCs/>
        </w:rPr>
        <w:t xml:space="preserve">Testing </w:t>
      </w:r>
    </w:p>
    <w:tbl>
      <w:tblPr>
        <w:tblW w:w="7500" w:type="dxa"/>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061"/>
        <w:gridCol w:w="1449"/>
        <w:gridCol w:w="1074"/>
        <w:gridCol w:w="1068"/>
        <w:gridCol w:w="2191"/>
        <w:gridCol w:w="1221"/>
      </w:tblGrid>
      <w:tr w:rsidR="00000000" w14:paraId="67F65A52" w14:textId="77777777">
        <w:trPr>
          <w:divId w:val="2711386"/>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5E42BC" w14:textId="77777777" w:rsidR="00000000" w:rsidRDefault="00C20118">
            <w:pPr>
              <w:rPr>
                <w:rFonts w:eastAsia="Times New Roman"/>
              </w:rPr>
            </w:pPr>
            <w:r>
              <w:rPr>
                <w:rStyle w:val="Strong"/>
                <w:sz w:val="20"/>
                <w:szCs w:val="20"/>
                <w:lang w:val="en-GB"/>
              </w:rPr>
              <w:t xml:space="preserve">Testing type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3121E" w14:textId="77777777" w:rsidR="00000000" w:rsidRDefault="00C20118">
            <w:pPr>
              <w:rPr>
                <w:rFonts w:eastAsia="Times New Roman"/>
              </w:rPr>
            </w:pPr>
            <w:r>
              <w:rPr>
                <w:rStyle w:val="Strong"/>
                <w:sz w:val="20"/>
                <w:szCs w:val="20"/>
                <w:lang w:val="en-GB"/>
              </w:rPr>
              <w:t xml:space="preserve">What is Tested?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AF16C" w14:textId="77777777" w:rsidR="00000000" w:rsidRDefault="00C20118">
            <w:pPr>
              <w:rPr>
                <w:rFonts w:eastAsia="Times New Roman"/>
              </w:rPr>
            </w:pPr>
            <w:r>
              <w:rPr>
                <w:rStyle w:val="Strong"/>
                <w:sz w:val="20"/>
                <w:szCs w:val="20"/>
                <w:lang w:val="en-GB"/>
              </w:rPr>
              <w:t xml:space="preserve">Acceptance Criteria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CA4FD" w14:textId="77777777" w:rsidR="00000000" w:rsidRDefault="00C20118">
            <w:pPr>
              <w:rPr>
                <w:rFonts w:eastAsia="Times New Roman"/>
              </w:rPr>
            </w:pPr>
            <w:r>
              <w:rPr>
                <w:rStyle w:val="Strong"/>
                <w:sz w:val="20"/>
                <w:szCs w:val="20"/>
                <w:lang w:val="en-GB"/>
              </w:rPr>
              <w:t>Verified by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22ED7" w14:textId="77777777" w:rsidR="00000000" w:rsidRDefault="00C20118">
            <w:pPr>
              <w:rPr>
                <w:rFonts w:eastAsia="Times New Roman"/>
              </w:rPr>
            </w:pPr>
            <w:r>
              <w:rPr>
                <w:rStyle w:val="Strong"/>
                <w:sz w:val="20"/>
                <w:szCs w:val="20"/>
                <w:lang w:val="en-GB"/>
              </w:rPr>
              <w:t>Tools / Methods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BB909" w14:textId="77777777" w:rsidR="00000000" w:rsidRDefault="00C20118">
            <w:pPr>
              <w:rPr>
                <w:rFonts w:eastAsia="Times New Roman"/>
              </w:rPr>
            </w:pPr>
            <w:r>
              <w:rPr>
                <w:rStyle w:val="Strong"/>
                <w:sz w:val="20"/>
                <w:szCs w:val="20"/>
                <w:lang w:val="en-GB"/>
              </w:rPr>
              <w:t>Where  </w:t>
            </w:r>
          </w:p>
        </w:tc>
      </w:tr>
      <w:tr w:rsidR="00000000" w14:paraId="08A3E939" w14:textId="77777777">
        <w:trPr>
          <w:divId w:val="2711386"/>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F3E3A3" w14:textId="77777777" w:rsidR="00000000" w:rsidRDefault="00C20118">
            <w:pPr>
              <w:rPr>
                <w:rFonts w:eastAsia="Times New Roman"/>
              </w:rPr>
            </w:pPr>
            <w:r>
              <w:rPr>
                <w:rFonts w:eastAsia="Times New Roman"/>
              </w:rPr>
              <w:t>Unit Testing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0DAFA" w14:textId="77777777" w:rsidR="00000000" w:rsidRDefault="00C20118">
            <w:pPr>
              <w:rPr>
                <w:rFonts w:eastAsia="Times New Roman"/>
              </w:rPr>
            </w:pPr>
            <w:r>
              <w:rPr>
                <w:rFonts w:eastAsia="Times New Roman"/>
              </w:rPr>
              <w:t>Coding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D7EEA" w14:textId="77777777" w:rsidR="00000000" w:rsidRDefault="00C20118">
            <w:pPr>
              <w:rPr>
                <w:rFonts w:eastAsia="Times New Roman"/>
              </w:rPr>
            </w:pPr>
            <w:r>
              <w:rPr>
                <w:rFonts w:eastAsia="Times New Roman"/>
              </w:rPr>
              <w:t xml:space="preserve">User Story / Task </w:t>
            </w:r>
            <w:proofErr w:type="gramStart"/>
            <w:r>
              <w:rPr>
                <w:rFonts w:eastAsia="Times New Roman"/>
              </w:rPr>
              <w:t>level  DoD</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24AA589" w14:textId="77777777" w:rsidR="00000000" w:rsidRDefault="00C20118">
            <w:pPr>
              <w:rPr>
                <w:rFonts w:eastAsia="Times New Roman"/>
              </w:rPr>
            </w:pPr>
            <w:r>
              <w:rPr>
                <w:rFonts w:eastAsia="Times New Roman"/>
              </w:rPr>
              <w:t>Developers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D3A08" w14:textId="77777777" w:rsidR="00000000" w:rsidRDefault="00C20118">
            <w:pPr>
              <w:rPr>
                <w:rFonts w:eastAsia="Times New Roman"/>
              </w:rPr>
            </w:pPr>
            <w:r>
              <w:rPr>
                <w:rFonts w:eastAsia="Times New Roman"/>
              </w:rPr>
              <w:t>Automated/TestNG JUnit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826C2" w14:textId="77777777" w:rsidR="00000000" w:rsidRDefault="00C20118">
            <w:pPr>
              <w:rPr>
                <w:rFonts w:eastAsia="Times New Roman"/>
              </w:rPr>
            </w:pPr>
            <w:r>
              <w:rPr>
                <w:rFonts w:eastAsia="Times New Roman"/>
              </w:rPr>
              <w:t>Local Dev + CI (as part of build)</w:t>
            </w:r>
          </w:p>
        </w:tc>
      </w:tr>
      <w:tr w:rsidR="00000000" w14:paraId="3EC70F11" w14:textId="77777777">
        <w:trPr>
          <w:divId w:val="2711386"/>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36F638" w14:textId="77777777" w:rsidR="00000000" w:rsidRDefault="00C20118">
            <w:pPr>
              <w:rPr>
                <w:rFonts w:eastAsia="Times New Roman"/>
              </w:rPr>
            </w:pPr>
            <w:r>
              <w:rPr>
                <w:rFonts w:eastAsia="Times New Roman"/>
              </w:rPr>
              <w:t>Integration Testing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072E6" w14:textId="77777777" w:rsidR="00000000" w:rsidRDefault="00C20118">
            <w:pPr>
              <w:rPr>
                <w:rFonts w:eastAsia="Times New Roman"/>
              </w:rPr>
            </w:pPr>
            <w:r>
              <w:rPr>
                <w:rFonts w:eastAsia="Times New Roman"/>
              </w:rPr>
              <w:t xml:space="preserve">User Story / Components / controllers </w:t>
            </w:r>
            <w:proofErr w:type="spellStart"/>
            <w:r>
              <w:rPr>
                <w:rFonts w:eastAsia="Times New Roman"/>
              </w:rPr>
              <w:t>etc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694B001" w14:textId="77777777" w:rsidR="00000000" w:rsidRDefault="00C20118">
            <w:pPr>
              <w:rPr>
                <w:rFonts w:eastAsia="Times New Roman"/>
              </w:rPr>
            </w:pPr>
            <w:r>
              <w:rPr>
                <w:rFonts w:eastAsia="Times New Roman"/>
              </w:rPr>
              <w:t>Link to acceptance criteria/ Please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0F705" w14:textId="77777777" w:rsidR="00000000" w:rsidRDefault="00C20118">
            <w:pPr>
              <w:rPr>
                <w:rFonts w:eastAsia="Times New Roman"/>
              </w:rPr>
            </w:pPr>
            <w:r>
              <w:rPr>
                <w:rFonts w:eastAsia="Times New Roman"/>
              </w:rPr>
              <w:t xml:space="preserve">Developers / Technical architects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160CB" w14:textId="77777777" w:rsidR="00000000" w:rsidRDefault="00C20118">
            <w:pPr>
              <w:rPr>
                <w:rFonts w:eastAsia="Times New Roman"/>
              </w:rPr>
            </w:pPr>
            <w:r>
              <w:rPr>
                <w:rFonts w:eastAsia="Times New Roman"/>
              </w:rPr>
              <w:t xml:space="preserve">Automated/ Rest client </w:t>
            </w:r>
            <w:proofErr w:type="spellStart"/>
            <w:r>
              <w:rPr>
                <w:rFonts w:eastAsia="Times New Roman"/>
              </w:rPr>
              <w:t>etc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6B2DC1" w14:textId="77777777" w:rsidR="00000000" w:rsidRDefault="00C20118">
            <w:pPr>
              <w:rPr>
                <w:rFonts w:eastAsia="Times New Roman"/>
              </w:rPr>
            </w:pPr>
            <w:r>
              <w:rPr>
                <w:rFonts w:eastAsia="Times New Roman"/>
              </w:rPr>
              <w:t>Local Dev + CI (as part of build)</w:t>
            </w:r>
          </w:p>
        </w:tc>
      </w:tr>
      <w:tr w:rsidR="00000000" w14:paraId="5E78A717" w14:textId="77777777">
        <w:trPr>
          <w:divId w:val="2711386"/>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99E3BA" w14:textId="77777777" w:rsidR="00000000" w:rsidRDefault="00C20118">
            <w:pPr>
              <w:rPr>
                <w:rFonts w:eastAsia="Times New Roman"/>
              </w:rPr>
            </w:pPr>
            <w:r>
              <w:rPr>
                <w:rFonts w:eastAsia="Times New Roman"/>
              </w:rPr>
              <w:t xml:space="preserve">System Testing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24DA2" w14:textId="77777777" w:rsidR="00000000" w:rsidRDefault="00C20118">
            <w:pPr>
              <w:rPr>
                <w:rFonts w:eastAsia="Times New Roman"/>
              </w:rPr>
            </w:pPr>
            <w:r>
              <w:rPr>
                <w:rFonts w:eastAsia="Times New Roman"/>
              </w:rPr>
              <w:t xml:space="preserve">Scenario </w:t>
            </w:r>
            <w:proofErr w:type="gramStart"/>
            <w:r>
              <w:rPr>
                <w:rFonts w:eastAsia="Times New Roman"/>
              </w:rPr>
              <w:t>Testing ,</w:t>
            </w:r>
            <w:proofErr w:type="gramEnd"/>
            <w:r>
              <w:rPr>
                <w:rFonts w:eastAsia="Times New Roman"/>
              </w:rPr>
              <w:t xml:space="preserve"> </w:t>
            </w:r>
            <w:proofErr w:type="spellStart"/>
            <w:r>
              <w:rPr>
                <w:rFonts w:eastAsia="Times New Roman"/>
              </w:rPr>
              <w:t>Userflows</w:t>
            </w:r>
            <w:proofErr w:type="spellEnd"/>
            <w:r>
              <w:rPr>
                <w:rFonts w:eastAsia="Times New Roman"/>
              </w:rPr>
              <w:t>/User Journeys/ Performance / Cyber Security tests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90B74" w14:textId="77777777" w:rsidR="00000000" w:rsidRDefault="00C20118">
            <w:pPr>
              <w:rPr>
                <w:rFonts w:eastAsia="Times New Roman"/>
              </w:rPr>
            </w:pPr>
            <w:r>
              <w:rPr>
                <w:rFonts w:eastAsia="Times New Roman"/>
              </w:rPr>
              <w:t>Link to acceptance crit</w:t>
            </w:r>
            <w:r>
              <w:rPr>
                <w:rFonts w:eastAsia="Times New Roman"/>
              </w:rPr>
              <w:t>eria/ Please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9458C" w14:textId="77777777" w:rsidR="00000000" w:rsidRDefault="00C20118">
            <w:pPr>
              <w:rPr>
                <w:rFonts w:eastAsia="Times New Roman"/>
              </w:rPr>
            </w:pPr>
            <w:r>
              <w:rPr>
                <w:rFonts w:eastAsia="Times New Roman"/>
              </w:rPr>
              <w:t>Manual QA / PO</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DCE9F" w14:textId="77777777" w:rsidR="00000000" w:rsidRDefault="00C20118">
            <w:pPr>
              <w:rPr>
                <w:rFonts w:eastAsia="Times New Roman"/>
              </w:rPr>
            </w:pPr>
            <w:r>
              <w:rPr>
                <w:rFonts w:eastAsia="Times New Roman"/>
              </w:rPr>
              <w:t>Automated/Exploratory testing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C7D88" w14:textId="77777777" w:rsidR="00000000" w:rsidRDefault="00C20118">
            <w:pPr>
              <w:rPr>
                <w:rFonts w:eastAsia="Times New Roman"/>
              </w:rPr>
            </w:pPr>
            <w:r>
              <w:rPr>
                <w:rFonts w:eastAsia="Times New Roman"/>
              </w:rPr>
              <w:t xml:space="preserve">Staging /Test Environment </w:t>
            </w:r>
          </w:p>
        </w:tc>
      </w:tr>
    </w:tbl>
    <w:p w14:paraId="55AF11A5" w14:textId="77777777" w:rsidR="00000000" w:rsidRDefault="00C20118">
      <w:pPr>
        <w:pStyle w:val="NormalWeb"/>
        <w:divId w:val="2711386"/>
      </w:pPr>
      <w:r>
        <w:t> </w:t>
      </w:r>
    </w:p>
    <w:p w14:paraId="3844BD2F" w14:textId="77777777" w:rsidR="00000000" w:rsidRDefault="00C20118">
      <w:pPr>
        <w:divId w:val="691878552"/>
        <w:rPr>
          <w:rFonts w:eastAsia="Times New Roman"/>
          <w:b/>
          <w:bCs/>
        </w:rPr>
      </w:pPr>
      <w:r>
        <w:rPr>
          <w:rFonts w:eastAsia="Times New Roman"/>
          <w:b/>
          <w:bCs/>
        </w:rPr>
        <w:t xml:space="preserve">Validation </w:t>
      </w:r>
    </w:p>
    <w:p w14:paraId="401A9089" w14:textId="77777777" w:rsidR="00000000" w:rsidRDefault="00C20118">
      <w:pPr>
        <w:pStyle w:val="NormalWeb"/>
        <w:divId w:val="1930962045"/>
      </w:pPr>
      <w:r>
        <w:rPr>
          <w:rStyle w:val="Strong"/>
        </w:rPr>
        <w:t>Test strategy:</w:t>
      </w:r>
    </w:p>
    <w:p w14:paraId="5627B727" w14:textId="77777777" w:rsidR="00000000" w:rsidRDefault="00C20118">
      <w:pPr>
        <w:pStyle w:val="NormalWeb"/>
        <w:divId w:val="1930962045"/>
      </w:pPr>
      <w:hyperlink r:id="rId16" w:history="1">
        <w:r>
          <w:rPr>
            <w:rStyle w:val="Strong"/>
            <w:color w:val="0000FF"/>
            <w:u w:val="single"/>
          </w:rPr>
          <w:t>https://sites.inside-share5.bosch.com/sites/17</w:t>
        </w:r>
        <w:r>
          <w:rPr>
            <w:rStyle w:val="Strong"/>
            <w:color w:val="0000FF"/>
            <w:u w:val="single"/>
          </w:rPr>
          <w:t>0185/_layouts/15/guestaccess.aspx?guestaccesstoken=YZyGktG8un5r1Wr%2f1qttFjPVkC5mphuTcxO5zK64xvI%3d&amp;docid=2_116e9f33e820147e9bde4622a3532deeb&amp;rev=1</w:t>
        </w:r>
      </w:hyperlink>
    </w:p>
    <w:p w14:paraId="4CAA35C6" w14:textId="77777777" w:rsidR="00000000" w:rsidRDefault="00C20118">
      <w:pPr>
        <w:divId w:val="1631938943"/>
        <w:rPr>
          <w:rFonts w:eastAsia="Times New Roman"/>
          <w:b/>
          <w:bCs/>
        </w:rPr>
      </w:pPr>
      <w:r>
        <w:rPr>
          <w:rFonts w:eastAsia="Times New Roman"/>
          <w:b/>
          <w:bCs/>
        </w:rPr>
        <w:t xml:space="preserve">Problem Resolution Management </w:t>
      </w:r>
    </w:p>
    <w:p w14:paraId="38DDC845" w14:textId="77777777" w:rsidR="00000000" w:rsidRDefault="00C20118">
      <w:pPr>
        <w:pStyle w:val="NormalWeb"/>
        <w:divId w:val="1374110895"/>
      </w:pPr>
    </w:p>
    <w:p w14:paraId="2F58C2A7" w14:textId="77777777" w:rsidR="00000000" w:rsidRDefault="00C20118">
      <w:pPr>
        <w:divId w:val="421802407"/>
        <w:rPr>
          <w:rFonts w:eastAsia="Times New Roman"/>
          <w:b/>
          <w:bCs/>
        </w:rPr>
      </w:pPr>
      <w:r>
        <w:rPr>
          <w:rFonts w:eastAsia="Times New Roman"/>
          <w:b/>
          <w:bCs/>
        </w:rPr>
        <w:t xml:space="preserve">Triggers for Problems </w:t>
      </w:r>
    </w:p>
    <w:p w14:paraId="7B30545C" w14:textId="77777777" w:rsidR="00000000" w:rsidRDefault="00C20118">
      <w:pPr>
        <w:pStyle w:val="NormalWeb"/>
        <w:divId w:val="566111398"/>
      </w:pPr>
      <w: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3"/>
        <w:gridCol w:w="2327"/>
        <w:gridCol w:w="2322"/>
        <w:gridCol w:w="2438"/>
      </w:tblGrid>
      <w:tr w:rsidR="00000000" w14:paraId="4131D6AA" w14:textId="77777777">
        <w:trPr>
          <w:divId w:val="566111398"/>
        </w:trPr>
        <w:tc>
          <w:tcPr>
            <w:tcW w:w="2439" w:type="dxa"/>
            <w:tcBorders>
              <w:top w:val="single" w:sz="8" w:space="0" w:color="auto"/>
              <w:left w:val="single" w:sz="8" w:space="0" w:color="auto"/>
              <w:bottom w:val="single" w:sz="8" w:space="0" w:color="auto"/>
              <w:right w:val="single" w:sz="8" w:space="0" w:color="auto"/>
            </w:tcBorders>
            <w:shd w:val="clear" w:color="auto" w:fill="EEECE1"/>
            <w:tcMar>
              <w:top w:w="0" w:type="dxa"/>
              <w:left w:w="108" w:type="dxa"/>
              <w:bottom w:w="0" w:type="dxa"/>
              <w:right w:w="108" w:type="dxa"/>
            </w:tcMar>
            <w:hideMark/>
          </w:tcPr>
          <w:p w14:paraId="08214982" w14:textId="77777777" w:rsidR="00000000" w:rsidRDefault="00C20118">
            <w:pPr>
              <w:pStyle w:val="NormalWeb"/>
              <w:spacing w:before="0" w:beforeAutospacing="0" w:after="0" w:afterAutospacing="0"/>
            </w:pPr>
            <w:r>
              <w:rPr>
                <w:rStyle w:val="Strong"/>
                <w:sz w:val="20"/>
                <w:szCs w:val="20"/>
                <w:lang w:val="en-GB"/>
              </w:rPr>
              <w:t>Triggers</w:t>
            </w:r>
          </w:p>
        </w:tc>
        <w:tc>
          <w:tcPr>
            <w:tcW w:w="2530" w:type="dxa"/>
            <w:tcBorders>
              <w:top w:val="single" w:sz="8" w:space="0" w:color="auto"/>
              <w:left w:val="nil"/>
              <w:bottom w:val="single" w:sz="8" w:space="0" w:color="auto"/>
              <w:right w:val="single" w:sz="8" w:space="0" w:color="auto"/>
            </w:tcBorders>
            <w:shd w:val="clear" w:color="auto" w:fill="EEECE1"/>
            <w:tcMar>
              <w:top w:w="0" w:type="dxa"/>
              <w:left w:w="108" w:type="dxa"/>
              <w:bottom w:w="0" w:type="dxa"/>
              <w:right w:w="108" w:type="dxa"/>
            </w:tcMar>
            <w:hideMark/>
          </w:tcPr>
          <w:p w14:paraId="000DABEA" w14:textId="77777777" w:rsidR="00000000" w:rsidRDefault="00C20118">
            <w:pPr>
              <w:pStyle w:val="NormalWeb"/>
              <w:spacing w:before="0" w:beforeAutospacing="0" w:after="0" w:afterAutospacing="0"/>
            </w:pPr>
            <w:r>
              <w:rPr>
                <w:rStyle w:val="Strong"/>
                <w:sz w:val="20"/>
                <w:szCs w:val="20"/>
                <w:lang w:val="en-GB"/>
              </w:rPr>
              <w:t>Frequency</w:t>
            </w:r>
          </w:p>
        </w:tc>
        <w:tc>
          <w:tcPr>
            <w:tcW w:w="2526" w:type="dxa"/>
            <w:tcBorders>
              <w:top w:val="single" w:sz="8" w:space="0" w:color="auto"/>
              <w:left w:val="nil"/>
              <w:bottom w:val="single" w:sz="8" w:space="0" w:color="auto"/>
              <w:right w:val="single" w:sz="8" w:space="0" w:color="auto"/>
            </w:tcBorders>
            <w:shd w:val="clear" w:color="auto" w:fill="EEECE1"/>
            <w:tcMar>
              <w:top w:w="0" w:type="dxa"/>
              <w:left w:w="108" w:type="dxa"/>
              <w:bottom w:w="0" w:type="dxa"/>
              <w:right w:w="108" w:type="dxa"/>
            </w:tcMar>
            <w:hideMark/>
          </w:tcPr>
          <w:p w14:paraId="2788DF84" w14:textId="77777777" w:rsidR="00000000" w:rsidRDefault="00C20118">
            <w:pPr>
              <w:pStyle w:val="NormalWeb"/>
              <w:spacing w:before="0" w:beforeAutospacing="0" w:after="0" w:afterAutospacing="0"/>
            </w:pPr>
            <w:r>
              <w:rPr>
                <w:rStyle w:val="Strong"/>
                <w:sz w:val="20"/>
                <w:szCs w:val="20"/>
                <w:lang w:val="en-GB"/>
              </w:rPr>
              <w:t>Technique</w:t>
            </w:r>
          </w:p>
        </w:tc>
        <w:tc>
          <w:tcPr>
            <w:tcW w:w="2626" w:type="dxa"/>
            <w:tcBorders>
              <w:top w:val="single" w:sz="8" w:space="0" w:color="auto"/>
              <w:left w:val="nil"/>
              <w:bottom w:val="single" w:sz="8" w:space="0" w:color="auto"/>
              <w:right w:val="single" w:sz="8" w:space="0" w:color="auto"/>
            </w:tcBorders>
            <w:shd w:val="clear" w:color="auto" w:fill="EEECE1"/>
            <w:tcMar>
              <w:top w:w="0" w:type="dxa"/>
              <w:left w:w="108" w:type="dxa"/>
              <w:bottom w:w="0" w:type="dxa"/>
              <w:right w:w="108" w:type="dxa"/>
            </w:tcMar>
            <w:hideMark/>
          </w:tcPr>
          <w:p w14:paraId="48F38493" w14:textId="77777777" w:rsidR="00000000" w:rsidRDefault="00C20118">
            <w:pPr>
              <w:pStyle w:val="NormalWeb"/>
              <w:spacing w:before="0" w:beforeAutospacing="0" w:after="0" w:afterAutospacing="0"/>
            </w:pPr>
            <w:r>
              <w:rPr>
                <w:rStyle w:val="Strong"/>
                <w:sz w:val="20"/>
                <w:szCs w:val="20"/>
                <w:lang w:val="en-GB"/>
              </w:rPr>
              <w:t>Stakeholders</w:t>
            </w:r>
          </w:p>
        </w:tc>
      </w:tr>
      <w:tr w:rsidR="00000000" w14:paraId="5ED2DEC6" w14:textId="77777777">
        <w:trPr>
          <w:divId w:val="566111398"/>
        </w:trPr>
        <w:tc>
          <w:tcPr>
            <w:tcW w:w="243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0051ABD" w14:textId="77777777" w:rsidR="00000000" w:rsidRDefault="00C20118">
            <w:pPr>
              <w:rPr>
                <w:rFonts w:eastAsia="Times New Roman"/>
              </w:rPr>
            </w:pPr>
            <w:r>
              <w:rPr>
                <w:rFonts w:eastAsia="Times New Roman"/>
              </w:rPr>
              <w:t>Interna</w:t>
            </w:r>
            <w:r>
              <w:rPr>
                <w:rFonts w:eastAsia="Times New Roman"/>
              </w:rPr>
              <w:t>l Software Bug</w:t>
            </w:r>
          </w:p>
        </w:tc>
        <w:tc>
          <w:tcPr>
            <w:tcW w:w="25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EDF9C7A" w14:textId="77777777" w:rsidR="00000000" w:rsidRDefault="00C20118">
            <w:pPr>
              <w:rPr>
                <w:rFonts w:eastAsia="Times New Roman"/>
              </w:rPr>
            </w:pPr>
            <w:r>
              <w:rPr>
                <w:rFonts w:eastAsia="Times New Roman"/>
              </w:rPr>
              <w:t>As and when it occurs</w:t>
            </w:r>
          </w:p>
        </w:tc>
        <w:tc>
          <w:tcPr>
            <w:tcW w:w="25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382C9A9" w14:textId="77777777" w:rsidR="00000000" w:rsidRDefault="00C20118">
            <w:pPr>
              <w:rPr>
                <w:rFonts w:eastAsia="Times New Roman"/>
              </w:rPr>
            </w:pPr>
            <w:r>
              <w:rPr>
                <w:rStyle w:val="ui-provider"/>
                <w:rFonts w:eastAsia="Times New Roman"/>
              </w:rPr>
              <w:t xml:space="preserve">Ishikawa Diagram, Pareto </w:t>
            </w:r>
            <w:proofErr w:type="gramStart"/>
            <w:r>
              <w:rPr>
                <w:rStyle w:val="ui-provider"/>
                <w:rFonts w:eastAsia="Times New Roman"/>
              </w:rPr>
              <w:t>Charts ,</w:t>
            </w:r>
            <w:proofErr w:type="gramEnd"/>
            <w:r>
              <w:rPr>
                <w:rStyle w:val="ui-provider"/>
                <w:rFonts w:eastAsia="Times New Roman"/>
              </w:rPr>
              <w:t xml:space="preserve"> 5 why analysis</w:t>
            </w:r>
          </w:p>
        </w:tc>
        <w:tc>
          <w:tcPr>
            <w:tcW w:w="26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B7F5453" w14:textId="77777777" w:rsidR="00000000" w:rsidRDefault="00C20118">
            <w:pPr>
              <w:rPr>
                <w:rFonts w:eastAsia="Times New Roman"/>
              </w:rPr>
            </w:pPr>
            <w:r>
              <w:rPr>
                <w:rFonts w:eastAsia="Times New Roman"/>
              </w:rPr>
              <w:t>Project team and support by EPQ/QMM</w:t>
            </w:r>
          </w:p>
        </w:tc>
      </w:tr>
      <w:tr w:rsidR="00000000" w14:paraId="568A9390" w14:textId="77777777">
        <w:trPr>
          <w:divId w:val="566111398"/>
        </w:trPr>
        <w:tc>
          <w:tcPr>
            <w:tcW w:w="243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AB93E0D" w14:textId="77777777" w:rsidR="00000000" w:rsidRDefault="00C20118">
            <w:pPr>
              <w:rPr>
                <w:rFonts w:eastAsia="Times New Roman"/>
              </w:rPr>
            </w:pPr>
            <w:r>
              <w:rPr>
                <w:rFonts w:eastAsia="Times New Roman"/>
              </w:rPr>
              <w:t>Software issues reported by customers</w:t>
            </w:r>
          </w:p>
        </w:tc>
        <w:tc>
          <w:tcPr>
            <w:tcW w:w="25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F8E56B0" w14:textId="77777777" w:rsidR="00000000" w:rsidRDefault="00C20118">
            <w:pPr>
              <w:rPr>
                <w:rFonts w:eastAsia="Times New Roman"/>
              </w:rPr>
            </w:pPr>
            <w:r>
              <w:rPr>
                <w:rFonts w:eastAsia="Times New Roman"/>
              </w:rPr>
              <w:t>After delivery</w:t>
            </w:r>
          </w:p>
        </w:tc>
        <w:tc>
          <w:tcPr>
            <w:tcW w:w="25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2A048DF" w14:textId="77777777" w:rsidR="00000000" w:rsidRDefault="00C20118">
            <w:pPr>
              <w:rPr>
                <w:rFonts w:eastAsia="Times New Roman"/>
              </w:rPr>
            </w:pPr>
            <w:r>
              <w:rPr>
                <w:rFonts w:eastAsia="Times New Roman"/>
              </w:rPr>
              <w:t>8D analysis</w:t>
            </w:r>
          </w:p>
        </w:tc>
        <w:tc>
          <w:tcPr>
            <w:tcW w:w="262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A186FEC" w14:textId="77777777" w:rsidR="00000000" w:rsidRDefault="00C20118">
            <w:pPr>
              <w:rPr>
                <w:rFonts w:eastAsia="Times New Roman"/>
              </w:rPr>
            </w:pPr>
            <w:r>
              <w:rPr>
                <w:rFonts w:eastAsia="Times New Roman"/>
              </w:rPr>
              <w:t>Project team and support by EPQ/QMM</w:t>
            </w:r>
          </w:p>
        </w:tc>
      </w:tr>
    </w:tbl>
    <w:p w14:paraId="1D4BEB8F" w14:textId="77777777" w:rsidR="00000000" w:rsidRDefault="00C20118">
      <w:pPr>
        <w:pStyle w:val="NormalWeb"/>
        <w:divId w:val="566111398"/>
      </w:pPr>
      <w:r>
        <w:t xml:space="preserve">This is aligned with BGSW QMM </w:t>
      </w:r>
      <w:proofErr w:type="gramStart"/>
      <w:r>
        <w:t>PD(</w:t>
      </w:r>
      <w:proofErr w:type="gramEnd"/>
      <w:r>
        <w:rPr>
          <w:rStyle w:val="Strong"/>
        </w:rPr>
        <w:t>Bharatesh C E</w:t>
      </w:r>
      <w:r>
        <w:t>) and BGSW QMM EPG(</w:t>
      </w:r>
      <w:r>
        <w:rPr>
          <w:rStyle w:val="Strong"/>
        </w:rPr>
        <w:t>Raghavendra M N</w:t>
      </w:r>
      <w:r>
        <w:t>).</w:t>
      </w:r>
    </w:p>
    <w:p w14:paraId="0498842D" w14:textId="77777777" w:rsidR="00000000" w:rsidRDefault="00C20118">
      <w:pPr>
        <w:divId w:val="1634826466"/>
        <w:rPr>
          <w:rFonts w:eastAsia="Times New Roman"/>
          <w:b/>
          <w:bCs/>
        </w:rPr>
      </w:pPr>
      <w:r>
        <w:rPr>
          <w:rFonts w:eastAsia="Times New Roman"/>
          <w:b/>
          <w:bCs/>
        </w:rPr>
        <w:t xml:space="preserve">Release (as applicable) </w:t>
      </w:r>
    </w:p>
    <w:p w14:paraId="6A1360CD" w14:textId="77777777" w:rsidR="00000000" w:rsidRDefault="00C20118">
      <w:pPr>
        <w:pStyle w:val="NormalWeb"/>
        <w:divId w:val="501287437"/>
      </w:pPr>
      <w:r>
        <w:rPr>
          <w:rFonts w:ascii="Arial" w:hAnsi="Arial" w:cs="Arial"/>
        </w:rPr>
        <w:t>&lt; Before release, Pen test results (conducted by independent team) along with residual risks related to securit</w:t>
      </w:r>
      <w:r>
        <w:rPr>
          <w:rFonts w:ascii="Arial" w:hAnsi="Arial" w:cs="Arial"/>
        </w:rPr>
        <w:t xml:space="preserve">y shall be reviewed by </w:t>
      </w:r>
      <w:proofErr w:type="spellStart"/>
      <w:r>
        <w:rPr>
          <w:rFonts w:ascii="Arial" w:hAnsi="Arial" w:cs="Arial"/>
        </w:rPr>
        <w:t>ProSO</w:t>
      </w:r>
      <w:proofErr w:type="spellEnd"/>
      <w:r>
        <w:rPr>
          <w:rFonts w:ascii="Arial" w:hAnsi="Arial" w:cs="Arial"/>
        </w:rPr>
        <w:t>. (</w:t>
      </w:r>
      <w:proofErr w:type="gramStart"/>
      <w:r>
        <w:rPr>
          <w:rFonts w:ascii="Arial" w:hAnsi="Arial" w:cs="Arial"/>
          <w:color w:val="000000"/>
        </w:rPr>
        <w:t>details</w:t>
      </w:r>
      <w:proofErr w:type="gramEnd"/>
      <w:r>
        <w:rPr>
          <w:rFonts w:ascii="Arial" w:hAnsi="Arial" w:cs="Arial"/>
          <w:color w:val="000000"/>
        </w:rPr>
        <w:t xml:space="preserve"> in Proview</w:t>
      </w:r>
      <w:r>
        <w:rPr>
          <w:rFonts w:ascii="Arial" w:hAnsi="Arial" w:cs="Arial"/>
        </w:rPr>
        <w:t>)&gt;</w:t>
      </w:r>
    </w:p>
    <w:p w14:paraId="047589FE" w14:textId="77777777" w:rsidR="00000000" w:rsidRDefault="00C20118">
      <w:pPr>
        <w:divId w:val="231232409"/>
        <w:rPr>
          <w:rFonts w:eastAsia="Times New Roman"/>
          <w:b/>
          <w:bCs/>
        </w:rPr>
      </w:pPr>
      <w:r>
        <w:rPr>
          <w:rFonts w:eastAsia="Times New Roman"/>
          <w:b/>
          <w:bCs/>
        </w:rPr>
        <w:t xml:space="preserve">Post Delivery / Bug Fix / User Support (as applicable) </w:t>
      </w:r>
    </w:p>
    <w:p w14:paraId="2C3B8FDE" w14:textId="77777777" w:rsidR="00000000" w:rsidRDefault="00C20118">
      <w:pPr>
        <w:divId w:val="1146045325"/>
        <w:rPr>
          <w:rFonts w:eastAsia="Times New Roman"/>
          <w:b/>
          <w:bCs/>
        </w:rPr>
      </w:pPr>
      <w:r>
        <w:rPr>
          <w:rFonts w:eastAsia="Times New Roman"/>
          <w:b/>
          <w:bCs/>
        </w:rPr>
        <w:t xml:space="preserve">Plan for Transition </w:t>
      </w:r>
    </w:p>
    <w:p w14:paraId="040B1324" w14:textId="77777777" w:rsidR="00000000" w:rsidRDefault="00C20118">
      <w:pPr>
        <w:pStyle w:val="NormalWeb"/>
        <w:divId w:val="293679857"/>
      </w:pPr>
      <w:r>
        <w:t>&lt;</w:t>
      </w:r>
      <w:r>
        <w:t>Plan transition to operations and support at the end of the development life cycle wherever applicable.</w:t>
      </w:r>
    </w:p>
    <w:p w14:paraId="37E9F73D" w14:textId="77777777" w:rsidR="00000000" w:rsidRDefault="00C20118">
      <w:pPr>
        <w:pStyle w:val="NormalWeb"/>
        <w:divId w:val="293679857"/>
      </w:pPr>
      <w:r>
        <w:t xml:space="preserve">Use </w:t>
      </w:r>
      <w:hyperlink r:id="rId17" w:history="1">
        <w:r>
          <w:rPr>
            <w:rStyle w:val="Hyperlink"/>
          </w:rPr>
          <w:t>Transition Plan</w:t>
        </w:r>
      </w:hyperlink>
      <w:r>
        <w:t xml:space="preserve"> template from Proview to plan</w:t>
      </w:r>
      <w:r>
        <w:t xml:space="preserve"> for transition.&gt;</w:t>
      </w:r>
    </w:p>
    <w:p w14:paraId="25BEAA9D" w14:textId="77777777" w:rsidR="00000000" w:rsidRDefault="00C20118">
      <w:pPr>
        <w:divId w:val="1411393809"/>
        <w:rPr>
          <w:rFonts w:eastAsia="Times New Roman"/>
          <w:b/>
          <w:bCs/>
        </w:rPr>
      </w:pPr>
      <w:r>
        <w:rPr>
          <w:rFonts w:eastAsia="Times New Roman"/>
          <w:b/>
          <w:bCs/>
        </w:rPr>
        <w:t xml:space="preserve">Software Update Strategy </w:t>
      </w:r>
    </w:p>
    <w:tbl>
      <w:tblPr>
        <w:tblpPr w:leftFromText="180" w:rightFromText="180" w:vertAnchor="text"/>
        <w:tblW w:w="10200" w:type="dxa"/>
        <w:tblCellMar>
          <w:top w:w="15" w:type="dxa"/>
          <w:left w:w="15" w:type="dxa"/>
          <w:bottom w:w="15" w:type="dxa"/>
          <w:right w:w="15" w:type="dxa"/>
        </w:tblCellMar>
        <w:tblLook w:val="04A0" w:firstRow="1" w:lastRow="0" w:firstColumn="1" w:lastColumn="0" w:noHBand="0" w:noVBand="1"/>
      </w:tblPr>
      <w:tblGrid>
        <w:gridCol w:w="3225"/>
        <w:gridCol w:w="6975"/>
      </w:tblGrid>
      <w:tr w:rsidR="00000000" w14:paraId="195962DF" w14:textId="77777777">
        <w:trPr>
          <w:divId w:val="256913864"/>
          <w:trHeight w:val="285"/>
        </w:trPr>
        <w:tc>
          <w:tcPr>
            <w:tcW w:w="10200"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1EA41F81" w14:textId="77777777" w:rsidR="00000000" w:rsidRDefault="00C20118">
            <w:pPr>
              <w:pStyle w:val="Heading1"/>
              <w:spacing w:before="240" w:beforeAutospacing="0"/>
              <w:rPr>
                <w:rFonts w:eastAsia="Times New Roman"/>
              </w:rPr>
            </w:pPr>
            <w:r>
              <w:rPr>
                <w:rStyle w:val="Strong"/>
                <w:rFonts w:ascii="Calibri" w:eastAsia="Times New Roman" w:hAnsi="Calibri" w:cs="Calibri"/>
                <w:b/>
                <w:bCs/>
                <w:color w:val="000000"/>
                <w:sz w:val="30"/>
                <w:szCs w:val="30"/>
              </w:rPr>
              <w:t>Software Update Strategy:</w:t>
            </w:r>
          </w:p>
        </w:tc>
      </w:tr>
      <w:tr w:rsidR="00000000" w14:paraId="50170BF8" w14:textId="77777777">
        <w:trPr>
          <w:divId w:val="256913864"/>
          <w:trHeight w:val="285"/>
        </w:trPr>
        <w:tc>
          <w:tcPr>
            <w:tcW w:w="3225"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1532B1AC" w14:textId="77777777" w:rsidR="00000000" w:rsidRDefault="00C20118">
            <w:pPr>
              <w:pStyle w:val="NormalWeb"/>
              <w:spacing w:after="165" w:afterAutospacing="0"/>
            </w:pPr>
            <w:r>
              <w:rPr>
                <w:rStyle w:val="Strong"/>
                <w:rFonts w:ascii="Calibri" w:hAnsi="Calibri" w:cs="Calibri"/>
              </w:rPr>
              <w:t>Scope</w:t>
            </w:r>
          </w:p>
        </w:tc>
        <w:tc>
          <w:tcPr>
            <w:tcW w:w="69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4D6D0DA" w14:textId="77777777" w:rsidR="00000000" w:rsidRDefault="00C20118">
            <w:pPr>
              <w:pStyle w:val="NormalWeb"/>
              <w:spacing w:after="165" w:afterAutospacing="0"/>
            </w:pPr>
            <w:r>
              <w:t>  &lt;SW update package delivery (or) SW update campaign orchestration &gt;</w:t>
            </w:r>
          </w:p>
        </w:tc>
      </w:tr>
      <w:tr w:rsidR="00000000" w14:paraId="2268C43E" w14:textId="77777777">
        <w:trPr>
          <w:divId w:val="256913864"/>
          <w:trHeight w:val="285"/>
        </w:trPr>
        <w:tc>
          <w:tcPr>
            <w:tcW w:w="3225"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1F32FB98" w14:textId="77777777" w:rsidR="00000000" w:rsidRDefault="00C20118">
            <w:pPr>
              <w:pStyle w:val="NormalWeb"/>
              <w:spacing w:after="165" w:afterAutospacing="0"/>
            </w:pPr>
            <w:r>
              <w:rPr>
                <w:rStyle w:val="Strong"/>
                <w:rFonts w:ascii="Calibri" w:hAnsi="Calibri" w:cs="Calibri"/>
              </w:rPr>
              <w:t>Target System</w:t>
            </w:r>
          </w:p>
        </w:tc>
        <w:tc>
          <w:tcPr>
            <w:tcW w:w="69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01EAA92D" w14:textId="77777777" w:rsidR="00000000" w:rsidRDefault="00C20118">
            <w:pPr>
              <w:pStyle w:val="NormalWeb"/>
              <w:spacing w:after="165" w:afterAutospacing="0"/>
            </w:pPr>
            <w:r>
              <w:rPr>
                <w:rFonts w:ascii="Calibri" w:hAnsi="Calibri" w:cs="Calibri"/>
              </w:rPr>
              <w:t>&lt;</w:t>
            </w:r>
            <w:r>
              <w:rPr>
                <w:rFonts w:ascii="Calibri" w:hAnsi="Calibri" w:cs="Calibri"/>
              </w:rPr>
              <w:t>Target system can be ECUs, Mobile, Home appliances etc. &gt;</w:t>
            </w:r>
          </w:p>
        </w:tc>
      </w:tr>
      <w:tr w:rsidR="00000000" w14:paraId="2F7C0BBC" w14:textId="77777777">
        <w:trPr>
          <w:divId w:val="256913864"/>
          <w:trHeight w:val="285"/>
        </w:trPr>
        <w:tc>
          <w:tcPr>
            <w:tcW w:w="3225"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283D4E67" w14:textId="77777777" w:rsidR="00000000" w:rsidRDefault="00C20118">
            <w:pPr>
              <w:pStyle w:val="NormalWeb"/>
              <w:spacing w:after="165" w:afterAutospacing="0"/>
            </w:pPr>
            <w:r>
              <w:rPr>
                <w:rStyle w:val="Strong"/>
                <w:rFonts w:ascii="Calibri" w:hAnsi="Calibri" w:cs="Calibri"/>
              </w:rPr>
              <w:t xml:space="preserve">Update Frequency </w:t>
            </w:r>
          </w:p>
        </w:tc>
        <w:tc>
          <w:tcPr>
            <w:tcW w:w="69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52F581A9" w14:textId="77777777" w:rsidR="00000000" w:rsidRDefault="00C20118">
            <w:pPr>
              <w:pStyle w:val="NormalWeb"/>
              <w:spacing w:after="165" w:afterAutospacing="0"/>
            </w:pPr>
            <w:r>
              <w:rPr>
                <w:rFonts w:ascii="Calibri" w:hAnsi="Calibri" w:cs="Calibri"/>
              </w:rPr>
              <w:t>&lt; regular intervals like quarterly, yearly etc. (or) on-demand (or) based on specific triggers or events &gt;</w:t>
            </w:r>
          </w:p>
        </w:tc>
      </w:tr>
      <w:tr w:rsidR="00000000" w14:paraId="2D0292D4" w14:textId="77777777">
        <w:trPr>
          <w:divId w:val="256913864"/>
          <w:trHeight w:val="285"/>
        </w:trPr>
        <w:tc>
          <w:tcPr>
            <w:tcW w:w="3225"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44DAEEE2" w14:textId="77777777" w:rsidR="00000000" w:rsidRDefault="00C20118">
            <w:pPr>
              <w:pStyle w:val="NormalWeb"/>
              <w:spacing w:after="165" w:afterAutospacing="0"/>
            </w:pPr>
            <w:r>
              <w:rPr>
                <w:rStyle w:val="Strong"/>
                <w:rFonts w:ascii="Calibri" w:hAnsi="Calibri" w:cs="Calibri"/>
              </w:rPr>
              <w:t>Update Channels and Delivery</w:t>
            </w:r>
          </w:p>
        </w:tc>
        <w:tc>
          <w:tcPr>
            <w:tcW w:w="69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1E0B27CD" w14:textId="77777777" w:rsidR="00000000" w:rsidRDefault="00C20118">
            <w:pPr>
              <w:pStyle w:val="NormalWeb"/>
              <w:spacing w:after="165" w:afterAutospacing="0"/>
            </w:pPr>
            <w:r>
              <w:rPr>
                <w:rFonts w:ascii="Calibri" w:hAnsi="Calibri" w:cs="Calibri"/>
              </w:rPr>
              <w:t>&lt; over-the-air (or) local network (or) phy</w:t>
            </w:r>
            <w:r>
              <w:rPr>
                <w:rFonts w:ascii="Calibri" w:hAnsi="Calibri" w:cs="Calibri"/>
              </w:rPr>
              <w:t>sical media &gt;</w:t>
            </w:r>
          </w:p>
        </w:tc>
      </w:tr>
      <w:tr w:rsidR="00000000" w14:paraId="560BCB31" w14:textId="77777777">
        <w:trPr>
          <w:divId w:val="256913864"/>
          <w:trHeight w:val="285"/>
        </w:trPr>
        <w:tc>
          <w:tcPr>
            <w:tcW w:w="3225"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56C7A110" w14:textId="77777777" w:rsidR="00000000" w:rsidRDefault="00C20118">
            <w:pPr>
              <w:pStyle w:val="NormalWeb"/>
              <w:spacing w:after="165" w:afterAutospacing="0"/>
            </w:pPr>
            <w:r>
              <w:rPr>
                <w:rStyle w:val="Strong"/>
                <w:rFonts w:ascii="Calibri" w:hAnsi="Calibri" w:cs="Calibri"/>
              </w:rPr>
              <w:t xml:space="preserve">Testing and Support </w:t>
            </w:r>
          </w:p>
        </w:tc>
        <w:tc>
          <w:tcPr>
            <w:tcW w:w="69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437AB8AE" w14:textId="77777777" w:rsidR="00000000" w:rsidRDefault="00C20118">
            <w:pPr>
              <w:pStyle w:val="NormalWeb"/>
              <w:spacing w:after="165" w:afterAutospacing="0"/>
            </w:pPr>
            <w:r>
              <w:rPr>
                <w:rFonts w:ascii="Calibri" w:hAnsi="Calibri" w:cs="Calibri"/>
              </w:rPr>
              <w:t>&lt;Provide info on "T</w:t>
            </w:r>
            <w:r>
              <w:t>est Environment setup, Responsible to perform compatibility testing and Support details" &gt;</w:t>
            </w:r>
          </w:p>
        </w:tc>
      </w:tr>
      <w:tr w:rsidR="00000000" w14:paraId="4A82ED7B" w14:textId="77777777">
        <w:trPr>
          <w:divId w:val="256913864"/>
          <w:trHeight w:val="285"/>
        </w:trPr>
        <w:tc>
          <w:tcPr>
            <w:tcW w:w="3225" w:type="dxa"/>
            <w:tcBorders>
              <w:top w:val="nil"/>
              <w:left w:val="single" w:sz="6" w:space="0" w:color="000000"/>
              <w:bottom w:val="single" w:sz="6" w:space="0" w:color="000000"/>
              <w:right w:val="single" w:sz="6" w:space="0" w:color="000000"/>
            </w:tcBorders>
            <w:tcMar>
              <w:top w:w="0" w:type="dxa"/>
              <w:left w:w="105" w:type="dxa"/>
              <w:bottom w:w="0" w:type="dxa"/>
              <w:right w:w="105" w:type="dxa"/>
            </w:tcMar>
            <w:vAlign w:val="center"/>
            <w:hideMark/>
          </w:tcPr>
          <w:p w14:paraId="1D7F0ACB" w14:textId="77777777" w:rsidR="00000000" w:rsidRDefault="00C20118">
            <w:pPr>
              <w:pStyle w:val="NormalWeb"/>
              <w:spacing w:after="165" w:afterAutospacing="0"/>
            </w:pPr>
            <w:r>
              <w:rPr>
                <w:rStyle w:val="Strong"/>
                <w:rFonts w:ascii="Calibri" w:hAnsi="Calibri" w:cs="Calibri"/>
              </w:rPr>
              <w:t xml:space="preserve">KPIs </w:t>
            </w:r>
          </w:p>
        </w:tc>
        <w:tc>
          <w:tcPr>
            <w:tcW w:w="6975" w:type="dxa"/>
            <w:tcBorders>
              <w:top w:val="nil"/>
              <w:left w:val="nil"/>
              <w:bottom w:val="single" w:sz="6" w:space="0" w:color="000000"/>
              <w:right w:val="single" w:sz="6" w:space="0" w:color="000000"/>
            </w:tcBorders>
            <w:tcMar>
              <w:top w:w="0" w:type="dxa"/>
              <w:left w:w="105" w:type="dxa"/>
              <w:bottom w:w="0" w:type="dxa"/>
              <w:right w:w="105" w:type="dxa"/>
            </w:tcMar>
            <w:vAlign w:val="center"/>
            <w:hideMark/>
          </w:tcPr>
          <w:p w14:paraId="2DCDC81E" w14:textId="77777777" w:rsidR="00000000" w:rsidRDefault="00C20118">
            <w:pPr>
              <w:pStyle w:val="NormalWeb"/>
              <w:spacing w:after="165" w:afterAutospacing="0"/>
            </w:pPr>
            <w:r>
              <w:rPr>
                <w:rFonts w:ascii="Calibri" w:hAnsi="Calibri" w:cs="Calibri"/>
              </w:rPr>
              <w:t> &lt;SW update success rate, SW update completion time etc. &gt;</w:t>
            </w:r>
          </w:p>
        </w:tc>
      </w:tr>
    </w:tbl>
    <w:p w14:paraId="1BDD6592" w14:textId="77777777" w:rsidR="00000000" w:rsidRDefault="00C20118">
      <w:pPr>
        <w:divId w:val="1418555764"/>
        <w:rPr>
          <w:rFonts w:eastAsia="Times New Roman"/>
          <w:b/>
          <w:bCs/>
        </w:rPr>
      </w:pPr>
      <w:r>
        <w:rPr>
          <w:rFonts w:eastAsia="Times New Roman"/>
          <w:b/>
          <w:bCs/>
        </w:rPr>
        <w:t xml:space="preserve">Engineering Support </w:t>
      </w:r>
    </w:p>
    <w:p w14:paraId="178E5C5F" w14:textId="77777777" w:rsidR="00000000" w:rsidRDefault="00C20118">
      <w:pPr>
        <w:divId w:val="217712889"/>
        <w:rPr>
          <w:rFonts w:eastAsia="Times New Roman"/>
          <w:b/>
          <w:bCs/>
        </w:rPr>
      </w:pPr>
      <w:r>
        <w:rPr>
          <w:rFonts w:eastAsia="Times New Roman"/>
          <w:b/>
          <w:bCs/>
        </w:rPr>
        <w:t xml:space="preserve">FMEA </w:t>
      </w:r>
    </w:p>
    <w:p w14:paraId="4B7A632E" w14:textId="77777777" w:rsidR="00000000" w:rsidRDefault="00C20118">
      <w:pPr>
        <w:pStyle w:val="NormalWeb"/>
        <w:divId w:val="1336033509"/>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0"/>
        <w:gridCol w:w="2024"/>
        <w:gridCol w:w="2024"/>
        <w:gridCol w:w="2024"/>
      </w:tblGrid>
      <w:tr w:rsidR="00000000" w14:paraId="03BCA2C9" w14:textId="77777777">
        <w:trPr>
          <w:divId w:val="1336033509"/>
        </w:trPr>
        <w:tc>
          <w:tcPr>
            <w:tcW w:w="3130" w:type="dxa"/>
            <w:tcBorders>
              <w:top w:val="single" w:sz="8" w:space="0" w:color="auto"/>
              <w:left w:val="single" w:sz="8" w:space="0" w:color="auto"/>
              <w:bottom w:val="single" w:sz="8" w:space="0" w:color="auto"/>
              <w:right w:val="single" w:sz="8" w:space="0" w:color="auto"/>
            </w:tcBorders>
            <w:shd w:val="clear" w:color="auto" w:fill="EEECE1"/>
            <w:tcMar>
              <w:top w:w="0" w:type="dxa"/>
              <w:left w:w="108" w:type="dxa"/>
              <w:bottom w:w="0" w:type="dxa"/>
              <w:right w:w="108" w:type="dxa"/>
            </w:tcMar>
            <w:hideMark/>
          </w:tcPr>
          <w:p w14:paraId="313BBE2B" w14:textId="77777777" w:rsidR="00000000" w:rsidRDefault="00C20118">
            <w:pPr>
              <w:pStyle w:val="NormalWeb"/>
              <w:spacing w:before="0" w:beforeAutospacing="0" w:after="0" w:afterAutospacing="0"/>
              <w:jc w:val="center"/>
            </w:pPr>
            <w:r>
              <w:rPr>
                <w:b/>
                <w:bCs/>
                <w:sz w:val="20"/>
                <w:szCs w:val="20"/>
                <w:lang w:val="en-GB"/>
              </w:rPr>
              <w:t>FMEA Scope</w:t>
            </w:r>
          </w:p>
        </w:tc>
        <w:tc>
          <w:tcPr>
            <w:tcW w:w="2024" w:type="dxa"/>
            <w:tcBorders>
              <w:top w:val="single" w:sz="8" w:space="0" w:color="auto"/>
              <w:left w:val="nil"/>
              <w:bottom w:val="single" w:sz="8" w:space="0" w:color="auto"/>
              <w:right w:val="single" w:sz="8" w:space="0" w:color="auto"/>
            </w:tcBorders>
            <w:shd w:val="clear" w:color="auto" w:fill="EEECE1"/>
            <w:tcMar>
              <w:top w:w="0" w:type="dxa"/>
              <w:left w:w="108" w:type="dxa"/>
              <w:bottom w:w="0" w:type="dxa"/>
              <w:right w:w="108" w:type="dxa"/>
            </w:tcMar>
            <w:hideMark/>
          </w:tcPr>
          <w:p w14:paraId="5BFB4505" w14:textId="77777777" w:rsidR="00000000" w:rsidRDefault="00C20118">
            <w:pPr>
              <w:pStyle w:val="NormalWeb"/>
              <w:spacing w:before="0" w:beforeAutospacing="0" w:after="0" w:afterAutospacing="0"/>
              <w:jc w:val="center"/>
            </w:pPr>
            <w:r>
              <w:rPr>
                <w:b/>
                <w:bCs/>
                <w:sz w:val="20"/>
                <w:szCs w:val="20"/>
                <w:lang w:val="en-GB"/>
              </w:rPr>
              <w:t xml:space="preserve">Estimated Effort </w:t>
            </w:r>
          </w:p>
        </w:tc>
        <w:tc>
          <w:tcPr>
            <w:tcW w:w="2024" w:type="dxa"/>
            <w:tcBorders>
              <w:top w:val="single" w:sz="8" w:space="0" w:color="auto"/>
              <w:left w:val="nil"/>
              <w:bottom w:val="single" w:sz="8" w:space="0" w:color="auto"/>
              <w:right w:val="single" w:sz="8" w:space="0" w:color="auto"/>
            </w:tcBorders>
            <w:shd w:val="clear" w:color="auto" w:fill="EEECE1"/>
            <w:tcMar>
              <w:top w:w="0" w:type="dxa"/>
              <w:left w:w="108" w:type="dxa"/>
              <w:bottom w:w="0" w:type="dxa"/>
              <w:right w:w="108" w:type="dxa"/>
            </w:tcMar>
            <w:hideMark/>
          </w:tcPr>
          <w:p w14:paraId="5193C302" w14:textId="77777777" w:rsidR="00000000" w:rsidRDefault="00C20118">
            <w:pPr>
              <w:pStyle w:val="NormalWeb"/>
              <w:spacing w:before="0" w:beforeAutospacing="0" w:after="0" w:afterAutospacing="0"/>
              <w:jc w:val="center"/>
            </w:pPr>
            <w:r>
              <w:rPr>
                <w:b/>
                <w:bCs/>
                <w:sz w:val="20"/>
                <w:szCs w:val="20"/>
                <w:lang w:val="en-GB"/>
              </w:rPr>
              <w:t>Responsible</w:t>
            </w:r>
          </w:p>
        </w:tc>
        <w:tc>
          <w:tcPr>
            <w:tcW w:w="2024" w:type="dxa"/>
            <w:tcBorders>
              <w:top w:val="single" w:sz="8" w:space="0" w:color="auto"/>
              <w:left w:val="nil"/>
              <w:bottom w:val="single" w:sz="8" w:space="0" w:color="auto"/>
              <w:right w:val="single" w:sz="8" w:space="0" w:color="auto"/>
            </w:tcBorders>
            <w:shd w:val="clear" w:color="auto" w:fill="EEECE1"/>
            <w:tcMar>
              <w:top w:w="0" w:type="dxa"/>
              <w:left w:w="108" w:type="dxa"/>
              <w:bottom w:w="0" w:type="dxa"/>
              <w:right w:w="108" w:type="dxa"/>
            </w:tcMar>
            <w:hideMark/>
          </w:tcPr>
          <w:p w14:paraId="2CACF6AC" w14:textId="77777777" w:rsidR="00000000" w:rsidRDefault="00C20118">
            <w:pPr>
              <w:pStyle w:val="NormalWeb"/>
              <w:spacing w:before="0" w:beforeAutospacing="0" w:after="0" w:afterAutospacing="0"/>
              <w:jc w:val="center"/>
            </w:pPr>
            <w:r>
              <w:rPr>
                <w:b/>
                <w:bCs/>
                <w:sz w:val="20"/>
                <w:szCs w:val="20"/>
                <w:lang w:val="en-GB"/>
              </w:rPr>
              <w:t xml:space="preserve">Deliverable </w:t>
            </w:r>
          </w:p>
          <w:p w14:paraId="02800140" w14:textId="77777777" w:rsidR="00000000" w:rsidRDefault="00C20118">
            <w:pPr>
              <w:pStyle w:val="NormalWeb"/>
              <w:spacing w:before="0" w:beforeAutospacing="0" w:after="0" w:afterAutospacing="0"/>
              <w:jc w:val="center"/>
            </w:pPr>
            <w:r>
              <w:rPr>
                <w:sz w:val="16"/>
                <w:szCs w:val="16"/>
                <w:lang w:val="en-GB"/>
              </w:rPr>
              <w:t>(Yes/No)</w:t>
            </w:r>
          </w:p>
        </w:tc>
      </w:tr>
      <w:tr w:rsidR="00000000" w14:paraId="458BA4D2" w14:textId="77777777">
        <w:trPr>
          <w:divId w:val="1336033509"/>
        </w:trPr>
        <w:tc>
          <w:tcPr>
            <w:tcW w:w="313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6BDA4C7" w14:textId="77777777" w:rsidR="00000000" w:rsidRDefault="00C20118">
            <w:pPr>
              <w:rPr>
                <w:rFonts w:eastAsia="Times New Roman"/>
              </w:rPr>
            </w:pPr>
          </w:p>
        </w:tc>
        <w:tc>
          <w:tcPr>
            <w:tcW w:w="202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4675A1F" w14:textId="77777777" w:rsidR="00000000" w:rsidRDefault="00C20118">
            <w:pPr>
              <w:rPr>
                <w:rFonts w:eastAsia="Times New Roman"/>
              </w:rPr>
            </w:pPr>
          </w:p>
        </w:tc>
        <w:tc>
          <w:tcPr>
            <w:tcW w:w="202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BF94148" w14:textId="77777777" w:rsidR="00000000" w:rsidRDefault="00C20118">
            <w:pPr>
              <w:rPr>
                <w:rFonts w:eastAsia="Times New Roman"/>
              </w:rPr>
            </w:pPr>
          </w:p>
        </w:tc>
        <w:tc>
          <w:tcPr>
            <w:tcW w:w="202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44A682F" w14:textId="77777777" w:rsidR="00000000" w:rsidRDefault="00C20118">
            <w:pPr>
              <w:rPr>
                <w:rFonts w:eastAsia="Times New Roman"/>
              </w:rPr>
            </w:pPr>
          </w:p>
        </w:tc>
      </w:tr>
      <w:tr w:rsidR="00000000" w14:paraId="388EA7BE" w14:textId="77777777">
        <w:trPr>
          <w:divId w:val="1336033509"/>
        </w:trPr>
        <w:tc>
          <w:tcPr>
            <w:tcW w:w="313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93EECA6" w14:textId="77777777" w:rsidR="00000000" w:rsidRDefault="00C20118">
            <w:pPr>
              <w:rPr>
                <w:rFonts w:eastAsia="Times New Roman"/>
              </w:rPr>
            </w:pPr>
          </w:p>
        </w:tc>
        <w:tc>
          <w:tcPr>
            <w:tcW w:w="202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E096669" w14:textId="77777777" w:rsidR="00000000" w:rsidRDefault="00C20118">
            <w:pPr>
              <w:rPr>
                <w:rFonts w:eastAsia="Times New Roman"/>
              </w:rPr>
            </w:pPr>
          </w:p>
        </w:tc>
        <w:tc>
          <w:tcPr>
            <w:tcW w:w="202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9AA9645" w14:textId="77777777" w:rsidR="00000000" w:rsidRDefault="00C20118">
            <w:pPr>
              <w:rPr>
                <w:rFonts w:eastAsia="Times New Roman"/>
              </w:rPr>
            </w:pPr>
          </w:p>
        </w:tc>
        <w:tc>
          <w:tcPr>
            <w:tcW w:w="202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053C3E2" w14:textId="77777777" w:rsidR="00000000" w:rsidRDefault="00C20118">
            <w:pPr>
              <w:rPr>
                <w:rFonts w:eastAsia="Times New Roman"/>
              </w:rPr>
            </w:pPr>
          </w:p>
        </w:tc>
      </w:tr>
    </w:tbl>
    <w:p w14:paraId="53C5FA6A" w14:textId="77777777" w:rsidR="00000000" w:rsidRDefault="00C20118">
      <w:pPr>
        <w:pStyle w:val="NormalWeb"/>
        <w:divId w:val="1336033509"/>
      </w:pPr>
    </w:p>
    <w:p w14:paraId="6D249EE7" w14:textId="77777777" w:rsidR="00000000" w:rsidRDefault="00C20118">
      <w:pPr>
        <w:divId w:val="939724386"/>
        <w:rPr>
          <w:rFonts w:eastAsia="Times New Roman"/>
          <w:b/>
          <w:bCs/>
        </w:rPr>
      </w:pPr>
      <w:r>
        <w:rPr>
          <w:rFonts w:eastAsia="Times New Roman"/>
          <w:b/>
          <w:bCs/>
        </w:rPr>
        <w:t xml:space="preserve">DRBFM </w:t>
      </w:r>
    </w:p>
    <w:p w14:paraId="30F1016D" w14:textId="77777777" w:rsidR="00000000" w:rsidRDefault="00C20118">
      <w:pPr>
        <w:divId w:val="1382437274"/>
        <w:rPr>
          <w:rFonts w:eastAsia="Times New Roman"/>
        </w:rPr>
      </w:pPr>
    </w:p>
    <w:p w14:paraId="28D06FAA" w14:textId="77777777" w:rsidR="00000000" w:rsidRDefault="00C20118">
      <w:pPr>
        <w:divId w:val="580872263"/>
        <w:rPr>
          <w:rFonts w:eastAsia="Times New Roman"/>
          <w:b/>
          <w:bCs/>
        </w:rPr>
      </w:pPr>
      <w:r>
        <w:rPr>
          <w:rFonts w:eastAsia="Times New Roman"/>
          <w:b/>
          <w:bCs/>
        </w:rPr>
        <w:t xml:space="preserve">Usage of </w:t>
      </w:r>
      <w:proofErr w:type="gramStart"/>
      <w:r>
        <w:rPr>
          <w:rFonts w:eastAsia="Times New Roman"/>
          <w:b/>
          <w:bCs/>
        </w:rPr>
        <w:t>Open Source</w:t>
      </w:r>
      <w:proofErr w:type="gramEnd"/>
      <w:r>
        <w:rPr>
          <w:rFonts w:eastAsia="Times New Roman"/>
          <w:b/>
          <w:bCs/>
        </w:rPr>
        <w:t xml:space="preserve"> Software (OSS) </w:t>
      </w:r>
    </w:p>
    <w:p w14:paraId="5F58A805" w14:textId="77777777" w:rsidR="00000000" w:rsidRDefault="00C20118">
      <w:pPr>
        <w:pStyle w:val="NormalWeb"/>
        <w:divId w:val="538979182"/>
      </w:pPr>
      <w:proofErr w:type="spellStart"/>
      <w:r>
        <w:t>Evry</w:t>
      </w:r>
      <w:proofErr w:type="spellEnd"/>
      <w:r>
        <w:t xml:space="preserve"> MVP release OSS scans will be </w:t>
      </w:r>
      <w:proofErr w:type="spellStart"/>
      <w:r>
        <w:t>intiated</w:t>
      </w:r>
      <w:proofErr w:type="spellEnd"/>
      <w:r>
        <w:t xml:space="preserve"> and reports will be </w:t>
      </w:r>
      <w:proofErr w:type="gramStart"/>
      <w:r>
        <w:t>published</w:t>
      </w:r>
      <w:proofErr w:type="gramEnd"/>
    </w:p>
    <w:p w14:paraId="6732AACB" w14:textId="77777777" w:rsidR="00000000" w:rsidRDefault="00C20118">
      <w:pPr>
        <w:divId w:val="788745663"/>
        <w:rPr>
          <w:rFonts w:eastAsia="Times New Roman"/>
          <w:b/>
          <w:bCs/>
        </w:rPr>
      </w:pPr>
      <w:r>
        <w:rPr>
          <w:rFonts w:eastAsia="Times New Roman"/>
          <w:b/>
          <w:bCs/>
        </w:rPr>
        <w:t xml:space="preserve">Third Party SW License Management </w:t>
      </w:r>
    </w:p>
    <w:p w14:paraId="1DCF2BEE" w14:textId="77777777" w:rsidR="00000000" w:rsidRDefault="00C20118">
      <w:pPr>
        <w:pStyle w:val="NormalWeb"/>
        <w:divId w:val="759790723"/>
      </w:pPr>
      <w:r>
        <w:t>&lt;Describe the usage of 3rd party SW license management in the project. Refer to the procedure in Proview&gt;.</w:t>
      </w:r>
    </w:p>
    <w:p w14:paraId="2FD4F871" w14:textId="77777777" w:rsidR="00000000" w:rsidRDefault="00C20118">
      <w:pPr>
        <w:pStyle w:val="NormalWeb"/>
        <w:divId w:val="759790723"/>
      </w:pPr>
      <w:hyperlink r:id="rId18" w:history="1">
        <w:r>
          <w:rPr>
            <w:rStyle w:val="Hyperlink"/>
          </w:rPr>
          <w:t>https://proview.apac.bosch.com:8443/pkit/go/pelement.do?id=154010&amp;type=Activity</w:t>
        </w:r>
      </w:hyperlink>
    </w:p>
    <w:p w14:paraId="184BDC9F" w14:textId="77777777" w:rsidR="00000000" w:rsidRDefault="00C20118">
      <w:pPr>
        <w:pStyle w:val="NormalWeb"/>
        <w:divId w:val="759790723"/>
      </w:pPr>
      <w:r>
        <w:t>Tracker template:</w:t>
      </w:r>
    </w:p>
    <w:p w14:paraId="315B83DF" w14:textId="77777777" w:rsidR="00000000" w:rsidRDefault="00C20118">
      <w:pPr>
        <w:pStyle w:val="NormalWeb"/>
        <w:divId w:val="759790723"/>
      </w:pPr>
      <w:hyperlink r:id="rId19" w:history="1">
        <w:r>
          <w:rPr>
            <w:rStyle w:val="Hyperlink"/>
          </w:rPr>
          <w:t>https:/</w:t>
        </w:r>
        <w:r>
          <w:rPr>
            <w:rStyle w:val="Hyperlink"/>
          </w:rPr>
          <w:t>/proview.apac.bosch.com:8443/pkit/go/pelement.do?id=80150&amp;type=Artifact</w:t>
        </w:r>
      </w:hyperlink>
    </w:p>
    <w:p w14:paraId="1EDEE020" w14:textId="77777777" w:rsidR="00000000" w:rsidRDefault="00C20118">
      <w:pPr>
        <w:pStyle w:val="NormalWeb"/>
        <w:divId w:val="759790723"/>
      </w:pPr>
      <w:r>
        <w:t>&lt;Please provide the link to the 3rd party SW license tracker maintained in the project server.&gt;</w:t>
      </w:r>
    </w:p>
    <w:p w14:paraId="6748E47E" w14:textId="77777777" w:rsidR="00000000" w:rsidRDefault="00C20118">
      <w:pPr>
        <w:divId w:val="1204749359"/>
        <w:rPr>
          <w:rFonts w:eastAsia="Times New Roman"/>
          <w:b/>
          <w:bCs/>
        </w:rPr>
      </w:pPr>
      <w:r>
        <w:rPr>
          <w:rFonts w:eastAsia="Times New Roman"/>
          <w:b/>
          <w:bCs/>
        </w:rPr>
        <w:t xml:space="preserve">Quality Assurance </w:t>
      </w:r>
    </w:p>
    <w:p w14:paraId="7272B0CE" w14:textId="77777777" w:rsidR="00000000" w:rsidRDefault="00C20118">
      <w:pPr>
        <w:divId w:val="360017057"/>
        <w:rPr>
          <w:rFonts w:eastAsia="Times New Roman"/>
          <w:b/>
          <w:bCs/>
        </w:rPr>
      </w:pPr>
      <w:r>
        <w:rPr>
          <w:rFonts w:eastAsia="Times New Roman"/>
          <w:b/>
          <w:bCs/>
        </w:rPr>
        <w:t xml:space="preserve">QA Plan </w:t>
      </w:r>
    </w:p>
    <w:p w14:paraId="34F5B26B" w14:textId="77777777" w:rsidR="00000000" w:rsidRDefault="00C20118">
      <w:pPr>
        <w:pStyle w:val="NormalWeb"/>
        <w:divId w:val="18507018"/>
      </w:pPr>
      <w:r>
        <w:t>QA activities shall be carried out in the project as defined</w:t>
      </w:r>
      <w:r>
        <w:t xml:space="preserve"> in the Quality Assurance Procedure of BGSW/QMS. The EPQ activities shall be planned and communicated using PRIME. Deviations, if any shall be mentioned here and captured as Alternate Practices or Waivers in the APW </w:t>
      </w:r>
      <w:proofErr w:type="gramStart"/>
      <w:r>
        <w:t>tool</w:t>
      </w:r>
      <w:proofErr w:type="gramEnd"/>
    </w:p>
    <w:p w14:paraId="50CA75C8" w14:textId="77777777" w:rsidR="00000000" w:rsidRDefault="00C20118">
      <w:pPr>
        <w:pStyle w:val="NormalWeb"/>
        <w:divId w:val="18507018"/>
      </w:pPr>
      <w:r>
        <w:t>Below activities are performed by E</w:t>
      </w:r>
      <w:r>
        <w:t>PQ as part of Process compliance check, Planning is done in QA module of PROMISE tool. Any deviations shall be tracked in PROMISE.</w:t>
      </w:r>
    </w:p>
    <w:p w14:paraId="02155B5E" w14:textId="77777777" w:rsidR="00000000" w:rsidRDefault="00C20118">
      <w:pPr>
        <w:pStyle w:val="NormalWeb"/>
        <w:divId w:val="18507018"/>
      </w:pPr>
      <w:r>
        <w:t>1. PQSR checks</w:t>
      </w:r>
    </w:p>
    <w:p w14:paraId="085ED33C" w14:textId="77777777" w:rsidR="00000000" w:rsidRDefault="00C20118">
      <w:pPr>
        <w:pStyle w:val="NormalWeb"/>
        <w:divId w:val="18507018"/>
      </w:pPr>
      <w:r>
        <w:t>2. Configuration Audits</w:t>
      </w:r>
    </w:p>
    <w:p w14:paraId="38DA4D1D" w14:textId="77777777" w:rsidR="00000000" w:rsidRDefault="00C20118">
      <w:pPr>
        <w:pStyle w:val="NormalWeb"/>
        <w:divId w:val="18507018"/>
      </w:pPr>
      <w:r>
        <w:t>3. Data Quality verification</w:t>
      </w:r>
    </w:p>
    <w:p w14:paraId="29CD115E" w14:textId="77777777" w:rsidR="00000000" w:rsidRDefault="00C20118">
      <w:pPr>
        <w:pStyle w:val="NormalWeb"/>
        <w:divId w:val="18507018"/>
      </w:pPr>
      <w:r>
        <w:t>4. Activities Observed</w:t>
      </w:r>
    </w:p>
    <w:p w14:paraId="3B200469" w14:textId="77777777" w:rsidR="00000000" w:rsidRDefault="00C20118">
      <w:pPr>
        <w:pStyle w:val="NormalWeb"/>
        <w:divId w:val="18507018"/>
      </w:pPr>
      <w:r>
        <w:t>5. Pre- Delivery check before rele</w:t>
      </w:r>
      <w:r>
        <w:t>ase.</w:t>
      </w:r>
    </w:p>
    <w:p w14:paraId="56561200" w14:textId="77777777" w:rsidR="00000000" w:rsidRDefault="00C20118">
      <w:pPr>
        <w:pStyle w:val="NormalWeb"/>
        <w:divId w:val="18507018"/>
      </w:pPr>
      <w:r>
        <w:t>6. Quality Gates </w:t>
      </w:r>
    </w:p>
    <w:p w14:paraId="3EFD6C62" w14:textId="77777777" w:rsidR="00000000" w:rsidRDefault="00C20118">
      <w:pPr>
        <w:pStyle w:val="NormalWeb"/>
        <w:divId w:val="18507018"/>
      </w:pPr>
      <w:r>
        <w:t>7. Work Product Audit</w:t>
      </w:r>
    </w:p>
    <w:p w14:paraId="1B33B209" w14:textId="77777777" w:rsidR="00000000" w:rsidRDefault="00C20118">
      <w:pPr>
        <w:divId w:val="1696075243"/>
        <w:rPr>
          <w:rFonts w:eastAsia="Times New Roman"/>
          <w:b/>
          <w:bCs/>
        </w:rPr>
      </w:pPr>
      <w:r>
        <w:rPr>
          <w:rFonts w:eastAsia="Times New Roman"/>
          <w:b/>
          <w:bCs/>
        </w:rPr>
        <w:t xml:space="preserve">BGSW QG </w:t>
      </w:r>
    </w:p>
    <w:tbl>
      <w:tblPr>
        <w:tblW w:w="5000"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1406"/>
        <w:gridCol w:w="994"/>
        <w:gridCol w:w="828"/>
        <w:gridCol w:w="3626"/>
      </w:tblGrid>
      <w:tr w:rsidR="00000000" w14:paraId="23EEC74A" w14:textId="77777777">
        <w:trPr>
          <w:divId w:val="1845586615"/>
        </w:trPr>
        <w:tc>
          <w:tcPr>
            <w:tcW w:w="50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41D338" w14:textId="77777777" w:rsidR="00000000" w:rsidRDefault="00C20118">
            <w:pPr>
              <w:pStyle w:val="NormalWeb"/>
              <w:spacing w:before="0" w:beforeAutospacing="0" w:after="0" w:afterAutospacing="0"/>
            </w:pPr>
            <w:r>
              <w:rPr>
                <w:rFonts w:ascii="Arial" w:hAnsi="Arial" w:cs="Arial"/>
                <w:b/>
                <w:sz w:val="20"/>
                <w:szCs w:val="20"/>
              </w:rPr>
              <w:t>QG ID</w:t>
            </w:r>
          </w:p>
        </w:tc>
        <w:tc>
          <w:tcPr>
            <w:tcW w:w="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50DDEA" w14:textId="77777777" w:rsidR="00000000" w:rsidRDefault="00C20118">
            <w:pPr>
              <w:pStyle w:val="NormalWeb"/>
              <w:spacing w:before="0" w:beforeAutospacing="0" w:after="0" w:afterAutospacing="0"/>
            </w:pPr>
            <w:r>
              <w:rPr>
                <w:rFonts w:ascii="Arial" w:hAnsi="Arial" w:cs="Arial"/>
                <w:b/>
                <w:sz w:val="20"/>
                <w:szCs w:val="20"/>
              </w:rPr>
              <w:t>Applicability</w:t>
            </w:r>
          </w:p>
        </w:tc>
        <w:tc>
          <w:tcPr>
            <w:tcW w:w="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5E3A4B" w14:textId="77777777" w:rsidR="00000000" w:rsidRDefault="00C20118">
            <w:pPr>
              <w:pStyle w:val="NormalWeb"/>
              <w:spacing w:before="0" w:beforeAutospacing="0" w:after="0" w:afterAutospacing="0"/>
            </w:pPr>
            <w:r>
              <w:rPr>
                <w:rFonts w:ascii="Arial" w:hAnsi="Arial" w:cs="Arial"/>
                <w:b/>
                <w:sz w:val="20"/>
                <w:szCs w:val="20"/>
              </w:rPr>
              <w:t>Planned Date</w:t>
            </w:r>
          </w:p>
        </w:tc>
        <w:tc>
          <w:tcPr>
            <w:tcW w:w="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EF1261" w14:textId="77777777" w:rsidR="00000000" w:rsidRDefault="00C20118">
            <w:pPr>
              <w:pStyle w:val="NormalWeb"/>
              <w:spacing w:before="0" w:beforeAutospacing="0" w:after="0" w:afterAutospacing="0"/>
            </w:pPr>
            <w:r>
              <w:rPr>
                <w:rFonts w:ascii="Arial" w:hAnsi="Arial" w:cs="Arial"/>
                <w:b/>
                <w:sz w:val="20"/>
                <w:szCs w:val="20"/>
              </w:rPr>
              <w:t>Status</w:t>
            </w:r>
          </w:p>
        </w:tc>
        <w:tc>
          <w:tcPr>
            <w:tcW w:w="37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A109DA" w14:textId="77777777" w:rsidR="00000000" w:rsidRDefault="00C20118">
            <w:pPr>
              <w:pStyle w:val="NormalWeb"/>
              <w:spacing w:before="0" w:beforeAutospacing="0" w:after="0" w:afterAutospacing="0"/>
            </w:pPr>
            <w:r>
              <w:rPr>
                <w:rFonts w:ascii="Arial" w:hAnsi="Arial" w:cs="Arial"/>
                <w:b/>
                <w:sz w:val="20"/>
                <w:szCs w:val="20"/>
              </w:rPr>
              <w:t>Remarks</w:t>
            </w:r>
          </w:p>
          <w:p w14:paraId="7E03CF47" w14:textId="77777777" w:rsidR="00000000" w:rsidRDefault="00C20118">
            <w:pPr>
              <w:pStyle w:val="NormalWeb"/>
              <w:spacing w:before="0" w:beforeAutospacing="0" w:after="200" w:afterAutospacing="0"/>
            </w:pPr>
            <w:r>
              <w:rPr>
                <w:rFonts w:ascii="Arial" w:hAnsi="Arial" w:cs="Arial"/>
                <w:sz w:val="20"/>
                <w:szCs w:val="20"/>
              </w:rPr>
              <w:t> </w:t>
            </w:r>
          </w:p>
          <w:p w14:paraId="7333C3E3" w14:textId="77777777" w:rsidR="00000000" w:rsidRDefault="00C20118">
            <w:pPr>
              <w:pStyle w:val="NormalWeb"/>
              <w:spacing w:before="0" w:beforeAutospacing="0" w:after="200" w:afterAutospacing="0"/>
            </w:pPr>
            <w:r>
              <w:rPr>
                <w:rFonts w:ascii="Arial" w:hAnsi="Arial" w:cs="Arial"/>
                <w:sz w:val="20"/>
                <w:szCs w:val="20"/>
              </w:rPr>
              <w:t> </w:t>
            </w:r>
            <w:r>
              <w:t xml:space="preserve">QG Applicability: BGSW QG </w:t>
            </w:r>
          </w:p>
        </w:tc>
      </w:tr>
      <w:tr w:rsidR="00000000" w14:paraId="7553A2BE" w14:textId="77777777">
        <w:trPr>
          <w:divId w:val="1845586615"/>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1A60240C" w14:textId="77777777" w:rsidR="00000000" w:rsidRDefault="00C20118">
            <w:pPr>
              <w:pStyle w:val="NormalWeb"/>
              <w:spacing w:before="0" w:beforeAutospacing="0" w:after="0" w:afterAutospacing="0"/>
            </w:pPr>
            <w:r>
              <w:rPr>
                <w:rFonts w:ascii="Arial" w:hAnsi="Arial" w:cs="Arial"/>
                <w:b/>
                <w:bCs/>
                <w:sz w:val="20"/>
                <w:szCs w:val="20"/>
              </w:rPr>
              <w:t>QG Plan / Release Name:</w:t>
            </w:r>
            <w:r>
              <w:rPr>
                <w:rFonts w:ascii="Arial" w:hAnsi="Arial" w:cs="Arial"/>
                <w:sz w:val="20"/>
                <w:szCs w:val="20"/>
              </w:rPr>
              <w:t xml:space="preserve"> QG </w:t>
            </w:r>
            <w:r>
              <w:rPr>
                <w:rFonts w:ascii="Arial" w:hAnsi="Arial" w:cs="Arial"/>
                <w:sz w:val="20"/>
                <w:szCs w:val="20"/>
              </w:rPr>
              <w:br/>
            </w:r>
            <w:proofErr w:type="spellStart"/>
            <w:r>
              <w:rPr>
                <w:rFonts w:ascii="Arial" w:hAnsi="Arial" w:cs="Arial"/>
                <w:b/>
                <w:bCs/>
                <w:sz w:val="20"/>
                <w:szCs w:val="20"/>
              </w:rPr>
              <w:t>QG</w:t>
            </w:r>
            <w:proofErr w:type="spellEnd"/>
            <w:r>
              <w:rPr>
                <w:rFonts w:ascii="Arial" w:hAnsi="Arial" w:cs="Arial"/>
                <w:b/>
                <w:bCs/>
                <w:sz w:val="20"/>
                <w:szCs w:val="20"/>
              </w:rPr>
              <w:t xml:space="preserve"> Type:</w:t>
            </w:r>
            <w:r>
              <w:rPr>
                <w:rFonts w:ascii="Arial" w:hAnsi="Arial" w:cs="Arial"/>
                <w:sz w:val="20"/>
                <w:szCs w:val="20"/>
              </w:rPr>
              <w:t xml:space="preserve"> SW-QG - Software QG </w:t>
            </w:r>
            <w:r>
              <w:rPr>
                <w:rFonts w:ascii="Arial" w:hAnsi="Arial" w:cs="Arial"/>
                <w:sz w:val="20"/>
                <w:szCs w:val="20"/>
              </w:rPr>
              <w:br/>
            </w:r>
            <w:proofErr w:type="spellStart"/>
            <w:r>
              <w:rPr>
                <w:rFonts w:ascii="Arial" w:hAnsi="Arial" w:cs="Arial"/>
                <w:b/>
                <w:bCs/>
                <w:sz w:val="20"/>
                <w:szCs w:val="20"/>
              </w:rPr>
              <w:t>QG</w:t>
            </w:r>
            <w:proofErr w:type="spellEnd"/>
            <w:r>
              <w:rPr>
                <w:rFonts w:ascii="Arial" w:hAnsi="Arial" w:cs="Arial"/>
                <w:b/>
                <w:bCs/>
                <w:sz w:val="20"/>
                <w:szCs w:val="20"/>
              </w:rPr>
              <w:t xml:space="preserve"> Scope:</w:t>
            </w:r>
            <w:r>
              <w:rPr>
                <w:rFonts w:ascii="Arial" w:hAnsi="Arial" w:cs="Arial"/>
                <w:sz w:val="20"/>
                <w:szCs w:val="20"/>
              </w:rPr>
              <w:t xml:space="preserve"> System/Product</w:t>
            </w:r>
          </w:p>
        </w:tc>
      </w:tr>
      <w:tr w:rsidR="00000000" w14:paraId="130A8E41" w14:textId="77777777">
        <w:trPr>
          <w:divId w:val="1845586615"/>
        </w:trPr>
        <w:tc>
          <w:tcPr>
            <w:tcW w:w="1995" w:type="dxa"/>
            <w:tcBorders>
              <w:top w:val="single" w:sz="4" w:space="0" w:color="auto"/>
              <w:left w:val="single" w:sz="4" w:space="0" w:color="auto"/>
              <w:bottom w:val="single" w:sz="4" w:space="0" w:color="auto"/>
              <w:right w:val="single" w:sz="4" w:space="0" w:color="auto"/>
            </w:tcBorders>
            <w:shd w:val="clear" w:color="auto" w:fill="auto"/>
            <w:hideMark/>
          </w:tcPr>
          <w:p w14:paraId="249750AE" w14:textId="77777777" w:rsidR="00000000" w:rsidRDefault="00C20118">
            <w:pPr>
              <w:pStyle w:val="NormalWeb"/>
              <w:spacing w:before="0" w:beforeAutospacing="0" w:after="0" w:afterAutospacing="0"/>
              <w:jc w:val="center"/>
            </w:pPr>
            <w:r>
              <w:rPr>
                <w:rFonts w:ascii="Arial" w:hAnsi="Arial" w:cs="Arial"/>
                <w:sz w:val="20"/>
                <w:szCs w:val="20"/>
              </w:rPr>
              <w:t>PJ-109491_PPGPL_01_SW-QG0_11668</w:t>
            </w:r>
          </w:p>
        </w:tc>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5BFEEE36" w14:textId="77777777" w:rsidR="00000000" w:rsidRDefault="00C20118">
            <w:pPr>
              <w:pStyle w:val="NormalWeb"/>
              <w:spacing w:before="0" w:beforeAutospacing="0" w:after="0" w:afterAutospacing="0"/>
              <w:jc w:val="center"/>
            </w:pPr>
            <w:r>
              <w:rPr>
                <w:rFonts w:ascii="Arial" w:hAnsi="Arial" w:cs="Arial"/>
                <w:sz w:val="20"/>
                <w:szCs w:val="20"/>
              </w:rPr>
              <w:t>Skipped</w:t>
            </w:r>
          </w:p>
        </w:tc>
        <w:tc>
          <w:tcPr>
            <w:tcW w:w="1144" w:type="dxa"/>
            <w:tcBorders>
              <w:top w:val="single" w:sz="4" w:space="0" w:color="auto"/>
              <w:left w:val="single" w:sz="4" w:space="0" w:color="auto"/>
              <w:bottom w:val="single" w:sz="4" w:space="0" w:color="auto"/>
              <w:right w:val="single" w:sz="4" w:space="0" w:color="auto"/>
            </w:tcBorders>
            <w:shd w:val="clear" w:color="auto" w:fill="auto"/>
            <w:hideMark/>
          </w:tcPr>
          <w:p w14:paraId="5E058700" w14:textId="77777777" w:rsidR="00000000" w:rsidRDefault="00C20118">
            <w:pPr>
              <w:pStyle w:val="NormalWeb"/>
              <w:spacing w:before="0" w:beforeAutospacing="0" w:after="0" w:afterAutospacing="0"/>
              <w:jc w:val="center"/>
            </w:pPr>
            <w:r>
              <w:rPr>
                <w:rFonts w:ascii="Arial" w:hAnsi="Arial" w:cs="Arial"/>
                <w:sz w:val="20"/>
                <w:szCs w:val="20"/>
              </w:rPr>
              <w:t>10-Oct-2023</w:t>
            </w:r>
          </w:p>
        </w:tc>
        <w:tc>
          <w:tcPr>
            <w:tcW w:w="1119" w:type="dxa"/>
            <w:tcBorders>
              <w:top w:val="single" w:sz="4" w:space="0" w:color="auto"/>
              <w:left w:val="single" w:sz="4" w:space="0" w:color="auto"/>
              <w:bottom w:val="single" w:sz="4" w:space="0" w:color="auto"/>
              <w:right w:val="single" w:sz="4" w:space="0" w:color="auto"/>
            </w:tcBorders>
            <w:shd w:val="clear" w:color="auto" w:fill="auto"/>
            <w:hideMark/>
          </w:tcPr>
          <w:p w14:paraId="1518EEBC" w14:textId="77777777" w:rsidR="00000000" w:rsidRDefault="00C20118">
            <w:pPr>
              <w:pStyle w:val="NormalWeb"/>
              <w:spacing w:before="0" w:beforeAutospacing="0" w:after="0" w:afterAutospacing="0"/>
              <w:jc w:val="center"/>
            </w:pPr>
            <w:r>
              <w:rPr>
                <w:rFonts w:ascii="Arial" w:hAnsi="Arial" w:cs="Arial"/>
                <w:sz w:val="20"/>
                <w:szCs w:val="20"/>
              </w:rPr>
              <w:t>Draft</w:t>
            </w:r>
          </w:p>
        </w:tc>
        <w:tc>
          <w:tcPr>
            <w:tcW w:w="1291" w:type="dxa"/>
            <w:tcBorders>
              <w:top w:val="single" w:sz="4" w:space="0" w:color="auto"/>
              <w:left w:val="single" w:sz="4" w:space="0" w:color="auto"/>
              <w:bottom w:val="single" w:sz="4" w:space="0" w:color="auto"/>
              <w:right w:val="single" w:sz="4" w:space="0" w:color="auto"/>
            </w:tcBorders>
            <w:shd w:val="clear" w:color="auto" w:fill="auto"/>
            <w:hideMark/>
          </w:tcPr>
          <w:p w14:paraId="788B4CB4" w14:textId="77777777" w:rsidR="00000000" w:rsidRDefault="00C20118">
            <w:pPr>
              <w:pStyle w:val="NormalWeb"/>
              <w:spacing w:before="0" w:beforeAutospacing="0" w:after="0" w:afterAutospacing="0"/>
            </w:pPr>
            <w:r>
              <w:rPr>
                <w:rFonts w:ascii="Arial" w:hAnsi="Arial" w:cs="Arial"/>
                <w:sz w:val="20"/>
                <w:szCs w:val="20"/>
              </w:rPr>
              <w:t>QGO after Project Kickoff</w:t>
            </w:r>
          </w:p>
        </w:tc>
      </w:tr>
      <w:tr w:rsidR="00000000" w14:paraId="121A41C1" w14:textId="77777777">
        <w:trPr>
          <w:divId w:val="1845586615"/>
        </w:trPr>
        <w:tc>
          <w:tcPr>
            <w:tcW w:w="1995" w:type="dxa"/>
            <w:tcBorders>
              <w:top w:val="single" w:sz="4" w:space="0" w:color="auto"/>
              <w:left w:val="single" w:sz="4" w:space="0" w:color="auto"/>
              <w:bottom w:val="single" w:sz="4" w:space="0" w:color="auto"/>
              <w:right w:val="single" w:sz="4" w:space="0" w:color="auto"/>
            </w:tcBorders>
            <w:shd w:val="clear" w:color="auto" w:fill="auto"/>
            <w:hideMark/>
          </w:tcPr>
          <w:p w14:paraId="170006A4" w14:textId="77777777" w:rsidR="00000000" w:rsidRDefault="00C20118">
            <w:pPr>
              <w:pStyle w:val="NormalWeb"/>
              <w:spacing w:before="0" w:beforeAutospacing="0" w:after="0" w:afterAutospacing="0"/>
              <w:jc w:val="center"/>
            </w:pPr>
            <w:r>
              <w:rPr>
                <w:rFonts w:ascii="Arial" w:hAnsi="Arial" w:cs="Arial"/>
                <w:sz w:val="20"/>
                <w:szCs w:val="20"/>
              </w:rPr>
              <w:t>PJ-109491_PPGPL_01_SW-QGR_11669</w:t>
            </w:r>
          </w:p>
        </w:tc>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770B8FCD" w14:textId="77777777" w:rsidR="00000000" w:rsidRDefault="00C20118">
            <w:pPr>
              <w:pStyle w:val="NormalWeb"/>
              <w:spacing w:before="0" w:beforeAutospacing="0" w:after="0" w:afterAutospacing="0"/>
              <w:jc w:val="center"/>
            </w:pPr>
            <w:r>
              <w:rPr>
                <w:rFonts w:ascii="Arial" w:hAnsi="Arial" w:cs="Arial"/>
                <w:sz w:val="20"/>
                <w:szCs w:val="20"/>
              </w:rPr>
              <w:t>Skipped</w:t>
            </w:r>
          </w:p>
        </w:tc>
        <w:tc>
          <w:tcPr>
            <w:tcW w:w="1144" w:type="dxa"/>
            <w:tcBorders>
              <w:top w:val="single" w:sz="4" w:space="0" w:color="auto"/>
              <w:left w:val="single" w:sz="4" w:space="0" w:color="auto"/>
              <w:bottom w:val="single" w:sz="4" w:space="0" w:color="auto"/>
              <w:right w:val="single" w:sz="4" w:space="0" w:color="auto"/>
            </w:tcBorders>
            <w:shd w:val="clear" w:color="auto" w:fill="auto"/>
            <w:hideMark/>
          </w:tcPr>
          <w:p w14:paraId="11989D97" w14:textId="77777777" w:rsidR="00000000" w:rsidRDefault="00C20118"/>
        </w:tc>
        <w:tc>
          <w:tcPr>
            <w:tcW w:w="1119" w:type="dxa"/>
            <w:tcBorders>
              <w:top w:val="single" w:sz="4" w:space="0" w:color="auto"/>
              <w:left w:val="single" w:sz="4" w:space="0" w:color="auto"/>
              <w:bottom w:val="single" w:sz="4" w:space="0" w:color="auto"/>
              <w:right w:val="single" w:sz="4" w:space="0" w:color="auto"/>
            </w:tcBorders>
            <w:shd w:val="clear" w:color="auto" w:fill="auto"/>
            <w:hideMark/>
          </w:tcPr>
          <w:p w14:paraId="26E275E9" w14:textId="77777777" w:rsidR="00000000" w:rsidRDefault="00C20118">
            <w:pPr>
              <w:pStyle w:val="NormalWeb"/>
              <w:spacing w:before="0" w:beforeAutospacing="0" w:after="0" w:afterAutospacing="0"/>
              <w:jc w:val="center"/>
            </w:pPr>
            <w:r>
              <w:rPr>
                <w:rFonts w:ascii="Arial" w:hAnsi="Arial" w:cs="Arial"/>
                <w:sz w:val="20"/>
                <w:szCs w:val="20"/>
              </w:rPr>
              <w:t>Draft</w:t>
            </w:r>
          </w:p>
        </w:tc>
        <w:tc>
          <w:tcPr>
            <w:tcW w:w="1291" w:type="dxa"/>
            <w:tcBorders>
              <w:top w:val="single" w:sz="4" w:space="0" w:color="auto"/>
              <w:left w:val="single" w:sz="4" w:space="0" w:color="auto"/>
              <w:bottom w:val="single" w:sz="4" w:space="0" w:color="auto"/>
              <w:right w:val="single" w:sz="4" w:space="0" w:color="auto"/>
            </w:tcBorders>
            <w:shd w:val="clear" w:color="auto" w:fill="auto"/>
            <w:hideMark/>
          </w:tcPr>
          <w:p w14:paraId="58D22D21" w14:textId="77777777" w:rsidR="00000000" w:rsidRDefault="00C20118">
            <w:pPr>
              <w:pStyle w:val="NormalWeb"/>
              <w:spacing w:before="0" w:beforeAutospacing="0" w:after="0" w:afterAutospacing="0"/>
            </w:pPr>
            <w:r>
              <w:rPr>
                <w:rFonts w:ascii="Arial" w:hAnsi="Arial" w:cs="Arial"/>
                <w:sz w:val="20"/>
                <w:szCs w:val="20"/>
              </w:rPr>
              <w:t>will be planned later</w:t>
            </w:r>
          </w:p>
        </w:tc>
      </w:tr>
      <w:tr w:rsidR="00000000" w14:paraId="55BA9C91" w14:textId="77777777">
        <w:trPr>
          <w:divId w:val="1845586615"/>
        </w:trPr>
        <w:tc>
          <w:tcPr>
            <w:tcW w:w="1995" w:type="dxa"/>
            <w:tcBorders>
              <w:top w:val="single" w:sz="4" w:space="0" w:color="auto"/>
              <w:left w:val="single" w:sz="4" w:space="0" w:color="auto"/>
              <w:bottom w:val="single" w:sz="4" w:space="0" w:color="auto"/>
              <w:right w:val="single" w:sz="4" w:space="0" w:color="auto"/>
            </w:tcBorders>
            <w:shd w:val="clear" w:color="auto" w:fill="auto"/>
            <w:hideMark/>
          </w:tcPr>
          <w:p w14:paraId="145938C5" w14:textId="77777777" w:rsidR="00000000" w:rsidRDefault="00C20118">
            <w:pPr>
              <w:pStyle w:val="NormalWeb"/>
              <w:spacing w:before="0" w:beforeAutospacing="0" w:after="0" w:afterAutospacing="0"/>
              <w:jc w:val="center"/>
            </w:pPr>
            <w:r>
              <w:rPr>
                <w:rFonts w:ascii="Arial" w:hAnsi="Arial" w:cs="Arial"/>
                <w:sz w:val="20"/>
                <w:szCs w:val="20"/>
              </w:rPr>
              <w:t>PJ-109491_PPGPL_01_SW-QG4_11670</w:t>
            </w:r>
          </w:p>
        </w:tc>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3DE3A520" w14:textId="77777777" w:rsidR="00000000" w:rsidRDefault="00C20118">
            <w:pPr>
              <w:pStyle w:val="NormalWeb"/>
              <w:spacing w:before="0" w:beforeAutospacing="0" w:after="0" w:afterAutospacing="0"/>
              <w:jc w:val="center"/>
            </w:pPr>
            <w:r>
              <w:rPr>
                <w:rFonts w:ascii="Arial" w:hAnsi="Arial" w:cs="Arial"/>
                <w:sz w:val="20"/>
                <w:szCs w:val="20"/>
              </w:rPr>
              <w:t>Skipped</w:t>
            </w:r>
          </w:p>
        </w:tc>
        <w:tc>
          <w:tcPr>
            <w:tcW w:w="1144" w:type="dxa"/>
            <w:tcBorders>
              <w:top w:val="single" w:sz="4" w:space="0" w:color="auto"/>
              <w:left w:val="single" w:sz="4" w:space="0" w:color="auto"/>
              <w:bottom w:val="single" w:sz="4" w:space="0" w:color="auto"/>
              <w:right w:val="single" w:sz="4" w:space="0" w:color="auto"/>
            </w:tcBorders>
            <w:shd w:val="clear" w:color="auto" w:fill="auto"/>
            <w:hideMark/>
          </w:tcPr>
          <w:p w14:paraId="61428202" w14:textId="77777777" w:rsidR="00000000" w:rsidRDefault="00C20118">
            <w:pPr>
              <w:pStyle w:val="NormalWeb"/>
              <w:spacing w:before="0" w:beforeAutospacing="0" w:after="0" w:afterAutospacing="0"/>
              <w:jc w:val="center"/>
            </w:pPr>
            <w:r>
              <w:rPr>
                <w:rFonts w:ascii="Arial" w:hAnsi="Arial" w:cs="Arial"/>
                <w:sz w:val="20"/>
                <w:szCs w:val="20"/>
              </w:rPr>
              <w:t>21-Dec-2023</w:t>
            </w:r>
          </w:p>
        </w:tc>
        <w:tc>
          <w:tcPr>
            <w:tcW w:w="1119" w:type="dxa"/>
            <w:tcBorders>
              <w:top w:val="single" w:sz="4" w:space="0" w:color="auto"/>
              <w:left w:val="single" w:sz="4" w:space="0" w:color="auto"/>
              <w:bottom w:val="single" w:sz="4" w:space="0" w:color="auto"/>
              <w:right w:val="single" w:sz="4" w:space="0" w:color="auto"/>
            </w:tcBorders>
            <w:shd w:val="clear" w:color="auto" w:fill="auto"/>
            <w:hideMark/>
          </w:tcPr>
          <w:p w14:paraId="4F826835" w14:textId="77777777" w:rsidR="00000000" w:rsidRDefault="00C20118">
            <w:pPr>
              <w:pStyle w:val="NormalWeb"/>
              <w:spacing w:before="0" w:beforeAutospacing="0" w:after="0" w:afterAutospacing="0"/>
              <w:jc w:val="center"/>
            </w:pPr>
            <w:r>
              <w:rPr>
                <w:rFonts w:ascii="Arial" w:hAnsi="Arial" w:cs="Arial"/>
                <w:sz w:val="20"/>
                <w:szCs w:val="20"/>
              </w:rPr>
              <w:t>Draft</w:t>
            </w:r>
          </w:p>
        </w:tc>
        <w:tc>
          <w:tcPr>
            <w:tcW w:w="1291" w:type="dxa"/>
            <w:tcBorders>
              <w:top w:val="single" w:sz="4" w:space="0" w:color="auto"/>
              <w:left w:val="single" w:sz="4" w:space="0" w:color="auto"/>
              <w:bottom w:val="single" w:sz="4" w:space="0" w:color="auto"/>
              <w:right w:val="single" w:sz="4" w:space="0" w:color="auto"/>
            </w:tcBorders>
            <w:shd w:val="clear" w:color="auto" w:fill="auto"/>
            <w:hideMark/>
          </w:tcPr>
          <w:p w14:paraId="58E49F28" w14:textId="77777777" w:rsidR="00000000" w:rsidRDefault="00C20118">
            <w:pPr>
              <w:pStyle w:val="NormalWeb"/>
              <w:spacing w:before="0" w:beforeAutospacing="0" w:after="0" w:afterAutospacing="0"/>
            </w:pPr>
            <w:r>
              <w:rPr>
                <w:rFonts w:ascii="Arial" w:hAnsi="Arial" w:cs="Arial"/>
                <w:sz w:val="20"/>
                <w:szCs w:val="20"/>
              </w:rPr>
              <w:t>QG4 SW Release</w:t>
            </w:r>
          </w:p>
        </w:tc>
      </w:tr>
      <w:tr w:rsidR="00000000" w14:paraId="4A3CB732" w14:textId="77777777">
        <w:trPr>
          <w:divId w:val="1845586615"/>
        </w:trPr>
        <w:tc>
          <w:tcPr>
            <w:tcW w:w="1995" w:type="dxa"/>
            <w:tcBorders>
              <w:top w:val="single" w:sz="4" w:space="0" w:color="auto"/>
              <w:left w:val="single" w:sz="4" w:space="0" w:color="auto"/>
              <w:bottom w:val="single" w:sz="4" w:space="0" w:color="auto"/>
              <w:right w:val="single" w:sz="4" w:space="0" w:color="auto"/>
            </w:tcBorders>
            <w:shd w:val="clear" w:color="auto" w:fill="auto"/>
            <w:hideMark/>
          </w:tcPr>
          <w:p w14:paraId="73155B1D" w14:textId="77777777" w:rsidR="00000000" w:rsidRDefault="00C20118">
            <w:pPr>
              <w:pStyle w:val="NormalWeb"/>
              <w:spacing w:before="0" w:beforeAutospacing="0" w:after="0" w:afterAutospacing="0"/>
              <w:jc w:val="center"/>
            </w:pPr>
            <w:r>
              <w:rPr>
                <w:rFonts w:ascii="Arial" w:hAnsi="Arial" w:cs="Arial"/>
                <w:sz w:val="20"/>
                <w:szCs w:val="20"/>
              </w:rPr>
              <w:t>PJ-109491_PPGPL_01_SW-QG5_11671</w:t>
            </w:r>
          </w:p>
        </w:tc>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15554BB8" w14:textId="77777777" w:rsidR="00000000" w:rsidRDefault="00C20118">
            <w:pPr>
              <w:pStyle w:val="NormalWeb"/>
              <w:spacing w:before="0" w:beforeAutospacing="0" w:after="0" w:afterAutospacing="0"/>
              <w:jc w:val="center"/>
            </w:pPr>
            <w:r>
              <w:rPr>
                <w:rFonts w:ascii="Arial" w:hAnsi="Arial" w:cs="Arial"/>
                <w:sz w:val="20"/>
                <w:szCs w:val="20"/>
              </w:rPr>
              <w:t>Skipped</w:t>
            </w:r>
          </w:p>
        </w:tc>
        <w:tc>
          <w:tcPr>
            <w:tcW w:w="1144" w:type="dxa"/>
            <w:tcBorders>
              <w:top w:val="single" w:sz="4" w:space="0" w:color="auto"/>
              <w:left w:val="single" w:sz="4" w:space="0" w:color="auto"/>
              <w:bottom w:val="single" w:sz="4" w:space="0" w:color="auto"/>
              <w:right w:val="single" w:sz="4" w:space="0" w:color="auto"/>
            </w:tcBorders>
            <w:shd w:val="clear" w:color="auto" w:fill="auto"/>
            <w:hideMark/>
          </w:tcPr>
          <w:p w14:paraId="04467FC7" w14:textId="77777777" w:rsidR="00000000" w:rsidRDefault="00C20118">
            <w:pPr>
              <w:pStyle w:val="NormalWeb"/>
              <w:spacing w:before="0" w:beforeAutospacing="0" w:after="0" w:afterAutospacing="0"/>
              <w:jc w:val="center"/>
            </w:pPr>
            <w:r>
              <w:rPr>
                <w:rFonts w:ascii="Arial" w:hAnsi="Arial" w:cs="Arial"/>
                <w:sz w:val="20"/>
                <w:szCs w:val="20"/>
              </w:rPr>
              <w:t>17-Jul-2024</w:t>
            </w:r>
          </w:p>
        </w:tc>
        <w:tc>
          <w:tcPr>
            <w:tcW w:w="1119" w:type="dxa"/>
            <w:tcBorders>
              <w:top w:val="single" w:sz="4" w:space="0" w:color="auto"/>
              <w:left w:val="single" w:sz="4" w:space="0" w:color="auto"/>
              <w:bottom w:val="single" w:sz="4" w:space="0" w:color="auto"/>
              <w:right w:val="single" w:sz="4" w:space="0" w:color="auto"/>
            </w:tcBorders>
            <w:shd w:val="clear" w:color="auto" w:fill="auto"/>
            <w:hideMark/>
          </w:tcPr>
          <w:p w14:paraId="1FA0B609" w14:textId="77777777" w:rsidR="00000000" w:rsidRDefault="00C20118">
            <w:pPr>
              <w:pStyle w:val="NormalWeb"/>
              <w:spacing w:before="0" w:beforeAutospacing="0" w:after="0" w:afterAutospacing="0"/>
              <w:jc w:val="center"/>
            </w:pPr>
            <w:r>
              <w:rPr>
                <w:rFonts w:ascii="Arial" w:hAnsi="Arial" w:cs="Arial"/>
                <w:sz w:val="20"/>
                <w:szCs w:val="20"/>
              </w:rPr>
              <w:t>Draft</w:t>
            </w:r>
          </w:p>
        </w:tc>
        <w:tc>
          <w:tcPr>
            <w:tcW w:w="1291" w:type="dxa"/>
            <w:tcBorders>
              <w:top w:val="single" w:sz="4" w:space="0" w:color="auto"/>
              <w:left w:val="single" w:sz="4" w:space="0" w:color="auto"/>
              <w:bottom w:val="single" w:sz="4" w:space="0" w:color="auto"/>
              <w:right w:val="single" w:sz="4" w:space="0" w:color="auto"/>
            </w:tcBorders>
            <w:shd w:val="clear" w:color="auto" w:fill="auto"/>
            <w:hideMark/>
          </w:tcPr>
          <w:p w14:paraId="73742858" w14:textId="77777777" w:rsidR="00000000" w:rsidRDefault="00C20118">
            <w:pPr>
              <w:pStyle w:val="NormalWeb"/>
              <w:spacing w:before="0" w:beforeAutospacing="0" w:after="0" w:afterAutospacing="0"/>
            </w:pPr>
            <w:r>
              <w:rPr>
                <w:rFonts w:ascii="Arial" w:hAnsi="Arial" w:cs="Arial"/>
                <w:sz w:val="20"/>
                <w:szCs w:val="20"/>
              </w:rPr>
              <w:t>QG5 after SW Release</w:t>
            </w:r>
          </w:p>
        </w:tc>
      </w:tr>
    </w:tbl>
    <w:p w14:paraId="164CE37D" w14:textId="77777777" w:rsidR="00000000" w:rsidRDefault="00C20118">
      <w:pPr>
        <w:pStyle w:val="NormalWeb"/>
        <w:spacing w:before="0" w:beforeAutospacing="0" w:after="200" w:afterAutospacing="0"/>
        <w:divId w:val="1845586615"/>
      </w:pPr>
      <w:r>
        <w:rPr>
          <w:rFonts w:ascii="Arial" w:hAnsi="Arial" w:cs="Arial"/>
          <w:sz w:val="20"/>
          <w:szCs w:val="20"/>
        </w:rPr>
        <w:t> </w:t>
      </w:r>
    </w:p>
    <w:p w14:paraId="1EC00296" w14:textId="77777777" w:rsidR="00000000" w:rsidRDefault="00C20118">
      <w:pPr>
        <w:pStyle w:val="NormalWeb"/>
        <w:spacing w:before="0" w:beforeAutospacing="0" w:after="0" w:afterAutospacing="0"/>
        <w:ind w:left="720"/>
        <w:divId w:val="1845586615"/>
      </w:pPr>
    </w:p>
    <w:p w14:paraId="472FF59B" w14:textId="77777777" w:rsidR="00000000" w:rsidRDefault="00C20118">
      <w:pPr>
        <w:divId w:val="544412185"/>
        <w:rPr>
          <w:rFonts w:eastAsia="Times New Roman"/>
          <w:b/>
          <w:bCs/>
        </w:rPr>
      </w:pPr>
      <w:r>
        <w:rPr>
          <w:rFonts w:eastAsia="Times New Roman"/>
          <w:b/>
          <w:bCs/>
        </w:rPr>
        <w:t xml:space="preserve">Customer / Other QG </w:t>
      </w:r>
    </w:p>
    <w:p w14:paraId="15EE0F3B" w14:textId="77777777" w:rsidR="00000000" w:rsidRDefault="00C20118">
      <w:pPr>
        <w:pStyle w:val="NormalWeb"/>
        <w:divId w:val="1339775042"/>
      </w:pPr>
      <w:r>
        <w:t>Not applicable</w:t>
      </w:r>
    </w:p>
    <w:p w14:paraId="68CB0EB1" w14:textId="77777777" w:rsidR="00000000" w:rsidRDefault="00C20118">
      <w:pPr>
        <w:divId w:val="1968506418"/>
        <w:rPr>
          <w:rFonts w:eastAsia="Times New Roman"/>
          <w:b/>
          <w:bCs/>
        </w:rPr>
      </w:pPr>
      <w:r>
        <w:rPr>
          <w:rFonts w:eastAsia="Times New Roman"/>
          <w:b/>
          <w:bCs/>
        </w:rPr>
        <w:t xml:space="preserve">Quality Gates </w:t>
      </w:r>
    </w:p>
    <w:p w14:paraId="50FF8859" w14:textId="77777777" w:rsidR="00000000" w:rsidRDefault="00C20118">
      <w:pPr>
        <w:pStyle w:val="NormalWeb"/>
        <w:divId w:val="974872322"/>
      </w:pPr>
      <w:r>
        <w:t>Refer Quality Gate module in PROMISE for plan and schedule.</w:t>
      </w:r>
    </w:p>
    <w:p w14:paraId="761E9552" w14:textId="77777777" w:rsidR="00000000" w:rsidRDefault="00C20118">
      <w:pPr>
        <w:divId w:val="1686395755"/>
        <w:rPr>
          <w:rFonts w:eastAsia="Times New Roman"/>
          <w:b/>
          <w:bCs/>
        </w:rPr>
      </w:pPr>
      <w:r>
        <w:rPr>
          <w:rFonts w:eastAsia="Times New Roman"/>
          <w:b/>
          <w:bCs/>
        </w:rPr>
        <w:t xml:space="preserve">Usage of lessons learnt, reuse, sprint retrospective meeting </w:t>
      </w:r>
      <w:proofErr w:type="gramStart"/>
      <w:r>
        <w:rPr>
          <w:rFonts w:eastAsia="Times New Roman"/>
          <w:b/>
          <w:bCs/>
        </w:rPr>
        <w:t>outcome</w:t>
      </w:r>
      <w:proofErr w:type="gramEnd"/>
      <w:r>
        <w:rPr>
          <w:rFonts w:eastAsia="Times New Roman"/>
          <w:b/>
          <w:bCs/>
        </w:rPr>
        <w:t xml:space="preserve"> </w:t>
      </w:r>
    </w:p>
    <w:p w14:paraId="0E536693" w14:textId="77777777" w:rsidR="00000000" w:rsidRDefault="00C20118">
      <w:pPr>
        <w:pStyle w:val="NormalWeb"/>
        <w:divId w:val="851142771"/>
      </w:pPr>
      <w:r>
        <w:t>Lesson Learnt will be captured as part of Sprint Retrospective meetings.</w:t>
      </w:r>
    </w:p>
    <w:p w14:paraId="3092CB94" w14:textId="77777777" w:rsidR="00000000" w:rsidRDefault="00C20118">
      <w:pPr>
        <w:pStyle w:val="NormalWeb"/>
        <w:divId w:val="851142771"/>
      </w:pPr>
      <w:r>
        <w:t>https://inside-share-hosted-apps.bosch.com/DMS/GetDocumentService/Document.svc/GetDocumentURL?documentID=P15S1701</w:t>
      </w:r>
      <w:r>
        <w:t>85-808998765-612</w:t>
      </w:r>
    </w:p>
    <w:p w14:paraId="0A98ACC2" w14:textId="77777777" w:rsidR="00000000" w:rsidRDefault="00C20118">
      <w:pPr>
        <w:divId w:val="427770754"/>
        <w:rPr>
          <w:rFonts w:eastAsia="Times New Roman"/>
          <w:b/>
          <w:bCs/>
        </w:rPr>
      </w:pPr>
      <w:r>
        <w:rPr>
          <w:rFonts w:eastAsia="Times New Roman"/>
          <w:b/>
          <w:bCs/>
        </w:rPr>
        <w:t xml:space="preserve">Process Tailoring </w:t>
      </w:r>
    </w:p>
    <w:p w14:paraId="1E28469A" w14:textId="77777777" w:rsidR="00000000" w:rsidRDefault="00C20118">
      <w:pPr>
        <w:pStyle w:val="NormalWeb"/>
        <w:spacing w:before="0" w:beforeAutospacing="0" w:after="200" w:afterAutospacing="0"/>
        <w:jc w:val="both"/>
        <w:divId w:val="448860197"/>
      </w:pPr>
      <w:r>
        <w:t>No Active APW's.</w:t>
      </w:r>
    </w:p>
    <w:p w14:paraId="0A29374C" w14:textId="77777777" w:rsidR="00000000" w:rsidRDefault="00C20118">
      <w:pPr>
        <w:pStyle w:val="NormalWeb"/>
        <w:spacing w:before="0" w:beforeAutospacing="0" w:after="200" w:afterAutospacing="0"/>
        <w:jc w:val="both"/>
        <w:divId w:val="448860197"/>
      </w:pPr>
      <w:r>
        <w:t> </w:t>
      </w:r>
    </w:p>
    <w:p w14:paraId="6A3B1EAC" w14:textId="77777777" w:rsidR="00000000" w:rsidRDefault="00C20118">
      <w:pPr>
        <w:pStyle w:val="NormalWeb"/>
        <w:spacing w:before="0" w:beforeAutospacing="0" w:after="200" w:afterAutospacing="0"/>
        <w:jc w:val="both"/>
        <w:divId w:val="448860197"/>
      </w:pPr>
      <w:r>
        <w:rPr>
          <w:color w:val="333399"/>
        </w:rPr>
        <w:t>Process tailoring refers to the activity of adjusting (</w:t>
      </w:r>
      <w:proofErr w:type="gramStart"/>
      <w:r>
        <w:rPr>
          <w:color w:val="333399"/>
        </w:rPr>
        <w:t>i.e.</w:t>
      </w:r>
      <w:proofErr w:type="gramEnd"/>
      <w:r>
        <w:rPr>
          <w:color w:val="333399"/>
        </w:rPr>
        <w:t xml:space="preserve"> defining, altering, or adapting) the standardized process to meet the needs of a specific project and define the Project's Defined Specific P</w:t>
      </w:r>
      <w:r>
        <w:rPr>
          <w:color w:val="333399"/>
        </w:rPr>
        <w:t>rocess.</w:t>
      </w:r>
    </w:p>
    <w:p w14:paraId="791491EF" w14:textId="77777777" w:rsidR="00000000" w:rsidRDefault="00C20118">
      <w:pPr>
        <w:pStyle w:val="NormalWeb"/>
        <w:spacing w:before="0" w:beforeAutospacing="0" w:after="200" w:afterAutospacing="0"/>
        <w:jc w:val="both"/>
        <w:divId w:val="448860197"/>
      </w:pPr>
      <w:r>
        <w:t> </w:t>
      </w:r>
    </w:p>
    <w:p w14:paraId="252F7BC8" w14:textId="77777777" w:rsidR="00000000" w:rsidRDefault="00C20118">
      <w:pPr>
        <w:pStyle w:val="NormalWeb"/>
        <w:spacing w:before="0" w:beforeAutospacing="0" w:after="200" w:afterAutospacing="0"/>
        <w:jc w:val="both"/>
        <w:divId w:val="448860197"/>
      </w:pPr>
      <w:r>
        <w:t> </w:t>
      </w:r>
    </w:p>
    <w:p w14:paraId="29AC682C" w14:textId="77777777" w:rsidR="00000000" w:rsidRDefault="00C20118">
      <w:pPr>
        <w:pStyle w:val="NormalWeb"/>
        <w:spacing w:before="0" w:beforeAutospacing="0" w:after="200" w:afterAutospacing="0"/>
        <w:jc w:val="both"/>
        <w:divId w:val="448860197"/>
      </w:pPr>
      <w:r>
        <w:t> </w:t>
      </w:r>
    </w:p>
    <w:p w14:paraId="56252285" w14:textId="77777777" w:rsidR="00000000" w:rsidRDefault="00C20118">
      <w:pPr>
        <w:pStyle w:val="NormalWeb"/>
        <w:spacing w:before="0" w:beforeAutospacing="0" w:after="200" w:afterAutospacing="0"/>
        <w:jc w:val="both"/>
        <w:divId w:val="448860197"/>
      </w:pPr>
      <w: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2"/>
        <w:gridCol w:w="937"/>
        <w:gridCol w:w="6831"/>
      </w:tblGrid>
      <w:tr w:rsidR="00000000" w14:paraId="4D76C534" w14:textId="77777777">
        <w:trPr>
          <w:divId w:val="448860197"/>
        </w:trPr>
        <w:tc>
          <w:tcPr>
            <w:tcW w:w="1638" w:type="dxa"/>
            <w:tcBorders>
              <w:top w:val="single" w:sz="8" w:space="0" w:color="auto"/>
              <w:left w:val="single" w:sz="8" w:space="0" w:color="auto"/>
              <w:bottom w:val="single" w:sz="8" w:space="0" w:color="auto"/>
              <w:right w:val="single" w:sz="8" w:space="0" w:color="auto"/>
            </w:tcBorders>
            <w:shd w:val="clear" w:color="auto" w:fill="EEECE1"/>
            <w:tcMar>
              <w:top w:w="0" w:type="dxa"/>
              <w:left w:w="108" w:type="dxa"/>
              <w:bottom w:w="0" w:type="dxa"/>
              <w:right w:w="108" w:type="dxa"/>
            </w:tcMar>
            <w:hideMark/>
          </w:tcPr>
          <w:p w14:paraId="69AA2D8B" w14:textId="77777777" w:rsidR="00000000" w:rsidRDefault="00C20118">
            <w:pPr>
              <w:pStyle w:val="NormalWeb"/>
              <w:spacing w:before="0" w:beforeAutospacing="0" w:after="0" w:afterAutospacing="0"/>
              <w:jc w:val="center"/>
            </w:pPr>
            <w:r>
              <w:rPr>
                <w:b/>
                <w:bCs/>
                <w:color w:val="000000"/>
                <w:sz w:val="20"/>
                <w:szCs w:val="20"/>
                <w:lang w:val="en-GB"/>
              </w:rPr>
              <w:t>Process Area</w:t>
            </w:r>
          </w:p>
        </w:tc>
        <w:tc>
          <w:tcPr>
            <w:tcW w:w="990" w:type="dxa"/>
            <w:tcBorders>
              <w:top w:val="single" w:sz="8" w:space="0" w:color="auto"/>
              <w:left w:val="nil"/>
              <w:bottom w:val="single" w:sz="8" w:space="0" w:color="auto"/>
              <w:right w:val="single" w:sz="8" w:space="0" w:color="auto"/>
            </w:tcBorders>
            <w:shd w:val="clear" w:color="auto" w:fill="EEECE1"/>
            <w:tcMar>
              <w:top w:w="0" w:type="dxa"/>
              <w:left w:w="108" w:type="dxa"/>
              <w:bottom w:w="0" w:type="dxa"/>
              <w:right w:w="108" w:type="dxa"/>
            </w:tcMar>
            <w:hideMark/>
          </w:tcPr>
          <w:p w14:paraId="40A2168C" w14:textId="77777777" w:rsidR="00000000" w:rsidRDefault="00C20118">
            <w:pPr>
              <w:pStyle w:val="NormalWeb"/>
              <w:spacing w:before="0" w:beforeAutospacing="0" w:after="0" w:afterAutospacing="0"/>
              <w:jc w:val="center"/>
            </w:pPr>
            <w:r>
              <w:rPr>
                <w:b/>
                <w:bCs/>
                <w:color w:val="000000"/>
                <w:sz w:val="20"/>
                <w:szCs w:val="20"/>
                <w:lang w:val="en-GB"/>
              </w:rPr>
              <w:t>AP / W</w:t>
            </w:r>
          </w:p>
        </w:tc>
        <w:tc>
          <w:tcPr>
            <w:tcW w:w="7493" w:type="dxa"/>
            <w:tcBorders>
              <w:top w:val="single" w:sz="8" w:space="0" w:color="auto"/>
              <w:left w:val="nil"/>
              <w:bottom w:val="single" w:sz="8" w:space="0" w:color="auto"/>
              <w:right w:val="single" w:sz="8" w:space="0" w:color="auto"/>
            </w:tcBorders>
            <w:shd w:val="clear" w:color="auto" w:fill="EEECE1"/>
            <w:tcMar>
              <w:top w:w="0" w:type="dxa"/>
              <w:left w:w="108" w:type="dxa"/>
              <w:bottom w:w="0" w:type="dxa"/>
              <w:right w:w="108" w:type="dxa"/>
            </w:tcMar>
            <w:hideMark/>
          </w:tcPr>
          <w:p w14:paraId="2547C5AA" w14:textId="77777777" w:rsidR="00000000" w:rsidRDefault="00C20118">
            <w:pPr>
              <w:pStyle w:val="NormalWeb"/>
              <w:spacing w:before="0" w:beforeAutospacing="0" w:after="0" w:afterAutospacing="0"/>
              <w:jc w:val="center"/>
            </w:pPr>
            <w:r>
              <w:rPr>
                <w:b/>
                <w:bCs/>
                <w:color w:val="000000"/>
                <w:sz w:val="20"/>
                <w:szCs w:val="20"/>
                <w:lang w:val="en-GB"/>
              </w:rPr>
              <w:t>AP / W Description</w:t>
            </w:r>
          </w:p>
        </w:tc>
      </w:tr>
      <w:tr w:rsidR="00000000" w14:paraId="12BDFF14" w14:textId="77777777">
        <w:trPr>
          <w:divId w:val="448860197"/>
        </w:trPr>
        <w:tc>
          <w:tcPr>
            <w:tcW w:w="163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0782971" w14:textId="77777777" w:rsidR="00000000" w:rsidRDefault="00C20118">
            <w:pPr>
              <w:pStyle w:val="NormalWeb"/>
              <w:spacing w:before="0" w:beforeAutospacing="0" w:after="0" w:afterAutospacing="0"/>
              <w:jc w:val="both"/>
            </w:pPr>
            <w:r>
              <w:rPr>
                <w:color w:val="000000"/>
                <w:sz w:val="20"/>
                <w:szCs w:val="20"/>
                <w:lang w:val="en-GB"/>
              </w:rPr>
              <w:t>&lt;Mention the Process area in which AP / W is intended&gt;</w:t>
            </w:r>
          </w:p>
        </w:tc>
        <w:tc>
          <w:tcPr>
            <w:tcW w:w="9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CDAADD0" w14:textId="77777777" w:rsidR="00000000" w:rsidRDefault="00C20118">
            <w:pPr>
              <w:pStyle w:val="NormalWeb"/>
              <w:spacing w:before="0" w:beforeAutospacing="0" w:after="0" w:afterAutospacing="0"/>
              <w:jc w:val="both"/>
            </w:pPr>
            <w:r>
              <w:rPr>
                <w:color w:val="000000"/>
                <w:sz w:val="20"/>
                <w:szCs w:val="20"/>
                <w:lang w:val="en-GB"/>
              </w:rPr>
              <w:t> </w:t>
            </w:r>
          </w:p>
        </w:tc>
        <w:tc>
          <w:tcPr>
            <w:tcW w:w="749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C4AF5A0" w14:textId="77777777" w:rsidR="00000000" w:rsidRDefault="00C20118">
            <w:pPr>
              <w:pStyle w:val="NormalWeb"/>
              <w:spacing w:before="0" w:beforeAutospacing="0" w:after="0" w:afterAutospacing="0"/>
              <w:jc w:val="both"/>
            </w:pPr>
            <w:r>
              <w:rPr>
                <w:color w:val="000000"/>
                <w:sz w:val="20"/>
                <w:szCs w:val="20"/>
                <w:lang w:val="en-GB"/>
              </w:rPr>
              <w:t> </w:t>
            </w:r>
          </w:p>
        </w:tc>
      </w:tr>
      <w:tr w:rsidR="00000000" w14:paraId="20C3AAEF" w14:textId="77777777">
        <w:trPr>
          <w:divId w:val="448860197"/>
        </w:trPr>
        <w:tc>
          <w:tcPr>
            <w:tcW w:w="163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DEF50CC" w14:textId="77777777" w:rsidR="00000000" w:rsidRDefault="00C20118">
            <w:pPr>
              <w:rPr>
                <w:rFonts w:eastAsia="Times New Roman"/>
              </w:rPr>
            </w:pPr>
            <w:r>
              <w:rPr>
                <w:rFonts w:eastAsia="Times New Roman"/>
              </w:rPr>
              <w:t> </w:t>
            </w:r>
          </w:p>
        </w:tc>
        <w:tc>
          <w:tcPr>
            <w:tcW w:w="9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0FB743C" w14:textId="77777777" w:rsidR="00000000" w:rsidRDefault="00C20118">
            <w:pPr>
              <w:rPr>
                <w:rFonts w:eastAsia="Times New Roman"/>
              </w:rPr>
            </w:pPr>
            <w:r>
              <w:rPr>
                <w:rFonts w:eastAsia="Times New Roman"/>
              </w:rPr>
              <w:t> </w:t>
            </w:r>
          </w:p>
        </w:tc>
        <w:tc>
          <w:tcPr>
            <w:tcW w:w="749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9A6D845" w14:textId="77777777" w:rsidR="00000000" w:rsidRDefault="00C20118">
            <w:pPr>
              <w:rPr>
                <w:rFonts w:eastAsia="Times New Roman"/>
              </w:rPr>
            </w:pPr>
            <w:r>
              <w:rPr>
                <w:rFonts w:eastAsia="Times New Roman"/>
              </w:rPr>
              <w:t> </w:t>
            </w:r>
          </w:p>
        </w:tc>
      </w:tr>
      <w:tr w:rsidR="00000000" w14:paraId="15993218" w14:textId="77777777">
        <w:trPr>
          <w:divId w:val="448860197"/>
        </w:trPr>
        <w:tc>
          <w:tcPr>
            <w:tcW w:w="163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D8145EE" w14:textId="77777777" w:rsidR="00000000" w:rsidRDefault="00C20118">
            <w:pPr>
              <w:rPr>
                <w:rFonts w:eastAsia="Times New Roman"/>
              </w:rPr>
            </w:pPr>
            <w:r>
              <w:rPr>
                <w:rFonts w:eastAsia="Times New Roman"/>
              </w:rPr>
              <w:t> </w:t>
            </w:r>
          </w:p>
        </w:tc>
        <w:tc>
          <w:tcPr>
            <w:tcW w:w="9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3646A4B" w14:textId="77777777" w:rsidR="00000000" w:rsidRDefault="00C20118">
            <w:pPr>
              <w:rPr>
                <w:rFonts w:eastAsia="Times New Roman"/>
              </w:rPr>
            </w:pPr>
            <w:r>
              <w:rPr>
                <w:rFonts w:eastAsia="Times New Roman"/>
              </w:rPr>
              <w:t> </w:t>
            </w:r>
          </w:p>
        </w:tc>
        <w:tc>
          <w:tcPr>
            <w:tcW w:w="749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E4E86E1" w14:textId="77777777" w:rsidR="00000000" w:rsidRDefault="00C20118">
            <w:pPr>
              <w:rPr>
                <w:rFonts w:eastAsia="Times New Roman"/>
              </w:rPr>
            </w:pPr>
            <w:r>
              <w:rPr>
                <w:rFonts w:eastAsia="Times New Roman"/>
              </w:rPr>
              <w:t> </w:t>
            </w:r>
          </w:p>
        </w:tc>
      </w:tr>
    </w:tbl>
    <w:p w14:paraId="312379B8" w14:textId="77777777" w:rsidR="00000000" w:rsidRDefault="00C20118">
      <w:pPr>
        <w:pStyle w:val="NormalWeb"/>
        <w:spacing w:before="0" w:beforeAutospacing="0" w:after="200" w:afterAutospacing="0"/>
        <w:jc w:val="both"/>
        <w:divId w:val="448860197"/>
      </w:pPr>
      <w:r>
        <w:rPr>
          <w:color w:val="000000"/>
          <w:lang w:val="en-GB"/>
        </w:rPr>
        <w:t> </w:t>
      </w:r>
    </w:p>
    <w:p w14:paraId="390147C2" w14:textId="77777777" w:rsidR="00000000" w:rsidRDefault="00C20118">
      <w:pPr>
        <w:pStyle w:val="NormalWeb"/>
        <w:spacing w:before="0" w:beforeAutospacing="0" w:after="200" w:afterAutospacing="0"/>
        <w:jc w:val="both"/>
        <w:divId w:val="448860197"/>
      </w:pPr>
      <w:r>
        <w:t> </w:t>
      </w:r>
    </w:p>
    <w:p w14:paraId="012AB4FF" w14:textId="77777777" w:rsidR="00000000" w:rsidRDefault="00C20118">
      <w:pPr>
        <w:pStyle w:val="NormalWeb"/>
        <w:spacing w:before="0" w:beforeAutospacing="0" w:after="200" w:afterAutospacing="0"/>
        <w:jc w:val="both"/>
        <w:divId w:val="448860197"/>
      </w:pPr>
      <w:r>
        <w:t> </w:t>
      </w:r>
    </w:p>
    <w:p w14:paraId="5E6E541B" w14:textId="77777777" w:rsidR="00000000" w:rsidRDefault="00C20118">
      <w:pPr>
        <w:pStyle w:val="NormalWeb"/>
        <w:spacing w:before="0" w:beforeAutospacing="0" w:after="200" w:afterAutospacing="0"/>
        <w:jc w:val="both"/>
        <w:divId w:val="448860197"/>
      </w:pPr>
      <w:r>
        <w:rPr>
          <w:color w:val="333399"/>
          <w:lang w:val="en-GB"/>
        </w:rPr>
        <w:t xml:space="preserve">Alternate Practices (AP) or Waivers (W) identified, if any, shall also be captured in the APW </w:t>
      </w:r>
      <w:proofErr w:type="gramStart"/>
      <w:r>
        <w:rPr>
          <w:color w:val="333399"/>
          <w:lang w:val="en-GB"/>
        </w:rPr>
        <w:t>tool</w:t>
      </w:r>
      <w:proofErr w:type="gramEnd"/>
    </w:p>
    <w:p w14:paraId="499D75DD" w14:textId="77777777" w:rsidR="00000000" w:rsidRDefault="00C20118">
      <w:pPr>
        <w:divId w:val="1762338503"/>
        <w:rPr>
          <w:rFonts w:eastAsia="Times New Roman"/>
          <w:b/>
          <w:bCs/>
        </w:rPr>
      </w:pPr>
      <w:r>
        <w:rPr>
          <w:rFonts w:eastAsia="Times New Roman"/>
          <w:b/>
          <w:bCs/>
        </w:rPr>
        <w:t xml:space="preserve">Project/Managed Service Metrics </w:t>
      </w:r>
    </w:p>
    <w:p w14:paraId="38BF6D5C" w14:textId="77777777" w:rsidR="00000000" w:rsidRDefault="00C20118">
      <w:pPr>
        <w:pStyle w:val="NormalWeb"/>
        <w:adjustRightInd w:val="0"/>
        <w:spacing w:before="0" w:beforeAutospacing="0" w:after="0" w:afterAutospacing="0"/>
        <w:divId w:val="627198547"/>
      </w:pPr>
      <w:r>
        <w:rPr>
          <w:rFonts w:ascii="Book Antiqua" w:hAnsi="Book Antiqua"/>
          <w:sz w:val="18"/>
          <w:szCs w:val="18"/>
        </w:rPr>
        <w:t xml:space="preserve">The acceptance criteria for the software will be B1 issues = 0 and B2 </w:t>
      </w:r>
      <w:proofErr w:type="gramStart"/>
      <w:r>
        <w:rPr>
          <w:rFonts w:ascii="Book Antiqua" w:hAnsi="Book Antiqua"/>
          <w:sz w:val="18"/>
          <w:szCs w:val="18"/>
        </w:rPr>
        <w:t>issues</w:t>
      </w:r>
      <w:r>
        <w:t> </w:t>
      </w:r>
      <w:r>
        <w:rPr>
          <w:rFonts w:ascii="Book Antiqua" w:hAnsi="Book Antiqua"/>
          <w:sz w:val="18"/>
          <w:szCs w:val="18"/>
        </w:rPr>
        <w:t xml:space="preserve"> =</w:t>
      </w:r>
      <w:proofErr w:type="gramEnd"/>
      <w:r>
        <w:rPr>
          <w:rFonts w:ascii="Book Antiqua" w:hAnsi="Book Antiqua"/>
          <w:sz w:val="18"/>
          <w:szCs w:val="18"/>
        </w:rPr>
        <w:t xml:space="preserve"> 0, excluding B2 issues which cannot be solve</w:t>
      </w:r>
      <w:r>
        <w:rPr>
          <w:rFonts w:ascii="Book Antiqua" w:hAnsi="Book Antiqua"/>
          <w:sz w:val="18"/>
          <w:szCs w:val="18"/>
        </w:rPr>
        <w:t>d due to dependencies or side effects as mutually agreed with customer. </w:t>
      </w:r>
    </w:p>
    <w:p w14:paraId="22D3469A" w14:textId="77777777" w:rsidR="00000000" w:rsidRDefault="00C20118">
      <w:pPr>
        <w:divId w:val="2072381973"/>
        <w:rPr>
          <w:rFonts w:eastAsia="Times New Roman"/>
          <w:b/>
          <w:bCs/>
        </w:rPr>
      </w:pPr>
      <w:r>
        <w:rPr>
          <w:rFonts w:eastAsia="Times New Roman"/>
          <w:b/>
          <w:bCs/>
        </w:rPr>
        <w:t xml:space="preserve">Goal setting and control metrics </w:t>
      </w:r>
    </w:p>
    <w:p w14:paraId="1E48562B" w14:textId="77777777" w:rsidR="00000000" w:rsidRDefault="00C20118">
      <w:pPr>
        <w:divId w:val="1519470165"/>
        <w:rPr>
          <w:rFonts w:eastAsia="Times New Roman"/>
        </w:rPr>
      </w:pPr>
    </w:p>
    <w:p w14:paraId="581E6964" w14:textId="77777777" w:rsidR="00000000" w:rsidRDefault="00C20118">
      <w:pPr>
        <w:divId w:val="1133598122"/>
        <w:rPr>
          <w:rFonts w:eastAsia="Times New Roman"/>
          <w:b/>
          <w:bCs/>
        </w:rPr>
      </w:pPr>
      <w:r>
        <w:rPr>
          <w:rFonts w:eastAsia="Times New Roman"/>
          <w:b/>
          <w:bCs/>
        </w:rPr>
        <w:t xml:space="preserve">Additional Metrics </w:t>
      </w:r>
    </w:p>
    <w:p w14:paraId="21BDFCE5" w14:textId="77777777" w:rsidR="00000000" w:rsidRDefault="00C20118">
      <w:pPr>
        <w:pStyle w:val="NormalWeb"/>
        <w:divId w:val="1579365305"/>
      </w:pPr>
    </w:p>
    <w:tbl>
      <w:tblPr>
        <w:tblW w:w="119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23"/>
        <w:gridCol w:w="1238"/>
        <w:gridCol w:w="1689"/>
        <w:gridCol w:w="3265"/>
        <w:gridCol w:w="2139"/>
        <w:gridCol w:w="1801"/>
      </w:tblGrid>
      <w:tr w:rsidR="00000000" w14:paraId="75F09629" w14:textId="77777777">
        <w:trPr>
          <w:divId w:val="1579365305"/>
          <w:cantSplit/>
          <w:trHeight w:val="834"/>
        </w:trPr>
        <w:tc>
          <w:tcPr>
            <w:tcW w:w="1458" w:type="dxa"/>
            <w:tcBorders>
              <w:top w:val="single" w:sz="8" w:space="0" w:color="auto"/>
              <w:left w:val="single" w:sz="8" w:space="0" w:color="auto"/>
              <w:bottom w:val="single" w:sz="8" w:space="0" w:color="auto"/>
              <w:right w:val="single" w:sz="8" w:space="0" w:color="auto"/>
            </w:tcBorders>
            <w:shd w:val="clear" w:color="auto" w:fill="EEECE1"/>
            <w:tcMar>
              <w:top w:w="0" w:type="dxa"/>
              <w:left w:w="108" w:type="dxa"/>
              <w:bottom w:w="0" w:type="dxa"/>
              <w:right w:w="108" w:type="dxa"/>
            </w:tcMar>
            <w:hideMark/>
          </w:tcPr>
          <w:p w14:paraId="109B8F52" w14:textId="77777777" w:rsidR="00000000" w:rsidRDefault="00C20118">
            <w:pPr>
              <w:pStyle w:val="NormalWeb"/>
              <w:spacing w:before="0" w:beforeAutospacing="0" w:after="0" w:afterAutospacing="0"/>
              <w:jc w:val="center"/>
            </w:pPr>
            <w:r>
              <w:rPr>
                <w:b/>
                <w:bCs/>
                <w:sz w:val="18"/>
                <w:szCs w:val="18"/>
                <w:lang w:val="en-GB"/>
              </w:rPr>
              <w:t>Quality and Process Performance Objective</w:t>
            </w:r>
          </w:p>
        </w:tc>
        <w:tc>
          <w:tcPr>
            <w:tcW w:w="990" w:type="dxa"/>
            <w:tcBorders>
              <w:top w:val="single" w:sz="8" w:space="0" w:color="auto"/>
              <w:left w:val="nil"/>
              <w:bottom w:val="single" w:sz="8" w:space="0" w:color="auto"/>
              <w:right w:val="single" w:sz="8" w:space="0" w:color="auto"/>
            </w:tcBorders>
            <w:shd w:val="clear" w:color="auto" w:fill="EEECE1"/>
            <w:tcMar>
              <w:top w:w="0" w:type="dxa"/>
              <w:left w:w="108" w:type="dxa"/>
              <w:bottom w:w="0" w:type="dxa"/>
              <w:right w:w="108" w:type="dxa"/>
            </w:tcMar>
            <w:hideMark/>
          </w:tcPr>
          <w:p w14:paraId="3AD6041F" w14:textId="77777777" w:rsidR="00000000" w:rsidRDefault="00C20118">
            <w:pPr>
              <w:pStyle w:val="NormalWeb"/>
              <w:spacing w:before="0" w:beforeAutospacing="0" w:after="0" w:afterAutospacing="0"/>
              <w:jc w:val="center"/>
            </w:pPr>
            <w:r>
              <w:rPr>
                <w:b/>
                <w:bCs/>
                <w:sz w:val="18"/>
                <w:szCs w:val="18"/>
                <w:lang w:val="en-GB"/>
              </w:rPr>
              <w:t>Process</w:t>
            </w:r>
          </w:p>
        </w:tc>
        <w:tc>
          <w:tcPr>
            <w:tcW w:w="1350" w:type="dxa"/>
            <w:tcBorders>
              <w:top w:val="single" w:sz="8" w:space="0" w:color="auto"/>
              <w:left w:val="nil"/>
              <w:bottom w:val="single" w:sz="8" w:space="0" w:color="auto"/>
              <w:right w:val="single" w:sz="8" w:space="0" w:color="auto"/>
            </w:tcBorders>
            <w:shd w:val="clear" w:color="auto" w:fill="EEECE1"/>
            <w:tcMar>
              <w:top w:w="0" w:type="dxa"/>
              <w:left w:w="108" w:type="dxa"/>
              <w:bottom w:w="0" w:type="dxa"/>
              <w:right w:w="108" w:type="dxa"/>
            </w:tcMar>
            <w:hideMark/>
          </w:tcPr>
          <w:p w14:paraId="3F68F01B" w14:textId="77777777" w:rsidR="00000000" w:rsidRDefault="00C20118">
            <w:pPr>
              <w:pStyle w:val="NormalWeb"/>
              <w:spacing w:before="0" w:beforeAutospacing="0" w:after="0" w:afterAutospacing="0"/>
              <w:jc w:val="center"/>
            </w:pPr>
            <w:r>
              <w:rPr>
                <w:b/>
                <w:bCs/>
                <w:sz w:val="18"/>
                <w:szCs w:val="18"/>
                <w:lang w:val="en-GB"/>
              </w:rPr>
              <w:t>Metrics</w:t>
            </w:r>
          </w:p>
        </w:tc>
        <w:tc>
          <w:tcPr>
            <w:tcW w:w="2610" w:type="dxa"/>
            <w:tcBorders>
              <w:top w:val="single" w:sz="8" w:space="0" w:color="auto"/>
              <w:left w:val="nil"/>
              <w:bottom w:val="single" w:sz="8" w:space="0" w:color="auto"/>
              <w:right w:val="single" w:sz="8" w:space="0" w:color="auto"/>
            </w:tcBorders>
            <w:shd w:val="clear" w:color="auto" w:fill="EEECE1"/>
            <w:tcMar>
              <w:top w:w="0" w:type="dxa"/>
              <w:left w:w="108" w:type="dxa"/>
              <w:bottom w:w="0" w:type="dxa"/>
              <w:right w:w="108" w:type="dxa"/>
            </w:tcMar>
            <w:hideMark/>
          </w:tcPr>
          <w:p w14:paraId="37D0034A" w14:textId="77777777" w:rsidR="00000000" w:rsidRDefault="00C20118">
            <w:pPr>
              <w:pStyle w:val="NormalWeb"/>
              <w:spacing w:before="0" w:beforeAutospacing="0" w:after="0" w:afterAutospacing="0"/>
              <w:jc w:val="center"/>
            </w:pPr>
            <w:r>
              <w:rPr>
                <w:b/>
                <w:bCs/>
                <w:sz w:val="18"/>
                <w:szCs w:val="18"/>
                <w:lang w:val="en-GB"/>
              </w:rPr>
              <w:t>Baselines and goals</w:t>
            </w:r>
          </w:p>
        </w:tc>
        <w:tc>
          <w:tcPr>
            <w:tcW w:w="1710" w:type="dxa"/>
            <w:tcBorders>
              <w:top w:val="single" w:sz="8" w:space="0" w:color="auto"/>
              <w:left w:val="nil"/>
              <w:bottom w:val="single" w:sz="8" w:space="0" w:color="auto"/>
              <w:right w:val="single" w:sz="8" w:space="0" w:color="auto"/>
            </w:tcBorders>
            <w:shd w:val="clear" w:color="auto" w:fill="EEECE1"/>
            <w:tcMar>
              <w:top w:w="0" w:type="dxa"/>
              <w:left w:w="108" w:type="dxa"/>
              <w:bottom w:w="0" w:type="dxa"/>
              <w:right w:w="108" w:type="dxa"/>
            </w:tcMar>
            <w:hideMark/>
          </w:tcPr>
          <w:p w14:paraId="421B12A9" w14:textId="77777777" w:rsidR="00000000" w:rsidRDefault="00C20118">
            <w:pPr>
              <w:pStyle w:val="NormalWeb"/>
              <w:spacing w:before="0" w:beforeAutospacing="0" w:after="0" w:afterAutospacing="0"/>
              <w:jc w:val="center"/>
            </w:pPr>
            <w:r>
              <w:rPr>
                <w:b/>
                <w:bCs/>
                <w:sz w:val="18"/>
                <w:szCs w:val="18"/>
                <w:lang w:val="en-GB"/>
              </w:rPr>
              <w:t>Tracking Frequency/ Reports</w:t>
            </w:r>
          </w:p>
        </w:tc>
        <w:tc>
          <w:tcPr>
            <w:tcW w:w="1440" w:type="dxa"/>
            <w:tcBorders>
              <w:top w:val="single" w:sz="8" w:space="0" w:color="auto"/>
              <w:left w:val="nil"/>
              <w:bottom w:val="single" w:sz="8" w:space="0" w:color="auto"/>
              <w:right w:val="single" w:sz="8" w:space="0" w:color="auto"/>
            </w:tcBorders>
            <w:shd w:val="clear" w:color="auto" w:fill="EEECE1"/>
            <w:tcMar>
              <w:top w:w="0" w:type="dxa"/>
              <w:left w:w="108" w:type="dxa"/>
              <w:bottom w:w="0" w:type="dxa"/>
              <w:right w:w="108" w:type="dxa"/>
            </w:tcMar>
            <w:hideMark/>
          </w:tcPr>
          <w:p w14:paraId="23A7C300" w14:textId="77777777" w:rsidR="00000000" w:rsidRDefault="00C20118">
            <w:pPr>
              <w:pStyle w:val="NormalWeb"/>
              <w:spacing w:before="0" w:beforeAutospacing="0" w:after="0" w:afterAutospacing="0"/>
              <w:jc w:val="center"/>
            </w:pPr>
            <w:r>
              <w:rPr>
                <w:b/>
                <w:bCs/>
                <w:sz w:val="18"/>
                <w:szCs w:val="18"/>
                <w:lang w:val="en-GB"/>
              </w:rPr>
              <w:t>Remarks</w:t>
            </w:r>
          </w:p>
        </w:tc>
      </w:tr>
      <w:tr w:rsidR="00000000" w14:paraId="4BA01FAD" w14:textId="77777777">
        <w:trPr>
          <w:divId w:val="1579365305"/>
          <w:cantSplit/>
          <w:trHeight w:val="408"/>
        </w:trPr>
        <w:tc>
          <w:tcPr>
            <w:tcW w:w="145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9BDA7D2" w14:textId="77777777" w:rsidR="00000000" w:rsidRDefault="00C20118">
            <w:pPr>
              <w:pStyle w:val="NormalWeb"/>
              <w:spacing w:before="0" w:beforeAutospacing="0" w:after="0" w:afterAutospacing="0"/>
              <w:jc w:val="center"/>
            </w:pPr>
            <w:r>
              <w:rPr>
                <w:sz w:val="18"/>
                <w:szCs w:val="18"/>
                <w:lang w:val="en-GB"/>
              </w:rPr>
              <w:t> </w:t>
            </w:r>
          </w:p>
        </w:tc>
        <w:tc>
          <w:tcPr>
            <w:tcW w:w="9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BDBDFC1" w14:textId="77777777" w:rsidR="00000000" w:rsidRDefault="00C20118">
            <w:pPr>
              <w:pStyle w:val="NormalWeb"/>
              <w:spacing w:before="0" w:beforeAutospacing="0" w:after="0" w:afterAutospacing="0"/>
              <w:jc w:val="center"/>
            </w:pPr>
            <w:r>
              <w:rPr>
                <w:sz w:val="18"/>
                <w:szCs w:val="18"/>
                <w:lang w:val="en-GB"/>
              </w:rPr>
              <w:t> </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D23DF5A" w14:textId="77777777" w:rsidR="00000000" w:rsidRDefault="00C20118">
            <w:pPr>
              <w:pStyle w:val="NormalWeb"/>
              <w:spacing w:before="0" w:beforeAutospacing="0" w:after="0" w:afterAutospacing="0"/>
              <w:jc w:val="center"/>
            </w:pPr>
            <w:r>
              <w:rPr>
                <w:sz w:val="18"/>
                <w:szCs w:val="18"/>
                <w:lang w:val="en-GB"/>
              </w:rPr>
              <w:t> </w:t>
            </w:r>
          </w:p>
        </w:tc>
        <w:tc>
          <w:tcPr>
            <w:tcW w:w="26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43C83CC" w14:textId="77777777" w:rsidR="00000000" w:rsidRDefault="00C20118">
            <w:pPr>
              <w:pStyle w:val="NormalWeb"/>
              <w:spacing w:before="0" w:beforeAutospacing="0" w:after="0" w:afterAutospacing="0"/>
            </w:pPr>
            <w:r>
              <w:rPr>
                <w:sz w:val="18"/>
                <w:szCs w:val="18"/>
                <w:lang w:val="en-GB"/>
              </w:rPr>
              <w:t> </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098E593" w14:textId="77777777" w:rsidR="00000000" w:rsidRDefault="00C20118">
            <w:pPr>
              <w:pStyle w:val="NormalWeb"/>
              <w:spacing w:before="0" w:beforeAutospacing="0" w:after="0" w:afterAutospacing="0"/>
              <w:jc w:val="center"/>
            </w:pPr>
            <w:r>
              <w:rPr>
                <w:color w:val="000000"/>
                <w:sz w:val="18"/>
                <w:szCs w:val="18"/>
                <w:lang w:val="en-GB"/>
              </w:rPr>
              <w:t> </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4AC28A5" w14:textId="77777777" w:rsidR="00000000" w:rsidRDefault="00C20118">
            <w:pPr>
              <w:pStyle w:val="NormalWeb"/>
              <w:spacing w:before="0" w:beforeAutospacing="0" w:after="0" w:afterAutospacing="0"/>
              <w:jc w:val="center"/>
            </w:pPr>
            <w:r>
              <w:rPr>
                <w:sz w:val="18"/>
                <w:szCs w:val="18"/>
                <w:lang w:val="en-GB"/>
              </w:rPr>
              <w:t> </w:t>
            </w:r>
          </w:p>
        </w:tc>
      </w:tr>
      <w:tr w:rsidR="00000000" w14:paraId="21D44CD1" w14:textId="77777777">
        <w:trPr>
          <w:divId w:val="1579365305"/>
          <w:cantSplit/>
          <w:trHeight w:val="408"/>
        </w:trPr>
        <w:tc>
          <w:tcPr>
            <w:tcW w:w="145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8EC129A" w14:textId="77777777" w:rsidR="00000000" w:rsidRDefault="00C20118">
            <w:pPr>
              <w:pStyle w:val="NormalWeb"/>
              <w:spacing w:before="0" w:beforeAutospacing="0" w:after="0" w:afterAutospacing="0"/>
              <w:jc w:val="center"/>
            </w:pPr>
            <w:r>
              <w:rPr>
                <w:sz w:val="18"/>
                <w:szCs w:val="18"/>
                <w:lang w:val="en-GB"/>
              </w:rPr>
              <w:t> </w:t>
            </w:r>
          </w:p>
        </w:tc>
        <w:tc>
          <w:tcPr>
            <w:tcW w:w="9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3928737" w14:textId="77777777" w:rsidR="00000000" w:rsidRDefault="00C20118">
            <w:pPr>
              <w:pStyle w:val="NormalWeb"/>
              <w:spacing w:before="0" w:beforeAutospacing="0" w:after="0" w:afterAutospacing="0"/>
              <w:jc w:val="center"/>
            </w:pPr>
            <w:r>
              <w:rPr>
                <w:sz w:val="18"/>
                <w:szCs w:val="18"/>
                <w:lang w:val="en-GB"/>
              </w:rPr>
              <w:t> </w:t>
            </w: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75A510D" w14:textId="77777777" w:rsidR="00000000" w:rsidRDefault="00C20118">
            <w:pPr>
              <w:pStyle w:val="NormalWeb"/>
              <w:spacing w:before="0" w:beforeAutospacing="0" w:after="0" w:afterAutospacing="0"/>
              <w:jc w:val="center"/>
            </w:pPr>
            <w:r>
              <w:rPr>
                <w:sz w:val="18"/>
                <w:szCs w:val="18"/>
                <w:lang w:val="en-GB"/>
              </w:rPr>
              <w:t> </w:t>
            </w:r>
          </w:p>
        </w:tc>
        <w:tc>
          <w:tcPr>
            <w:tcW w:w="26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EE4342B" w14:textId="77777777" w:rsidR="00000000" w:rsidRDefault="00C20118">
            <w:pPr>
              <w:pStyle w:val="NormalWeb"/>
              <w:spacing w:before="0" w:beforeAutospacing="0" w:after="0" w:afterAutospacing="0"/>
            </w:pPr>
            <w:r>
              <w:rPr>
                <w:sz w:val="18"/>
                <w:szCs w:val="18"/>
                <w:lang w:val="en-GB"/>
              </w:rPr>
              <w:t> </w:t>
            </w: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3B2244C" w14:textId="77777777" w:rsidR="00000000" w:rsidRDefault="00C20118">
            <w:pPr>
              <w:pStyle w:val="NormalWeb"/>
              <w:spacing w:before="0" w:beforeAutospacing="0" w:after="0" w:afterAutospacing="0"/>
              <w:jc w:val="center"/>
            </w:pPr>
            <w:r>
              <w:rPr>
                <w:color w:val="000000"/>
                <w:sz w:val="18"/>
                <w:szCs w:val="18"/>
                <w:lang w:val="en-GB"/>
              </w:rPr>
              <w:t> </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42746CE" w14:textId="77777777" w:rsidR="00000000" w:rsidRDefault="00C20118">
            <w:pPr>
              <w:pStyle w:val="NormalWeb"/>
              <w:spacing w:before="0" w:beforeAutospacing="0" w:after="0" w:afterAutospacing="0"/>
              <w:jc w:val="center"/>
            </w:pPr>
            <w:r>
              <w:rPr>
                <w:sz w:val="18"/>
                <w:szCs w:val="18"/>
                <w:lang w:val="en-GB"/>
              </w:rPr>
              <w:t> </w:t>
            </w:r>
          </w:p>
        </w:tc>
      </w:tr>
      <w:tr w:rsidR="00000000" w14:paraId="61F18E75" w14:textId="77777777">
        <w:trPr>
          <w:divId w:val="1579365305"/>
          <w:cantSplit/>
          <w:trHeight w:val="408"/>
        </w:trPr>
        <w:tc>
          <w:tcPr>
            <w:tcW w:w="145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893AAB1" w14:textId="77777777" w:rsidR="00000000" w:rsidRDefault="00C20118">
            <w:pPr>
              <w:rPr>
                <w:rFonts w:eastAsia="Times New Roman"/>
              </w:rPr>
            </w:pPr>
          </w:p>
        </w:tc>
        <w:tc>
          <w:tcPr>
            <w:tcW w:w="9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4082E0F" w14:textId="77777777" w:rsidR="00000000" w:rsidRDefault="00C20118">
            <w:pPr>
              <w:rPr>
                <w:rFonts w:eastAsia="Times New Roman"/>
              </w:rPr>
            </w:pPr>
          </w:p>
        </w:tc>
        <w:tc>
          <w:tcPr>
            <w:tcW w:w="13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8DB9C30" w14:textId="77777777" w:rsidR="00000000" w:rsidRDefault="00C20118">
            <w:pPr>
              <w:rPr>
                <w:rFonts w:eastAsia="Times New Roman"/>
              </w:rPr>
            </w:pPr>
          </w:p>
        </w:tc>
        <w:tc>
          <w:tcPr>
            <w:tcW w:w="26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C03B3C2" w14:textId="77777777" w:rsidR="00000000" w:rsidRDefault="00C20118">
            <w:pPr>
              <w:rPr>
                <w:rFonts w:eastAsia="Times New Roman"/>
              </w:rPr>
            </w:pPr>
          </w:p>
        </w:tc>
        <w:tc>
          <w:tcPr>
            <w:tcW w:w="17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513D68C" w14:textId="77777777" w:rsidR="00000000" w:rsidRDefault="00C20118">
            <w:pPr>
              <w:rPr>
                <w:rFonts w:eastAsia="Times New Roman"/>
              </w:rPr>
            </w:pP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51A6DC3" w14:textId="77777777" w:rsidR="00000000" w:rsidRDefault="00C20118">
            <w:pPr>
              <w:rPr>
                <w:rFonts w:eastAsia="Times New Roman"/>
              </w:rPr>
            </w:pPr>
          </w:p>
        </w:tc>
      </w:tr>
    </w:tbl>
    <w:p w14:paraId="0AF2F653" w14:textId="77777777" w:rsidR="00000000" w:rsidRDefault="00C20118">
      <w:pPr>
        <w:pStyle w:val="NormalWeb"/>
        <w:divId w:val="1579365305"/>
      </w:pPr>
    </w:p>
    <w:p w14:paraId="25E07D22" w14:textId="77777777" w:rsidR="00000000" w:rsidRDefault="00C20118">
      <w:pPr>
        <w:divId w:val="1375081257"/>
        <w:rPr>
          <w:rFonts w:eastAsia="Times New Roman"/>
          <w:b/>
          <w:bCs/>
        </w:rPr>
      </w:pPr>
      <w:r>
        <w:rPr>
          <w:rFonts w:eastAsia="Times New Roman"/>
          <w:b/>
          <w:bCs/>
        </w:rPr>
        <w:t xml:space="preserve">Plan to achieve the identified quality and process performance </w:t>
      </w:r>
      <w:proofErr w:type="gramStart"/>
      <w:r>
        <w:rPr>
          <w:rFonts w:eastAsia="Times New Roman"/>
          <w:b/>
          <w:bCs/>
        </w:rPr>
        <w:t>objectives</w:t>
      </w:r>
      <w:proofErr w:type="gramEnd"/>
      <w:r>
        <w:rPr>
          <w:rFonts w:eastAsia="Times New Roman"/>
          <w:b/>
          <w:bCs/>
        </w:rPr>
        <w:t xml:space="preserve"> </w:t>
      </w:r>
    </w:p>
    <w:p w14:paraId="302D56EC" w14:textId="77777777" w:rsidR="00000000" w:rsidRDefault="00C20118">
      <w:pPr>
        <w:pStyle w:val="NormalWeb"/>
        <w:divId w:val="1617637756"/>
      </w:pPr>
      <w:r>
        <w:t>Plans to reduce the Defects and improve productivity:</w:t>
      </w:r>
    </w:p>
    <w:p w14:paraId="566C5FD8" w14:textId="77777777" w:rsidR="00000000" w:rsidRDefault="00C20118">
      <w:pPr>
        <w:numPr>
          <w:ilvl w:val="0"/>
          <w:numId w:val="14"/>
        </w:numPr>
        <w:spacing w:before="100" w:beforeAutospacing="1" w:after="165" w:line="240" w:lineRule="auto"/>
        <w:divId w:val="1617637756"/>
        <w:rPr>
          <w:rFonts w:eastAsia="Times New Roman"/>
        </w:rPr>
      </w:pPr>
      <w:r>
        <w:rPr>
          <w:rFonts w:ascii="Calibri" w:eastAsia="Times New Roman" w:hAnsi="Calibri" w:cs="Calibri"/>
        </w:rPr>
        <w:t xml:space="preserve">Code Quality Check will be done for all the milestones </w:t>
      </w:r>
      <w:proofErr w:type="gramStart"/>
      <w:r>
        <w:rPr>
          <w:rFonts w:ascii="Calibri" w:eastAsia="Times New Roman" w:hAnsi="Calibri" w:cs="Calibri"/>
        </w:rPr>
        <w:t>release</w:t>
      </w:r>
      <w:proofErr w:type="gramEnd"/>
    </w:p>
    <w:p w14:paraId="16A5BF95" w14:textId="77777777" w:rsidR="00000000" w:rsidRDefault="00C20118">
      <w:pPr>
        <w:spacing w:after="0"/>
        <w:divId w:val="2040929239"/>
        <w:rPr>
          <w:rFonts w:eastAsia="Times New Roman"/>
          <w:b/>
          <w:bCs/>
        </w:rPr>
      </w:pPr>
      <w:r>
        <w:rPr>
          <w:rFonts w:eastAsia="Times New Roman"/>
          <w:b/>
          <w:bCs/>
        </w:rPr>
        <w:t xml:space="preserve">Product quality characteristics </w:t>
      </w:r>
    </w:p>
    <w:p w14:paraId="6FB36FFF" w14:textId="77777777" w:rsidR="00000000" w:rsidRDefault="00C20118">
      <w:pPr>
        <w:pStyle w:val="NormalWeb"/>
        <w:divId w:val="1087077647"/>
      </w:pPr>
      <w: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330"/>
        <w:gridCol w:w="2385"/>
      </w:tblGrid>
      <w:tr w:rsidR="00000000" w14:paraId="645C1A97" w14:textId="77777777">
        <w:trPr>
          <w:divId w:val="1087077647"/>
          <w:cantSplit/>
          <w:trHeight w:val="471"/>
        </w:trPr>
        <w:tc>
          <w:tcPr>
            <w:tcW w:w="3000" w:type="dxa"/>
            <w:tcBorders>
              <w:top w:val="single" w:sz="8" w:space="0" w:color="auto"/>
              <w:left w:val="single" w:sz="8" w:space="0" w:color="auto"/>
              <w:bottom w:val="single" w:sz="8" w:space="0" w:color="auto"/>
              <w:right w:val="single" w:sz="8" w:space="0" w:color="auto"/>
            </w:tcBorders>
            <w:shd w:val="clear" w:color="auto" w:fill="C0C0C0"/>
            <w:tcMar>
              <w:top w:w="0" w:type="dxa"/>
              <w:left w:w="30" w:type="dxa"/>
              <w:bottom w:w="0" w:type="dxa"/>
              <w:right w:w="30" w:type="dxa"/>
            </w:tcMar>
            <w:hideMark/>
          </w:tcPr>
          <w:p w14:paraId="51DC84AB" w14:textId="77777777" w:rsidR="00000000" w:rsidRDefault="00C20118">
            <w:pPr>
              <w:pStyle w:val="NormalWeb"/>
              <w:spacing w:before="0" w:beforeAutospacing="0" w:after="0" w:afterAutospacing="0"/>
              <w:jc w:val="center"/>
            </w:pPr>
            <w:r>
              <w:rPr>
                <w:b/>
                <w:bCs/>
                <w:color w:val="000000"/>
                <w:sz w:val="20"/>
                <w:szCs w:val="20"/>
              </w:rPr>
              <w:t>Product Quality Characteristic</w:t>
            </w:r>
            <w:r>
              <w:rPr>
                <w:b/>
                <w:bCs/>
                <w:color w:val="000000"/>
                <w:sz w:val="20"/>
                <w:szCs w:val="20"/>
              </w:rPr>
              <w:t>s</w:t>
            </w:r>
          </w:p>
        </w:tc>
        <w:tc>
          <w:tcPr>
            <w:tcW w:w="3330" w:type="dxa"/>
            <w:tcBorders>
              <w:top w:val="single" w:sz="8" w:space="0" w:color="auto"/>
              <w:left w:val="nil"/>
              <w:bottom w:val="single" w:sz="8" w:space="0" w:color="auto"/>
              <w:right w:val="single" w:sz="8" w:space="0" w:color="auto"/>
            </w:tcBorders>
            <w:shd w:val="clear" w:color="auto" w:fill="C0C0C0"/>
            <w:tcMar>
              <w:top w:w="0" w:type="dxa"/>
              <w:left w:w="30" w:type="dxa"/>
              <w:bottom w:w="0" w:type="dxa"/>
              <w:right w:w="30" w:type="dxa"/>
            </w:tcMar>
            <w:hideMark/>
          </w:tcPr>
          <w:p w14:paraId="13DA77DB" w14:textId="77777777" w:rsidR="00000000" w:rsidRDefault="00C20118">
            <w:pPr>
              <w:pStyle w:val="NormalWeb"/>
              <w:spacing w:before="0" w:beforeAutospacing="0" w:after="0" w:afterAutospacing="0"/>
              <w:jc w:val="center"/>
            </w:pPr>
            <w:r>
              <w:rPr>
                <w:b/>
                <w:bCs/>
                <w:color w:val="000000"/>
                <w:sz w:val="20"/>
                <w:szCs w:val="20"/>
              </w:rPr>
              <w:t>Applicable Metri</w:t>
            </w:r>
            <w:r>
              <w:rPr>
                <w:b/>
                <w:bCs/>
                <w:color w:val="000000"/>
                <w:sz w:val="20"/>
                <w:szCs w:val="20"/>
              </w:rPr>
              <w:t>c</w:t>
            </w:r>
          </w:p>
        </w:tc>
        <w:tc>
          <w:tcPr>
            <w:tcW w:w="2385" w:type="dxa"/>
            <w:tcBorders>
              <w:top w:val="single" w:sz="8" w:space="0" w:color="auto"/>
              <w:left w:val="nil"/>
              <w:bottom w:val="single" w:sz="8" w:space="0" w:color="auto"/>
              <w:right w:val="single" w:sz="8" w:space="0" w:color="auto"/>
            </w:tcBorders>
            <w:shd w:val="clear" w:color="auto" w:fill="C0C0C0"/>
            <w:tcMar>
              <w:top w:w="0" w:type="dxa"/>
              <w:left w:w="30" w:type="dxa"/>
              <w:bottom w:w="0" w:type="dxa"/>
              <w:right w:w="30" w:type="dxa"/>
            </w:tcMar>
            <w:hideMark/>
          </w:tcPr>
          <w:p w14:paraId="3F34B6F8" w14:textId="77777777" w:rsidR="00000000" w:rsidRDefault="00C20118">
            <w:pPr>
              <w:pStyle w:val="NormalWeb"/>
              <w:spacing w:before="0" w:beforeAutospacing="0" w:after="0" w:afterAutospacing="0"/>
              <w:jc w:val="center"/>
            </w:pPr>
            <w:r>
              <w:rPr>
                <w:b/>
                <w:bCs/>
                <w:color w:val="000000"/>
                <w:sz w:val="20"/>
                <w:szCs w:val="20"/>
              </w:rPr>
              <w:t>Verification and Trackin</w:t>
            </w:r>
            <w:r>
              <w:rPr>
                <w:b/>
                <w:bCs/>
                <w:color w:val="000000"/>
                <w:sz w:val="20"/>
                <w:szCs w:val="20"/>
              </w:rPr>
              <w:t>g</w:t>
            </w:r>
          </w:p>
        </w:tc>
      </w:tr>
      <w:tr w:rsidR="00000000" w14:paraId="3500B9CF" w14:textId="77777777">
        <w:trPr>
          <w:divId w:val="1087077647"/>
          <w:cantSplit/>
          <w:trHeight w:val="309"/>
        </w:trPr>
        <w:tc>
          <w:tcPr>
            <w:tcW w:w="3000" w:type="dxa"/>
            <w:tcBorders>
              <w:top w:val="nil"/>
              <w:left w:val="single" w:sz="8" w:space="0" w:color="auto"/>
              <w:bottom w:val="single" w:sz="8" w:space="0" w:color="auto"/>
              <w:right w:val="single" w:sz="8" w:space="0" w:color="auto"/>
            </w:tcBorders>
            <w:shd w:val="clear" w:color="auto" w:fill="FFFFFF"/>
            <w:tcMar>
              <w:top w:w="0" w:type="dxa"/>
              <w:left w:w="30" w:type="dxa"/>
              <w:bottom w:w="0" w:type="dxa"/>
              <w:right w:w="30" w:type="dxa"/>
            </w:tcMar>
            <w:hideMark/>
          </w:tcPr>
          <w:p w14:paraId="3C74EC2C" w14:textId="77777777" w:rsidR="00000000" w:rsidRDefault="00C20118">
            <w:pPr>
              <w:rPr>
                <w:rFonts w:eastAsia="Times New Roman"/>
              </w:rPr>
            </w:pPr>
            <w:r>
              <w:rPr>
                <w:rFonts w:eastAsia="Times New Roman"/>
              </w:rPr>
              <w:t>  Reliability</w:t>
            </w:r>
          </w:p>
        </w:tc>
        <w:tc>
          <w:tcPr>
            <w:tcW w:w="3330" w:type="dxa"/>
            <w:tcBorders>
              <w:top w:val="nil"/>
              <w:left w:val="nil"/>
              <w:bottom w:val="single" w:sz="8" w:space="0" w:color="auto"/>
              <w:right w:val="single" w:sz="8" w:space="0" w:color="auto"/>
            </w:tcBorders>
            <w:shd w:val="clear" w:color="auto" w:fill="FFFFFF"/>
            <w:tcMar>
              <w:top w:w="0" w:type="dxa"/>
              <w:left w:w="30" w:type="dxa"/>
              <w:bottom w:w="0" w:type="dxa"/>
              <w:right w:w="30" w:type="dxa"/>
            </w:tcMar>
            <w:hideMark/>
          </w:tcPr>
          <w:p w14:paraId="6C951B3D" w14:textId="77777777" w:rsidR="00000000" w:rsidRDefault="00C20118">
            <w:pPr>
              <w:rPr>
                <w:rFonts w:eastAsia="Times New Roman"/>
              </w:rPr>
            </w:pPr>
            <w:r>
              <w:rPr>
                <w:rFonts w:eastAsia="Times New Roman"/>
              </w:rPr>
              <w:t>&gt;=70% Code Coverage</w:t>
            </w:r>
          </w:p>
        </w:tc>
        <w:tc>
          <w:tcPr>
            <w:tcW w:w="2385" w:type="dxa"/>
            <w:tcBorders>
              <w:top w:val="nil"/>
              <w:left w:val="nil"/>
              <w:bottom w:val="single" w:sz="8" w:space="0" w:color="auto"/>
              <w:right w:val="single" w:sz="8" w:space="0" w:color="auto"/>
            </w:tcBorders>
            <w:shd w:val="clear" w:color="auto" w:fill="FFFFFF"/>
            <w:tcMar>
              <w:top w:w="0" w:type="dxa"/>
              <w:left w:w="30" w:type="dxa"/>
              <w:bottom w:w="0" w:type="dxa"/>
              <w:right w:w="30" w:type="dxa"/>
            </w:tcMar>
            <w:hideMark/>
          </w:tcPr>
          <w:p w14:paraId="2F42E966" w14:textId="77777777" w:rsidR="00000000" w:rsidRDefault="00C20118">
            <w:pPr>
              <w:rPr>
                <w:rFonts w:eastAsia="Times New Roman"/>
              </w:rPr>
            </w:pPr>
            <w:r>
              <w:rPr>
                <w:rFonts w:eastAsia="Times New Roman"/>
              </w:rPr>
              <w:t>code coverage report</w:t>
            </w:r>
          </w:p>
        </w:tc>
      </w:tr>
      <w:tr w:rsidR="00000000" w14:paraId="3F695A28" w14:textId="77777777">
        <w:trPr>
          <w:divId w:val="1087077647"/>
          <w:cantSplit/>
          <w:trHeight w:val="309"/>
        </w:trPr>
        <w:tc>
          <w:tcPr>
            <w:tcW w:w="3000" w:type="dxa"/>
            <w:tcBorders>
              <w:top w:val="nil"/>
              <w:left w:val="single" w:sz="8" w:space="0" w:color="auto"/>
              <w:bottom w:val="single" w:sz="8" w:space="0" w:color="auto"/>
              <w:right w:val="single" w:sz="8" w:space="0" w:color="auto"/>
            </w:tcBorders>
            <w:shd w:val="clear" w:color="auto" w:fill="FFFFFF"/>
            <w:tcMar>
              <w:top w:w="0" w:type="dxa"/>
              <w:left w:w="30" w:type="dxa"/>
              <w:bottom w:w="0" w:type="dxa"/>
              <w:right w:w="30" w:type="dxa"/>
            </w:tcMar>
            <w:hideMark/>
          </w:tcPr>
          <w:p w14:paraId="77E5062C" w14:textId="77777777" w:rsidR="00000000" w:rsidRDefault="00C20118">
            <w:pPr>
              <w:rPr>
                <w:rFonts w:eastAsia="Times New Roman"/>
              </w:rPr>
            </w:pPr>
            <w:r>
              <w:rPr>
                <w:rFonts w:eastAsia="Times New Roman"/>
              </w:rPr>
              <w:t>  Security</w:t>
            </w:r>
          </w:p>
        </w:tc>
        <w:tc>
          <w:tcPr>
            <w:tcW w:w="3330" w:type="dxa"/>
            <w:tcBorders>
              <w:top w:val="nil"/>
              <w:left w:val="nil"/>
              <w:bottom w:val="single" w:sz="8" w:space="0" w:color="auto"/>
              <w:right w:val="single" w:sz="8" w:space="0" w:color="auto"/>
            </w:tcBorders>
            <w:shd w:val="clear" w:color="auto" w:fill="FFFFFF"/>
            <w:tcMar>
              <w:top w:w="0" w:type="dxa"/>
              <w:left w:w="30" w:type="dxa"/>
              <w:bottom w:w="0" w:type="dxa"/>
              <w:right w:w="30" w:type="dxa"/>
            </w:tcMar>
            <w:hideMark/>
          </w:tcPr>
          <w:p w14:paraId="282ACD3B" w14:textId="77777777" w:rsidR="00000000" w:rsidRDefault="00C20118">
            <w:pPr>
              <w:rPr>
                <w:rFonts w:eastAsia="Times New Roman"/>
              </w:rPr>
            </w:pPr>
            <w:r>
              <w:rPr>
                <w:rFonts w:ascii="Calibri" w:eastAsia="Times New Roman" w:hAnsi="Calibri" w:cs="Calibri"/>
                <w:sz w:val="18"/>
                <w:szCs w:val="18"/>
              </w:rPr>
              <w:t>No Blocker or critical defects open before release from Penetration Test and Vulnerability Report</w:t>
            </w:r>
          </w:p>
        </w:tc>
        <w:tc>
          <w:tcPr>
            <w:tcW w:w="2385" w:type="dxa"/>
            <w:tcBorders>
              <w:top w:val="nil"/>
              <w:left w:val="nil"/>
              <w:bottom w:val="single" w:sz="8" w:space="0" w:color="auto"/>
              <w:right w:val="single" w:sz="8" w:space="0" w:color="auto"/>
            </w:tcBorders>
            <w:shd w:val="clear" w:color="auto" w:fill="FFFFFF"/>
            <w:tcMar>
              <w:top w:w="0" w:type="dxa"/>
              <w:left w:w="30" w:type="dxa"/>
              <w:bottom w:w="0" w:type="dxa"/>
              <w:right w:w="30" w:type="dxa"/>
            </w:tcMar>
            <w:hideMark/>
          </w:tcPr>
          <w:p w14:paraId="0D102508" w14:textId="77777777" w:rsidR="00000000" w:rsidRDefault="00C20118">
            <w:pPr>
              <w:rPr>
                <w:rFonts w:eastAsia="Times New Roman"/>
              </w:rPr>
            </w:pPr>
            <w:r>
              <w:rPr>
                <w:rFonts w:ascii="Calibri" w:eastAsia="Times New Roman" w:hAnsi="Calibri" w:cs="Calibri"/>
                <w:sz w:val="18"/>
                <w:szCs w:val="18"/>
              </w:rPr>
              <w:t xml:space="preserve">1.Penetration test </w:t>
            </w:r>
            <w:proofErr w:type="gramStart"/>
            <w:r>
              <w:rPr>
                <w:rFonts w:ascii="Calibri" w:eastAsia="Times New Roman" w:hAnsi="Calibri" w:cs="Calibri"/>
                <w:sz w:val="18"/>
                <w:szCs w:val="18"/>
              </w:rPr>
              <w:t>report ,</w:t>
            </w:r>
            <w:proofErr w:type="gramEnd"/>
            <w:r>
              <w:rPr>
                <w:rFonts w:ascii="Calibri" w:eastAsia="Times New Roman" w:hAnsi="Calibri" w:cs="Calibri"/>
                <w:sz w:val="18"/>
                <w:szCs w:val="18"/>
              </w:rPr>
              <w:t xml:space="preserve"> Vulnerability report</w:t>
            </w:r>
            <w:r>
              <w:rPr>
                <w:rFonts w:ascii="Calibri" w:eastAsia="Times New Roman" w:hAnsi="Calibri" w:cs="Calibri"/>
                <w:sz w:val="18"/>
                <w:szCs w:val="18"/>
              </w:rPr>
              <w:br/>
              <w:t>2. Report verification and approval form SEP team</w:t>
            </w:r>
          </w:p>
        </w:tc>
      </w:tr>
      <w:tr w:rsidR="00000000" w14:paraId="09FC3470" w14:textId="77777777">
        <w:trPr>
          <w:divId w:val="1087077647"/>
          <w:trHeight w:val="309"/>
        </w:trPr>
        <w:tc>
          <w:tcPr>
            <w:tcW w:w="3000" w:type="dxa"/>
            <w:tcBorders>
              <w:top w:val="nil"/>
              <w:left w:val="single" w:sz="8" w:space="0" w:color="auto"/>
              <w:bottom w:val="single" w:sz="8" w:space="0" w:color="auto"/>
              <w:right w:val="single" w:sz="8" w:space="0" w:color="auto"/>
            </w:tcBorders>
            <w:shd w:val="clear" w:color="auto" w:fill="FFFFFF"/>
            <w:tcMar>
              <w:top w:w="0" w:type="dxa"/>
              <w:left w:w="30" w:type="dxa"/>
              <w:bottom w:w="0" w:type="dxa"/>
              <w:right w:w="30" w:type="dxa"/>
            </w:tcMar>
            <w:hideMark/>
          </w:tcPr>
          <w:p w14:paraId="47B4777D" w14:textId="77777777" w:rsidR="00000000" w:rsidRDefault="00C20118">
            <w:pPr>
              <w:rPr>
                <w:rFonts w:eastAsia="Times New Roman"/>
              </w:rPr>
            </w:pPr>
            <w:r>
              <w:rPr>
                <w:rFonts w:eastAsia="Times New Roman"/>
              </w:rPr>
              <w:t>  Quality</w:t>
            </w:r>
          </w:p>
        </w:tc>
        <w:tc>
          <w:tcPr>
            <w:tcW w:w="3330" w:type="dxa"/>
            <w:tcBorders>
              <w:top w:val="nil"/>
              <w:left w:val="nil"/>
              <w:bottom w:val="single" w:sz="8" w:space="0" w:color="auto"/>
              <w:right w:val="single" w:sz="8" w:space="0" w:color="auto"/>
            </w:tcBorders>
            <w:shd w:val="clear" w:color="auto" w:fill="FFFFFF"/>
            <w:tcMar>
              <w:top w:w="0" w:type="dxa"/>
              <w:left w:w="30" w:type="dxa"/>
              <w:bottom w:w="0" w:type="dxa"/>
              <w:right w:w="30" w:type="dxa"/>
            </w:tcMar>
            <w:hideMark/>
          </w:tcPr>
          <w:p w14:paraId="7158D0C5" w14:textId="77777777" w:rsidR="00000000" w:rsidRDefault="00C20118">
            <w:pPr>
              <w:rPr>
                <w:rFonts w:eastAsia="Times New Roman"/>
              </w:rPr>
            </w:pPr>
            <w:r>
              <w:rPr>
                <w:rFonts w:ascii="Calibri" w:eastAsia="Times New Roman" w:hAnsi="Calibri" w:cs="Calibri"/>
                <w:sz w:val="18"/>
                <w:szCs w:val="18"/>
              </w:rPr>
              <w:t xml:space="preserve">0 (Zero) blocker/critical defects in System/API </w:t>
            </w:r>
            <w:r>
              <w:rPr>
                <w:rFonts w:ascii="Calibri" w:eastAsia="Times New Roman" w:hAnsi="Calibri" w:cs="Calibri"/>
                <w:sz w:val="18"/>
                <w:szCs w:val="18"/>
              </w:rPr>
              <w:t>testing</w:t>
            </w:r>
            <w:r>
              <w:rPr>
                <w:rFonts w:ascii="Calibri" w:eastAsia="Times New Roman" w:hAnsi="Calibri" w:cs="Calibri"/>
                <w:sz w:val="18"/>
                <w:szCs w:val="18"/>
              </w:rPr>
              <w:br/>
              <w:t>0 (Zero) blocker/critical static issues</w:t>
            </w:r>
          </w:p>
        </w:tc>
        <w:tc>
          <w:tcPr>
            <w:tcW w:w="2385" w:type="dxa"/>
            <w:tcBorders>
              <w:top w:val="nil"/>
              <w:left w:val="nil"/>
              <w:bottom w:val="single" w:sz="8" w:space="0" w:color="auto"/>
              <w:right w:val="single" w:sz="8" w:space="0" w:color="auto"/>
            </w:tcBorders>
            <w:shd w:val="clear" w:color="auto" w:fill="FFFFFF"/>
            <w:tcMar>
              <w:top w:w="0" w:type="dxa"/>
              <w:left w:w="30" w:type="dxa"/>
              <w:bottom w:w="0" w:type="dxa"/>
              <w:right w:w="30" w:type="dxa"/>
            </w:tcMar>
            <w:hideMark/>
          </w:tcPr>
          <w:p w14:paraId="774E1803" w14:textId="77777777" w:rsidR="00000000" w:rsidRDefault="00C20118">
            <w:pPr>
              <w:rPr>
                <w:rFonts w:eastAsia="Times New Roman"/>
              </w:rPr>
            </w:pPr>
            <w:r>
              <w:rPr>
                <w:rFonts w:ascii="Calibri" w:eastAsia="Times New Roman" w:hAnsi="Calibri" w:cs="Calibri"/>
                <w:sz w:val="18"/>
                <w:szCs w:val="18"/>
              </w:rPr>
              <w:t>1. Functional Test Report</w:t>
            </w:r>
            <w:r>
              <w:rPr>
                <w:rFonts w:ascii="Calibri" w:eastAsia="Times New Roman" w:hAnsi="Calibri" w:cs="Calibri"/>
                <w:sz w:val="18"/>
                <w:szCs w:val="18"/>
              </w:rPr>
              <w:br/>
              <w:t>2. Static Code Report</w:t>
            </w:r>
          </w:p>
        </w:tc>
      </w:tr>
      <w:tr w:rsidR="00000000" w14:paraId="7F71C725" w14:textId="77777777">
        <w:trPr>
          <w:divId w:val="1087077647"/>
          <w:trHeight w:val="309"/>
        </w:trPr>
        <w:tc>
          <w:tcPr>
            <w:tcW w:w="3000" w:type="dxa"/>
            <w:tcBorders>
              <w:top w:val="nil"/>
              <w:left w:val="single" w:sz="8" w:space="0" w:color="auto"/>
              <w:bottom w:val="single" w:sz="8" w:space="0" w:color="auto"/>
              <w:right w:val="single" w:sz="8" w:space="0" w:color="auto"/>
            </w:tcBorders>
            <w:shd w:val="clear" w:color="auto" w:fill="FFFFFF"/>
            <w:tcMar>
              <w:top w:w="0" w:type="dxa"/>
              <w:left w:w="30" w:type="dxa"/>
              <w:bottom w:w="0" w:type="dxa"/>
              <w:right w:w="30" w:type="dxa"/>
            </w:tcMar>
            <w:hideMark/>
          </w:tcPr>
          <w:p w14:paraId="2B745E37" w14:textId="77777777" w:rsidR="00000000" w:rsidRDefault="00C20118">
            <w:pPr>
              <w:rPr>
                <w:rFonts w:eastAsia="Times New Roman"/>
              </w:rPr>
            </w:pPr>
            <w:r>
              <w:rPr>
                <w:rFonts w:eastAsia="Times New Roman"/>
              </w:rPr>
              <w:t>OSS Scan</w:t>
            </w:r>
          </w:p>
        </w:tc>
        <w:tc>
          <w:tcPr>
            <w:tcW w:w="3330" w:type="dxa"/>
            <w:tcBorders>
              <w:top w:val="nil"/>
              <w:left w:val="nil"/>
              <w:bottom w:val="single" w:sz="8" w:space="0" w:color="auto"/>
              <w:right w:val="single" w:sz="8" w:space="0" w:color="auto"/>
            </w:tcBorders>
            <w:shd w:val="clear" w:color="auto" w:fill="FFFFFF"/>
            <w:tcMar>
              <w:top w:w="0" w:type="dxa"/>
              <w:left w:w="30" w:type="dxa"/>
              <w:bottom w:w="0" w:type="dxa"/>
              <w:right w:w="30" w:type="dxa"/>
            </w:tcMar>
            <w:hideMark/>
          </w:tcPr>
          <w:p w14:paraId="2A4F404B" w14:textId="77777777" w:rsidR="00000000" w:rsidRDefault="00C20118">
            <w:pPr>
              <w:rPr>
                <w:rFonts w:eastAsia="Times New Roman"/>
              </w:rPr>
            </w:pPr>
            <w:r>
              <w:rPr>
                <w:rStyle w:val="ui-provider"/>
                <w:rFonts w:eastAsia="Times New Roman"/>
              </w:rPr>
              <w:t xml:space="preserve">0 Disapproved issues, Commercial components should </w:t>
            </w:r>
            <w:proofErr w:type="spellStart"/>
            <w:r>
              <w:rPr>
                <w:rStyle w:val="ui-provider"/>
                <w:rFonts w:eastAsia="Times New Roman"/>
              </w:rPr>
              <w:t>adher</w:t>
            </w:r>
            <w:proofErr w:type="spellEnd"/>
            <w:r>
              <w:rPr>
                <w:rStyle w:val="ui-provider"/>
                <w:rFonts w:eastAsia="Times New Roman"/>
              </w:rPr>
              <w:t xml:space="preserve"> to license terms</w:t>
            </w:r>
          </w:p>
        </w:tc>
        <w:tc>
          <w:tcPr>
            <w:tcW w:w="2385" w:type="dxa"/>
            <w:tcBorders>
              <w:top w:val="nil"/>
              <w:left w:val="nil"/>
              <w:bottom w:val="single" w:sz="8" w:space="0" w:color="auto"/>
              <w:right w:val="single" w:sz="8" w:space="0" w:color="auto"/>
            </w:tcBorders>
            <w:shd w:val="clear" w:color="auto" w:fill="FFFFFF"/>
            <w:tcMar>
              <w:top w:w="0" w:type="dxa"/>
              <w:left w:w="30" w:type="dxa"/>
              <w:bottom w:w="0" w:type="dxa"/>
              <w:right w:w="30" w:type="dxa"/>
            </w:tcMar>
            <w:hideMark/>
          </w:tcPr>
          <w:p w14:paraId="3D624EB2" w14:textId="77777777" w:rsidR="00000000" w:rsidRDefault="00C20118">
            <w:pPr>
              <w:rPr>
                <w:rFonts w:eastAsia="Times New Roman"/>
              </w:rPr>
            </w:pPr>
            <w:r>
              <w:rPr>
                <w:rStyle w:val="ui-provider"/>
                <w:rFonts w:eastAsia="Times New Roman"/>
              </w:rPr>
              <w:t>Obligation Report and Attribution Report</w:t>
            </w:r>
          </w:p>
        </w:tc>
      </w:tr>
    </w:tbl>
    <w:p w14:paraId="4AF1D765" w14:textId="77777777" w:rsidR="00000000" w:rsidRDefault="00C20118">
      <w:pPr>
        <w:pStyle w:val="NormalWeb"/>
        <w:divId w:val="1087077647"/>
      </w:pPr>
      <w:r>
        <w:t> </w:t>
      </w:r>
    </w:p>
    <w:p w14:paraId="3AE10865" w14:textId="77777777" w:rsidR="00000000" w:rsidRDefault="00C20118">
      <w:pPr>
        <w:divId w:val="1538201438"/>
        <w:rPr>
          <w:rFonts w:eastAsia="Times New Roman"/>
          <w:b/>
          <w:bCs/>
        </w:rPr>
      </w:pPr>
      <w:r>
        <w:rPr>
          <w:rFonts w:eastAsia="Times New Roman"/>
          <w:b/>
          <w:bCs/>
        </w:rPr>
        <w:t xml:space="preserve">Configuration Management </w:t>
      </w:r>
    </w:p>
    <w:p w14:paraId="660BE833" w14:textId="77777777" w:rsidR="00000000" w:rsidRDefault="00C20118">
      <w:pPr>
        <w:pStyle w:val="NormalWeb"/>
        <w:divId w:val="1964845323"/>
      </w:pPr>
      <w:r>
        <w:rPr>
          <w:color w:val="000000"/>
          <w:lang w:val="en-GB"/>
        </w:rPr>
        <w:t>This section describes the CM activities, the responsibilities for the same and the artifacts being maintained towards the same. </w:t>
      </w:r>
      <w:r>
        <w:t xml:space="preserve">Master list will </w:t>
      </w:r>
      <w:proofErr w:type="gramStart"/>
      <w:r>
        <w:t>updated</w:t>
      </w:r>
      <w:proofErr w:type="gramEnd"/>
      <w:r>
        <w:t xml:space="preserve"> and baselined before milestone release to customer and internally before eve</w:t>
      </w:r>
      <w:r>
        <w:t>ry QG.</w:t>
      </w:r>
    </w:p>
    <w:p w14:paraId="71D7E0BD" w14:textId="77777777" w:rsidR="00000000" w:rsidRDefault="00C20118">
      <w:pPr>
        <w:pStyle w:val="NormalWeb"/>
        <w:divId w:val="1964845323"/>
      </w:pPr>
      <w:proofErr w:type="spellStart"/>
      <w:r>
        <w:t>Masterlist</w:t>
      </w:r>
      <w:proofErr w:type="spellEnd"/>
      <w:r>
        <w:t xml:space="preserve"> link: https://inside-share-hosted-apps.bosch.com/DMS/GetDocumentService/Document.svc/GetDocumentURL?documentID=P15S170185-808998765-665</w:t>
      </w:r>
    </w:p>
    <w:p w14:paraId="01D5A84D" w14:textId="77777777" w:rsidR="00000000" w:rsidRDefault="00C20118">
      <w:pPr>
        <w:divId w:val="483933675"/>
        <w:rPr>
          <w:rFonts w:eastAsia="Times New Roman"/>
          <w:b/>
          <w:bCs/>
        </w:rPr>
      </w:pPr>
      <w:r>
        <w:rPr>
          <w:rFonts w:eastAsia="Times New Roman"/>
          <w:b/>
          <w:bCs/>
        </w:rPr>
        <w:t xml:space="preserve">Introduction to CM activities </w:t>
      </w:r>
    </w:p>
    <w:p w14:paraId="7CA64C57" w14:textId="77777777" w:rsidR="00000000" w:rsidRDefault="00C20118">
      <w:pPr>
        <w:pStyle w:val="NormalWeb"/>
        <w:divId w:val="219288847"/>
      </w:pPr>
      <w:r>
        <w:rPr>
          <w:sz w:val="18"/>
          <w:szCs w:val="18"/>
        </w:rPr>
        <w:t>The purpose of the Configuration Management process is to have a define</w:t>
      </w:r>
      <w:r>
        <w:rPr>
          <w:sz w:val="18"/>
          <w:szCs w:val="18"/>
        </w:rPr>
        <w:t>d procedure on how to store and control work products and SW artifacts.</w:t>
      </w:r>
    </w:p>
    <w:p w14:paraId="12CB928E" w14:textId="77777777" w:rsidR="00000000" w:rsidRDefault="00C20118">
      <w:pPr>
        <w:pStyle w:val="NormalWeb"/>
        <w:divId w:val="219288847"/>
      </w:pPr>
      <w:proofErr w:type="gramStart"/>
      <w:r>
        <w:rPr>
          <w:sz w:val="18"/>
          <w:szCs w:val="18"/>
        </w:rPr>
        <w:t>Additionally</w:t>
      </w:r>
      <w:proofErr w:type="gramEnd"/>
      <w:r>
        <w:rPr>
          <w:sz w:val="18"/>
          <w:szCs w:val="18"/>
        </w:rPr>
        <w:t xml:space="preserve"> it's important to have baselines for every delivery for restoring a special SW release at any time.</w:t>
      </w:r>
    </w:p>
    <w:p w14:paraId="26C22030" w14:textId="77777777" w:rsidR="00000000" w:rsidRDefault="00C20118">
      <w:pPr>
        <w:divId w:val="1534684239"/>
        <w:rPr>
          <w:rFonts w:eastAsia="Times New Roman"/>
          <w:b/>
          <w:bCs/>
        </w:rPr>
      </w:pPr>
      <w:r>
        <w:rPr>
          <w:rFonts w:eastAsia="Times New Roman"/>
          <w:b/>
          <w:bCs/>
        </w:rPr>
        <w:t xml:space="preserve">Strategy for Configuration Management </w:t>
      </w:r>
    </w:p>
    <w:p w14:paraId="005999AC" w14:textId="77777777" w:rsidR="00000000" w:rsidRDefault="00C20118">
      <w:pPr>
        <w:pStyle w:val="NormalWeb"/>
        <w:jc w:val="both"/>
        <w:divId w:val="1150558584"/>
      </w:pPr>
      <w:r>
        <w:t>Azure Git will be used for sourc</w:t>
      </w:r>
      <w:r>
        <w:t>e control and sequential development.</w:t>
      </w:r>
    </w:p>
    <w:p w14:paraId="086912DC" w14:textId="77777777" w:rsidR="00000000" w:rsidRDefault="00C20118">
      <w:pPr>
        <w:pStyle w:val="NormalWeb"/>
        <w:jc w:val="both"/>
        <w:divId w:val="1150558584"/>
      </w:pPr>
      <w:r>
        <w:t xml:space="preserve">Technical and Other Documents will be kept in </w:t>
      </w:r>
      <w:proofErr w:type="spellStart"/>
      <w:r>
        <w:t>sharepoint</w:t>
      </w:r>
      <w:proofErr w:type="spellEnd"/>
      <w:r>
        <w:t>.</w:t>
      </w:r>
    </w:p>
    <w:p w14:paraId="42053E51" w14:textId="77777777" w:rsidR="00000000" w:rsidRDefault="00C20118">
      <w:pPr>
        <w:pStyle w:val="NormalWeb"/>
        <w:jc w:val="both"/>
        <w:divId w:val="1150558584"/>
      </w:pPr>
      <w:r>
        <w:rPr>
          <w:rFonts w:ascii="Arial" w:hAnsi="Arial" w:cs="Arial"/>
          <w:sz w:val="20"/>
          <w:szCs w:val="20"/>
          <w:lang w:val="de-DE"/>
        </w:rPr>
        <w:t>Every Milestone release to customer and internal testing, Source code  will be baselined and branched out.</w:t>
      </w:r>
    </w:p>
    <w:p w14:paraId="5E347AB6" w14:textId="77777777" w:rsidR="00000000" w:rsidRDefault="00C20118">
      <w:pPr>
        <w:pStyle w:val="NormalWeb"/>
        <w:jc w:val="both"/>
        <w:divId w:val="1150558584"/>
      </w:pPr>
      <w:r>
        <w:rPr>
          <w:rFonts w:ascii="Arial" w:hAnsi="Arial" w:cs="Arial"/>
          <w:sz w:val="20"/>
          <w:szCs w:val="20"/>
          <w:lang w:val="de-DE"/>
        </w:rPr>
        <w:t>QG will be performed based on the milestone release t</w:t>
      </w:r>
      <w:r>
        <w:rPr>
          <w:rFonts w:ascii="Arial" w:hAnsi="Arial" w:cs="Arial"/>
          <w:sz w:val="20"/>
          <w:szCs w:val="20"/>
          <w:lang w:val="de-DE"/>
        </w:rPr>
        <w:t>o the customer. Incase of minor changes on the already delivered features PDC will be performed.</w:t>
      </w:r>
    </w:p>
    <w:p w14:paraId="1E548C1C" w14:textId="77777777" w:rsidR="00000000" w:rsidRDefault="00C20118">
      <w:pPr>
        <w:divId w:val="327949731"/>
        <w:rPr>
          <w:rFonts w:eastAsia="Times New Roman"/>
          <w:b/>
          <w:bCs/>
        </w:rPr>
      </w:pPr>
      <w:r>
        <w:rPr>
          <w:rFonts w:eastAsia="Times New Roman"/>
          <w:b/>
          <w:bCs/>
        </w:rPr>
        <w:t xml:space="preserve">Configuration Management </w:t>
      </w:r>
      <w:proofErr w:type="spellStart"/>
      <w:r>
        <w:rPr>
          <w:rFonts w:eastAsia="Times New Roman"/>
          <w:b/>
          <w:bCs/>
        </w:rPr>
        <w:t>Organisation</w:t>
      </w:r>
      <w:proofErr w:type="spellEnd"/>
      <w:r>
        <w:rPr>
          <w:rFonts w:eastAsia="Times New Roman"/>
          <w:b/>
          <w:bCs/>
        </w:rPr>
        <w:t xml:space="preserve"> </w:t>
      </w:r>
    </w:p>
    <w:p w14:paraId="2C8FC88B" w14:textId="77777777" w:rsidR="00000000" w:rsidRDefault="00C20118">
      <w:pPr>
        <w:divId w:val="396055647"/>
        <w:rPr>
          <w:rFonts w:eastAsia="Times New Roman"/>
          <w:b/>
          <w:bCs/>
        </w:rPr>
      </w:pPr>
      <w:r>
        <w:rPr>
          <w:rFonts w:eastAsia="Times New Roman"/>
          <w:b/>
          <w:bCs/>
        </w:rPr>
        <w:t xml:space="preserve">CM Responsibilities </w:t>
      </w:r>
    </w:p>
    <w:p w14:paraId="230D4315" w14:textId="77777777" w:rsidR="00000000" w:rsidRDefault="00C20118">
      <w:pPr>
        <w:pStyle w:val="NormalWeb"/>
        <w:divId w:val="1342077084"/>
      </w:pPr>
      <w: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28"/>
        <w:gridCol w:w="4428"/>
      </w:tblGrid>
      <w:tr w:rsidR="00000000" w14:paraId="5228972B" w14:textId="77777777">
        <w:trPr>
          <w:divId w:val="1342077084"/>
        </w:trPr>
        <w:tc>
          <w:tcPr>
            <w:tcW w:w="4428" w:type="dxa"/>
            <w:tcBorders>
              <w:top w:val="single" w:sz="8" w:space="0" w:color="auto"/>
              <w:left w:val="single" w:sz="8" w:space="0" w:color="auto"/>
              <w:bottom w:val="single" w:sz="8" w:space="0" w:color="auto"/>
              <w:right w:val="single" w:sz="8" w:space="0" w:color="auto"/>
            </w:tcBorders>
            <w:shd w:val="clear" w:color="auto" w:fill="EEECE1"/>
            <w:tcMar>
              <w:top w:w="0" w:type="dxa"/>
              <w:left w:w="108" w:type="dxa"/>
              <w:bottom w:w="0" w:type="dxa"/>
              <w:right w:w="108" w:type="dxa"/>
            </w:tcMar>
            <w:hideMark/>
          </w:tcPr>
          <w:p w14:paraId="4ED33426" w14:textId="77777777" w:rsidR="00000000" w:rsidRDefault="00C20118">
            <w:pPr>
              <w:pStyle w:val="NormalWeb"/>
              <w:spacing w:before="0" w:beforeAutospacing="0" w:after="0" w:afterAutospacing="0"/>
              <w:jc w:val="both"/>
            </w:pPr>
            <w:r>
              <w:rPr>
                <w:rStyle w:val="Strong"/>
                <w:sz w:val="20"/>
                <w:szCs w:val="20"/>
                <w:lang w:val="en-GB"/>
              </w:rPr>
              <w:t>Task</w:t>
            </w:r>
          </w:p>
        </w:tc>
        <w:tc>
          <w:tcPr>
            <w:tcW w:w="4428" w:type="dxa"/>
            <w:tcBorders>
              <w:top w:val="single" w:sz="8" w:space="0" w:color="auto"/>
              <w:left w:val="nil"/>
              <w:bottom w:val="single" w:sz="8" w:space="0" w:color="auto"/>
              <w:right w:val="single" w:sz="8" w:space="0" w:color="auto"/>
            </w:tcBorders>
            <w:shd w:val="clear" w:color="auto" w:fill="EEECE1"/>
            <w:tcMar>
              <w:top w:w="0" w:type="dxa"/>
              <w:left w:w="108" w:type="dxa"/>
              <w:bottom w:w="0" w:type="dxa"/>
              <w:right w:w="108" w:type="dxa"/>
            </w:tcMar>
            <w:hideMark/>
          </w:tcPr>
          <w:p w14:paraId="17848680" w14:textId="77777777" w:rsidR="00000000" w:rsidRDefault="00C20118">
            <w:pPr>
              <w:pStyle w:val="NormalWeb"/>
              <w:spacing w:before="0" w:beforeAutospacing="0" w:after="0" w:afterAutospacing="0"/>
              <w:jc w:val="both"/>
            </w:pPr>
            <w:r>
              <w:rPr>
                <w:rStyle w:val="Strong"/>
                <w:sz w:val="20"/>
                <w:szCs w:val="20"/>
                <w:lang w:val="en-GB"/>
              </w:rPr>
              <w:t>Responsibility (Name)</w:t>
            </w:r>
          </w:p>
        </w:tc>
      </w:tr>
      <w:tr w:rsidR="00000000" w14:paraId="411F6F06" w14:textId="77777777">
        <w:trPr>
          <w:divId w:val="1342077084"/>
        </w:trPr>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A3C2F13" w14:textId="77777777" w:rsidR="00000000" w:rsidRDefault="00C20118">
            <w:pPr>
              <w:pStyle w:val="NormalWeb"/>
              <w:spacing w:before="0" w:beforeAutospacing="0" w:after="0" w:afterAutospacing="0"/>
              <w:jc w:val="both"/>
            </w:pPr>
            <w:r>
              <w:rPr>
                <w:sz w:val="20"/>
                <w:szCs w:val="20"/>
                <w:lang w:val="en-GB"/>
              </w:rPr>
              <w:t>Configuration Management Set-up</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1E6DFAA" w14:textId="77777777" w:rsidR="00000000" w:rsidRDefault="00C20118">
            <w:pPr>
              <w:pStyle w:val="NormalWeb"/>
              <w:spacing w:before="0" w:beforeAutospacing="0" w:after="0" w:afterAutospacing="0"/>
              <w:jc w:val="both"/>
            </w:pPr>
            <w:r>
              <w:rPr>
                <w:sz w:val="20"/>
                <w:szCs w:val="20"/>
                <w:lang w:val="en-GB"/>
              </w:rPr>
              <w:t> </w:t>
            </w:r>
            <w:r>
              <w:rPr>
                <w:sz w:val="20"/>
                <w:szCs w:val="20"/>
                <w:lang w:val="en-GB"/>
              </w:rPr>
              <w:t>DT Infra Team, Development team</w:t>
            </w:r>
          </w:p>
        </w:tc>
      </w:tr>
      <w:tr w:rsidR="00000000" w14:paraId="45010095" w14:textId="77777777">
        <w:trPr>
          <w:divId w:val="1342077084"/>
        </w:trPr>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DF3132B" w14:textId="77777777" w:rsidR="00000000" w:rsidRDefault="00C20118">
            <w:pPr>
              <w:pStyle w:val="NormalWeb"/>
              <w:spacing w:before="0" w:beforeAutospacing="0" w:after="0" w:afterAutospacing="0"/>
              <w:jc w:val="both"/>
            </w:pPr>
            <w:r>
              <w:rPr>
                <w:sz w:val="20"/>
                <w:szCs w:val="20"/>
                <w:lang w:val="en-GB"/>
              </w:rPr>
              <w:t>Updating the CM Plan</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133383B" w14:textId="77777777" w:rsidR="00000000" w:rsidRDefault="00C20118">
            <w:pPr>
              <w:pStyle w:val="NormalWeb"/>
              <w:spacing w:before="0" w:beforeAutospacing="0" w:after="0" w:afterAutospacing="0"/>
              <w:jc w:val="both"/>
            </w:pPr>
            <w:r>
              <w:rPr>
                <w:sz w:val="20"/>
                <w:szCs w:val="20"/>
                <w:lang w:val="en-GB"/>
              </w:rPr>
              <w:t> </w:t>
            </w:r>
            <w:r>
              <w:t>PM, APM</w:t>
            </w:r>
          </w:p>
        </w:tc>
      </w:tr>
      <w:tr w:rsidR="00000000" w14:paraId="6C8EC272" w14:textId="77777777">
        <w:trPr>
          <w:divId w:val="1342077084"/>
        </w:trPr>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280231A" w14:textId="77777777" w:rsidR="00000000" w:rsidRDefault="00C20118">
            <w:pPr>
              <w:pStyle w:val="NormalWeb"/>
              <w:spacing w:before="0" w:beforeAutospacing="0" w:after="0" w:afterAutospacing="0"/>
              <w:jc w:val="both"/>
            </w:pPr>
            <w:r>
              <w:rPr>
                <w:sz w:val="20"/>
                <w:szCs w:val="20"/>
                <w:lang w:val="en-GB"/>
              </w:rPr>
              <w:t>Rights Allocation of the Project Team</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8CF8785" w14:textId="77777777" w:rsidR="00000000" w:rsidRDefault="00C20118">
            <w:pPr>
              <w:pStyle w:val="NormalWeb"/>
              <w:spacing w:before="0" w:beforeAutospacing="0" w:after="0" w:afterAutospacing="0"/>
              <w:jc w:val="both"/>
            </w:pPr>
            <w:r>
              <w:rPr>
                <w:sz w:val="20"/>
                <w:szCs w:val="20"/>
                <w:lang w:val="en-GB"/>
              </w:rPr>
              <w:t> </w:t>
            </w:r>
            <w:proofErr w:type="gramStart"/>
            <w:r>
              <w:rPr>
                <w:sz w:val="20"/>
                <w:szCs w:val="20"/>
                <w:lang w:val="en-GB"/>
              </w:rPr>
              <w:t>PM,APM</w:t>
            </w:r>
            <w:proofErr w:type="gramEnd"/>
          </w:p>
        </w:tc>
      </w:tr>
      <w:tr w:rsidR="00000000" w14:paraId="146F9E0A" w14:textId="77777777">
        <w:trPr>
          <w:divId w:val="1342077084"/>
        </w:trPr>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BC6740B" w14:textId="77777777" w:rsidR="00000000" w:rsidRDefault="00C20118">
            <w:pPr>
              <w:pStyle w:val="NormalWeb"/>
              <w:spacing w:before="0" w:beforeAutospacing="0" w:after="0" w:afterAutospacing="0"/>
              <w:jc w:val="both"/>
            </w:pPr>
            <w:r>
              <w:rPr>
                <w:sz w:val="20"/>
                <w:szCs w:val="20"/>
                <w:lang w:val="en-GB"/>
              </w:rPr>
              <w:t xml:space="preserve">Identify, </w:t>
            </w:r>
            <w:proofErr w:type="gramStart"/>
            <w:r>
              <w:rPr>
                <w:sz w:val="20"/>
                <w:szCs w:val="20"/>
                <w:lang w:val="en-GB"/>
              </w:rPr>
              <w:t>record</w:t>
            </w:r>
            <w:proofErr w:type="gramEnd"/>
            <w:r>
              <w:rPr>
                <w:sz w:val="20"/>
                <w:szCs w:val="20"/>
                <w:lang w:val="en-GB"/>
              </w:rPr>
              <w:t xml:space="preserve"> and archive the CI's</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75EA1BD" w14:textId="77777777" w:rsidR="00000000" w:rsidRDefault="00C20118">
            <w:pPr>
              <w:pStyle w:val="NormalWeb"/>
              <w:spacing w:before="0" w:beforeAutospacing="0" w:after="0" w:afterAutospacing="0"/>
              <w:jc w:val="both"/>
            </w:pPr>
            <w:r>
              <w:rPr>
                <w:sz w:val="20"/>
                <w:szCs w:val="20"/>
                <w:lang w:val="en-GB"/>
              </w:rPr>
              <w:t> </w:t>
            </w:r>
            <w:proofErr w:type="gramStart"/>
            <w:r>
              <w:rPr>
                <w:sz w:val="20"/>
                <w:szCs w:val="20"/>
                <w:lang w:val="en-GB"/>
              </w:rPr>
              <w:t>PM,APM</w:t>
            </w:r>
            <w:proofErr w:type="gramEnd"/>
          </w:p>
        </w:tc>
      </w:tr>
      <w:tr w:rsidR="00000000" w14:paraId="34AB9C14" w14:textId="77777777">
        <w:trPr>
          <w:divId w:val="1342077084"/>
        </w:trPr>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90E98F6" w14:textId="77777777" w:rsidR="00000000" w:rsidRDefault="00C20118">
            <w:pPr>
              <w:pStyle w:val="NormalWeb"/>
              <w:spacing w:before="0" w:beforeAutospacing="0" w:after="0" w:afterAutospacing="0"/>
              <w:jc w:val="both"/>
            </w:pPr>
            <w:r>
              <w:rPr>
                <w:sz w:val="20"/>
                <w:szCs w:val="20"/>
                <w:lang w:val="en-GB"/>
              </w:rPr>
              <w:t>Identify and give a label for Software baseline</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00ED91A" w14:textId="77777777" w:rsidR="00000000" w:rsidRDefault="00C20118">
            <w:pPr>
              <w:pStyle w:val="NormalWeb"/>
              <w:spacing w:before="0" w:beforeAutospacing="0" w:after="0" w:afterAutospacing="0"/>
            </w:pPr>
            <w:r>
              <w:rPr>
                <w:sz w:val="20"/>
                <w:szCs w:val="20"/>
                <w:lang w:val="en-GB"/>
              </w:rPr>
              <w:t> </w:t>
            </w:r>
            <w:proofErr w:type="gramStart"/>
            <w:r>
              <w:rPr>
                <w:rFonts w:ascii="Calibri" w:hAnsi="Calibri" w:cs="Calibri"/>
                <w:sz w:val="22"/>
                <w:szCs w:val="22"/>
              </w:rPr>
              <w:t>PM,APM</w:t>
            </w:r>
            <w:proofErr w:type="gramEnd"/>
            <w:r>
              <w:rPr>
                <w:rFonts w:ascii="Calibri" w:hAnsi="Calibri" w:cs="Calibri"/>
                <w:sz w:val="22"/>
                <w:szCs w:val="22"/>
              </w:rPr>
              <w:t xml:space="preserve"> &amp;Team</w:t>
            </w:r>
          </w:p>
        </w:tc>
      </w:tr>
      <w:tr w:rsidR="00000000" w14:paraId="648BBE1D" w14:textId="77777777">
        <w:trPr>
          <w:divId w:val="1342077084"/>
        </w:trPr>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68F78BE" w14:textId="77777777" w:rsidR="00000000" w:rsidRDefault="00C20118">
            <w:pPr>
              <w:pStyle w:val="NormalWeb"/>
              <w:spacing w:before="0" w:beforeAutospacing="0" w:after="0" w:afterAutospacing="0"/>
              <w:jc w:val="both"/>
            </w:pPr>
            <w:r>
              <w:rPr>
                <w:sz w:val="20"/>
                <w:szCs w:val="20"/>
                <w:lang w:val="en-GB"/>
              </w:rPr>
              <w:t>Verify the completeness of the baseline</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17E3D2" w14:textId="77777777" w:rsidR="00000000" w:rsidRDefault="00C20118">
            <w:pPr>
              <w:pStyle w:val="NormalWeb"/>
              <w:spacing w:before="0" w:beforeAutospacing="0" w:after="0" w:afterAutospacing="0"/>
              <w:jc w:val="both"/>
            </w:pPr>
            <w:r>
              <w:rPr>
                <w:sz w:val="20"/>
                <w:szCs w:val="20"/>
                <w:lang w:val="en-GB"/>
              </w:rPr>
              <w:t> </w:t>
            </w:r>
            <w:r>
              <w:rPr>
                <w:rFonts w:ascii="Calibri" w:hAnsi="Calibri" w:cs="Calibri"/>
                <w:sz w:val="22"/>
                <w:szCs w:val="22"/>
              </w:rPr>
              <w:t>PM, APM</w:t>
            </w:r>
          </w:p>
        </w:tc>
      </w:tr>
      <w:tr w:rsidR="00000000" w14:paraId="6F6AE36F" w14:textId="77777777">
        <w:trPr>
          <w:divId w:val="1342077084"/>
        </w:trPr>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0093BAB" w14:textId="77777777" w:rsidR="00000000" w:rsidRDefault="00C20118">
            <w:pPr>
              <w:pStyle w:val="NormalWeb"/>
              <w:spacing w:before="0" w:beforeAutospacing="0" w:after="0" w:afterAutospacing="0"/>
              <w:jc w:val="both"/>
            </w:pPr>
            <w:r>
              <w:rPr>
                <w:sz w:val="20"/>
                <w:szCs w:val="20"/>
                <w:lang w:val="en-GB"/>
              </w:rPr>
              <w:t>Branching / Merging</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D4306DB" w14:textId="77777777" w:rsidR="00000000" w:rsidRDefault="00C20118">
            <w:pPr>
              <w:pStyle w:val="NormalWeb"/>
              <w:spacing w:before="0" w:beforeAutospacing="0" w:after="0" w:afterAutospacing="0"/>
              <w:jc w:val="both"/>
            </w:pPr>
            <w:r>
              <w:rPr>
                <w:sz w:val="20"/>
                <w:szCs w:val="20"/>
                <w:lang w:val="en-GB"/>
              </w:rPr>
              <w:t> PM, APM &amp; Team</w:t>
            </w:r>
          </w:p>
        </w:tc>
      </w:tr>
      <w:tr w:rsidR="00000000" w14:paraId="2E1F25D7" w14:textId="77777777">
        <w:trPr>
          <w:divId w:val="1342077084"/>
        </w:trPr>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2A41E65" w14:textId="77777777" w:rsidR="00000000" w:rsidRDefault="00C20118">
            <w:pPr>
              <w:pStyle w:val="NormalWeb"/>
              <w:spacing w:before="0" w:beforeAutospacing="0" w:after="0" w:afterAutospacing="0"/>
              <w:jc w:val="both"/>
            </w:pPr>
            <w:r>
              <w:rPr>
                <w:sz w:val="20"/>
                <w:szCs w:val="20"/>
                <w:lang w:val="en-GB"/>
              </w:rPr>
              <w:t>Configuration Audits</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D2EF950" w14:textId="77777777" w:rsidR="00000000" w:rsidRDefault="00C20118">
            <w:pPr>
              <w:pStyle w:val="NormalWeb"/>
              <w:spacing w:before="0" w:beforeAutospacing="0" w:after="0" w:afterAutospacing="0"/>
              <w:jc w:val="both"/>
            </w:pPr>
            <w:r>
              <w:rPr>
                <w:sz w:val="20"/>
                <w:szCs w:val="20"/>
                <w:lang w:val="en-GB"/>
              </w:rPr>
              <w:t> EPQ</w:t>
            </w:r>
          </w:p>
        </w:tc>
      </w:tr>
      <w:tr w:rsidR="00000000" w14:paraId="080C082F" w14:textId="77777777">
        <w:trPr>
          <w:divId w:val="1342077084"/>
        </w:trPr>
        <w:tc>
          <w:tcPr>
            <w:tcW w:w="44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BFB7049" w14:textId="77777777" w:rsidR="00000000" w:rsidRDefault="00C20118">
            <w:pPr>
              <w:rPr>
                <w:rFonts w:eastAsia="Times New Roman"/>
              </w:rPr>
            </w:pPr>
            <w:r>
              <w:rPr>
                <w:rFonts w:eastAsia="Times New Roman"/>
              </w:rPr>
              <w:t> </w:t>
            </w:r>
          </w:p>
        </w:tc>
        <w:tc>
          <w:tcPr>
            <w:tcW w:w="44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80F8FC9" w14:textId="77777777" w:rsidR="00000000" w:rsidRDefault="00C20118">
            <w:pPr>
              <w:rPr>
                <w:rFonts w:eastAsia="Times New Roman"/>
              </w:rPr>
            </w:pPr>
            <w:r>
              <w:rPr>
                <w:rFonts w:eastAsia="Times New Roman"/>
              </w:rPr>
              <w:t> </w:t>
            </w:r>
          </w:p>
        </w:tc>
      </w:tr>
    </w:tbl>
    <w:p w14:paraId="50A2B7C8" w14:textId="77777777" w:rsidR="00000000" w:rsidRDefault="00C20118">
      <w:pPr>
        <w:pStyle w:val="NormalWeb"/>
        <w:divId w:val="1342077084"/>
      </w:pPr>
      <w:r>
        <w:t> </w:t>
      </w:r>
    </w:p>
    <w:p w14:paraId="0D716327" w14:textId="77777777" w:rsidR="00000000" w:rsidRDefault="00C20118">
      <w:pPr>
        <w:divId w:val="410352213"/>
        <w:rPr>
          <w:rFonts w:eastAsia="Times New Roman"/>
          <w:b/>
          <w:bCs/>
        </w:rPr>
      </w:pPr>
      <w:r>
        <w:rPr>
          <w:rFonts w:eastAsia="Times New Roman"/>
          <w:b/>
          <w:bCs/>
        </w:rPr>
        <w:t xml:space="preserve">Baselining criteria and list of configuration items </w:t>
      </w:r>
    </w:p>
    <w:p w14:paraId="51F58D6F" w14:textId="77777777" w:rsidR="00000000" w:rsidRDefault="00C20118">
      <w:pPr>
        <w:pStyle w:val="NormalWeb"/>
        <w:divId w:val="749886348"/>
      </w:pPr>
      <w:r>
        <w:rPr>
          <w:rStyle w:val="Strong"/>
          <w:rFonts w:ascii="Arial" w:hAnsi="Arial" w:cs="Arial"/>
          <w:sz w:val="17"/>
          <w:szCs w:val="17"/>
        </w:rPr>
        <w:t>Customer Supplied Items</w:t>
      </w:r>
    </w:p>
    <w:p w14:paraId="543FB2FD" w14:textId="77777777" w:rsidR="00000000" w:rsidRDefault="00C20118">
      <w:pPr>
        <w:pStyle w:val="NormalWeb"/>
        <w:divId w:val="749886348"/>
      </w:pPr>
      <w:r>
        <w:rPr>
          <w:rFonts w:ascii="Arial" w:hAnsi="Arial" w:cs="Arial"/>
          <w:sz w:val="17"/>
          <w:szCs w:val="17"/>
        </w:rPr>
        <w:t>Requirement document </w:t>
      </w:r>
    </w:p>
    <w:p w14:paraId="2AC281AF" w14:textId="77777777" w:rsidR="00000000" w:rsidRDefault="00C20118">
      <w:pPr>
        <w:pStyle w:val="NormalWeb"/>
        <w:divId w:val="749886348"/>
      </w:pPr>
      <w:r>
        <w:rPr>
          <w:rStyle w:val="Strong"/>
          <w:rFonts w:ascii="Arial" w:hAnsi="Arial" w:cs="Arial"/>
          <w:sz w:val="17"/>
          <w:szCs w:val="17"/>
        </w:rPr>
        <w:t>Environment related Items</w:t>
      </w:r>
    </w:p>
    <w:p w14:paraId="02F5CE06" w14:textId="77777777" w:rsidR="00000000" w:rsidRDefault="00C20118">
      <w:pPr>
        <w:pStyle w:val="NormalWeb"/>
        <w:divId w:val="749886348"/>
      </w:pPr>
      <w:r>
        <w:rPr>
          <w:rFonts w:ascii="Arial" w:hAnsi="Arial" w:cs="Arial"/>
          <w:sz w:val="17"/>
          <w:szCs w:val="17"/>
        </w:rPr>
        <w:t xml:space="preserve">Individual TMs would be responsible for their </w:t>
      </w:r>
      <w:proofErr w:type="gramStart"/>
      <w:r>
        <w:rPr>
          <w:rFonts w:ascii="Arial" w:hAnsi="Arial" w:cs="Arial"/>
          <w:sz w:val="17"/>
          <w:szCs w:val="17"/>
        </w:rPr>
        <w:t>code</w:t>
      </w:r>
      <w:proofErr w:type="gramEnd"/>
    </w:p>
    <w:p w14:paraId="2AED7F8B" w14:textId="77777777" w:rsidR="00000000" w:rsidRDefault="00C20118">
      <w:pPr>
        <w:pStyle w:val="NormalWeb"/>
        <w:divId w:val="749886348"/>
      </w:pPr>
      <w:r>
        <w:rPr>
          <w:rFonts w:ascii="Arial" w:hAnsi="Arial" w:cs="Arial"/>
          <w:sz w:val="17"/>
          <w:szCs w:val="17"/>
        </w:rPr>
        <w:t>Baselining will be done based on features and milestones releases. Baselining will be done before release to the customer with Version, TAG.</w:t>
      </w:r>
    </w:p>
    <w:p w14:paraId="7442B649" w14:textId="77777777" w:rsidR="00000000" w:rsidRDefault="00C20118">
      <w:pPr>
        <w:pStyle w:val="NormalWeb"/>
        <w:divId w:val="749886348"/>
      </w:pPr>
      <w:r>
        <w:rPr>
          <w:rFonts w:ascii="Arial" w:hAnsi="Arial" w:cs="Arial"/>
          <w:sz w:val="17"/>
          <w:szCs w:val="17"/>
        </w:rPr>
        <w:t>Code Complexity will be captured and N</w:t>
      </w:r>
      <w:r>
        <w:rPr>
          <w:rFonts w:ascii="Arial" w:hAnsi="Arial" w:cs="Arial"/>
          <w:sz w:val="17"/>
          <w:szCs w:val="17"/>
        </w:rPr>
        <w:t>o Major, Critical issues will be there in each release.</w:t>
      </w:r>
    </w:p>
    <w:p w14:paraId="3E58079B" w14:textId="77777777" w:rsidR="00000000" w:rsidRDefault="00C20118">
      <w:pPr>
        <w:divId w:val="883711179"/>
        <w:rPr>
          <w:rFonts w:eastAsia="Times New Roman"/>
          <w:b/>
          <w:bCs/>
        </w:rPr>
      </w:pPr>
      <w:r>
        <w:rPr>
          <w:rFonts w:eastAsia="Times New Roman"/>
          <w:b/>
          <w:bCs/>
        </w:rPr>
        <w:t xml:space="preserve">Storing and Retrieving Configuration Items </w:t>
      </w:r>
    </w:p>
    <w:p w14:paraId="52288D2A" w14:textId="77777777" w:rsidR="00000000" w:rsidRDefault="00C20118">
      <w:pPr>
        <w:pStyle w:val="NormalWeb"/>
        <w:divId w:val="1797481513"/>
      </w:pPr>
      <w:r>
        <w:rPr>
          <w:color w:val="333399"/>
        </w:rPr>
        <w:t>The contents of a repository for storing configuration items, the directories maintained and the description of each of the directories are specified in the</w:t>
      </w:r>
      <w:r>
        <w:rPr>
          <w:color w:val="333399"/>
        </w:rPr>
        <w:t xml:space="preserve"> Master list. The soft copy of the entire project related documents shall be accessible as </w:t>
      </w:r>
      <w:proofErr w:type="gramStart"/>
      <w:r>
        <w:rPr>
          <w:color w:val="333399"/>
        </w:rPr>
        <w:t>Read :</w:t>
      </w:r>
      <w:proofErr w:type="gramEnd"/>
      <w:r>
        <w:rPr>
          <w:color w:val="333399"/>
        </w:rPr>
        <w:t xml:space="preserve"> to all the project team members and Write : to the designated Project Manager On any deviation from the above, the list of persons authorized shall be documen</w:t>
      </w:r>
      <w:r>
        <w:rPr>
          <w:color w:val="333399"/>
        </w:rPr>
        <w:t>ted in the master list.</w:t>
      </w:r>
    </w:p>
    <w:p w14:paraId="78BC6583" w14:textId="77777777" w:rsidR="00000000" w:rsidRDefault="00C20118">
      <w:pPr>
        <w:pStyle w:val="NormalWeb"/>
        <w:divId w:val="1797481513"/>
      </w:pPr>
    </w:p>
    <w:p w14:paraId="6E8F49F3" w14:textId="77777777" w:rsidR="00000000" w:rsidRDefault="00C20118">
      <w:pPr>
        <w:divId w:val="793017732"/>
        <w:rPr>
          <w:rFonts w:eastAsia="Times New Roman"/>
          <w:b/>
          <w:bCs/>
        </w:rPr>
      </w:pPr>
      <w:r>
        <w:rPr>
          <w:rFonts w:eastAsia="Times New Roman"/>
          <w:b/>
          <w:bCs/>
        </w:rPr>
        <w:t xml:space="preserve">Naming Convention </w:t>
      </w:r>
    </w:p>
    <w:p w14:paraId="0A14D6C2" w14:textId="77777777" w:rsidR="00000000" w:rsidRDefault="00C20118">
      <w:pPr>
        <w:pStyle w:val="NormalWeb"/>
        <w:divId w:val="1083330934"/>
      </w:pPr>
      <w:r>
        <w:t> </w:t>
      </w:r>
    </w:p>
    <w:tbl>
      <w:tblPr>
        <w:tblW w:w="0" w:type="auto"/>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3330"/>
        <w:gridCol w:w="4500"/>
      </w:tblGrid>
      <w:tr w:rsidR="00000000" w14:paraId="749CFF8C" w14:textId="77777777">
        <w:trPr>
          <w:divId w:val="1083330934"/>
          <w:tblHeader/>
        </w:trPr>
        <w:tc>
          <w:tcPr>
            <w:tcW w:w="1260"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14:paraId="5C7F7E1B" w14:textId="77777777" w:rsidR="00000000" w:rsidRDefault="00C20118">
            <w:pPr>
              <w:pStyle w:val="NormalWeb"/>
              <w:spacing w:before="0" w:beforeAutospacing="0" w:after="0" w:afterAutospacing="0"/>
              <w:jc w:val="center"/>
            </w:pPr>
            <w:r>
              <w:rPr>
                <w:b/>
                <w:bCs/>
                <w:sz w:val="20"/>
                <w:szCs w:val="20"/>
                <w:lang w:val="en-GB"/>
              </w:rPr>
              <w:t>SL#</w:t>
            </w:r>
          </w:p>
        </w:tc>
        <w:tc>
          <w:tcPr>
            <w:tcW w:w="3330"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2215C367" w14:textId="77777777" w:rsidR="00000000" w:rsidRDefault="00C20118">
            <w:pPr>
              <w:pStyle w:val="NormalWeb"/>
              <w:spacing w:before="0" w:beforeAutospacing="0" w:after="0" w:afterAutospacing="0"/>
              <w:jc w:val="center"/>
            </w:pPr>
            <w:r>
              <w:rPr>
                <w:b/>
                <w:bCs/>
                <w:sz w:val="20"/>
                <w:szCs w:val="20"/>
                <w:lang w:val="en-GB"/>
              </w:rPr>
              <w:t xml:space="preserve">Category </w:t>
            </w:r>
          </w:p>
        </w:tc>
        <w:tc>
          <w:tcPr>
            <w:tcW w:w="4500"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37F607FB" w14:textId="77777777" w:rsidR="00000000" w:rsidRDefault="00C20118">
            <w:pPr>
              <w:pStyle w:val="NormalWeb"/>
              <w:spacing w:before="0" w:beforeAutospacing="0" w:after="0" w:afterAutospacing="0"/>
              <w:jc w:val="center"/>
            </w:pPr>
            <w:r>
              <w:rPr>
                <w:b/>
                <w:bCs/>
                <w:sz w:val="20"/>
                <w:szCs w:val="20"/>
                <w:lang w:val="en-GB"/>
              </w:rPr>
              <w:t>Naming convention</w:t>
            </w:r>
          </w:p>
        </w:tc>
      </w:tr>
      <w:tr w:rsidR="00000000" w14:paraId="679E064F" w14:textId="77777777">
        <w:trPr>
          <w:divId w:val="1083330934"/>
        </w:trPr>
        <w:tc>
          <w:tcPr>
            <w:tcW w:w="12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604961F" w14:textId="77777777" w:rsidR="00000000" w:rsidRDefault="00C20118">
            <w:pPr>
              <w:pStyle w:val="NormalWeb"/>
              <w:spacing w:before="0" w:beforeAutospacing="0" w:after="0" w:afterAutospacing="0"/>
              <w:jc w:val="center"/>
            </w:pPr>
            <w:r>
              <w:rPr>
                <w:sz w:val="20"/>
                <w:szCs w:val="20"/>
                <w:lang w:val="en-GB"/>
              </w:rPr>
              <w:t>1</w:t>
            </w:r>
          </w:p>
        </w:tc>
        <w:tc>
          <w:tcPr>
            <w:tcW w:w="33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8FFEB45" w14:textId="77777777" w:rsidR="00000000" w:rsidRDefault="00C20118">
            <w:pPr>
              <w:pStyle w:val="NormalWeb"/>
              <w:spacing w:before="0" w:beforeAutospacing="0" w:after="0" w:afterAutospacing="0"/>
              <w:jc w:val="both"/>
            </w:pPr>
            <w:r>
              <w:rPr>
                <w:sz w:val="20"/>
                <w:szCs w:val="20"/>
                <w:lang w:val="en-GB"/>
              </w:rPr>
              <w:t>Project Documents</w:t>
            </w:r>
          </w:p>
        </w:tc>
        <w:tc>
          <w:tcPr>
            <w:tcW w:w="45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F17EE5" w14:textId="77777777" w:rsidR="00000000" w:rsidRDefault="00C20118">
            <w:pPr>
              <w:pStyle w:val="NormalWeb"/>
              <w:spacing w:before="0" w:beforeAutospacing="0" w:after="0" w:afterAutospacing="0"/>
              <w:jc w:val="both"/>
            </w:pPr>
            <w:r>
              <w:rPr>
                <w:sz w:val="20"/>
                <w:szCs w:val="20"/>
                <w:lang w:val="en-GB"/>
              </w:rPr>
              <w:t> </w:t>
            </w:r>
            <w:proofErr w:type="spellStart"/>
            <w:r>
              <w:rPr>
                <w:sz w:val="20"/>
                <w:szCs w:val="20"/>
                <w:lang w:val="en-GB"/>
              </w:rPr>
              <w:t>YYYY_MM_DD_Description</w:t>
            </w:r>
            <w:proofErr w:type="spellEnd"/>
            <w:r>
              <w:rPr>
                <w:sz w:val="20"/>
                <w:szCs w:val="20"/>
              </w:rPr>
              <w:t>_</w:t>
            </w:r>
            <w:proofErr w:type="spellStart"/>
            <w:r>
              <w:rPr>
                <w:sz w:val="20"/>
                <w:szCs w:val="20"/>
              </w:rPr>
              <w:t>ReportNo</w:t>
            </w:r>
            <w:proofErr w:type="spellEnd"/>
            <w:r>
              <w:rPr>
                <w:sz w:val="20"/>
                <w:szCs w:val="20"/>
                <w:lang w:val="en-GB"/>
              </w:rPr>
              <w:t>.pdf</w:t>
            </w:r>
          </w:p>
        </w:tc>
      </w:tr>
      <w:tr w:rsidR="00000000" w14:paraId="03AF3B07" w14:textId="77777777">
        <w:trPr>
          <w:divId w:val="1083330934"/>
        </w:trPr>
        <w:tc>
          <w:tcPr>
            <w:tcW w:w="12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464ECDA" w14:textId="77777777" w:rsidR="00000000" w:rsidRDefault="00C20118">
            <w:pPr>
              <w:pStyle w:val="NormalWeb"/>
              <w:spacing w:before="0" w:beforeAutospacing="0" w:after="0" w:afterAutospacing="0"/>
              <w:jc w:val="center"/>
            </w:pPr>
            <w:r>
              <w:rPr>
                <w:sz w:val="20"/>
                <w:szCs w:val="20"/>
                <w:lang w:val="en-GB"/>
              </w:rPr>
              <w:t>2</w:t>
            </w:r>
          </w:p>
        </w:tc>
        <w:tc>
          <w:tcPr>
            <w:tcW w:w="33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EDF2D1B" w14:textId="77777777" w:rsidR="00000000" w:rsidRDefault="00C20118">
            <w:pPr>
              <w:pStyle w:val="NormalWeb"/>
              <w:spacing w:before="0" w:beforeAutospacing="0" w:after="0" w:afterAutospacing="0"/>
              <w:jc w:val="both"/>
            </w:pPr>
            <w:r>
              <w:rPr>
                <w:sz w:val="20"/>
                <w:szCs w:val="20"/>
                <w:lang w:val="en-GB"/>
              </w:rPr>
              <w:t>Source Code</w:t>
            </w:r>
          </w:p>
        </w:tc>
        <w:tc>
          <w:tcPr>
            <w:tcW w:w="45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2D22A57" w14:textId="77777777" w:rsidR="00000000" w:rsidRDefault="00C20118">
            <w:pPr>
              <w:pStyle w:val="NormalWeb"/>
              <w:spacing w:before="0" w:beforeAutospacing="0" w:after="0" w:afterAutospacing="0"/>
              <w:jc w:val="both"/>
            </w:pPr>
            <w:r>
              <w:rPr>
                <w:sz w:val="20"/>
                <w:szCs w:val="20"/>
                <w:lang w:val="en-GB"/>
              </w:rPr>
              <w:t> </w:t>
            </w:r>
            <w:r>
              <w:rPr>
                <w:rStyle w:val="ui-provider"/>
              </w:rPr>
              <w:t xml:space="preserve">PPGPL Repository </w:t>
            </w:r>
            <w:r>
              <w:rPr>
                <w:rStyle w:val="ui-provider"/>
              </w:rPr>
              <w:t>(</w:t>
            </w:r>
            <w:proofErr w:type="spellStart"/>
            <w:r>
              <w:rPr>
                <w:rStyle w:val="ui-provider"/>
              </w:rPr>
              <w:fldChar w:fldCharType="begin"/>
            </w:r>
            <w:r>
              <w:rPr>
                <w:rStyle w:val="ui-provider"/>
              </w:rPr>
              <w:instrText xml:space="preserve"> </w:instrText>
            </w:r>
            <w:r>
              <w:rPr>
                <w:rStyle w:val="ui-provider"/>
              </w:rPr>
              <w:instrText>HYPERLINK "https://dev.azure.com/PPGPL/Digital%20Twin/_git/ppgpl-dev-dt-analysis-api" \o "https://dev.azure.com/ppgpl/digital%20twin/_git/ppgpl-dev-dt-analysis-api" \t "_blank"</w:instrText>
            </w:r>
            <w:r>
              <w:rPr>
                <w:rStyle w:val="ui-provider"/>
              </w:rPr>
              <w:instrText xml:space="preserve"> </w:instrText>
            </w:r>
            <w:r>
              <w:rPr>
                <w:rStyle w:val="ui-provider"/>
              </w:rPr>
              <w:fldChar w:fldCharType="separate"/>
            </w:r>
            <w:r>
              <w:rPr>
                <w:rStyle w:val="Hyperlink"/>
              </w:rPr>
              <w:t>ppgpl</w:t>
            </w:r>
            <w:proofErr w:type="spellEnd"/>
            <w:r>
              <w:rPr>
                <w:rStyle w:val="Hyperlink"/>
              </w:rPr>
              <w:t>-dev-dt-analysis-</w:t>
            </w:r>
            <w:proofErr w:type="spellStart"/>
            <w:r>
              <w:rPr>
                <w:rStyle w:val="Hyperlink"/>
              </w:rPr>
              <w:t>api</w:t>
            </w:r>
            <w:proofErr w:type="spellEnd"/>
            <w:r>
              <w:rPr>
                <w:rStyle w:val="Hyperlink"/>
              </w:rPr>
              <w:t xml:space="preserve"> - Repos (azure.com)</w:t>
            </w:r>
            <w:r>
              <w:rPr>
                <w:rStyle w:val="ui-provider"/>
              </w:rPr>
              <w:fldChar w:fldCharType="end"/>
            </w:r>
            <w:r>
              <w:rPr>
                <w:rStyle w:val="ui-provider"/>
              </w:rPr>
              <w:t>)</w:t>
            </w:r>
          </w:p>
        </w:tc>
      </w:tr>
      <w:tr w:rsidR="00000000" w14:paraId="29E718FC" w14:textId="77777777">
        <w:trPr>
          <w:divId w:val="1083330934"/>
        </w:trPr>
        <w:tc>
          <w:tcPr>
            <w:tcW w:w="12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47832E9" w14:textId="77777777" w:rsidR="00000000" w:rsidRDefault="00C20118">
            <w:pPr>
              <w:pStyle w:val="NormalWeb"/>
              <w:spacing w:before="0" w:beforeAutospacing="0" w:after="0" w:afterAutospacing="0"/>
              <w:jc w:val="center"/>
            </w:pPr>
            <w:r>
              <w:rPr>
                <w:sz w:val="20"/>
                <w:szCs w:val="20"/>
                <w:lang w:val="en-GB"/>
              </w:rPr>
              <w:t>3</w:t>
            </w:r>
          </w:p>
        </w:tc>
        <w:tc>
          <w:tcPr>
            <w:tcW w:w="33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2461DC3" w14:textId="77777777" w:rsidR="00000000" w:rsidRDefault="00C20118">
            <w:pPr>
              <w:pStyle w:val="NormalWeb"/>
              <w:spacing w:before="0" w:beforeAutospacing="0" w:after="0" w:afterAutospacing="0"/>
              <w:jc w:val="both"/>
            </w:pPr>
            <w:r>
              <w:rPr>
                <w:sz w:val="20"/>
                <w:szCs w:val="20"/>
                <w:lang w:val="en-GB"/>
              </w:rPr>
              <w:t>Branch Information</w:t>
            </w:r>
          </w:p>
        </w:tc>
        <w:tc>
          <w:tcPr>
            <w:tcW w:w="45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6F0AB44" w14:textId="77777777" w:rsidR="00000000" w:rsidRDefault="00C20118">
            <w:pPr>
              <w:spacing w:beforeAutospacing="1" w:afterAutospacing="1"/>
              <w:rPr>
                <w:rFonts w:eastAsia="Times New Roman"/>
              </w:rPr>
            </w:pPr>
            <w:r>
              <w:rPr>
                <w:rFonts w:eastAsia="Times New Roman"/>
              </w:rPr>
              <w:t>featur</w:t>
            </w:r>
            <w:r>
              <w:rPr>
                <w:rFonts w:eastAsia="Times New Roman"/>
              </w:rPr>
              <w:t>e/&lt;</w:t>
            </w:r>
            <w:proofErr w:type="spellStart"/>
            <w:r>
              <w:rPr>
                <w:rFonts w:eastAsia="Times New Roman"/>
              </w:rPr>
              <w:t>feature_name</w:t>
            </w:r>
            <w:proofErr w:type="spellEnd"/>
            <w:r>
              <w:rPr>
                <w:rFonts w:eastAsia="Times New Roman"/>
              </w:rPr>
              <w:t>&gt;; hotfix/&lt;</w:t>
            </w:r>
            <w:proofErr w:type="spellStart"/>
            <w:r>
              <w:rPr>
                <w:rFonts w:eastAsia="Times New Roman"/>
              </w:rPr>
              <w:t>hotfix_name</w:t>
            </w:r>
            <w:proofErr w:type="spellEnd"/>
            <w:r>
              <w:rPr>
                <w:rFonts w:eastAsia="Times New Roman"/>
              </w:rPr>
              <w:t xml:space="preserve">&gt;; </w:t>
            </w:r>
            <w:proofErr w:type="spellStart"/>
            <w:proofErr w:type="gramStart"/>
            <w:r>
              <w:rPr>
                <w:rFonts w:eastAsia="Times New Roman"/>
              </w:rPr>
              <w:t>develop;main</w:t>
            </w:r>
            <w:proofErr w:type="spellEnd"/>
            <w:proofErr w:type="gramEnd"/>
          </w:p>
        </w:tc>
      </w:tr>
      <w:tr w:rsidR="00000000" w14:paraId="1DCA39A2" w14:textId="77777777">
        <w:trPr>
          <w:divId w:val="1083330934"/>
        </w:trPr>
        <w:tc>
          <w:tcPr>
            <w:tcW w:w="12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1B647C0" w14:textId="77777777" w:rsidR="00000000" w:rsidRDefault="00C20118">
            <w:pPr>
              <w:pStyle w:val="NormalWeb"/>
              <w:spacing w:before="0" w:beforeAutospacing="0" w:after="0" w:afterAutospacing="0"/>
              <w:jc w:val="center"/>
            </w:pPr>
            <w:r>
              <w:rPr>
                <w:sz w:val="20"/>
                <w:szCs w:val="20"/>
                <w:lang w:val="en-GB"/>
              </w:rPr>
              <w:t>4</w:t>
            </w:r>
          </w:p>
        </w:tc>
        <w:tc>
          <w:tcPr>
            <w:tcW w:w="33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8EB602C" w14:textId="77777777" w:rsidR="00000000" w:rsidRDefault="00C20118">
            <w:pPr>
              <w:pStyle w:val="NormalWeb"/>
              <w:spacing w:before="0" w:beforeAutospacing="0" w:after="0" w:afterAutospacing="0"/>
              <w:jc w:val="both"/>
            </w:pPr>
            <w:r>
              <w:rPr>
                <w:sz w:val="20"/>
                <w:szCs w:val="20"/>
                <w:lang w:val="en-GB"/>
              </w:rPr>
              <w:t>Labels</w:t>
            </w:r>
          </w:p>
        </w:tc>
        <w:tc>
          <w:tcPr>
            <w:tcW w:w="45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8D56681" w14:textId="77777777" w:rsidR="00000000" w:rsidRDefault="00C20118">
            <w:pPr>
              <w:pStyle w:val="NormalWeb"/>
            </w:pPr>
            <w:proofErr w:type="spellStart"/>
            <w:r>
              <w:t>vX</w:t>
            </w:r>
            <w:proofErr w:type="spellEnd"/>
            <w:r>
              <w:t xml:space="preserve">, </w:t>
            </w:r>
            <w:proofErr w:type="spellStart"/>
            <w:r>
              <w:t>vX.X</w:t>
            </w:r>
            <w:proofErr w:type="spellEnd"/>
            <w:r>
              <w:t xml:space="preserve">, </w:t>
            </w:r>
            <w:proofErr w:type="spellStart"/>
            <w:r>
              <w:t>vX.X.X</w:t>
            </w:r>
            <w:proofErr w:type="spellEnd"/>
          </w:p>
        </w:tc>
      </w:tr>
      <w:tr w:rsidR="00000000" w14:paraId="1199CB86" w14:textId="77777777">
        <w:trPr>
          <w:divId w:val="1083330934"/>
        </w:trPr>
        <w:tc>
          <w:tcPr>
            <w:tcW w:w="12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211BC5D" w14:textId="77777777" w:rsidR="00000000" w:rsidRDefault="00C20118">
            <w:pPr>
              <w:pStyle w:val="NormalWeb"/>
              <w:spacing w:before="0" w:beforeAutospacing="0" w:after="0" w:afterAutospacing="0"/>
              <w:jc w:val="center"/>
            </w:pPr>
            <w:r>
              <w:rPr>
                <w:sz w:val="20"/>
                <w:szCs w:val="20"/>
                <w:lang w:val="en-GB"/>
              </w:rPr>
              <w:t>5</w:t>
            </w:r>
          </w:p>
        </w:tc>
        <w:tc>
          <w:tcPr>
            <w:tcW w:w="33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D7424B0" w14:textId="77777777" w:rsidR="00000000" w:rsidRDefault="00C20118">
            <w:pPr>
              <w:pStyle w:val="NormalWeb"/>
              <w:spacing w:before="0" w:beforeAutospacing="0" w:after="0" w:afterAutospacing="0"/>
              <w:jc w:val="both"/>
            </w:pPr>
            <w:r>
              <w:rPr>
                <w:sz w:val="20"/>
                <w:szCs w:val="20"/>
              </w:rPr>
              <w:t>Code Review</w:t>
            </w:r>
          </w:p>
        </w:tc>
        <w:tc>
          <w:tcPr>
            <w:tcW w:w="45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BB032CD" w14:textId="77777777" w:rsidR="00000000" w:rsidRDefault="00C20118">
            <w:pPr>
              <w:spacing w:beforeAutospacing="1" w:afterAutospacing="1"/>
              <w:rPr>
                <w:rFonts w:eastAsia="Times New Roman"/>
              </w:rPr>
            </w:pPr>
            <w:r>
              <w:rPr>
                <w:rFonts w:eastAsia="Times New Roman"/>
              </w:rPr>
              <w:t>Pull Request &lt;no&gt;: Commit Message</w:t>
            </w:r>
          </w:p>
        </w:tc>
      </w:tr>
      <w:tr w:rsidR="00000000" w14:paraId="4D2603EA" w14:textId="77777777">
        <w:trPr>
          <w:divId w:val="1083330934"/>
        </w:trPr>
        <w:tc>
          <w:tcPr>
            <w:tcW w:w="12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421A07B" w14:textId="77777777" w:rsidR="00000000" w:rsidRDefault="00C20118">
            <w:pPr>
              <w:spacing w:beforeAutospacing="1" w:afterAutospacing="1"/>
              <w:rPr>
                <w:rFonts w:eastAsia="Times New Roman"/>
              </w:rPr>
            </w:pPr>
            <w:r>
              <w:rPr>
                <w:rFonts w:eastAsia="Times New Roman"/>
              </w:rPr>
              <w:t> </w:t>
            </w:r>
          </w:p>
        </w:tc>
        <w:tc>
          <w:tcPr>
            <w:tcW w:w="333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9166F7E" w14:textId="77777777" w:rsidR="00000000" w:rsidRDefault="00C20118">
            <w:pPr>
              <w:spacing w:beforeAutospacing="1" w:afterAutospacing="1"/>
              <w:rPr>
                <w:rFonts w:eastAsia="Times New Roman"/>
              </w:rPr>
            </w:pPr>
            <w:r>
              <w:rPr>
                <w:rFonts w:eastAsia="Times New Roman"/>
              </w:rPr>
              <w:t> </w:t>
            </w:r>
          </w:p>
        </w:tc>
        <w:tc>
          <w:tcPr>
            <w:tcW w:w="45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CC00253" w14:textId="77777777" w:rsidR="00000000" w:rsidRDefault="00C20118">
            <w:pPr>
              <w:spacing w:beforeAutospacing="1" w:afterAutospacing="1"/>
              <w:rPr>
                <w:rFonts w:eastAsia="Times New Roman"/>
              </w:rPr>
            </w:pPr>
            <w:r>
              <w:rPr>
                <w:rFonts w:eastAsia="Times New Roman"/>
              </w:rPr>
              <w:t> </w:t>
            </w:r>
          </w:p>
        </w:tc>
      </w:tr>
    </w:tbl>
    <w:p w14:paraId="46711913" w14:textId="77777777" w:rsidR="00000000" w:rsidRDefault="00C20118">
      <w:pPr>
        <w:pStyle w:val="NormalWeb"/>
        <w:divId w:val="1083330934"/>
      </w:pPr>
      <w:r>
        <w:t> </w:t>
      </w:r>
    </w:p>
    <w:p w14:paraId="7BDBCB69" w14:textId="77777777" w:rsidR="00000000" w:rsidRDefault="00C20118">
      <w:pPr>
        <w:divId w:val="783621717"/>
        <w:rPr>
          <w:rFonts w:eastAsia="Times New Roman"/>
          <w:b/>
          <w:bCs/>
        </w:rPr>
      </w:pPr>
      <w:r>
        <w:rPr>
          <w:rFonts w:eastAsia="Times New Roman"/>
          <w:b/>
          <w:bCs/>
        </w:rPr>
        <w:t xml:space="preserve">Change Management </w:t>
      </w:r>
    </w:p>
    <w:p w14:paraId="3A176F5C" w14:textId="77777777" w:rsidR="00000000" w:rsidRDefault="00C20118">
      <w:pPr>
        <w:pStyle w:val="NormalWeb"/>
        <w:spacing w:before="0" w:beforeAutospacing="0" w:after="0" w:afterAutospacing="0"/>
        <w:jc w:val="both"/>
        <w:divId w:val="1507356401"/>
      </w:pPr>
      <w:r>
        <w:rPr>
          <w:rFonts w:ascii="Calibri" w:hAnsi="Calibri" w:cs="Calibri"/>
          <w:sz w:val="22"/>
          <w:szCs w:val="22"/>
        </w:rPr>
        <w:t>Follows the agile way of change management as defined in the Scrum/Agile process, where changes in approach, priority, technology are discussed as part of product backlog grooming for consequent sprint or sprints.</w:t>
      </w:r>
    </w:p>
    <w:p w14:paraId="3017EBC6" w14:textId="77777777" w:rsidR="00000000" w:rsidRDefault="00C20118">
      <w:pPr>
        <w:pStyle w:val="NormalWeb"/>
        <w:divId w:val="1507356401"/>
      </w:pPr>
      <w:r>
        <w:t>ADO tool will be </w:t>
      </w:r>
      <w:r>
        <w:t>used for any change management.</w:t>
      </w:r>
    </w:p>
    <w:p w14:paraId="20BCCC1F" w14:textId="77777777" w:rsidR="00000000" w:rsidRDefault="00C20118">
      <w:pPr>
        <w:pStyle w:val="NormalWeb"/>
        <w:divId w:val="1507356401"/>
      </w:pPr>
      <w:r>
        <w:t>Any contract amendments required during the execution of the Program would be routed through the Change</w:t>
      </w:r>
      <w:r>
        <w:br/>
        <w:t>Request (CR) Process. The CR Process will be triggered under the following circumstances:</w:t>
      </w:r>
      <w:r>
        <w:br/>
      </w:r>
      <w:proofErr w:type="spellStart"/>
      <w:r>
        <w:t>i</w:t>
      </w:r>
      <w:proofErr w:type="spellEnd"/>
      <w:r>
        <w:t xml:space="preserve">) Any addition /modification </w:t>
      </w:r>
      <w:r>
        <w:t>to the scope as outlined in the Program scope</w:t>
      </w:r>
      <w:r>
        <w:br/>
        <w:t>ii) Any change in the Program schedule due to delays from PPGPL in providing infrastructure, clarifications, and</w:t>
      </w:r>
      <w:r>
        <w:br/>
      </w:r>
      <w:proofErr w:type="gramStart"/>
      <w:r>
        <w:t>inputs</w:t>
      </w:r>
      <w:proofErr w:type="gramEnd"/>
    </w:p>
    <w:p w14:paraId="05EF75CA" w14:textId="77777777" w:rsidR="00000000" w:rsidRDefault="00C20118">
      <w:pPr>
        <w:pStyle w:val="NormalWeb"/>
        <w:divId w:val="1507356401"/>
      </w:pPr>
      <w:r>
        <w:rPr>
          <w:noProof/>
        </w:rPr>
        <w:drawing>
          <wp:inline distT="0" distB="0" distL="0" distR="0" wp14:anchorId="7A8B207B" wp14:editId="466A0A77">
            <wp:extent cx="11591925" cy="6238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91925" cy="6238875"/>
                    </a:xfrm>
                    <a:prstGeom prst="rect">
                      <a:avLst/>
                    </a:prstGeom>
                    <a:noFill/>
                    <a:ln>
                      <a:noFill/>
                    </a:ln>
                  </pic:spPr>
                </pic:pic>
              </a:graphicData>
            </a:graphic>
          </wp:inline>
        </w:drawing>
      </w:r>
    </w:p>
    <w:p w14:paraId="4E868685" w14:textId="77777777" w:rsidR="00000000" w:rsidRDefault="00C20118">
      <w:pPr>
        <w:pStyle w:val="NormalWeb"/>
        <w:divId w:val="1507356401"/>
      </w:pPr>
      <w:r>
        <w:t> </w:t>
      </w:r>
    </w:p>
    <w:p w14:paraId="19E388BE" w14:textId="77777777" w:rsidR="00000000" w:rsidRDefault="00C20118">
      <w:pPr>
        <w:divId w:val="946741079"/>
        <w:rPr>
          <w:rFonts w:eastAsia="Times New Roman"/>
        </w:rPr>
      </w:pPr>
      <w:r>
        <w:rPr>
          <w:rFonts w:eastAsia="Times New Roman"/>
        </w:rPr>
        <w:t> </w:t>
      </w:r>
    </w:p>
    <w:p w14:paraId="49018E21" w14:textId="77777777" w:rsidR="00000000" w:rsidRDefault="00C20118">
      <w:pPr>
        <w:pStyle w:val="NormalWeb"/>
        <w:divId w:val="1507356401"/>
      </w:pPr>
      <w:r>
        <w:t> </w:t>
      </w:r>
    </w:p>
    <w:p w14:paraId="5BB66F2A" w14:textId="77777777" w:rsidR="00000000" w:rsidRDefault="00C20118">
      <w:pPr>
        <w:divId w:val="796995689"/>
        <w:rPr>
          <w:rFonts w:eastAsia="Times New Roman"/>
          <w:b/>
          <w:bCs/>
        </w:rPr>
      </w:pPr>
      <w:r>
        <w:rPr>
          <w:rFonts w:eastAsia="Times New Roman"/>
          <w:b/>
          <w:bCs/>
        </w:rPr>
        <w:t xml:space="preserve">Strategy for Branching, Merging and Versioning </w:t>
      </w:r>
    </w:p>
    <w:p w14:paraId="00D37CAC" w14:textId="77777777" w:rsidR="00000000" w:rsidRDefault="00C20118">
      <w:pPr>
        <w:pStyle w:val="NormalWeb"/>
        <w:divId w:val="1426923900"/>
      </w:pPr>
      <w:r>
        <w:rPr>
          <w:color w:val="333399"/>
          <w:lang w:val="en-GB"/>
        </w:rPr>
        <w:t xml:space="preserve">Version Management in the project shall be followed as mentioned in the </w:t>
      </w:r>
      <w:hyperlink r:id="rId21" w:history="1">
        <w:r>
          <w:rPr>
            <w:rStyle w:val="Hyperlink"/>
            <w:color w:val="333399"/>
          </w:rPr>
          <w:t>Configuration Management</w:t>
        </w:r>
      </w:hyperlink>
      <w:r>
        <w:rPr>
          <w:color w:val="333399"/>
        </w:rPr>
        <w:t xml:space="preserve"> </w:t>
      </w:r>
      <w:r>
        <w:rPr>
          <w:color w:val="000000" w:themeColor="text1"/>
          <w:lang w:val="en-GB"/>
        </w:rPr>
        <w:t xml:space="preserve">Procedure. </w:t>
      </w:r>
    </w:p>
    <w:p w14:paraId="4C6280DD" w14:textId="77777777" w:rsidR="00000000" w:rsidRDefault="00C20118">
      <w:pPr>
        <w:pStyle w:val="NormalWeb"/>
        <w:spacing w:before="0" w:beforeAutospacing="0" w:after="0" w:afterAutospacing="0"/>
        <w:ind w:left="720"/>
        <w:divId w:val="1426923900"/>
      </w:pPr>
    </w:p>
    <w:p w14:paraId="79F688D5" w14:textId="77777777" w:rsidR="00000000" w:rsidRDefault="00C20118">
      <w:pPr>
        <w:divId w:val="660696068"/>
        <w:rPr>
          <w:rFonts w:eastAsia="Times New Roman"/>
          <w:b/>
          <w:bCs/>
        </w:rPr>
      </w:pPr>
      <w:r>
        <w:rPr>
          <w:rFonts w:eastAsia="Times New Roman"/>
          <w:b/>
          <w:bCs/>
        </w:rPr>
        <w:t xml:space="preserve">Interface Control </w:t>
      </w:r>
    </w:p>
    <w:p w14:paraId="01EC43ED" w14:textId="77777777" w:rsidR="00000000" w:rsidRDefault="00C20118">
      <w:pPr>
        <w:pStyle w:val="NormalWeb"/>
        <w:divId w:val="95635035"/>
      </w:pPr>
      <w:r>
        <w:t>Not Applicable. Software interface is o</w:t>
      </w:r>
      <w:r>
        <w:t>ut of scope.</w:t>
      </w:r>
    </w:p>
    <w:p w14:paraId="5FF687FA" w14:textId="77777777" w:rsidR="00000000" w:rsidRDefault="00C20118">
      <w:pPr>
        <w:divId w:val="843279958"/>
        <w:rPr>
          <w:rFonts w:eastAsia="Times New Roman"/>
          <w:b/>
          <w:bCs/>
        </w:rPr>
      </w:pPr>
      <w:r>
        <w:rPr>
          <w:rFonts w:eastAsia="Times New Roman"/>
          <w:b/>
          <w:bCs/>
        </w:rPr>
        <w:t xml:space="preserve">Configuration Status Accounting </w:t>
      </w:r>
    </w:p>
    <w:p w14:paraId="0FCB7A76" w14:textId="77777777" w:rsidR="00000000" w:rsidRDefault="00C20118">
      <w:pPr>
        <w:pStyle w:val="NormalWeb"/>
        <w:divId w:val="2014532910"/>
      </w:pPr>
      <w:r>
        <w:t> </w:t>
      </w:r>
    </w:p>
    <w:tbl>
      <w:tblPr>
        <w:tblW w:w="0" w:type="auto"/>
        <w:tblInd w:w="10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14"/>
        <w:gridCol w:w="2520"/>
        <w:gridCol w:w="2970"/>
        <w:gridCol w:w="2340"/>
      </w:tblGrid>
      <w:tr w:rsidR="00000000" w14:paraId="38DD9D4B" w14:textId="77777777">
        <w:trPr>
          <w:divId w:val="2014532910"/>
          <w:cantSplit/>
        </w:trPr>
        <w:tc>
          <w:tcPr>
            <w:tcW w:w="540" w:type="dxa"/>
            <w:tcBorders>
              <w:top w:val="single" w:sz="8" w:space="0" w:color="auto"/>
              <w:left w:val="single" w:sz="8" w:space="0" w:color="auto"/>
              <w:bottom w:val="single" w:sz="8" w:space="0" w:color="auto"/>
              <w:right w:val="single" w:sz="8" w:space="0" w:color="auto"/>
            </w:tcBorders>
            <w:shd w:val="clear" w:color="auto" w:fill="DFDFDF"/>
            <w:tcMar>
              <w:top w:w="0" w:type="dxa"/>
              <w:left w:w="107" w:type="dxa"/>
              <w:bottom w:w="0" w:type="dxa"/>
              <w:right w:w="107" w:type="dxa"/>
            </w:tcMar>
            <w:hideMark/>
          </w:tcPr>
          <w:p w14:paraId="0C25B5EB" w14:textId="77777777" w:rsidR="00000000" w:rsidRDefault="00C20118">
            <w:pPr>
              <w:pStyle w:val="NormalWeb"/>
              <w:spacing w:before="0" w:beforeAutospacing="0" w:after="0" w:afterAutospacing="0"/>
            </w:pPr>
            <w:r>
              <w:rPr>
                <w:b/>
                <w:bCs/>
                <w:sz w:val="20"/>
                <w:szCs w:val="20"/>
                <w:lang w:val="en-GB"/>
              </w:rPr>
              <w:t>Sl. No.</w:t>
            </w:r>
          </w:p>
        </w:tc>
        <w:tc>
          <w:tcPr>
            <w:tcW w:w="2520" w:type="dxa"/>
            <w:tcBorders>
              <w:top w:val="single" w:sz="8" w:space="0" w:color="auto"/>
              <w:left w:val="nil"/>
              <w:bottom w:val="single" w:sz="8" w:space="0" w:color="auto"/>
              <w:right w:val="single" w:sz="8" w:space="0" w:color="auto"/>
            </w:tcBorders>
            <w:shd w:val="clear" w:color="auto" w:fill="DFDFDF"/>
            <w:tcMar>
              <w:top w:w="0" w:type="dxa"/>
              <w:left w:w="107" w:type="dxa"/>
              <w:bottom w:w="0" w:type="dxa"/>
              <w:right w:w="107" w:type="dxa"/>
            </w:tcMar>
            <w:hideMark/>
          </w:tcPr>
          <w:p w14:paraId="1DC0C2ED" w14:textId="77777777" w:rsidR="00000000" w:rsidRDefault="00C20118">
            <w:pPr>
              <w:pStyle w:val="NormalWeb"/>
              <w:spacing w:before="0" w:beforeAutospacing="0" w:after="0" w:afterAutospacing="0"/>
            </w:pPr>
            <w:r>
              <w:rPr>
                <w:b/>
                <w:bCs/>
                <w:sz w:val="20"/>
                <w:szCs w:val="20"/>
                <w:lang w:val="en-GB"/>
              </w:rPr>
              <w:t>Status Accounting Reports / artefacts</w:t>
            </w:r>
          </w:p>
        </w:tc>
        <w:tc>
          <w:tcPr>
            <w:tcW w:w="2970" w:type="dxa"/>
            <w:tcBorders>
              <w:top w:val="single" w:sz="8" w:space="0" w:color="auto"/>
              <w:left w:val="nil"/>
              <w:bottom w:val="single" w:sz="8" w:space="0" w:color="auto"/>
              <w:right w:val="single" w:sz="8" w:space="0" w:color="auto"/>
            </w:tcBorders>
            <w:shd w:val="clear" w:color="auto" w:fill="DFDFDF"/>
            <w:tcMar>
              <w:top w:w="0" w:type="dxa"/>
              <w:left w:w="107" w:type="dxa"/>
              <w:bottom w:w="0" w:type="dxa"/>
              <w:right w:w="107" w:type="dxa"/>
            </w:tcMar>
            <w:hideMark/>
          </w:tcPr>
          <w:p w14:paraId="0702CDAD" w14:textId="77777777" w:rsidR="00000000" w:rsidRDefault="00C20118">
            <w:pPr>
              <w:pStyle w:val="NormalWeb"/>
              <w:spacing w:before="0" w:beforeAutospacing="0" w:after="0" w:afterAutospacing="0"/>
            </w:pPr>
            <w:r>
              <w:rPr>
                <w:b/>
                <w:bCs/>
                <w:sz w:val="20"/>
                <w:szCs w:val="20"/>
                <w:lang w:val="en-GB"/>
              </w:rPr>
              <w:t>Frequency of updating</w:t>
            </w:r>
          </w:p>
        </w:tc>
        <w:tc>
          <w:tcPr>
            <w:tcW w:w="2340" w:type="dxa"/>
            <w:tcBorders>
              <w:top w:val="single" w:sz="8" w:space="0" w:color="auto"/>
              <w:left w:val="nil"/>
              <w:bottom w:val="single" w:sz="8" w:space="0" w:color="auto"/>
              <w:right w:val="single" w:sz="8" w:space="0" w:color="auto"/>
            </w:tcBorders>
            <w:shd w:val="clear" w:color="auto" w:fill="DFDFDF"/>
            <w:tcMar>
              <w:top w:w="0" w:type="dxa"/>
              <w:left w:w="107" w:type="dxa"/>
              <w:bottom w:w="0" w:type="dxa"/>
              <w:right w:w="107" w:type="dxa"/>
            </w:tcMar>
            <w:hideMark/>
          </w:tcPr>
          <w:p w14:paraId="11991595" w14:textId="77777777" w:rsidR="00000000" w:rsidRDefault="00C20118">
            <w:pPr>
              <w:pStyle w:val="NormalWeb"/>
              <w:spacing w:before="0" w:beforeAutospacing="0" w:after="0" w:afterAutospacing="0"/>
            </w:pPr>
            <w:r>
              <w:rPr>
                <w:b/>
                <w:bCs/>
                <w:sz w:val="20"/>
                <w:szCs w:val="20"/>
                <w:lang w:val="en-GB"/>
              </w:rPr>
              <w:t>Responsibility</w:t>
            </w:r>
          </w:p>
        </w:tc>
      </w:tr>
      <w:tr w:rsidR="00000000" w14:paraId="0A6B69A2" w14:textId="77777777">
        <w:trPr>
          <w:divId w:val="2014532910"/>
          <w:cantSplit/>
          <w:trHeight w:val="354"/>
        </w:trPr>
        <w:tc>
          <w:tcPr>
            <w:tcW w:w="540" w:type="dxa"/>
            <w:tcBorders>
              <w:top w:val="nil"/>
              <w:left w:val="single" w:sz="8" w:space="0" w:color="auto"/>
              <w:bottom w:val="single" w:sz="8" w:space="0" w:color="auto"/>
              <w:right w:val="single" w:sz="8" w:space="0" w:color="auto"/>
            </w:tcBorders>
            <w:shd w:val="clear" w:color="auto" w:fill="auto"/>
            <w:tcMar>
              <w:top w:w="0" w:type="dxa"/>
              <w:left w:w="107" w:type="dxa"/>
              <w:bottom w:w="0" w:type="dxa"/>
              <w:right w:w="107" w:type="dxa"/>
            </w:tcMar>
            <w:vAlign w:val="center"/>
            <w:hideMark/>
          </w:tcPr>
          <w:p w14:paraId="28E80783" w14:textId="77777777" w:rsidR="00000000" w:rsidRDefault="00C20118">
            <w:pPr>
              <w:pStyle w:val="NormalWeb"/>
              <w:spacing w:before="0" w:beforeAutospacing="0" w:after="0" w:afterAutospacing="0"/>
              <w:ind w:left="360"/>
            </w:pPr>
            <w:r>
              <w:rPr>
                <w:sz w:val="20"/>
                <w:szCs w:val="20"/>
                <w:lang w:val="en-GB"/>
              </w:rPr>
              <w:t>1.</w:t>
            </w:r>
            <w:r>
              <w:rPr>
                <w:lang w:val="en-GB"/>
              </w:rPr>
              <w:t xml:space="preserve">    </w:t>
            </w:r>
            <w:r>
              <w:rPr>
                <w:sz w:val="20"/>
                <w:szCs w:val="20"/>
                <w:lang w:val="en-GB"/>
              </w:rPr>
              <w:t> </w:t>
            </w:r>
          </w:p>
        </w:tc>
        <w:tc>
          <w:tcPr>
            <w:tcW w:w="2520" w:type="dxa"/>
            <w:tcBorders>
              <w:top w:val="nil"/>
              <w:left w:val="nil"/>
              <w:bottom w:val="single" w:sz="8" w:space="0" w:color="auto"/>
              <w:right w:val="single" w:sz="8" w:space="0" w:color="auto"/>
            </w:tcBorders>
            <w:shd w:val="clear" w:color="auto" w:fill="auto"/>
            <w:tcMar>
              <w:top w:w="0" w:type="dxa"/>
              <w:left w:w="107" w:type="dxa"/>
              <w:bottom w:w="0" w:type="dxa"/>
              <w:right w:w="107" w:type="dxa"/>
            </w:tcMar>
            <w:vAlign w:val="center"/>
            <w:hideMark/>
          </w:tcPr>
          <w:p w14:paraId="6874E815" w14:textId="77777777" w:rsidR="00000000" w:rsidRDefault="00C20118">
            <w:pPr>
              <w:pStyle w:val="NormalWeb"/>
              <w:spacing w:before="0" w:beforeAutospacing="0" w:after="0" w:afterAutospacing="0"/>
            </w:pPr>
            <w:r>
              <w:rPr>
                <w:sz w:val="20"/>
                <w:szCs w:val="20"/>
                <w:lang w:val="en-GB"/>
              </w:rPr>
              <w:t>CI Master-list Log</w:t>
            </w:r>
          </w:p>
        </w:tc>
        <w:tc>
          <w:tcPr>
            <w:tcW w:w="2970" w:type="dxa"/>
            <w:tcBorders>
              <w:top w:val="nil"/>
              <w:left w:val="nil"/>
              <w:bottom w:val="single" w:sz="8" w:space="0" w:color="auto"/>
              <w:right w:val="single" w:sz="8" w:space="0" w:color="auto"/>
            </w:tcBorders>
            <w:shd w:val="clear" w:color="auto" w:fill="auto"/>
            <w:tcMar>
              <w:top w:w="0" w:type="dxa"/>
              <w:left w:w="107" w:type="dxa"/>
              <w:bottom w:w="0" w:type="dxa"/>
              <w:right w:w="107" w:type="dxa"/>
            </w:tcMar>
            <w:vAlign w:val="center"/>
            <w:hideMark/>
          </w:tcPr>
          <w:p w14:paraId="67F85002" w14:textId="77777777" w:rsidR="00000000" w:rsidRDefault="00C20118">
            <w:pPr>
              <w:pStyle w:val="NormalWeb"/>
              <w:spacing w:before="0" w:beforeAutospacing="0" w:after="0" w:afterAutospacing="0"/>
            </w:pPr>
            <w:r>
              <w:rPr>
                <w:sz w:val="20"/>
                <w:szCs w:val="20"/>
                <w:lang w:val="en-GB"/>
              </w:rPr>
              <w:t> As and when change requests are made</w:t>
            </w:r>
          </w:p>
        </w:tc>
        <w:tc>
          <w:tcPr>
            <w:tcW w:w="2340" w:type="dxa"/>
            <w:tcBorders>
              <w:top w:val="nil"/>
              <w:left w:val="nil"/>
              <w:bottom w:val="single" w:sz="8" w:space="0" w:color="auto"/>
              <w:right w:val="single" w:sz="8" w:space="0" w:color="auto"/>
            </w:tcBorders>
            <w:shd w:val="clear" w:color="auto" w:fill="auto"/>
            <w:tcMar>
              <w:top w:w="0" w:type="dxa"/>
              <w:left w:w="107" w:type="dxa"/>
              <w:bottom w:w="0" w:type="dxa"/>
              <w:right w:w="107" w:type="dxa"/>
            </w:tcMar>
            <w:vAlign w:val="center"/>
            <w:hideMark/>
          </w:tcPr>
          <w:p w14:paraId="3C224986" w14:textId="77777777" w:rsidR="00000000" w:rsidRDefault="00C20118">
            <w:pPr>
              <w:pStyle w:val="NormalWeb"/>
              <w:spacing w:before="0" w:beforeAutospacing="0" w:after="0" w:afterAutospacing="0"/>
            </w:pPr>
            <w:r>
              <w:rPr>
                <w:sz w:val="20"/>
                <w:szCs w:val="20"/>
                <w:lang w:val="en-GB"/>
              </w:rPr>
              <w:t> PM</w:t>
            </w:r>
          </w:p>
        </w:tc>
      </w:tr>
      <w:tr w:rsidR="00000000" w14:paraId="6057137B" w14:textId="77777777">
        <w:trPr>
          <w:divId w:val="2014532910"/>
          <w:cantSplit/>
          <w:trHeight w:val="301"/>
        </w:trPr>
        <w:tc>
          <w:tcPr>
            <w:tcW w:w="540" w:type="dxa"/>
            <w:tcBorders>
              <w:top w:val="nil"/>
              <w:left w:val="single" w:sz="8" w:space="0" w:color="auto"/>
              <w:bottom w:val="single" w:sz="8" w:space="0" w:color="auto"/>
              <w:right w:val="single" w:sz="8" w:space="0" w:color="auto"/>
            </w:tcBorders>
            <w:shd w:val="clear" w:color="auto" w:fill="auto"/>
            <w:tcMar>
              <w:top w:w="0" w:type="dxa"/>
              <w:left w:w="107" w:type="dxa"/>
              <w:bottom w:w="0" w:type="dxa"/>
              <w:right w:w="107" w:type="dxa"/>
            </w:tcMar>
            <w:vAlign w:val="center"/>
            <w:hideMark/>
          </w:tcPr>
          <w:p w14:paraId="55C0180F" w14:textId="77777777" w:rsidR="00000000" w:rsidRDefault="00C20118">
            <w:pPr>
              <w:pStyle w:val="NormalWeb"/>
              <w:spacing w:before="0" w:beforeAutospacing="0" w:after="0" w:afterAutospacing="0"/>
              <w:ind w:left="360"/>
            </w:pPr>
            <w:r>
              <w:rPr>
                <w:sz w:val="20"/>
                <w:szCs w:val="20"/>
                <w:lang w:val="en-GB"/>
              </w:rPr>
              <w:t>2.</w:t>
            </w:r>
            <w:r>
              <w:rPr>
                <w:lang w:val="en-GB"/>
              </w:rPr>
              <w:t xml:space="preserve">    </w:t>
            </w:r>
            <w:r>
              <w:rPr>
                <w:sz w:val="20"/>
                <w:szCs w:val="20"/>
                <w:lang w:val="en-GB"/>
              </w:rPr>
              <w:t> </w:t>
            </w:r>
          </w:p>
        </w:tc>
        <w:tc>
          <w:tcPr>
            <w:tcW w:w="2520" w:type="dxa"/>
            <w:tcBorders>
              <w:top w:val="nil"/>
              <w:left w:val="nil"/>
              <w:bottom w:val="single" w:sz="8" w:space="0" w:color="auto"/>
              <w:right w:val="single" w:sz="8" w:space="0" w:color="auto"/>
            </w:tcBorders>
            <w:shd w:val="clear" w:color="auto" w:fill="auto"/>
            <w:tcMar>
              <w:top w:w="0" w:type="dxa"/>
              <w:left w:w="107" w:type="dxa"/>
              <w:bottom w:w="0" w:type="dxa"/>
              <w:right w:w="107" w:type="dxa"/>
            </w:tcMar>
            <w:vAlign w:val="center"/>
            <w:hideMark/>
          </w:tcPr>
          <w:p w14:paraId="4567D7BB" w14:textId="77777777" w:rsidR="00000000" w:rsidRDefault="00C20118">
            <w:pPr>
              <w:pStyle w:val="NormalWeb"/>
              <w:spacing w:before="0" w:beforeAutospacing="0" w:after="0" w:afterAutospacing="0"/>
            </w:pPr>
            <w:r>
              <w:rPr>
                <w:sz w:val="20"/>
                <w:szCs w:val="20"/>
                <w:lang w:val="en-GB"/>
              </w:rPr>
              <w:t xml:space="preserve">CRH Log </w:t>
            </w:r>
          </w:p>
        </w:tc>
        <w:tc>
          <w:tcPr>
            <w:tcW w:w="2970" w:type="dxa"/>
            <w:tcBorders>
              <w:top w:val="nil"/>
              <w:left w:val="nil"/>
              <w:bottom w:val="single" w:sz="8" w:space="0" w:color="auto"/>
              <w:right w:val="single" w:sz="8" w:space="0" w:color="auto"/>
            </w:tcBorders>
            <w:shd w:val="clear" w:color="auto" w:fill="auto"/>
            <w:tcMar>
              <w:top w:w="0" w:type="dxa"/>
              <w:left w:w="107" w:type="dxa"/>
              <w:bottom w:w="0" w:type="dxa"/>
              <w:right w:w="107" w:type="dxa"/>
            </w:tcMar>
            <w:vAlign w:val="center"/>
            <w:hideMark/>
          </w:tcPr>
          <w:p w14:paraId="3BCC0A6F" w14:textId="77777777" w:rsidR="00000000" w:rsidRDefault="00C20118">
            <w:pPr>
              <w:pStyle w:val="NormalWeb"/>
              <w:spacing w:before="0" w:beforeAutospacing="0" w:after="0" w:afterAutospacing="0"/>
            </w:pPr>
            <w:r>
              <w:rPr>
                <w:sz w:val="20"/>
                <w:szCs w:val="20"/>
                <w:lang w:val="en-GB"/>
              </w:rPr>
              <w:t> </w:t>
            </w:r>
            <w:r>
              <w:rPr>
                <w:sz w:val="20"/>
                <w:szCs w:val="20"/>
              </w:rPr>
              <w:t>As and when change requests are made</w:t>
            </w:r>
          </w:p>
        </w:tc>
        <w:tc>
          <w:tcPr>
            <w:tcW w:w="2340" w:type="dxa"/>
            <w:tcBorders>
              <w:top w:val="nil"/>
              <w:left w:val="nil"/>
              <w:bottom w:val="single" w:sz="8" w:space="0" w:color="auto"/>
              <w:right w:val="single" w:sz="8" w:space="0" w:color="auto"/>
            </w:tcBorders>
            <w:shd w:val="clear" w:color="auto" w:fill="auto"/>
            <w:tcMar>
              <w:top w:w="0" w:type="dxa"/>
              <w:left w:w="107" w:type="dxa"/>
              <w:bottom w:w="0" w:type="dxa"/>
              <w:right w:w="107" w:type="dxa"/>
            </w:tcMar>
            <w:vAlign w:val="center"/>
            <w:hideMark/>
          </w:tcPr>
          <w:p w14:paraId="1DB91493" w14:textId="77777777" w:rsidR="00000000" w:rsidRDefault="00C20118">
            <w:pPr>
              <w:pStyle w:val="NormalWeb"/>
              <w:spacing w:before="0" w:beforeAutospacing="0" w:after="0" w:afterAutospacing="0"/>
            </w:pPr>
            <w:r>
              <w:rPr>
                <w:sz w:val="20"/>
                <w:szCs w:val="20"/>
                <w:lang w:val="en-GB"/>
              </w:rPr>
              <w:t> PM</w:t>
            </w:r>
          </w:p>
        </w:tc>
      </w:tr>
      <w:tr w:rsidR="00000000" w14:paraId="14DB0694" w14:textId="77777777">
        <w:trPr>
          <w:divId w:val="2014532910"/>
          <w:cantSplit/>
          <w:trHeight w:val="354"/>
        </w:trPr>
        <w:tc>
          <w:tcPr>
            <w:tcW w:w="540" w:type="dxa"/>
            <w:tcBorders>
              <w:top w:val="nil"/>
              <w:left w:val="single" w:sz="8" w:space="0" w:color="auto"/>
              <w:bottom w:val="single" w:sz="8" w:space="0" w:color="auto"/>
              <w:right w:val="single" w:sz="8" w:space="0" w:color="auto"/>
            </w:tcBorders>
            <w:shd w:val="clear" w:color="auto" w:fill="auto"/>
            <w:tcMar>
              <w:top w:w="0" w:type="dxa"/>
              <w:left w:w="107" w:type="dxa"/>
              <w:bottom w:w="0" w:type="dxa"/>
              <w:right w:w="107" w:type="dxa"/>
            </w:tcMar>
            <w:vAlign w:val="center"/>
            <w:hideMark/>
          </w:tcPr>
          <w:p w14:paraId="07934BD9" w14:textId="77777777" w:rsidR="00000000" w:rsidRDefault="00C20118">
            <w:pPr>
              <w:pStyle w:val="NormalWeb"/>
              <w:spacing w:before="0" w:beforeAutospacing="0" w:after="0" w:afterAutospacing="0"/>
              <w:ind w:left="360"/>
            </w:pPr>
            <w:r>
              <w:rPr>
                <w:sz w:val="20"/>
                <w:szCs w:val="20"/>
                <w:lang w:val="en-GB"/>
              </w:rPr>
              <w:t>3.</w:t>
            </w:r>
            <w:r>
              <w:rPr>
                <w:lang w:val="en-GB"/>
              </w:rPr>
              <w:t xml:space="preserve">    </w:t>
            </w:r>
            <w:r>
              <w:rPr>
                <w:sz w:val="20"/>
                <w:szCs w:val="20"/>
                <w:lang w:val="en-GB"/>
              </w:rPr>
              <w:t> </w:t>
            </w:r>
          </w:p>
        </w:tc>
        <w:tc>
          <w:tcPr>
            <w:tcW w:w="2520" w:type="dxa"/>
            <w:tcBorders>
              <w:top w:val="nil"/>
              <w:left w:val="nil"/>
              <w:bottom w:val="single" w:sz="8" w:space="0" w:color="auto"/>
              <w:right w:val="single" w:sz="8" w:space="0" w:color="auto"/>
            </w:tcBorders>
            <w:shd w:val="clear" w:color="auto" w:fill="auto"/>
            <w:tcMar>
              <w:top w:w="0" w:type="dxa"/>
              <w:left w:w="107" w:type="dxa"/>
              <w:bottom w:w="0" w:type="dxa"/>
              <w:right w:w="107" w:type="dxa"/>
            </w:tcMar>
            <w:vAlign w:val="center"/>
            <w:hideMark/>
          </w:tcPr>
          <w:p w14:paraId="38D18878" w14:textId="77777777" w:rsidR="00000000" w:rsidRDefault="00C20118">
            <w:pPr>
              <w:pStyle w:val="NormalWeb"/>
              <w:spacing w:before="0" w:beforeAutospacing="0" w:after="0" w:afterAutospacing="0"/>
            </w:pPr>
            <w:r>
              <w:rPr>
                <w:sz w:val="20"/>
                <w:szCs w:val="20"/>
                <w:lang w:val="en-GB"/>
              </w:rPr>
              <w:t>Release Log</w:t>
            </w:r>
          </w:p>
        </w:tc>
        <w:tc>
          <w:tcPr>
            <w:tcW w:w="2970" w:type="dxa"/>
            <w:tcBorders>
              <w:top w:val="nil"/>
              <w:left w:val="nil"/>
              <w:bottom w:val="single" w:sz="8" w:space="0" w:color="auto"/>
              <w:right w:val="single" w:sz="8" w:space="0" w:color="auto"/>
            </w:tcBorders>
            <w:shd w:val="clear" w:color="auto" w:fill="auto"/>
            <w:tcMar>
              <w:top w:w="0" w:type="dxa"/>
              <w:left w:w="107" w:type="dxa"/>
              <w:bottom w:w="0" w:type="dxa"/>
              <w:right w:w="107" w:type="dxa"/>
            </w:tcMar>
            <w:vAlign w:val="center"/>
            <w:hideMark/>
          </w:tcPr>
          <w:p w14:paraId="596D25C1" w14:textId="77777777" w:rsidR="00000000" w:rsidRDefault="00C20118">
            <w:pPr>
              <w:pStyle w:val="NormalWeb"/>
              <w:spacing w:before="0" w:beforeAutospacing="0" w:after="0" w:afterAutospacing="0"/>
            </w:pPr>
            <w:r>
              <w:rPr>
                <w:sz w:val="20"/>
                <w:szCs w:val="20"/>
                <w:lang w:val="en-GB"/>
              </w:rPr>
              <w:t> For every release made to the Customer</w:t>
            </w:r>
          </w:p>
        </w:tc>
        <w:tc>
          <w:tcPr>
            <w:tcW w:w="2340" w:type="dxa"/>
            <w:tcBorders>
              <w:top w:val="nil"/>
              <w:left w:val="nil"/>
              <w:bottom w:val="single" w:sz="8" w:space="0" w:color="auto"/>
              <w:right w:val="single" w:sz="8" w:space="0" w:color="auto"/>
            </w:tcBorders>
            <w:shd w:val="clear" w:color="auto" w:fill="auto"/>
            <w:tcMar>
              <w:top w:w="0" w:type="dxa"/>
              <w:left w:w="107" w:type="dxa"/>
              <w:bottom w:w="0" w:type="dxa"/>
              <w:right w:w="107" w:type="dxa"/>
            </w:tcMar>
            <w:vAlign w:val="center"/>
            <w:hideMark/>
          </w:tcPr>
          <w:p w14:paraId="4B4E45DD" w14:textId="77777777" w:rsidR="00000000" w:rsidRDefault="00C20118">
            <w:pPr>
              <w:spacing w:beforeAutospacing="1" w:afterAutospacing="1"/>
              <w:rPr>
                <w:rFonts w:eastAsia="Times New Roman"/>
              </w:rPr>
            </w:pPr>
            <w:r>
              <w:rPr>
                <w:rFonts w:eastAsia="Times New Roman"/>
              </w:rPr>
              <w:t> PM</w:t>
            </w:r>
          </w:p>
        </w:tc>
      </w:tr>
      <w:tr w:rsidR="00000000" w14:paraId="3D0204E3" w14:textId="77777777">
        <w:trPr>
          <w:divId w:val="2014532910"/>
          <w:cantSplit/>
          <w:trHeight w:val="354"/>
        </w:trPr>
        <w:tc>
          <w:tcPr>
            <w:tcW w:w="540" w:type="dxa"/>
            <w:tcBorders>
              <w:top w:val="nil"/>
              <w:left w:val="single" w:sz="8" w:space="0" w:color="auto"/>
              <w:bottom w:val="single" w:sz="8" w:space="0" w:color="auto"/>
              <w:right w:val="single" w:sz="8" w:space="0" w:color="auto"/>
            </w:tcBorders>
            <w:shd w:val="clear" w:color="auto" w:fill="auto"/>
            <w:tcMar>
              <w:top w:w="0" w:type="dxa"/>
              <w:left w:w="107" w:type="dxa"/>
              <w:bottom w:w="0" w:type="dxa"/>
              <w:right w:w="107" w:type="dxa"/>
            </w:tcMar>
            <w:vAlign w:val="center"/>
            <w:hideMark/>
          </w:tcPr>
          <w:p w14:paraId="319826B2" w14:textId="77777777" w:rsidR="00000000" w:rsidRDefault="00C20118">
            <w:pPr>
              <w:spacing w:beforeAutospacing="1" w:afterAutospacing="1"/>
              <w:rPr>
                <w:rFonts w:eastAsia="Times New Roman"/>
              </w:rPr>
            </w:pPr>
            <w:r>
              <w:rPr>
                <w:rFonts w:eastAsia="Times New Roman"/>
                <w:lang w:val="en-GB"/>
              </w:rPr>
              <w:t>  </w:t>
            </w:r>
            <w:r>
              <w:rPr>
                <w:rFonts w:eastAsia="Times New Roman"/>
                <w:sz w:val="20"/>
                <w:szCs w:val="20"/>
                <w:lang w:val="en-GB"/>
              </w:rPr>
              <w:t> </w:t>
            </w:r>
            <w:r>
              <w:rPr>
                <w:rFonts w:eastAsia="Times New Roman"/>
              </w:rPr>
              <w:t xml:space="preserve"> </w:t>
            </w:r>
          </w:p>
        </w:tc>
        <w:tc>
          <w:tcPr>
            <w:tcW w:w="2520" w:type="dxa"/>
            <w:tcBorders>
              <w:top w:val="nil"/>
              <w:left w:val="nil"/>
              <w:bottom w:val="single" w:sz="8" w:space="0" w:color="auto"/>
              <w:right w:val="single" w:sz="8" w:space="0" w:color="auto"/>
            </w:tcBorders>
            <w:shd w:val="clear" w:color="auto" w:fill="auto"/>
            <w:tcMar>
              <w:top w:w="0" w:type="dxa"/>
              <w:left w:w="107" w:type="dxa"/>
              <w:bottom w:w="0" w:type="dxa"/>
              <w:right w:w="107" w:type="dxa"/>
            </w:tcMar>
            <w:vAlign w:val="center"/>
            <w:hideMark/>
          </w:tcPr>
          <w:p w14:paraId="351146B8" w14:textId="77777777" w:rsidR="00000000" w:rsidRDefault="00C20118">
            <w:pPr>
              <w:spacing w:beforeAutospacing="1" w:afterAutospacing="1"/>
              <w:rPr>
                <w:rFonts w:eastAsia="Times New Roman"/>
              </w:rPr>
            </w:pPr>
            <w:r>
              <w:rPr>
                <w:rFonts w:eastAsia="Times New Roman"/>
              </w:rPr>
              <w:t> </w:t>
            </w:r>
          </w:p>
        </w:tc>
        <w:tc>
          <w:tcPr>
            <w:tcW w:w="2970" w:type="dxa"/>
            <w:tcBorders>
              <w:top w:val="nil"/>
              <w:left w:val="nil"/>
              <w:bottom w:val="single" w:sz="8" w:space="0" w:color="auto"/>
              <w:right w:val="single" w:sz="8" w:space="0" w:color="auto"/>
            </w:tcBorders>
            <w:shd w:val="clear" w:color="auto" w:fill="auto"/>
            <w:tcMar>
              <w:top w:w="0" w:type="dxa"/>
              <w:left w:w="107" w:type="dxa"/>
              <w:bottom w:w="0" w:type="dxa"/>
              <w:right w:w="107" w:type="dxa"/>
            </w:tcMar>
            <w:vAlign w:val="center"/>
            <w:hideMark/>
          </w:tcPr>
          <w:p w14:paraId="72D2C254" w14:textId="77777777" w:rsidR="00000000" w:rsidRDefault="00C20118">
            <w:pPr>
              <w:spacing w:beforeAutospacing="1" w:afterAutospacing="1"/>
              <w:rPr>
                <w:rFonts w:eastAsia="Times New Roman"/>
              </w:rPr>
            </w:pPr>
            <w:r>
              <w:rPr>
                <w:rFonts w:eastAsia="Times New Roman"/>
              </w:rPr>
              <w:t> </w:t>
            </w:r>
          </w:p>
        </w:tc>
        <w:tc>
          <w:tcPr>
            <w:tcW w:w="2340" w:type="dxa"/>
            <w:tcBorders>
              <w:top w:val="nil"/>
              <w:left w:val="nil"/>
              <w:bottom w:val="single" w:sz="8" w:space="0" w:color="auto"/>
              <w:right w:val="single" w:sz="8" w:space="0" w:color="auto"/>
            </w:tcBorders>
            <w:shd w:val="clear" w:color="auto" w:fill="auto"/>
            <w:tcMar>
              <w:top w:w="0" w:type="dxa"/>
              <w:left w:w="107" w:type="dxa"/>
              <w:bottom w:w="0" w:type="dxa"/>
              <w:right w:w="107" w:type="dxa"/>
            </w:tcMar>
            <w:vAlign w:val="center"/>
            <w:hideMark/>
          </w:tcPr>
          <w:p w14:paraId="1A760748" w14:textId="77777777" w:rsidR="00000000" w:rsidRDefault="00C20118">
            <w:pPr>
              <w:spacing w:beforeAutospacing="1" w:afterAutospacing="1"/>
              <w:rPr>
                <w:rFonts w:eastAsia="Times New Roman"/>
              </w:rPr>
            </w:pPr>
            <w:r>
              <w:rPr>
                <w:rFonts w:eastAsia="Times New Roman"/>
              </w:rPr>
              <w:t> </w:t>
            </w:r>
          </w:p>
        </w:tc>
      </w:tr>
    </w:tbl>
    <w:p w14:paraId="118246FE" w14:textId="77777777" w:rsidR="00000000" w:rsidRDefault="00C20118">
      <w:pPr>
        <w:pStyle w:val="NormalWeb"/>
        <w:divId w:val="2014532910"/>
      </w:pPr>
      <w:r>
        <w:t> </w:t>
      </w:r>
    </w:p>
    <w:p w14:paraId="4DEA3F89" w14:textId="77777777" w:rsidR="00000000" w:rsidRDefault="00C20118">
      <w:pPr>
        <w:divId w:val="1691223161"/>
        <w:rPr>
          <w:rFonts w:eastAsia="Times New Roman"/>
          <w:b/>
          <w:bCs/>
        </w:rPr>
      </w:pPr>
      <w:r>
        <w:rPr>
          <w:rFonts w:eastAsia="Times New Roman"/>
          <w:b/>
          <w:bCs/>
        </w:rPr>
        <w:t xml:space="preserve">Configuration Audits </w:t>
      </w:r>
    </w:p>
    <w:p w14:paraId="2E944CA1" w14:textId="77777777" w:rsidR="00000000" w:rsidRDefault="00C20118">
      <w:pPr>
        <w:pStyle w:val="NormalWeb"/>
        <w:divId w:val="662509765"/>
      </w:pPr>
      <w:r>
        <w:rPr>
          <w:rStyle w:val="ui-provider"/>
        </w:rPr>
        <w:t xml:space="preserve">Configuration audit will be done for every release by EPQ, if no release then audit will be performed </w:t>
      </w:r>
      <w:proofErr w:type="spellStart"/>
      <w:r>
        <w:rPr>
          <w:rStyle w:val="ui-provider"/>
        </w:rPr>
        <w:t>atleaset</w:t>
      </w:r>
      <w:proofErr w:type="spellEnd"/>
      <w:r>
        <w:rPr>
          <w:rStyle w:val="ui-provider"/>
        </w:rPr>
        <w:t xml:space="preserve"> on</w:t>
      </w:r>
      <w:r>
        <w:rPr>
          <w:rStyle w:val="ui-provider"/>
        </w:rPr>
        <w:t>ce in every quarter.</w:t>
      </w:r>
    </w:p>
    <w:p w14:paraId="0A4C7882" w14:textId="77777777" w:rsidR="00000000" w:rsidRDefault="00C20118">
      <w:pPr>
        <w:pStyle w:val="NormalWeb"/>
        <w:divId w:val="662509765"/>
      </w:pPr>
      <w:r>
        <w:t> </w:t>
      </w:r>
    </w:p>
    <w:p w14:paraId="32B7D9A9" w14:textId="77777777" w:rsidR="00000000" w:rsidRDefault="00C20118">
      <w:pPr>
        <w:divId w:val="1206673304"/>
        <w:rPr>
          <w:rFonts w:eastAsia="Times New Roman"/>
          <w:b/>
          <w:bCs/>
        </w:rPr>
      </w:pPr>
      <w:r>
        <w:rPr>
          <w:rFonts w:eastAsia="Times New Roman"/>
          <w:b/>
          <w:bCs/>
        </w:rPr>
        <w:t xml:space="preserve">Additional V &amp; V tasks </w:t>
      </w:r>
    </w:p>
    <w:p w14:paraId="5225F858" w14:textId="77777777" w:rsidR="00000000" w:rsidRDefault="00C20118">
      <w:pPr>
        <w:pStyle w:val="NormalWeb"/>
        <w:divId w:val="1548250928"/>
      </w:pPr>
    </w:p>
    <w:p w14:paraId="15B51A8B" w14:textId="77777777" w:rsidR="00000000" w:rsidRDefault="00C20118">
      <w:pPr>
        <w:divId w:val="547105783"/>
        <w:rPr>
          <w:rFonts w:eastAsia="Times New Roman"/>
          <w:b/>
          <w:bCs/>
        </w:rPr>
      </w:pPr>
      <w:r>
        <w:rPr>
          <w:rFonts w:eastAsia="Times New Roman"/>
          <w:b/>
          <w:bCs/>
        </w:rPr>
        <w:t xml:space="preserve">Backup and Recovery Plan </w:t>
      </w:r>
    </w:p>
    <w:p w14:paraId="5FC8006A" w14:textId="77777777" w:rsidR="00000000" w:rsidRDefault="00C20118">
      <w:pPr>
        <w:pStyle w:val="NormalWeb"/>
        <w:spacing w:after="165" w:afterAutospacing="0"/>
        <w:divId w:val="728697937"/>
      </w:pPr>
      <w:r>
        <w:rPr>
          <w:rFonts w:ascii="Calibri" w:hAnsi="Calibri" w:cs="Calibri"/>
          <w:b/>
          <w:bCs/>
          <w:sz w:val="22"/>
          <w:szCs w:val="22"/>
        </w:rPr>
        <w:t xml:space="preserve">Backup </w:t>
      </w:r>
    </w:p>
    <w:p w14:paraId="16C4CC02" w14:textId="77777777" w:rsidR="00000000" w:rsidRDefault="00C20118">
      <w:pPr>
        <w:pStyle w:val="NormalWeb"/>
        <w:divId w:val="728697937"/>
      </w:pPr>
      <w:r>
        <w:t>Standard Tools are used for configuration control, Backup is taken centrally by CI team.</w:t>
      </w:r>
    </w:p>
    <w:p w14:paraId="16D338FA" w14:textId="77777777" w:rsidR="00000000" w:rsidRDefault="00C20118">
      <w:pPr>
        <w:pStyle w:val="NormalWeb"/>
        <w:spacing w:after="165" w:afterAutospacing="0"/>
        <w:divId w:val="728697937"/>
      </w:pPr>
      <w:r>
        <w:rPr>
          <w:rFonts w:ascii="Calibri" w:hAnsi="Calibri" w:cs="Calibri"/>
          <w:b/>
          <w:bCs/>
          <w:sz w:val="22"/>
          <w:szCs w:val="22"/>
        </w:rPr>
        <w:t xml:space="preserve">Recovery </w:t>
      </w:r>
    </w:p>
    <w:p w14:paraId="403D96E7" w14:textId="77777777" w:rsidR="00000000" w:rsidRDefault="00C20118">
      <w:pPr>
        <w:pStyle w:val="NormalWeb"/>
        <w:divId w:val="728697937"/>
      </w:pPr>
      <w:r>
        <w:rPr>
          <w:color w:val="333399"/>
        </w:rPr>
        <w:t>The recovery process is as per “</w:t>
      </w:r>
      <w:hyperlink r:id="rId22" w:history="1">
        <w:r>
          <w:rPr>
            <w:rStyle w:val="Hyperlink"/>
          </w:rPr>
          <w:t>Backup and Recovery</w:t>
        </w:r>
      </w:hyperlink>
      <w:r>
        <w:rPr>
          <w:color w:val="333399"/>
          <w:lang w:val="en-GB"/>
        </w:rPr>
        <w:t>” Procedure</w:t>
      </w:r>
      <w:r>
        <w:rPr>
          <w:color w:val="333399"/>
          <w:u w:val="single"/>
          <w:lang w:val="en-GB"/>
        </w:rPr>
        <w:t>.</w:t>
      </w:r>
    </w:p>
    <w:p w14:paraId="15D2EBB8" w14:textId="77777777" w:rsidR="00000000" w:rsidRDefault="00C20118">
      <w:pPr>
        <w:pStyle w:val="NormalWeb"/>
        <w:divId w:val="728697937"/>
      </w:pPr>
      <w:r>
        <w:rPr>
          <w:color w:val="333399"/>
        </w:rPr>
        <w:t>Refer “</w:t>
      </w:r>
      <w:hyperlink r:id="rId23" w:history="1">
        <w:r>
          <w:rPr>
            <w:rStyle w:val="Hyperlink"/>
          </w:rPr>
          <w:t>Recovery Request</w:t>
        </w:r>
      </w:hyperlink>
      <w:r>
        <w:rPr>
          <w:color w:val="333399"/>
        </w:rPr>
        <w:t>” Form</w:t>
      </w:r>
    </w:p>
    <w:p w14:paraId="57A9B67A" w14:textId="77777777" w:rsidR="00000000" w:rsidRDefault="00C20118">
      <w:pPr>
        <w:pStyle w:val="NormalWeb"/>
        <w:spacing w:after="165" w:afterAutospacing="0"/>
        <w:divId w:val="728697937"/>
      </w:pPr>
      <w:r>
        <w:rPr>
          <w:rFonts w:ascii="Calibri" w:hAnsi="Calibri" w:cs="Calibri"/>
          <w:b/>
          <w:bCs/>
          <w:sz w:val="22"/>
          <w:szCs w:val="22"/>
        </w:rPr>
        <w:t xml:space="preserve">Documentation and Records collection, </w:t>
      </w:r>
      <w:proofErr w:type="gramStart"/>
      <w:r>
        <w:rPr>
          <w:rFonts w:ascii="Calibri" w:hAnsi="Calibri" w:cs="Calibri"/>
          <w:b/>
          <w:bCs/>
          <w:sz w:val="22"/>
          <w:szCs w:val="22"/>
        </w:rPr>
        <w:t>main</w:t>
      </w:r>
      <w:r>
        <w:rPr>
          <w:rFonts w:ascii="Calibri" w:hAnsi="Calibri" w:cs="Calibri"/>
          <w:b/>
          <w:bCs/>
          <w:sz w:val="22"/>
          <w:szCs w:val="22"/>
        </w:rPr>
        <w:t>tenance</w:t>
      </w:r>
      <w:proofErr w:type="gramEnd"/>
      <w:r>
        <w:rPr>
          <w:rFonts w:ascii="Calibri" w:hAnsi="Calibri" w:cs="Calibri"/>
          <w:b/>
          <w:bCs/>
          <w:sz w:val="22"/>
          <w:szCs w:val="22"/>
        </w:rPr>
        <w:t xml:space="preserve"> and retention </w:t>
      </w:r>
    </w:p>
    <w:p w14:paraId="24CA4ED9" w14:textId="77777777" w:rsidR="00000000" w:rsidRDefault="00C20118">
      <w:pPr>
        <w:pStyle w:val="NormalWeb"/>
        <w:divId w:val="728697937"/>
      </w:pPr>
      <w:r>
        <w:t xml:space="preserve">Documentation, Records collection, </w:t>
      </w:r>
      <w:proofErr w:type="gramStart"/>
      <w:r>
        <w:t>maintenance</w:t>
      </w:r>
      <w:proofErr w:type="gramEnd"/>
      <w:r>
        <w:t xml:space="preserve"> and retention of the documents shall be carried out as per the process defined in Document and Data Control Procedure of BGSW/QMS The identified list of documents and records of the proj</w:t>
      </w:r>
      <w:r>
        <w:t>ect are maintained in Master-list The Master-list would be updated as and when the documents and records are created and approved. The Master-list is reviewed and approved by Project Manager</w:t>
      </w:r>
      <w:r>
        <w:br/>
        <w:t> </w:t>
      </w:r>
    </w:p>
    <w:p w14:paraId="003F9D39" w14:textId="77777777" w:rsidR="00000000" w:rsidRDefault="00C20118">
      <w:pPr>
        <w:divId w:val="174538127"/>
        <w:rPr>
          <w:rFonts w:eastAsia="Times New Roman"/>
          <w:b/>
          <w:bCs/>
        </w:rPr>
      </w:pPr>
      <w:r>
        <w:rPr>
          <w:rFonts w:eastAsia="Times New Roman"/>
          <w:b/>
          <w:bCs/>
        </w:rPr>
        <w:t xml:space="preserve">Customer supplied </w:t>
      </w:r>
      <w:proofErr w:type="gramStart"/>
      <w:r>
        <w:rPr>
          <w:rFonts w:eastAsia="Times New Roman"/>
          <w:b/>
          <w:bCs/>
        </w:rPr>
        <w:t>items</w:t>
      </w:r>
      <w:proofErr w:type="gramEnd"/>
      <w:r>
        <w:rPr>
          <w:rFonts w:eastAsia="Times New Roman"/>
          <w:b/>
          <w:bCs/>
        </w:rPr>
        <w:t xml:space="preserve"> </w:t>
      </w:r>
    </w:p>
    <w:p w14:paraId="237F44A3" w14:textId="77777777" w:rsidR="00000000" w:rsidRDefault="00C20118">
      <w:pPr>
        <w:pStyle w:val="NormalWeb"/>
        <w:divId w:val="960919037"/>
      </w:pPr>
      <w:r>
        <w:t>Not Applicable</w:t>
      </w:r>
    </w:p>
    <w:p w14:paraId="6478EC25" w14:textId="77777777" w:rsidR="00000000" w:rsidRDefault="00C20118">
      <w:pPr>
        <w:divId w:val="493881585"/>
        <w:rPr>
          <w:rFonts w:eastAsia="Times New Roman"/>
          <w:b/>
          <w:bCs/>
        </w:rPr>
      </w:pPr>
      <w:r>
        <w:rPr>
          <w:rFonts w:eastAsia="Times New Roman"/>
          <w:b/>
          <w:bCs/>
        </w:rPr>
        <w:t xml:space="preserve">Backup </w:t>
      </w:r>
    </w:p>
    <w:p w14:paraId="0E0821E2" w14:textId="77777777" w:rsidR="00000000" w:rsidRDefault="00C20118">
      <w:pPr>
        <w:divId w:val="216935800"/>
        <w:rPr>
          <w:rFonts w:eastAsia="Times New Roman"/>
        </w:rPr>
      </w:pPr>
      <w:r>
        <w:rPr>
          <w:rFonts w:eastAsia="Times New Roman"/>
          <w:color w:val="333399"/>
        </w:rPr>
        <w:t xml:space="preserve">The server and </w:t>
      </w:r>
      <w:r>
        <w:rPr>
          <w:rFonts w:eastAsia="Times New Roman"/>
          <w:color w:val="333399"/>
        </w:rPr>
        <w:t xml:space="preserve">workstation backup </w:t>
      </w:r>
      <w:proofErr w:type="gramStart"/>
      <w:r>
        <w:rPr>
          <w:rFonts w:eastAsia="Times New Roman"/>
          <w:color w:val="333399"/>
        </w:rPr>
        <w:t>is</w:t>
      </w:r>
      <w:proofErr w:type="gramEnd"/>
      <w:r>
        <w:rPr>
          <w:rFonts w:eastAsia="Times New Roman"/>
          <w:color w:val="333399"/>
        </w:rPr>
        <w:t xml:space="preserve"> as per the Backup and Recovery </w:t>
      </w:r>
      <w:proofErr w:type="spellStart"/>
      <w:r>
        <w:rPr>
          <w:rFonts w:eastAsia="Times New Roman"/>
          <w:color w:val="333399"/>
        </w:rPr>
        <w:t>Procedure.For</w:t>
      </w:r>
      <w:proofErr w:type="spellEnd"/>
      <w:r>
        <w:rPr>
          <w:rFonts w:eastAsia="Times New Roman"/>
          <w:color w:val="333399"/>
        </w:rPr>
        <w:t xml:space="preserve"> details refer to Server Backup. </w:t>
      </w:r>
    </w:p>
    <w:p w14:paraId="690897CB" w14:textId="77777777" w:rsidR="00000000" w:rsidRDefault="00C20118">
      <w:pPr>
        <w:divId w:val="2074035758"/>
        <w:rPr>
          <w:rFonts w:eastAsia="Times New Roman"/>
          <w:b/>
          <w:bCs/>
        </w:rPr>
      </w:pPr>
      <w:r>
        <w:rPr>
          <w:rFonts w:eastAsia="Times New Roman"/>
          <w:b/>
          <w:bCs/>
        </w:rPr>
        <w:t xml:space="preserve">Recovery </w:t>
      </w:r>
    </w:p>
    <w:p w14:paraId="09B42589" w14:textId="77777777" w:rsidR="00000000" w:rsidRDefault="00C20118">
      <w:pPr>
        <w:pStyle w:val="NormalWeb"/>
        <w:spacing w:before="0" w:beforeAutospacing="0" w:after="0" w:afterAutospacing="0"/>
        <w:divId w:val="1693459107"/>
      </w:pPr>
      <w:r>
        <w:rPr>
          <w:color w:val="333399"/>
        </w:rPr>
        <w:t>The recovery process is as per “</w:t>
      </w:r>
      <w:hyperlink r:id="rId24" w:history="1">
        <w:r>
          <w:rPr>
            <w:rStyle w:val="Hyperlink"/>
          </w:rPr>
          <w:t>Backup and Recovery</w:t>
        </w:r>
      </w:hyperlink>
      <w:r>
        <w:rPr>
          <w:color w:val="333399"/>
          <w:lang w:val="en-GB"/>
        </w:rPr>
        <w:t>” Procedure</w:t>
      </w:r>
      <w:r>
        <w:rPr>
          <w:color w:val="333399"/>
          <w:u w:val="single"/>
          <w:lang w:val="en-GB"/>
        </w:rPr>
        <w:t>.</w:t>
      </w:r>
    </w:p>
    <w:p w14:paraId="5F10A3A0" w14:textId="77777777" w:rsidR="00000000" w:rsidRDefault="00C20118">
      <w:pPr>
        <w:pStyle w:val="NormalWeb"/>
        <w:spacing w:before="0" w:beforeAutospacing="0" w:after="0" w:afterAutospacing="0"/>
        <w:divId w:val="1693459107"/>
      </w:pPr>
      <w:r>
        <w:rPr>
          <w:color w:val="333399"/>
        </w:rPr>
        <w:t>Refer “</w:t>
      </w:r>
      <w:hyperlink r:id="rId25" w:history="1">
        <w:r>
          <w:rPr>
            <w:rStyle w:val="Hyperlink"/>
          </w:rPr>
          <w:t>Recovery Request</w:t>
        </w:r>
      </w:hyperlink>
      <w:r>
        <w:rPr>
          <w:color w:val="333399"/>
        </w:rPr>
        <w:t>” Form</w:t>
      </w:r>
    </w:p>
    <w:p w14:paraId="1C622D6F" w14:textId="77777777" w:rsidR="00000000" w:rsidRDefault="00C20118">
      <w:pPr>
        <w:divId w:val="1274634305"/>
        <w:rPr>
          <w:rFonts w:eastAsia="Times New Roman"/>
          <w:b/>
          <w:bCs/>
        </w:rPr>
      </w:pPr>
      <w:r>
        <w:rPr>
          <w:rFonts w:eastAsia="Times New Roman"/>
          <w:b/>
          <w:bCs/>
        </w:rPr>
        <w:t xml:space="preserve">Documentation and Records collection, </w:t>
      </w:r>
      <w:proofErr w:type="gramStart"/>
      <w:r>
        <w:rPr>
          <w:rFonts w:eastAsia="Times New Roman"/>
          <w:b/>
          <w:bCs/>
        </w:rPr>
        <w:t>maintenance</w:t>
      </w:r>
      <w:proofErr w:type="gramEnd"/>
      <w:r>
        <w:rPr>
          <w:rFonts w:eastAsia="Times New Roman"/>
          <w:b/>
          <w:bCs/>
        </w:rPr>
        <w:t xml:space="preserve"> and retention </w:t>
      </w:r>
    </w:p>
    <w:p w14:paraId="7D75BBE9" w14:textId="77777777" w:rsidR="00000000" w:rsidRDefault="00C20118">
      <w:pPr>
        <w:pStyle w:val="NormalWeb"/>
        <w:divId w:val="1401099752"/>
      </w:pPr>
      <w:r>
        <w:t xml:space="preserve">Documentation, Records collection, </w:t>
      </w:r>
      <w:proofErr w:type="gramStart"/>
      <w:r>
        <w:t>maintenance</w:t>
      </w:r>
      <w:proofErr w:type="gramEnd"/>
      <w:r>
        <w:t xml:space="preserve"> and retention of the documents shall be carried out as per th</w:t>
      </w:r>
      <w:r>
        <w:t xml:space="preserve">e process defined in Document and Data Control Procedure of BGSW/QMS The identified list of documents and records of the project are maintained in Master-list The Master-list would be updated as and when the documents and records are created and approved. </w:t>
      </w:r>
      <w:r>
        <w:t>The Master-list is reviewed and approved by Group Manager / Project Manager</w:t>
      </w:r>
      <w:r>
        <w:br/>
        <w:t> </w:t>
      </w:r>
    </w:p>
    <w:p w14:paraId="28B6C984" w14:textId="77777777" w:rsidR="00000000" w:rsidRDefault="00C20118">
      <w:pPr>
        <w:divId w:val="1886260686"/>
        <w:rPr>
          <w:rFonts w:eastAsia="Times New Roman"/>
          <w:b/>
          <w:bCs/>
        </w:rPr>
      </w:pPr>
      <w:proofErr w:type="spellStart"/>
      <w:proofErr w:type="gramStart"/>
      <w:r>
        <w:rPr>
          <w:rFonts w:eastAsia="Times New Roman"/>
          <w:b/>
          <w:bCs/>
        </w:rPr>
        <w:t>Non conforming</w:t>
      </w:r>
      <w:proofErr w:type="spellEnd"/>
      <w:proofErr w:type="gramEnd"/>
      <w:r>
        <w:rPr>
          <w:rFonts w:eastAsia="Times New Roman"/>
          <w:b/>
          <w:bCs/>
        </w:rPr>
        <w:t xml:space="preserve"> software </w:t>
      </w:r>
    </w:p>
    <w:p w14:paraId="075D87C7" w14:textId="77777777" w:rsidR="00000000" w:rsidRDefault="00C20118">
      <w:pPr>
        <w:pStyle w:val="NormalWeb"/>
        <w:spacing w:before="0" w:beforeAutospacing="0" w:after="0" w:afterAutospacing="0"/>
        <w:divId w:val="663708996"/>
      </w:pPr>
      <w:r>
        <w:t>Not Applicable</w:t>
      </w:r>
    </w:p>
    <w:p w14:paraId="2A2E80F6" w14:textId="77777777" w:rsidR="00000000" w:rsidRDefault="00C20118">
      <w:pPr>
        <w:divId w:val="127482337"/>
        <w:rPr>
          <w:rFonts w:eastAsia="Times New Roman"/>
          <w:b/>
          <w:bCs/>
        </w:rPr>
      </w:pPr>
      <w:r>
        <w:rPr>
          <w:rFonts w:eastAsia="Times New Roman"/>
          <w:b/>
          <w:bCs/>
        </w:rPr>
        <w:t xml:space="preserve">Anti-Virus Policy </w:t>
      </w:r>
    </w:p>
    <w:p w14:paraId="55162286" w14:textId="77777777" w:rsidR="00000000" w:rsidRDefault="00C20118">
      <w:pPr>
        <w:pStyle w:val="NormalWeb"/>
        <w:spacing w:before="0" w:beforeAutospacing="0" w:after="0" w:afterAutospacing="0"/>
        <w:divId w:val="2135980638"/>
      </w:pPr>
      <w:r>
        <w:rPr>
          <w:rStyle w:val="Strong"/>
          <w:color w:val="333399"/>
        </w:rPr>
        <w:t> </w:t>
      </w:r>
      <w:r>
        <w:rPr>
          <w:color w:val="000000" w:themeColor="text1"/>
          <w:lang w:val="en-GB"/>
        </w:rPr>
        <w:t>Anti-Virus</w:t>
      </w:r>
      <w:r>
        <w:rPr>
          <w:rStyle w:val="Strong"/>
          <w:color w:val="000000" w:themeColor="text1"/>
          <w:lang w:val="en-GB"/>
        </w:rPr>
        <w:t xml:space="preserve"> </w:t>
      </w:r>
      <w:r>
        <w:rPr>
          <w:color w:val="000000" w:themeColor="text1"/>
          <w:lang w:val="en-GB"/>
        </w:rPr>
        <w:t>policy is as per Information Security and Privacy Rules for BGSW</w:t>
      </w:r>
      <w:r>
        <w:rPr>
          <w:rStyle w:val="Strong"/>
          <w:color w:val="000000" w:themeColor="text1"/>
          <w:lang w:val="en-GB"/>
        </w:rPr>
        <w:t>.</w:t>
      </w:r>
    </w:p>
    <w:p w14:paraId="4D37619F" w14:textId="77777777" w:rsidR="00000000" w:rsidRDefault="00C20118">
      <w:pPr>
        <w:divId w:val="167452524"/>
        <w:rPr>
          <w:rFonts w:eastAsia="Times New Roman"/>
          <w:b/>
          <w:bCs/>
        </w:rPr>
      </w:pPr>
      <w:r>
        <w:rPr>
          <w:rFonts w:eastAsia="Times New Roman"/>
          <w:b/>
          <w:bCs/>
        </w:rPr>
        <w:t xml:space="preserve">Non deliverable software </w:t>
      </w:r>
    </w:p>
    <w:p w14:paraId="60A8DCAA" w14:textId="77777777" w:rsidR="00000000" w:rsidRDefault="00C20118">
      <w:pPr>
        <w:pStyle w:val="NormalWeb"/>
        <w:divId w:val="1885865788"/>
      </w:pPr>
      <w:r>
        <w:t>Not Applicable</w:t>
      </w:r>
    </w:p>
    <w:p w14:paraId="49263FAC" w14:textId="77777777" w:rsidR="00000000" w:rsidRDefault="00C20118">
      <w:pPr>
        <w:divId w:val="468549575"/>
        <w:rPr>
          <w:rFonts w:eastAsia="Times New Roman"/>
          <w:b/>
          <w:bCs/>
        </w:rPr>
      </w:pPr>
      <w:r>
        <w:rPr>
          <w:rFonts w:eastAsia="Times New Roman"/>
          <w:b/>
          <w:bCs/>
        </w:rPr>
        <w:t xml:space="preserve">Information Security &amp; Data Protection </w:t>
      </w:r>
    </w:p>
    <w:p w14:paraId="5B658220" w14:textId="77777777" w:rsidR="00000000" w:rsidRDefault="00C20118">
      <w:pPr>
        <w:pStyle w:val="NormalWeb"/>
        <w:divId w:val="1959869301"/>
      </w:pPr>
      <w:r>
        <w:t>At Bosch, the Information Security and Data Protection practices stated in Central Directive 02900 (</w:t>
      </w:r>
      <w:hyperlink r:id="rId26" w:history="1">
        <w:r>
          <w:rPr>
            <w:rStyle w:val="Hyperlink"/>
          </w:rPr>
          <w:t>link</w:t>
        </w:r>
      </w:hyperlink>
      <w:r>
        <w:t>).</w:t>
      </w:r>
    </w:p>
    <w:p w14:paraId="603DDAE4" w14:textId="77777777" w:rsidR="00000000" w:rsidRDefault="00C20118">
      <w:pPr>
        <w:numPr>
          <w:ilvl w:val="0"/>
          <w:numId w:val="15"/>
        </w:numPr>
        <w:spacing w:before="100" w:beforeAutospacing="1" w:after="100" w:afterAutospacing="1" w:line="240" w:lineRule="auto"/>
        <w:divId w:val="1959869301"/>
        <w:rPr>
          <w:rFonts w:eastAsia="Times New Roman"/>
        </w:rPr>
      </w:pPr>
      <w:r>
        <w:rPr>
          <w:rFonts w:eastAsia="Times New Roman"/>
        </w:rPr>
        <w:t>For any project, where end deliverables (which includes deliverables either from internal and / or external suppliers) are used by Global customers (B2B or B2C), such projects</w:t>
      </w:r>
      <w:r>
        <w:rPr>
          <w:rFonts w:eastAsia="Times New Roman"/>
        </w:rPr>
        <w:t xml:space="preserve"> shall comply with Security Engineering Process norms (SEP).</w:t>
      </w:r>
    </w:p>
    <w:p w14:paraId="400351CB" w14:textId="77777777" w:rsidR="00000000" w:rsidRDefault="00C20118">
      <w:pPr>
        <w:numPr>
          <w:ilvl w:val="0"/>
          <w:numId w:val="15"/>
        </w:numPr>
        <w:spacing w:before="100" w:beforeAutospacing="1" w:after="100" w:afterAutospacing="1" w:line="240" w:lineRule="auto"/>
        <w:divId w:val="1959869301"/>
        <w:rPr>
          <w:rFonts w:eastAsia="Times New Roman"/>
        </w:rPr>
      </w:pPr>
      <w:r>
        <w:rPr>
          <w:rFonts w:eastAsia="Times New Roman"/>
        </w:rPr>
        <w:t>For any project, where end deliverables may be used at enterprise level (within BGSW or at Bosch), such projects shall comply to Enterprise IT Security Architecture norms (EISA). Normally such pr</w:t>
      </w:r>
      <w:r>
        <w:rPr>
          <w:rFonts w:eastAsia="Times New Roman"/>
        </w:rPr>
        <w:t>ojects will be developed based on the user requirements gathered by respective BU’s ICO and gets the IT systems conformance to security through CI/DAV organization and Data Protection from DSO.</w:t>
      </w:r>
    </w:p>
    <w:p w14:paraId="5A65A0FA" w14:textId="77777777" w:rsidR="00000000" w:rsidRDefault="00C20118">
      <w:pPr>
        <w:pStyle w:val="NormalWeb"/>
        <w:divId w:val="1959869301"/>
      </w:pPr>
      <w:r>
        <w:t> At BGSW,</w:t>
      </w:r>
    </w:p>
    <w:p w14:paraId="07DD748F" w14:textId="77777777" w:rsidR="00000000" w:rsidRDefault="00C20118">
      <w:pPr>
        <w:numPr>
          <w:ilvl w:val="0"/>
          <w:numId w:val="16"/>
        </w:numPr>
        <w:spacing w:before="100" w:beforeAutospacing="1" w:after="100" w:afterAutospacing="1" w:line="240" w:lineRule="auto"/>
        <w:divId w:val="1959869301"/>
        <w:rPr>
          <w:rFonts w:eastAsia="Times New Roman"/>
        </w:rPr>
      </w:pPr>
      <w:r>
        <w:rPr>
          <w:rFonts w:eastAsia="Times New Roman"/>
        </w:rPr>
        <w:t xml:space="preserve">For product development, SEP process to be followed available in </w:t>
      </w:r>
      <w:proofErr w:type="gramStart"/>
      <w:r>
        <w:rPr>
          <w:rFonts w:eastAsia="Times New Roman"/>
        </w:rPr>
        <w:t>QMS :</w:t>
      </w:r>
      <w:proofErr w:type="gramEnd"/>
      <w:r>
        <w:rPr>
          <w:rFonts w:eastAsia="Times New Roman"/>
        </w:rPr>
        <w:t xml:space="preserve"> Link</w:t>
      </w:r>
    </w:p>
    <w:p w14:paraId="55CD4E57" w14:textId="77777777" w:rsidR="00000000" w:rsidRDefault="00C20118">
      <w:pPr>
        <w:numPr>
          <w:ilvl w:val="0"/>
          <w:numId w:val="16"/>
        </w:numPr>
        <w:spacing w:before="100" w:beforeAutospacing="1" w:after="100" w:afterAutospacing="1" w:line="240" w:lineRule="auto"/>
        <w:divId w:val="1959869301"/>
        <w:rPr>
          <w:rFonts w:eastAsia="Times New Roman"/>
        </w:rPr>
      </w:pPr>
      <w:r>
        <w:rPr>
          <w:rFonts w:eastAsia="Times New Roman"/>
        </w:rPr>
        <w:t xml:space="preserve">For enterprise applications, EISA process to be followed and available in </w:t>
      </w:r>
      <w:proofErr w:type="spellStart"/>
      <w:r>
        <w:rPr>
          <w:rFonts w:eastAsia="Times New Roman"/>
        </w:rPr>
        <w:t>docupedia</w:t>
      </w:r>
      <w:proofErr w:type="spellEnd"/>
      <w:r>
        <w:rPr>
          <w:rFonts w:eastAsia="Times New Roman"/>
        </w:rPr>
        <w:t xml:space="preserve">: </w:t>
      </w:r>
      <w:proofErr w:type="gramStart"/>
      <w:r>
        <w:rPr>
          <w:rFonts w:eastAsia="Times New Roman"/>
        </w:rPr>
        <w:t>EISA</w:t>
      </w:r>
      <w:proofErr w:type="gramEnd"/>
    </w:p>
    <w:p w14:paraId="404348E1" w14:textId="77777777" w:rsidR="00000000" w:rsidRDefault="00C20118">
      <w:pPr>
        <w:pStyle w:val="NormalWeb"/>
        <w:divId w:val="1959869301"/>
      </w:pPr>
      <w:r>
        <w:t>For essential and role-based trainings relate</w:t>
      </w:r>
      <w:r>
        <w:softHyphen/>
        <w:t xml:space="preserve">d to Security refer section “Trainings” in </w:t>
      </w:r>
      <w:proofErr w:type="gramStart"/>
      <w:r>
        <w:t>P</w:t>
      </w:r>
      <w:r>
        <w:t>P .</w:t>
      </w:r>
      <w:proofErr w:type="gramEnd"/>
    </w:p>
    <w:p w14:paraId="704FC171" w14:textId="77777777" w:rsidR="00000000" w:rsidRDefault="00C20118">
      <w:pPr>
        <w:pStyle w:val="NormalWeb"/>
        <w:divId w:val="1959869301"/>
      </w:pPr>
      <w:r>
        <w:t> </w:t>
      </w:r>
    </w:p>
    <w:p w14:paraId="3EBD06DC" w14:textId="77777777" w:rsidR="00000000" w:rsidRDefault="00C20118">
      <w:pPr>
        <w:pStyle w:val="NormalWeb"/>
        <w:divId w:val="1959869301"/>
      </w:pPr>
      <w:r>
        <w:rPr>
          <w:sz w:val="22"/>
          <w:szCs w:val="22"/>
        </w:rPr>
        <w:t xml:space="preserve">&lt;Please contact </w:t>
      </w:r>
      <w:proofErr w:type="gramStart"/>
      <w:r>
        <w:rPr>
          <w:sz w:val="22"/>
          <w:szCs w:val="22"/>
        </w:rPr>
        <w:t>DSP( Data</w:t>
      </w:r>
      <w:proofErr w:type="gramEnd"/>
      <w:r>
        <w:rPr>
          <w:sz w:val="22"/>
          <w:szCs w:val="22"/>
        </w:rPr>
        <w:t xml:space="preserve"> protection and Information Security Partner) of your department for any clarifications regarding the below objectives)&gt;</w:t>
      </w:r>
    </w:p>
    <w:p w14:paraId="74BCF4AB" w14:textId="77777777" w:rsidR="00000000" w:rsidRDefault="00C20118">
      <w:pPr>
        <w:pStyle w:val="NormalWeb"/>
        <w:divId w:val="1959869301"/>
      </w:pPr>
      <w:r>
        <w:t> </w:t>
      </w:r>
    </w:p>
    <w:tbl>
      <w:tblPr>
        <w:tblW w:w="0" w:type="auto"/>
        <w:tblCellMar>
          <w:left w:w="0" w:type="dxa"/>
          <w:right w:w="0" w:type="dxa"/>
        </w:tblCellMar>
        <w:tblLook w:val="04A0" w:firstRow="1" w:lastRow="0" w:firstColumn="1" w:lastColumn="0" w:noHBand="0" w:noVBand="1"/>
      </w:tblPr>
      <w:tblGrid>
        <w:gridCol w:w="351"/>
        <w:gridCol w:w="1664"/>
        <w:gridCol w:w="3787"/>
        <w:gridCol w:w="3538"/>
      </w:tblGrid>
      <w:tr w:rsidR="00000000" w14:paraId="412BE2C9" w14:textId="77777777">
        <w:trPr>
          <w:divId w:val="1959869301"/>
        </w:trPr>
        <w:tc>
          <w:tcPr>
            <w:tcW w:w="3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0340A8" w14:textId="77777777" w:rsidR="00000000" w:rsidRDefault="00C20118">
            <w:pPr>
              <w:pStyle w:val="NormalWeb"/>
            </w:pPr>
            <w:r>
              <w:rPr>
                <w:sz w:val="22"/>
                <w:szCs w:val="22"/>
              </w:rPr>
              <w:t>#</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D41C4F" w14:textId="77777777" w:rsidR="00000000" w:rsidRDefault="00C20118">
            <w:pPr>
              <w:pStyle w:val="NormalWeb"/>
            </w:pPr>
            <w:r>
              <w:rPr>
                <w:sz w:val="22"/>
                <w:szCs w:val="22"/>
              </w:rPr>
              <w:t>ISMS Objectives</w:t>
            </w:r>
          </w:p>
        </w:tc>
        <w:tc>
          <w:tcPr>
            <w:tcW w:w="43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F4EF424" w14:textId="77777777" w:rsidR="00000000" w:rsidRDefault="00C20118">
            <w:pPr>
              <w:pStyle w:val="NormalWeb"/>
            </w:pPr>
            <w:proofErr w:type="spellStart"/>
            <w:r>
              <w:rPr>
                <w:sz w:val="22"/>
                <w:szCs w:val="22"/>
              </w:rPr>
              <w:t>Informations</w:t>
            </w:r>
            <w:proofErr w:type="spellEnd"/>
            <w:r>
              <w:rPr>
                <w:sz w:val="22"/>
                <w:szCs w:val="22"/>
              </w:rPr>
              <w:t xml:space="preserve"> with SC2 and SC3</w:t>
            </w:r>
          </w:p>
        </w:tc>
        <w:tc>
          <w:tcPr>
            <w:tcW w:w="3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F8E312" w14:textId="77777777" w:rsidR="00000000" w:rsidRDefault="00C20118">
            <w:pPr>
              <w:pStyle w:val="NormalWeb"/>
            </w:pPr>
            <w:r>
              <w:rPr>
                <w:sz w:val="22"/>
                <w:szCs w:val="22"/>
              </w:rPr>
              <w:t>Measures implemented</w:t>
            </w:r>
          </w:p>
        </w:tc>
      </w:tr>
      <w:tr w:rsidR="00000000" w14:paraId="1BEF2543" w14:textId="77777777">
        <w:trPr>
          <w:divId w:val="1959869301"/>
        </w:trPr>
        <w:tc>
          <w:tcPr>
            <w:tcW w:w="3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A80A2B" w14:textId="77777777" w:rsidR="00000000" w:rsidRDefault="00C20118">
            <w:pPr>
              <w:pStyle w:val="NormalWeb"/>
            </w:pPr>
            <w:r>
              <w:rPr>
                <w:sz w:val="22"/>
                <w:szCs w:val="22"/>
              </w:rPr>
              <w:t>1</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089AE299" w14:textId="77777777" w:rsidR="00000000" w:rsidRDefault="00C20118">
            <w:pPr>
              <w:pStyle w:val="NormalWeb"/>
            </w:pPr>
            <w:r>
              <w:rPr>
                <w:sz w:val="22"/>
                <w:szCs w:val="22"/>
              </w:rPr>
              <w:t>Confidentiality</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14:paraId="38F3CC4B" w14:textId="77777777" w:rsidR="00000000" w:rsidRDefault="00C20118">
            <w:pPr>
              <w:pStyle w:val="NormalWeb"/>
            </w:pPr>
            <w:r>
              <w:t> </w:t>
            </w:r>
          </w:p>
          <w:p w14:paraId="7BF1225F" w14:textId="77777777" w:rsidR="00000000" w:rsidRDefault="00C20118">
            <w:pPr>
              <w:numPr>
                <w:ilvl w:val="0"/>
                <w:numId w:val="17"/>
              </w:numPr>
              <w:spacing w:before="100" w:beforeAutospacing="1" w:after="100" w:afterAutospacing="1" w:line="240" w:lineRule="auto"/>
              <w:rPr>
                <w:rFonts w:eastAsia="Times New Roman"/>
              </w:rPr>
            </w:pPr>
            <w:r>
              <w:rPr>
                <w:rFonts w:eastAsia="Times New Roman"/>
              </w:rPr>
              <w:t xml:space="preserve">Development </w:t>
            </w:r>
            <w:r>
              <w:rPr>
                <w:rFonts w:eastAsia="Times New Roman"/>
              </w:rPr>
              <w:t xml:space="preserve">/Research data </w:t>
            </w:r>
            <w:r>
              <w:rPr>
                <w:rFonts w:ascii="Wingdings" w:eastAsia="Times New Roman" w:hAnsi="Wingdings"/>
              </w:rPr>
              <w:t>è</w:t>
            </w:r>
            <w:r>
              <w:rPr>
                <w:rFonts w:eastAsia="Times New Roman"/>
              </w:rPr>
              <w:t xml:space="preserve"> C-SC3</w:t>
            </w:r>
          </w:p>
          <w:p w14:paraId="6CC0A180" w14:textId="77777777" w:rsidR="00000000" w:rsidRDefault="00C20118">
            <w:pPr>
              <w:numPr>
                <w:ilvl w:val="0"/>
                <w:numId w:val="17"/>
              </w:numPr>
              <w:spacing w:before="100" w:beforeAutospacing="1" w:after="100" w:afterAutospacing="1" w:line="240" w:lineRule="auto"/>
              <w:rPr>
                <w:rFonts w:eastAsia="Times New Roman"/>
              </w:rPr>
            </w:pPr>
            <w:r>
              <w:rPr>
                <w:rFonts w:eastAsia="Times New Roman"/>
              </w:rPr>
              <w:t>Product launch, Business strategies and mergers</w:t>
            </w:r>
          </w:p>
          <w:p w14:paraId="3500A99B" w14:textId="77777777" w:rsidR="00000000" w:rsidRDefault="00C20118">
            <w:pPr>
              <w:numPr>
                <w:ilvl w:val="0"/>
                <w:numId w:val="17"/>
              </w:numPr>
              <w:spacing w:before="100" w:beforeAutospacing="1" w:after="100" w:afterAutospacing="1" w:line="240" w:lineRule="auto"/>
              <w:rPr>
                <w:rFonts w:eastAsia="Times New Roman"/>
              </w:rPr>
            </w:pPr>
            <w:r>
              <w:rPr>
                <w:rFonts w:eastAsia="Times New Roman"/>
              </w:rPr>
              <w:t xml:space="preserve">Contracts and Agreements </w:t>
            </w:r>
            <w:r>
              <w:rPr>
                <w:rFonts w:ascii="Wingdings" w:eastAsia="Times New Roman" w:hAnsi="Wingdings"/>
              </w:rPr>
              <w:t>à</w:t>
            </w:r>
            <w:r>
              <w:rPr>
                <w:rFonts w:eastAsia="Times New Roman"/>
              </w:rPr>
              <w:t xml:space="preserve"> C-SC2</w:t>
            </w:r>
          </w:p>
          <w:p w14:paraId="75776DC1" w14:textId="77777777" w:rsidR="00000000" w:rsidRDefault="00C20118">
            <w:pPr>
              <w:numPr>
                <w:ilvl w:val="0"/>
                <w:numId w:val="17"/>
              </w:numPr>
              <w:spacing w:before="100" w:beforeAutospacing="1" w:after="100" w:afterAutospacing="1" w:line="240" w:lineRule="auto"/>
              <w:rPr>
                <w:rFonts w:eastAsia="Times New Roman"/>
              </w:rPr>
            </w:pPr>
            <w:r>
              <w:rPr>
                <w:rFonts w:eastAsia="Times New Roman"/>
              </w:rPr>
              <w:t xml:space="preserve">all development documents needing protection. </w:t>
            </w:r>
            <w:proofErr w:type="gramStart"/>
            <w:r>
              <w:rPr>
                <w:rFonts w:eastAsia="Times New Roman"/>
              </w:rPr>
              <w:t>E.g.</w:t>
            </w:r>
            <w:proofErr w:type="gramEnd"/>
            <w:r>
              <w:rPr>
                <w:rFonts w:eastAsia="Times New Roman"/>
              </w:rPr>
              <w:t xml:space="preserve"> development drawings with partly confidential content (C-SC2)</w:t>
            </w:r>
          </w:p>
          <w:p w14:paraId="01BA8C23" w14:textId="77777777" w:rsidR="00000000" w:rsidRDefault="00C20118">
            <w:pPr>
              <w:numPr>
                <w:ilvl w:val="0"/>
                <w:numId w:val="17"/>
              </w:numPr>
              <w:spacing w:before="100" w:beforeAutospacing="1" w:after="100" w:afterAutospacing="1" w:line="240" w:lineRule="auto"/>
              <w:rPr>
                <w:rFonts w:eastAsia="Times New Roman"/>
              </w:rPr>
            </w:pPr>
            <w:r>
              <w:rPr>
                <w:rFonts w:eastAsia="Times New Roman"/>
              </w:rPr>
              <w:t>safety case ISO 26262, product FMEA, process FMEA (C-SC2)</w:t>
            </w:r>
          </w:p>
          <w:p w14:paraId="6C9EDA7A" w14:textId="77777777" w:rsidR="00000000" w:rsidRDefault="00C20118">
            <w:pPr>
              <w:numPr>
                <w:ilvl w:val="0"/>
                <w:numId w:val="17"/>
              </w:numPr>
              <w:spacing w:before="100" w:beforeAutospacing="1" w:after="100" w:afterAutospacing="1" w:line="240" w:lineRule="auto"/>
              <w:rPr>
                <w:rFonts w:eastAsia="Times New Roman"/>
              </w:rPr>
            </w:pPr>
            <w:r>
              <w:rPr>
                <w:rFonts w:eastAsia="Times New Roman"/>
              </w:rPr>
              <w:t>CDQ0306 --Management of Special Characteristics</w:t>
            </w:r>
          </w:p>
          <w:p w14:paraId="25306A44" w14:textId="77777777" w:rsidR="00000000" w:rsidRDefault="00C20118">
            <w:pPr>
              <w:numPr>
                <w:ilvl w:val="0"/>
                <w:numId w:val="17"/>
              </w:numPr>
              <w:spacing w:before="100" w:beforeAutospacing="1" w:after="100" w:afterAutospacing="1" w:line="240" w:lineRule="auto"/>
              <w:rPr>
                <w:rFonts w:eastAsia="Times New Roman"/>
              </w:rPr>
            </w:pPr>
            <w:r>
              <w:rPr>
                <w:rFonts w:eastAsia="Times New Roman"/>
              </w:rPr>
              <w:t>Patent documents - prior to filing the patent application (C-SC2)</w:t>
            </w:r>
          </w:p>
          <w:p w14:paraId="4D698B7E" w14:textId="77777777" w:rsidR="00000000" w:rsidRDefault="00C20118">
            <w:pPr>
              <w:numPr>
                <w:ilvl w:val="0"/>
                <w:numId w:val="17"/>
              </w:numPr>
              <w:spacing w:before="100" w:beforeAutospacing="1" w:after="100" w:afterAutospacing="1" w:line="240" w:lineRule="auto"/>
              <w:rPr>
                <w:rFonts w:eastAsia="Times New Roman"/>
              </w:rPr>
            </w:pPr>
            <w:r>
              <w:rPr>
                <w:rFonts w:eastAsia="Times New Roman"/>
              </w:rPr>
              <w:t xml:space="preserve">Product-relevant reports to authorities </w:t>
            </w:r>
            <w:proofErr w:type="gramStart"/>
            <w:r>
              <w:rPr>
                <w:rFonts w:eastAsia="Times New Roman"/>
              </w:rPr>
              <w:t>e.g.</w:t>
            </w:r>
            <w:proofErr w:type="gramEnd"/>
            <w:r>
              <w:rPr>
                <w:rFonts w:eastAsia="Times New Roman"/>
              </w:rPr>
              <w:t xml:space="preserve"> reports according to TREAD Act (C-SC2)</w:t>
            </w:r>
          </w:p>
          <w:p w14:paraId="651943FA" w14:textId="77777777" w:rsidR="00000000" w:rsidRDefault="00C20118">
            <w:pPr>
              <w:numPr>
                <w:ilvl w:val="0"/>
                <w:numId w:val="17"/>
              </w:numPr>
              <w:spacing w:before="100" w:beforeAutospacing="1" w:after="100" w:afterAutospacing="1" w:line="240" w:lineRule="auto"/>
              <w:rPr>
                <w:rFonts w:eastAsia="Times New Roman"/>
              </w:rPr>
            </w:pPr>
            <w:r>
              <w:rPr>
                <w:rFonts w:eastAsia="Times New Roman"/>
              </w:rPr>
              <w:t>Code used for software development-&gt;C-SC2</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1551BA8B" w14:textId="77777777" w:rsidR="00000000" w:rsidRDefault="00C20118">
            <w:pPr>
              <w:pStyle w:val="NormalWeb"/>
            </w:pPr>
            <w:r>
              <w:rPr>
                <w:sz w:val="22"/>
                <w:szCs w:val="22"/>
              </w:rPr>
              <w:t>Examples of meas</w:t>
            </w:r>
            <w:r>
              <w:rPr>
                <w:sz w:val="22"/>
                <w:szCs w:val="22"/>
              </w:rPr>
              <w:t>ures</w:t>
            </w:r>
          </w:p>
          <w:p w14:paraId="7B6E2F79" w14:textId="77777777" w:rsidR="00000000" w:rsidRDefault="00C20118">
            <w:pPr>
              <w:pStyle w:val="NormalWeb"/>
            </w:pPr>
            <w:r>
              <w:t> </w:t>
            </w:r>
          </w:p>
          <w:p w14:paraId="4D203203" w14:textId="77777777" w:rsidR="00000000" w:rsidRDefault="00C20118">
            <w:pPr>
              <w:numPr>
                <w:ilvl w:val="0"/>
                <w:numId w:val="18"/>
              </w:numPr>
              <w:spacing w:before="100" w:beforeAutospacing="1" w:after="100" w:afterAutospacing="1" w:line="240" w:lineRule="auto"/>
              <w:rPr>
                <w:rFonts w:eastAsia="Times New Roman"/>
              </w:rPr>
            </w:pPr>
            <w:r>
              <w:rPr>
                <w:rFonts w:eastAsia="Times New Roman"/>
              </w:rPr>
              <w:t xml:space="preserve">Access control: no unauthorized use of the systems, </w:t>
            </w:r>
            <w:proofErr w:type="gramStart"/>
            <w:r>
              <w:rPr>
                <w:rFonts w:eastAsia="Times New Roman"/>
              </w:rPr>
              <w:t>e.g.</w:t>
            </w:r>
            <w:proofErr w:type="gramEnd"/>
            <w:r>
              <w:rPr>
                <w:rFonts w:eastAsia="Times New Roman"/>
              </w:rPr>
              <w:t xml:space="preserve"> safe passwords, automatic locking system, two-factor authentication, encryption of data carriers.</w:t>
            </w:r>
          </w:p>
          <w:p w14:paraId="672B7D12" w14:textId="77777777" w:rsidR="00000000" w:rsidRDefault="00C20118">
            <w:pPr>
              <w:numPr>
                <w:ilvl w:val="0"/>
                <w:numId w:val="18"/>
              </w:numPr>
              <w:spacing w:before="100" w:beforeAutospacing="1" w:after="100" w:afterAutospacing="1" w:line="240" w:lineRule="auto"/>
              <w:rPr>
                <w:rFonts w:eastAsia="Times New Roman"/>
              </w:rPr>
            </w:pPr>
            <w:r>
              <w:rPr>
                <w:rFonts w:eastAsia="Times New Roman"/>
              </w:rPr>
              <w:t xml:space="preserve">Maintain sensitive / confidential hard copy files in a lock and key </w:t>
            </w:r>
            <w:proofErr w:type="gramStart"/>
            <w:r>
              <w:rPr>
                <w:rFonts w:eastAsia="Times New Roman"/>
              </w:rPr>
              <w:t>condition</w:t>
            </w:r>
            <w:proofErr w:type="gramEnd"/>
          </w:p>
          <w:p w14:paraId="0A6A0F88" w14:textId="77777777" w:rsidR="00000000" w:rsidRDefault="00C20118">
            <w:pPr>
              <w:numPr>
                <w:ilvl w:val="0"/>
                <w:numId w:val="18"/>
              </w:numPr>
              <w:spacing w:before="100" w:beforeAutospacing="1" w:after="100" w:afterAutospacing="1" w:line="240" w:lineRule="auto"/>
              <w:rPr>
                <w:rFonts w:eastAsia="Times New Roman"/>
              </w:rPr>
            </w:pPr>
            <w:r>
              <w:rPr>
                <w:rFonts w:eastAsia="Times New Roman"/>
              </w:rPr>
              <w:t>Encrypt while st</w:t>
            </w:r>
            <w:r>
              <w:rPr>
                <w:rFonts w:eastAsia="Times New Roman"/>
              </w:rPr>
              <w:t xml:space="preserve">oring sensitive personal </w:t>
            </w:r>
            <w:proofErr w:type="gramStart"/>
            <w:r>
              <w:rPr>
                <w:rFonts w:eastAsia="Times New Roman"/>
              </w:rPr>
              <w:t>data</w:t>
            </w:r>
            <w:proofErr w:type="gramEnd"/>
            <w:r>
              <w:rPr>
                <w:rFonts w:eastAsia="Times New Roman"/>
              </w:rPr>
              <w:t xml:space="preserve"> </w:t>
            </w:r>
          </w:p>
          <w:p w14:paraId="21E28EC7" w14:textId="77777777" w:rsidR="00000000" w:rsidRDefault="00C20118">
            <w:pPr>
              <w:numPr>
                <w:ilvl w:val="0"/>
                <w:numId w:val="18"/>
              </w:numPr>
              <w:spacing w:before="100" w:beforeAutospacing="1" w:after="100" w:afterAutospacing="1" w:line="240" w:lineRule="auto"/>
              <w:rPr>
                <w:rFonts w:eastAsia="Times New Roman"/>
              </w:rPr>
            </w:pPr>
            <w:r>
              <w:rPr>
                <w:rFonts w:eastAsia="Times New Roman"/>
              </w:rPr>
              <w:t xml:space="preserve">While processing personal data appropriate deletion concept </w:t>
            </w:r>
            <w:proofErr w:type="gramStart"/>
            <w:r>
              <w:rPr>
                <w:rFonts w:eastAsia="Times New Roman"/>
              </w:rPr>
              <w:t>has to</w:t>
            </w:r>
            <w:proofErr w:type="gramEnd"/>
            <w:r>
              <w:rPr>
                <w:rFonts w:eastAsia="Times New Roman"/>
              </w:rPr>
              <w:t xml:space="preserve"> be elaborated and implemented</w:t>
            </w:r>
          </w:p>
          <w:p w14:paraId="0B8C2EE1" w14:textId="77777777" w:rsidR="00000000" w:rsidRDefault="00C20118">
            <w:pPr>
              <w:pStyle w:val="NormalWeb"/>
            </w:pPr>
            <w:r>
              <w:t> </w:t>
            </w:r>
          </w:p>
        </w:tc>
      </w:tr>
      <w:tr w:rsidR="00000000" w14:paraId="31A2C193" w14:textId="77777777">
        <w:trPr>
          <w:divId w:val="1959869301"/>
        </w:trPr>
        <w:tc>
          <w:tcPr>
            <w:tcW w:w="3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7545AB" w14:textId="77777777" w:rsidR="00000000" w:rsidRDefault="00C20118">
            <w:pPr>
              <w:pStyle w:val="NormalWeb"/>
            </w:pPr>
            <w:r>
              <w:rPr>
                <w:sz w:val="22"/>
                <w:szCs w:val="22"/>
              </w:rPr>
              <w:t>2</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DFE9227" w14:textId="77777777" w:rsidR="00000000" w:rsidRDefault="00C20118">
            <w:pPr>
              <w:pStyle w:val="NormalWeb"/>
            </w:pPr>
            <w:r>
              <w:rPr>
                <w:sz w:val="22"/>
                <w:szCs w:val="22"/>
              </w:rPr>
              <w:t>Integrity</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14:paraId="5A39C49F" w14:textId="77777777" w:rsidR="00000000" w:rsidRDefault="00C20118">
            <w:pPr>
              <w:pStyle w:val="NormalWeb"/>
            </w:pPr>
            <w:r>
              <w:t> </w:t>
            </w:r>
          </w:p>
          <w:p w14:paraId="7538FBAC" w14:textId="77777777" w:rsidR="00000000" w:rsidRDefault="00C20118">
            <w:pPr>
              <w:numPr>
                <w:ilvl w:val="0"/>
                <w:numId w:val="19"/>
              </w:numPr>
              <w:spacing w:before="100" w:beforeAutospacing="1" w:after="100" w:afterAutospacing="1" w:line="240" w:lineRule="auto"/>
              <w:rPr>
                <w:rFonts w:eastAsia="Times New Roman"/>
              </w:rPr>
            </w:pPr>
            <w:r>
              <w:rPr>
                <w:rFonts w:eastAsia="Times New Roman"/>
              </w:rPr>
              <w:t>There exists a high security requirement with regard to integrity, if a change is not at all permissible and fa</w:t>
            </w:r>
            <w:r>
              <w:rPr>
                <w:rFonts w:eastAsia="Times New Roman"/>
              </w:rPr>
              <w:t xml:space="preserve">lsifications have to be eliminated reliably, </w:t>
            </w:r>
            <w:proofErr w:type="gramStart"/>
            <w:r>
              <w:rPr>
                <w:rFonts w:eastAsia="Times New Roman"/>
              </w:rPr>
              <w:t>e.g.</w:t>
            </w:r>
            <w:proofErr w:type="gramEnd"/>
            <w:r>
              <w:rPr>
                <w:rFonts w:eastAsia="Times New Roman"/>
              </w:rPr>
              <w:t xml:space="preserve"> in case evidence or documents with a statutory duty to preserve records </w:t>
            </w:r>
            <w:r>
              <w:rPr>
                <w:rFonts w:ascii="Wingdings" w:eastAsia="Times New Roman" w:hAnsi="Wingdings"/>
              </w:rPr>
              <w:t>è</w:t>
            </w:r>
            <w:r>
              <w:rPr>
                <w:rFonts w:eastAsia="Times New Roman"/>
              </w:rPr>
              <w:t xml:space="preserve"> I-SC3</w:t>
            </w:r>
          </w:p>
          <w:p w14:paraId="261BF59D" w14:textId="77777777" w:rsidR="00000000" w:rsidRDefault="00C20118">
            <w:pPr>
              <w:numPr>
                <w:ilvl w:val="0"/>
                <w:numId w:val="19"/>
              </w:numPr>
              <w:spacing w:before="100" w:beforeAutospacing="1" w:after="100" w:afterAutospacing="1" w:line="240" w:lineRule="auto"/>
              <w:rPr>
                <w:rFonts w:eastAsia="Times New Roman"/>
              </w:rPr>
            </w:pPr>
            <w:r>
              <w:rPr>
                <w:rFonts w:eastAsia="Times New Roman"/>
              </w:rPr>
              <w:t xml:space="preserve">Insurance contracts </w:t>
            </w:r>
            <w:r>
              <w:rPr>
                <w:rFonts w:ascii="Wingdings" w:eastAsia="Times New Roman" w:hAnsi="Wingdings"/>
              </w:rPr>
              <w:t>à</w:t>
            </w:r>
            <w:r>
              <w:rPr>
                <w:rFonts w:eastAsia="Times New Roman"/>
              </w:rPr>
              <w:t xml:space="preserve"> I-SC3</w:t>
            </w:r>
          </w:p>
          <w:p w14:paraId="19AA52E4" w14:textId="77777777" w:rsidR="00000000" w:rsidRDefault="00C20118">
            <w:pPr>
              <w:numPr>
                <w:ilvl w:val="0"/>
                <w:numId w:val="19"/>
              </w:numPr>
              <w:spacing w:before="100" w:beforeAutospacing="1" w:after="100" w:afterAutospacing="1" w:line="240" w:lineRule="auto"/>
              <w:rPr>
                <w:rFonts w:eastAsia="Times New Roman"/>
              </w:rPr>
            </w:pPr>
            <w:r>
              <w:rPr>
                <w:rFonts w:eastAsia="Times New Roman"/>
              </w:rPr>
              <w:t>Contractual agreements and Management meeting minutes-I-SC3</w:t>
            </w:r>
          </w:p>
          <w:p w14:paraId="363AB9EA" w14:textId="77777777" w:rsidR="00000000" w:rsidRDefault="00C20118">
            <w:pPr>
              <w:numPr>
                <w:ilvl w:val="0"/>
                <w:numId w:val="19"/>
              </w:numPr>
              <w:spacing w:before="100" w:beforeAutospacing="1" w:after="100" w:afterAutospacing="1" w:line="240" w:lineRule="auto"/>
              <w:rPr>
                <w:rFonts w:eastAsia="Times New Roman"/>
              </w:rPr>
            </w:pPr>
            <w:r>
              <w:rPr>
                <w:rFonts w:eastAsia="Times New Roman"/>
              </w:rPr>
              <w:t>Financial results of organization-&gt;I-S</w:t>
            </w:r>
            <w:r>
              <w:rPr>
                <w:rFonts w:eastAsia="Times New Roman"/>
              </w:rPr>
              <w:t>C3</w:t>
            </w:r>
          </w:p>
          <w:p w14:paraId="05FB0B9F" w14:textId="77777777" w:rsidR="00000000" w:rsidRDefault="00C20118">
            <w:pPr>
              <w:numPr>
                <w:ilvl w:val="0"/>
                <w:numId w:val="19"/>
              </w:numPr>
              <w:spacing w:before="100" w:beforeAutospacing="1" w:after="100" w:afterAutospacing="1" w:line="240" w:lineRule="auto"/>
              <w:rPr>
                <w:rFonts w:eastAsia="Times New Roman"/>
              </w:rPr>
            </w:pPr>
            <w:r>
              <w:rPr>
                <w:rFonts w:eastAsia="Times New Roman"/>
              </w:rPr>
              <w:t>Management of incorrect and non-compliant products and processes-ISC2</w:t>
            </w:r>
          </w:p>
          <w:p w14:paraId="0AF97C6D" w14:textId="77777777" w:rsidR="00000000" w:rsidRDefault="00C20118">
            <w:pPr>
              <w:numPr>
                <w:ilvl w:val="0"/>
                <w:numId w:val="19"/>
              </w:numPr>
              <w:spacing w:before="100" w:beforeAutospacing="1" w:after="100" w:afterAutospacing="1" w:line="240" w:lineRule="auto"/>
              <w:rPr>
                <w:rFonts w:eastAsia="Times New Roman"/>
              </w:rPr>
            </w:pPr>
            <w:r>
              <w:rPr>
                <w:rFonts w:eastAsia="Times New Roman"/>
              </w:rPr>
              <w:t>External, binding correspondence</w:t>
            </w:r>
          </w:p>
          <w:p w14:paraId="202714C7" w14:textId="77777777" w:rsidR="00000000" w:rsidRDefault="00C20118">
            <w:pPr>
              <w:numPr>
                <w:ilvl w:val="0"/>
                <w:numId w:val="19"/>
              </w:numPr>
              <w:spacing w:before="100" w:beforeAutospacing="1" w:after="100" w:afterAutospacing="1" w:line="240" w:lineRule="auto"/>
              <w:rPr>
                <w:rFonts w:eastAsia="Times New Roman"/>
              </w:rPr>
            </w:pPr>
            <w:r>
              <w:rPr>
                <w:rFonts w:eastAsia="Times New Roman"/>
              </w:rPr>
              <w:t>Payroll and attendance data of associates-&gt;I-SC3</w:t>
            </w:r>
          </w:p>
          <w:p w14:paraId="1654CC18" w14:textId="77777777" w:rsidR="00000000" w:rsidRDefault="00C20118">
            <w:pPr>
              <w:numPr>
                <w:ilvl w:val="0"/>
                <w:numId w:val="19"/>
              </w:numPr>
              <w:spacing w:before="100" w:beforeAutospacing="1" w:after="100" w:afterAutospacing="1" w:line="240" w:lineRule="auto"/>
              <w:rPr>
                <w:rFonts w:eastAsia="Times New Roman"/>
              </w:rPr>
            </w:pPr>
            <w:r>
              <w:rPr>
                <w:rFonts w:eastAsia="Times New Roman"/>
              </w:rPr>
              <w:t>Patents of the Bosch Group before publication– I-SC3</w:t>
            </w:r>
          </w:p>
          <w:p w14:paraId="4E26783B" w14:textId="77777777" w:rsidR="00000000" w:rsidRDefault="00C20118">
            <w:pPr>
              <w:numPr>
                <w:ilvl w:val="0"/>
                <w:numId w:val="19"/>
              </w:numPr>
              <w:spacing w:before="100" w:beforeAutospacing="1" w:after="100" w:afterAutospacing="1" w:line="240" w:lineRule="auto"/>
              <w:rPr>
                <w:rFonts w:eastAsia="Times New Roman"/>
              </w:rPr>
            </w:pPr>
            <w:r>
              <w:rPr>
                <w:rFonts w:eastAsia="Times New Roman"/>
              </w:rPr>
              <w:t>Bosch external websites-I-SC3</w:t>
            </w:r>
          </w:p>
          <w:p w14:paraId="34DF3C29" w14:textId="77777777" w:rsidR="00000000" w:rsidRDefault="00C20118">
            <w:pPr>
              <w:pStyle w:val="NormalWeb"/>
              <w:ind w:left="360"/>
            </w:pPr>
            <w:r>
              <w:t> </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7313CABB" w14:textId="77777777" w:rsidR="00000000" w:rsidRDefault="00C20118">
            <w:pPr>
              <w:pStyle w:val="NormalWeb"/>
            </w:pPr>
            <w:r>
              <w:rPr>
                <w:sz w:val="22"/>
                <w:szCs w:val="22"/>
              </w:rPr>
              <w:t xml:space="preserve">Examples of measures </w:t>
            </w:r>
          </w:p>
          <w:p w14:paraId="59555FF8" w14:textId="77777777" w:rsidR="00000000" w:rsidRDefault="00C20118">
            <w:pPr>
              <w:pStyle w:val="NormalWeb"/>
            </w:pPr>
            <w:r>
              <w:t> </w:t>
            </w:r>
          </w:p>
          <w:p w14:paraId="3B4F86A2" w14:textId="77777777" w:rsidR="00000000" w:rsidRDefault="00C20118">
            <w:pPr>
              <w:numPr>
                <w:ilvl w:val="0"/>
                <w:numId w:val="20"/>
              </w:numPr>
              <w:spacing w:before="100" w:beforeAutospacing="1" w:after="100" w:afterAutospacing="1" w:line="240" w:lineRule="auto"/>
              <w:rPr>
                <w:rFonts w:eastAsia="Times New Roman"/>
              </w:rPr>
            </w:pPr>
            <w:r>
              <w:rPr>
                <w:rFonts w:eastAsia="Times New Roman"/>
              </w:rPr>
              <w:t>Definition and allocation of appropriate write authorizations</w:t>
            </w:r>
          </w:p>
          <w:p w14:paraId="74ECD103" w14:textId="77777777" w:rsidR="00000000" w:rsidRDefault="00C20118">
            <w:pPr>
              <w:numPr>
                <w:ilvl w:val="0"/>
                <w:numId w:val="20"/>
              </w:numPr>
              <w:spacing w:before="100" w:beforeAutospacing="1" w:after="100" w:afterAutospacing="1" w:line="240" w:lineRule="auto"/>
              <w:rPr>
                <w:rFonts w:eastAsia="Times New Roman"/>
              </w:rPr>
            </w:pPr>
            <w:r>
              <w:rPr>
                <w:rFonts w:eastAsia="Times New Roman"/>
              </w:rPr>
              <w:t xml:space="preserve">labelling and versioning of files </w:t>
            </w:r>
          </w:p>
          <w:p w14:paraId="3C1B49F7" w14:textId="77777777" w:rsidR="00000000" w:rsidRDefault="00C20118">
            <w:pPr>
              <w:numPr>
                <w:ilvl w:val="0"/>
                <w:numId w:val="20"/>
              </w:numPr>
              <w:spacing w:before="100" w:beforeAutospacing="1" w:after="100" w:afterAutospacing="1" w:line="240" w:lineRule="auto"/>
              <w:rPr>
                <w:rFonts w:eastAsia="Times New Roman"/>
              </w:rPr>
            </w:pPr>
            <w:r>
              <w:rPr>
                <w:rFonts w:eastAsia="Times New Roman"/>
              </w:rPr>
              <w:t>Printing of documents</w:t>
            </w:r>
          </w:p>
          <w:p w14:paraId="7DF15587" w14:textId="77777777" w:rsidR="00000000" w:rsidRDefault="00C20118">
            <w:pPr>
              <w:numPr>
                <w:ilvl w:val="0"/>
                <w:numId w:val="20"/>
              </w:numPr>
              <w:spacing w:before="100" w:beforeAutospacing="1" w:after="100" w:afterAutospacing="1" w:line="240" w:lineRule="auto"/>
              <w:rPr>
                <w:rFonts w:eastAsia="Times New Roman"/>
              </w:rPr>
            </w:pPr>
            <w:r>
              <w:rPr>
                <w:rFonts w:eastAsia="Times New Roman"/>
              </w:rPr>
              <w:t xml:space="preserve">Archiving of signed printouts </w:t>
            </w:r>
          </w:p>
          <w:p w14:paraId="2E6B2337" w14:textId="77777777" w:rsidR="00000000" w:rsidRDefault="00C20118">
            <w:pPr>
              <w:numPr>
                <w:ilvl w:val="0"/>
                <w:numId w:val="20"/>
              </w:numPr>
              <w:spacing w:before="100" w:beforeAutospacing="1" w:after="100" w:afterAutospacing="1" w:line="240" w:lineRule="auto"/>
              <w:rPr>
                <w:rFonts w:eastAsia="Times New Roman"/>
              </w:rPr>
            </w:pPr>
            <w:r>
              <w:rPr>
                <w:rFonts w:eastAsia="Times New Roman"/>
              </w:rPr>
              <w:t>Plausibility check</w:t>
            </w:r>
            <w:proofErr w:type="gramStart"/>
            <w:r>
              <w:rPr>
                <w:rFonts w:eastAsia="Times New Roman"/>
              </w:rPr>
              <w:t>, ,</w:t>
            </w:r>
            <w:proofErr w:type="gramEnd"/>
            <w:r>
              <w:rPr>
                <w:rFonts w:eastAsia="Times New Roman"/>
              </w:rPr>
              <w:t xml:space="preserve"> 4 eye check</w:t>
            </w:r>
          </w:p>
          <w:p w14:paraId="5F32C288" w14:textId="77777777" w:rsidR="00000000" w:rsidRDefault="00C20118">
            <w:pPr>
              <w:numPr>
                <w:ilvl w:val="0"/>
                <w:numId w:val="20"/>
              </w:numPr>
              <w:spacing w:before="100" w:beforeAutospacing="1" w:after="100" w:afterAutospacing="1" w:line="240" w:lineRule="auto"/>
              <w:rPr>
                <w:rFonts w:eastAsia="Times New Roman"/>
              </w:rPr>
            </w:pPr>
            <w:r>
              <w:rPr>
                <w:rFonts w:eastAsia="Times New Roman"/>
              </w:rPr>
              <w:t>Specific technic</w:t>
            </w:r>
            <w:r>
              <w:rPr>
                <w:rFonts w:eastAsia="Times New Roman"/>
              </w:rPr>
              <w:t>al protection of the related IT Systems</w:t>
            </w:r>
          </w:p>
          <w:p w14:paraId="395DB52C" w14:textId="77777777" w:rsidR="00000000" w:rsidRDefault="00C20118">
            <w:pPr>
              <w:numPr>
                <w:ilvl w:val="0"/>
                <w:numId w:val="20"/>
              </w:numPr>
              <w:spacing w:before="100" w:beforeAutospacing="1" w:after="100" w:afterAutospacing="1" w:line="240" w:lineRule="auto"/>
              <w:rPr>
                <w:rFonts w:eastAsia="Times New Roman"/>
              </w:rPr>
            </w:pPr>
            <w:r>
              <w:rPr>
                <w:rFonts w:eastAsia="Times New Roman"/>
              </w:rPr>
              <w:t>Technical checksums, e.g.at data transmission</w:t>
            </w:r>
          </w:p>
          <w:p w14:paraId="5AFC23B0" w14:textId="77777777" w:rsidR="00000000" w:rsidRDefault="00C20118">
            <w:pPr>
              <w:numPr>
                <w:ilvl w:val="0"/>
                <w:numId w:val="20"/>
              </w:numPr>
              <w:spacing w:before="100" w:beforeAutospacing="1" w:after="100" w:afterAutospacing="1" w:line="240" w:lineRule="auto"/>
              <w:rPr>
                <w:rFonts w:eastAsia="Times New Roman"/>
              </w:rPr>
            </w:pPr>
            <w:r>
              <w:rPr>
                <w:rFonts w:eastAsia="Times New Roman"/>
              </w:rPr>
              <w:t> </w:t>
            </w:r>
          </w:p>
          <w:p w14:paraId="15F1F473" w14:textId="77777777" w:rsidR="00000000" w:rsidRDefault="00C20118">
            <w:pPr>
              <w:numPr>
                <w:ilvl w:val="0"/>
                <w:numId w:val="20"/>
              </w:numPr>
              <w:spacing w:before="100" w:beforeAutospacing="1" w:after="100" w:afterAutospacing="1" w:line="240" w:lineRule="auto"/>
              <w:rPr>
                <w:rFonts w:eastAsia="Times New Roman"/>
              </w:rPr>
            </w:pPr>
            <w:r>
              <w:rPr>
                <w:rFonts w:eastAsia="Times New Roman"/>
              </w:rPr>
              <w:t>Commit/Rollback method at database –</w:t>
            </w:r>
            <w:proofErr w:type="gramStart"/>
            <w:r>
              <w:rPr>
                <w:rFonts w:eastAsia="Times New Roman"/>
              </w:rPr>
              <w:t>transactions</w:t>
            </w:r>
            <w:proofErr w:type="gramEnd"/>
          </w:p>
          <w:p w14:paraId="7E3BADA0" w14:textId="77777777" w:rsidR="00000000" w:rsidRDefault="00C20118">
            <w:pPr>
              <w:numPr>
                <w:ilvl w:val="0"/>
                <w:numId w:val="20"/>
              </w:numPr>
              <w:spacing w:before="100" w:beforeAutospacing="1" w:after="100" w:afterAutospacing="1" w:line="240" w:lineRule="auto"/>
              <w:rPr>
                <w:rFonts w:eastAsia="Times New Roman"/>
              </w:rPr>
            </w:pPr>
            <w:r>
              <w:rPr>
                <w:rFonts w:eastAsia="Times New Roman"/>
              </w:rPr>
              <w:t>Digital Signature</w:t>
            </w:r>
          </w:p>
          <w:p w14:paraId="5280C8C3" w14:textId="77777777" w:rsidR="00000000" w:rsidRDefault="00C20118">
            <w:pPr>
              <w:numPr>
                <w:ilvl w:val="0"/>
                <w:numId w:val="20"/>
              </w:numPr>
              <w:spacing w:before="100" w:beforeAutospacing="1" w:after="100" w:afterAutospacing="1" w:line="240" w:lineRule="auto"/>
              <w:rPr>
                <w:rFonts w:eastAsia="Times New Roman"/>
              </w:rPr>
            </w:pPr>
            <w:r>
              <w:rPr>
                <w:rFonts w:eastAsia="Times New Roman"/>
              </w:rPr>
              <w:t xml:space="preserve">Data access control: no unauthorized changing or deleting within the system, </w:t>
            </w:r>
            <w:proofErr w:type="gramStart"/>
            <w:r>
              <w:rPr>
                <w:rFonts w:eastAsia="Times New Roman"/>
              </w:rPr>
              <w:t>e.g.</w:t>
            </w:r>
            <w:proofErr w:type="gramEnd"/>
            <w:r>
              <w:rPr>
                <w:rFonts w:eastAsia="Times New Roman"/>
              </w:rPr>
              <w:t xml:space="preserve"> authorization conce</w:t>
            </w:r>
            <w:r>
              <w:rPr>
                <w:rFonts w:eastAsia="Times New Roman"/>
              </w:rPr>
              <w:t>pts and specific access rights, logging of accesses to be enabled</w:t>
            </w:r>
          </w:p>
        </w:tc>
      </w:tr>
      <w:tr w:rsidR="00000000" w14:paraId="69F8EA15" w14:textId="77777777">
        <w:trPr>
          <w:divId w:val="1959869301"/>
        </w:trPr>
        <w:tc>
          <w:tcPr>
            <w:tcW w:w="3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E8EAFC" w14:textId="77777777" w:rsidR="00000000" w:rsidRDefault="00C20118">
            <w:pPr>
              <w:pStyle w:val="NormalWeb"/>
            </w:pPr>
            <w:r>
              <w:rPr>
                <w:sz w:val="22"/>
                <w:szCs w:val="22"/>
              </w:rPr>
              <w:t>3</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418BA36F" w14:textId="77777777" w:rsidR="00000000" w:rsidRDefault="00C20118">
            <w:pPr>
              <w:pStyle w:val="NormalWeb"/>
            </w:pPr>
            <w:r>
              <w:rPr>
                <w:sz w:val="22"/>
                <w:szCs w:val="22"/>
              </w:rPr>
              <w:t>Availability</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14:paraId="2509A3A8" w14:textId="77777777" w:rsidR="00000000" w:rsidRDefault="00C20118">
            <w:pPr>
              <w:pStyle w:val="NormalWeb"/>
            </w:pPr>
            <w:r>
              <w:t> </w:t>
            </w:r>
          </w:p>
          <w:p w14:paraId="7DD81EB2" w14:textId="77777777" w:rsidR="00000000" w:rsidRDefault="00C20118">
            <w:pPr>
              <w:numPr>
                <w:ilvl w:val="0"/>
                <w:numId w:val="21"/>
              </w:numPr>
              <w:spacing w:before="100" w:beforeAutospacing="1" w:after="100" w:afterAutospacing="1" w:line="240" w:lineRule="auto"/>
              <w:rPr>
                <w:rFonts w:eastAsia="Times New Roman"/>
              </w:rPr>
            </w:pPr>
            <w:r>
              <w:rPr>
                <w:rFonts w:eastAsia="Times New Roman"/>
              </w:rPr>
              <w:t xml:space="preserve">info in data </w:t>
            </w:r>
            <w:proofErr w:type="spellStart"/>
            <w:r>
              <w:rPr>
                <w:rFonts w:eastAsia="Times New Roman"/>
              </w:rPr>
              <w:t>centres</w:t>
            </w:r>
            <w:proofErr w:type="spellEnd"/>
            <w:r>
              <w:rPr>
                <w:rFonts w:eastAsia="Times New Roman"/>
              </w:rPr>
              <w:t xml:space="preserve"> </w:t>
            </w:r>
            <w:r>
              <w:rPr>
                <w:rFonts w:ascii="Wingdings" w:eastAsia="Times New Roman" w:hAnsi="Wingdings"/>
              </w:rPr>
              <w:t>à</w:t>
            </w:r>
            <w:r>
              <w:rPr>
                <w:rFonts w:eastAsia="Times New Roman"/>
              </w:rPr>
              <w:t xml:space="preserve"> A-SC3</w:t>
            </w:r>
          </w:p>
          <w:p w14:paraId="671E9B7B" w14:textId="77777777" w:rsidR="00000000" w:rsidRDefault="00C20118">
            <w:pPr>
              <w:numPr>
                <w:ilvl w:val="0"/>
                <w:numId w:val="21"/>
              </w:numPr>
              <w:spacing w:before="100" w:beforeAutospacing="1" w:after="100" w:afterAutospacing="1" w:line="240" w:lineRule="auto"/>
              <w:rPr>
                <w:rFonts w:eastAsia="Times New Roman"/>
              </w:rPr>
            </w:pPr>
            <w:proofErr w:type="gramStart"/>
            <w:r>
              <w:rPr>
                <w:rFonts w:eastAsia="Times New Roman"/>
              </w:rPr>
              <w:t>production :</w:t>
            </w:r>
            <w:proofErr w:type="gramEnd"/>
            <w:r>
              <w:rPr>
                <w:rFonts w:eastAsia="Times New Roman"/>
              </w:rPr>
              <w:t xml:space="preserve"> Standstill of the production due to the malfunction of a computer, which provides production relevant data </w:t>
            </w:r>
            <w:r>
              <w:rPr>
                <w:rFonts w:ascii="Wingdings" w:eastAsia="Times New Roman" w:hAnsi="Wingdings"/>
              </w:rPr>
              <w:t>è</w:t>
            </w:r>
            <w:r>
              <w:rPr>
                <w:rFonts w:eastAsia="Times New Roman"/>
              </w:rPr>
              <w:t xml:space="preserve"> A-SC3</w:t>
            </w:r>
          </w:p>
          <w:p w14:paraId="1C3FB19A" w14:textId="77777777" w:rsidR="00000000" w:rsidRDefault="00C20118">
            <w:pPr>
              <w:numPr>
                <w:ilvl w:val="0"/>
                <w:numId w:val="21"/>
              </w:numPr>
              <w:spacing w:before="100" w:beforeAutospacing="1" w:after="100" w:afterAutospacing="1" w:line="240" w:lineRule="auto"/>
              <w:rPr>
                <w:rFonts w:eastAsia="Times New Roman"/>
              </w:rPr>
            </w:pPr>
            <w:r>
              <w:rPr>
                <w:rFonts w:eastAsia="Times New Roman"/>
              </w:rPr>
              <w:t xml:space="preserve">Product Approval Information </w:t>
            </w:r>
            <w:r>
              <w:rPr>
                <w:rFonts w:ascii="Wingdings" w:eastAsia="Times New Roman" w:hAnsi="Wingdings"/>
              </w:rPr>
              <w:t>à</w:t>
            </w:r>
            <w:r>
              <w:rPr>
                <w:rFonts w:eastAsia="Times New Roman"/>
              </w:rPr>
              <w:t xml:space="preserve"> A-SC2</w:t>
            </w:r>
          </w:p>
          <w:p w14:paraId="528D1458" w14:textId="77777777" w:rsidR="00000000" w:rsidRDefault="00C20118">
            <w:pPr>
              <w:numPr>
                <w:ilvl w:val="0"/>
                <w:numId w:val="21"/>
              </w:numPr>
              <w:spacing w:before="100" w:beforeAutospacing="1" w:after="100" w:afterAutospacing="1" w:line="240" w:lineRule="auto"/>
              <w:rPr>
                <w:rFonts w:eastAsia="Times New Roman"/>
              </w:rPr>
            </w:pPr>
            <w:r>
              <w:rPr>
                <w:rFonts w:eastAsia="Times New Roman"/>
              </w:rPr>
              <w:t xml:space="preserve">Control of measuring devices, test equipment, tools, samples, and inventory </w:t>
            </w:r>
            <w:r>
              <w:rPr>
                <w:rFonts w:ascii="Wingdings" w:eastAsia="Times New Roman" w:hAnsi="Wingdings"/>
              </w:rPr>
              <w:t>à</w:t>
            </w:r>
            <w:r>
              <w:rPr>
                <w:rFonts w:eastAsia="Times New Roman"/>
              </w:rPr>
              <w:t xml:space="preserve"> A-SC2</w:t>
            </w:r>
          </w:p>
          <w:p w14:paraId="0952650A" w14:textId="77777777" w:rsidR="00000000" w:rsidRDefault="00C20118">
            <w:pPr>
              <w:numPr>
                <w:ilvl w:val="0"/>
                <w:numId w:val="21"/>
              </w:numPr>
              <w:spacing w:before="100" w:beforeAutospacing="1" w:after="100" w:afterAutospacing="1" w:line="240" w:lineRule="auto"/>
              <w:rPr>
                <w:rFonts w:eastAsia="Times New Roman"/>
              </w:rPr>
            </w:pPr>
            <w:r>
              <w:rPr>
                <w:rFonts w:eastAsia="Times New Roman"/>
              </w:rPr>
              <w:t>Interne</w:t>
            </w:r>
            <w:r>
              <w:rPr>
                <w:rFonts w:eastAsia="Times New Roman"/>
              </w:rPr>
              <w:t>t connection-&gt;A-SC3</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38FAE7C8" w14:textId="77777777" w:rsidR="00000000" w:rsidRDefault="00C20118">
            <w:pPr>
              <w:pStyle w:val="NormalWeb"/>
            </w:pPr>
            <w:r>
              <w:rPr>
                <w:sz w:val="22"/>
                <w:szCs w:val="22"/>
              </w:rPr>
              <w:t>Examples of measures</w:t>
            </w:r>
          </w:p>
          <w:p w14:paraId="0C9AB183" w14:textId="77777777" w:rsidR="00000000" w:rsidRDefault="00C20118">
            <w:pPr>
              <w:pStyle w:val="NormalWeb"/>
            </w:pPr>
            <w:r>
              <w:t> </w:t>
            </w:r>
          </w:p>
          <w:p w14:paraId="25989781" w14:textId="77777777" w:rsidR="00000000" w:rsidRDefault="00C20118">
            <w:pPr>
              <w:numPr>
                <w:ilvl w:val="0"/>
                <w:numId w:val="22"/>
              </w:numPr>
              <w:spacing w:before="100" w:beforeAutospacing="1" w:after="100" w:afterAutospacing="1" w:line="240" w:lineRule="auto"/>
              <w:rPr>
                <w:rFonts w:eastAsia="Times New Roman"/>
              </w:rPr>
            </w:pPr>
            <w:r>
              <w:rPr>
                <w:rFonts w:eastAsia="Times New Roman"/>
              </w:rPr>
              <w:t xml:space="preserve">Availability control: Protection against coincidental or deliberate destruction resp. loss, </w:t>
            </w:r>
            <w:proofErr w:type="gramStart"/>
            <w:r>
              <w:rPr>
                <w:rFonts w:eastAsia="Times New Roman"/>
              </w:rPr>
              <w:t>e.g.</w:t>
            </w:r>
            <w:proofErr w:type="gramEnd"/>
            <w:r>
              <w:rPr>
                <w:rFonts w:eastAsia="Times New Roman"/>
              </w:rPr>
              <w:t xml:space="preserve"> backup strategy (online/offline; on-site/off-site),</w:t>
            </w:r>
          </w:p>
        </w:tc>
      </w:tr>
      <w:tr w:rsidR="00000000" w14:paraId="466862B6" w14:textId="77777777">
        <w:trPr>
          <w:divId w:val="1959869301"/>
        </w:trPr>
        <w:tc>
          <w:tcPr>
            <w:tcW w:w="3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3906A4" w14:textId="77777777" w:rsidR="00000000" w:rsidRDefault="00C20118">
            <w:pPr>
              <w:pStyle w:val="NormalWeb"/>
            </w:pPr>
            <w:r>
              <w:rPr>
                <w:sz w:val="22"/>
                <w:szCs w:val="22"/>
              </w:rPr>
              <w:t>4</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5FC08157" w14:textId="77777777" w:rsidR="00000000" w:rsidRDefault="00C20118">
            <w:pPr>
              <w:pStyle w:val="NormalWeb"/>
            </w:pPr>
            <w:r>
              <w:rPr>
                <w:sz w:val="22"/>
                <w:szCs w:val="22"/>
              </w:rPr>
              <w:t>Privacy</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14:paraId="772ED68C" w14:textId="77777777" w:rsidR="00000000" w:rsidRDefault="00C20118">
            <w:pPr>
              <w:pStyle w:val="NormalWeb"/>
              <w:ind w:left="360"/>
            </w:pPr>
            <w:r>
              <w:t> </w:t>
            </w:r>
          </w:p>
          <w:p w14:paraId="5AE9A0EF" w14:textId="77777777" w:rsidR="00000000" w:rsidRDefault="00C20118">
            <w:pPr>
              <w:numPr>
                <w:ilvl w:val="0"/>
                <w:numId w:val="23"/>
              </w:numPr>
              <w:spacing w:before="100" w:beforeAutospacing="1" w:after="100" w:afterAutospacing="1" w:line="240" w:lineRule="auto"/>
              <w:rPr>
                <w:rFonts w:eastAsia="Times New Roman"/>
              </w:rPr>
            </w:pPr>
            <w:r>
              <w:rPr>
                <w:rFonts w:eastAsia="Times New Roman"/>
              </w:rPr>
              <w:t>Beliefs, opinions, race, biometrics, orientation, o</w:t>
            </w:r>
            <w:r>
              <w:rPr>
                <w:rFonts w:eastAsia="Times New Roman"/>
              </w:rPr>
              <w:t xml:space="preserve">ffences, health are PII (personally identifiable information) </w:t>
            </w:r>
            <w:r>
              <w:rPr>
                <w:rFonts w:ascii="Wingdings" w:eastAsia="Times New Roman" w:hAnsi="Wingdings"/>
              </w:rPr>
              <w:t>à</w:t>
            </w:r>
            <w:r>
              <w:rPr>
                <w:rFonts w:eastAsia="Times New Roman"/>
              </w:rPr>
              <w:t xml:space="preserve"> C-SC3</w:t>
            </w:r>
          </w:p>
          <w:p w14:paraId="4FCFD634" w14:textId="77777777" w:rsidR="00000000" w:rsidRDefault="00C20118">
            <w:pPr>
              <w:numPr>
                <w:ilvl w:val="0"/>
                <w:numId w:val="23"/>
              </w:numPr>
              <w:spacing w:before="100" w:beforeAutospacing="1" w:after="100" w:afterAutospacing="1" w:line="240" w:lineRule="auto"/>
              <w:rPr>
                <w:rFonts w:eastAsia="Times New Roman"/>
              </w:rPr>
            </w:pPr>
            <w:r>
              <w:rPr>
                <w:rFonts w:eastAsia="Times New Roman"/>
              </w:rPr>
              <w:t xml:space="preserve">Medical records and history </w:t>
            </w:r>
            <w:r>
              <w:rPr>
                <w:rFonts w:ascii="Wingdings" w:eastAsia="Times New Roman" w:hAnsi="Wingdings"/>
              </w:rPr>
              <w:t>à</w:t>
            </w:r>
            <w:r>
              <w:rPr>
                <w:rFonts w:eastAsia="Times New Roman"/>
              </w:rPr>
              <w:t xml:space="preserve"> C-SC3</w:t>
            </w:r>
          </w:p>
          <w:p w14:paraId="73595983" w14:textId="77777777" w:rsidR="00000000" w:rsidRDefault="00C20118">
            <w:pPr>
              <w:numPr>
                <w:ilvl w:val="0"/>
                <w:numId w:val="23"/>
              </w:numPr>
              <w:spacing w:before="100" w:beforeAutospacing="1" w:after="100" w:afterAutospacing="1" w:line="240" w:lineRule="auto"/>
              <w:rPr>
                <w:rFonts w:eastAsia="Times New Roman"/>
              </w:rPr>
            </w:pPr>
            <w:r>
              <w:rPr>
                <w:rFonts w:eastAsia="Times New Roman"/>
              </w:rPr>
              <w:t>Products with personal data -&gt; C-SC2</w:t>
            </w:r>
          </w:p>
          <w:p w14:paraId="45CBE183" w14:textId="77777777" w:rsidR="00000000" w:rsidRDefault="00C20118">
            <w:pPr>
              <w:numPr>
                <w:ilvl w:val="0"/>
                <w:numId w:val="23"/>
              </w:numPr>
              <w:spacing w:before="100" w:beforeAutospacing="1" w:after="100" w:afterAutospacing="1" w:line="240" w:lineRule="auto"/>
              <w:rPr>
                <w:rFonts w:eastAsia="Times New Roman"/>
              </w:rPr>
            </w:pPr>
            <w:r>
              <w:rPr>
                <w:rFonts w:eastAsia="Times New Roman"/>
              </w:rPr>
              <w:t xml:space="preserve">Password </w:t>
            </w:r>
            <w:r>
              <w:rPr>
                <w:rFonts w:ascii="Wingdings" w:eastAsia="Times New Roman" w:hAnsi="Wingdings"/>
              </w:rPr>
              <w:t>à</w:t>
            </w:r>
            <w:r>
              <w:rPr>
                <w:rFonts w:eastAsia="Times New Roman"/>
              </w:rPr>
              <w:t xml:space="preserve"> C-SC3</w:t>
            </w:r>
          </w:p>
          <w:p w14:paraId="39974039" w14:textId="77777777" w:rsidR="00000000" w:rsidRDefault="00C20118">
            <w:pPr>
              <w:numPr>
                <w:ilvl w:val="0"/>
                <w:numId w:val="23"/>
              </w:numPr>
              <w:spacing w:before="100" w:beforeAutospacing="1" w:after="100" w:afterAutospacing="1" w:line="240" w:lineRule="auto"/>
              <w:rPr>
                <w:rFonts w:eastAsia="Times New Roman"/>
              </w:rPr>
            </w:pPr>
            <w:r>
              <w:rPr>
                <w:rFonts w:eastAsia="Times New Roman"/>
              </w:rPr>
              <w:t xml:space="preserve">Medical records and history </w:t>
            </w:r>
            <w:r>
              <w:rPr>
                <w:rFonts w:ascii="Wingdings" w:eastAsia="Times New Roman" w:hAnsi="Wingdings"/>
              </w:rPr>
              <w:t>à</w:t>
            </w:r>
            <w:r>
              <w:rPr>
                <w:rFonts w:eastAsia="Times New Roman"/>
              </w:rPr>
              <w:t xml:space="preserve"> C-SC3</w:t>
            </w:r>
          </w:p>
          <w:p w14:paraId="7A87982E" w14:textId="77777777" w:rsidR="00000000" w:rsidRDefault="00C20118">
            <w:pPr>
              <w:numPr>
                <w:ilvl w:val="0"/>
                <w:numId w:val="23"/>
              </w:numPr>
              <w:spacing w:before="100" w:beforeAutospacing="1" w:after="100" w:afterAutospacing="1" w:line="240" w:lineRule="auto"/>
              <w:rPr>
                <w:rFonts w:eastAsia="Times New Roman"/>
              </w:rPr>
            </w:pPr>
            <w:r>
              <w:rPr>
                <w:rFonts w:eastAsia="Times New Roman"/>
              </w:rPr>
              <w:t xml:space="preserve">Sexual orientation </w:t>
            </w:r>
            <w:r>
              <w:rPr>
                <w:rFonts w:ascii="Wingdings" w:eastAsia="Times New Roman" w:hAnsi="Wingdings"/>
              </w:rPr>
              <w:t>à</w:t>
            </w:r>
            <w:r>
              <w:rPr>
                <w:rFonts w:eastAsia="Times New Roman"/>
              </w:rPr>
              <w:t xml:space="preserve"> C-SC3</w:t>
            </w:r>
          </w:p>
          <w:p w14:paraId="3EE615DF" w14:textId="77777777" w:rsidR="00000000" w:rsidRDefault="00C20118">
            <w:pPr>
              <w:numPr>
                <w:ilvl w:val="0"/>
                <w:numId w:val="23"/>
              </w:numPr>
              <w:spacing w:before="100" w:beforeAutospacing="1" w:after="100" w:afterAutospacing="1" w:line="240" w:lineRule="auto"/>
              <w:rPr>
                <w:rFonts w:eastAsia="Times New Roman"/>
              </w:rPr>
            </w:pPr>
            <w:r>
              <w:rPr>
                <w:rFonts w:eastAsia="Times New Roman"/>
              </w:rPr>
              <w:t>Financial information such as Ban</w:t>
            </w:r>
            <w:r>
              <w:rPr>
                <w:rFonts w:eastAsia="Times New Roman"/>
              </w:rPr>
              <w:t>k account or credit card or debit card or other payment instrument details-&gt;C-SC3</w:t>
            </w:r>
          </w:p>
          <w:p w14:paraId="1BE1DAEA" w14:textId="77777777" w:rsidR="00000000" w:rsidRDefault="00C20118">
            <w:pPr>
              <w:pStyle w:val="NormalWeb"/>
              <w:ind w:left="360"/>
            </w:pPr>
            <w:r>
              <w:t> </w:t>
            </w:r>
          </w:p>
          <w:p w14:paraId="429800C0" w14:textId="77777777" w:rsidR="00000000" w:rsidRDefault="00C20118">
            <w:pPr>
              <w:pStyle w:val="NormalWeb"/>
            </w:pPr>
            <w:r>
              <w:t> </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5C619300" w14:textId="77777777" w:rsidR="00000000" w:rsidRDefault="00C20118">
            <w:pPr>
              <w:pStyle w:val="NormalWeb"/>
            </w:pPr>
            <w:r>
              <w:rPr>
                <w:sz w:val="22"/>
                <w:szCs w:val="22"/>
              </w:rPr>
              <w:t xml:space="preserve">Examples of measures </w:t>
            </w:r>
          </w:p>
          <w:p w14:paraId="26514B42" w14:textId="77777777" w:rsidR="00000000" w:rsidRDefault="00C20118">
            <w:pPr>
              <w:pStyle w:val="NormalWeb"/>
            </w:pPr>
            <w:r>
              <w:t> </w:t>
            </w:r>
          </w:p>
          <w:p w14:paraId="17C0D7CE" w14:textId="77777777" w:rsidR="00000000" w:rsidRDefault="00C20118">
            <w:pPr>
              <w:numPr>
                <w:ilvl w:val="0"/>
                <w:numId w:val="24"/>
              </w:numPr>
              <w:spacing w:before="100" w:beforeAutospacing="1" w:after="100" w:afterAutospacing="1" w:line="240" w:lineRule="auto"/>
              <w:rPr>
                <w:rFonts w:eastAsia="Times New Roman"/>
              </w:rPr>
            </w:pPr>
            <w:r>
              <w:rPr>
                <w:rFonts w:eastAsia="Times New Roman"/>
              </w:rPr>
              <w:t xml:space="preserve">Encrypt while storing / transmitting sensitive personal </w:t>
            </w:r>
            <w:proofErr w:type="gramStart"/>
            <w:r>
              <w:rPr>
                <w:rFonts w:eastAsia="Times New Roman"/>
              </w:rPr>
              <w:t>data</w:t>
            </w:r>
            <w:proofErr w:type="gramEnd"/>
          </w:p>
          <w:p w14:paraId="5C23AF7C" w14:textId="77777777" w:rsidR="00000000" w:rsidRDefault="00C20118">
            <w:pPr>
              <w:numPr>
                <w:ilvl w:val="0"/>
                <w:numId w:val="24"/>
              </w:numPr>
              <w:spacing w:before="100" w:beforeAutospacing="1" w:after="100" w:afterAutospacing="1" w:line="240" w:lineRule="auto"/>
              <w:rPr>
                <w:rFonts w:eastAsia="Times New Roman"/>
              </w:rPr>
            </w:pPr>
            <w:r>
              <w:rPr>
                <w:rFonts w:eastAsia="Times New Roman"/>
              </w:rPr>
              <w:t xml:space="preserve">While processing personal data appropriate deletion concept </w:t>
            </w:r>
            <w:proofErr w:type="gramStart"/>
            <w:r>
              <w:rPr>
                <w:rFonts w:eastAsia="Times New Roman"/>
              </w:rPr>
              <w:t>has to</w:t>
            </w:r>
            <w:proofErr w:type="gramEnd"/>
            <w:r>
              <w:rPr>
                <w:rFonts w:eastAsia="Times New Roman"/>
              </w:rPr>
              <w:t xml:space="preserve"> be elaborated and implemented</w:t>
            </w:r>
          </w:p>
          <w:p w14:paraId="601003FB" w14:textId="77777777" w:rsidR="00000000" w:rsidRDefault="00C20118">
            <w:pPr>
              <w:numPr>
                <w:ilvl w:val="0"/>
                <w:numId w:val="24"/>
              </w:numPr>
              <w:spacing w:before="100" w:beforeAutospacing="1" w:after="100" w:afterAutospacing="1" w:line="240" w:lineRule="auto"/>
              <w:rPr>
                <w:rFonts w:eastAsia="Times New Roman"/>
              </w:rPr>
            </w:pPr>
            <w:r>
              <w:rPr>
                <w:rFonts w:eastAsia="Times New Roman"/>
              </w:rPr>
              <w:t>A "retention of data" is not allowed. Only those personal data which are needed for a specific purpose may be collected and processed. Only the minimum of data</w:t>
            </w:r>
            <w:r>
              <w:rPr>
                <w:rFonts w:eastAsia="Times New Roman"/>
              </w:rPr>
              <w:t xml:space="preserve"> is allowed to be collected.</w:t>
            </w:r>
          </w:p>
          <w:p w14:paraId="6175AF84" w14:textId="77777777" w:rsidR="00000000" w:rsidRDefault="00C20118">
            <w:pPr>
              <w:pStyle w:val="NormalWeb"/>
            </w:pPr>
            <w:r>
              <w:t> </w:t>
            </w:r>
          </w:p>
          <w:p w14:paraId="7ADB340A" w14:textId="77777777" w:rsidR="00000000" w:rsidRDefault="00C20118">
            <w:pPr>
              <w:pStyle w:val="NormalWeb"/>
            </w:pPr>
            <w:r>
              <w:t> </w:t>
            </w:r>
          </w:p>
        </w:tc>
      </w:tr>
      <w:tr w:rsidR="00000000" w14:paraId="49462898" w14:textId="77777777">
        <w:trPr>
          <w:divId w:val="1959869301"/>
        </w:trPr>
        <w:tc>
          <w:tcPr>
            <w:tcW w:w="3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9FBC5B" w14:textId="77777777" w:rsidR="00000000" w:rsidRDefault="00C20118">
            <w:pPr>
              <w:pStyle w:val="NormalWeb"/>
            </w:pPr>
            <w:r>
              <w:rPr>
                <w:sz w:val="22"/>
                <w:szCs w:val="22"/>
              </w:rPr>
              <w:t>5</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409B989" w14:textId="77777777" w:rsidR="00000000" w:rsidRDefault="00C20118">
            <w:pPr>
              <w:pStyle w:val="NormalWeb"/>
            </w:pPr>
            <w:r>
              <w:rPr>
                <w:sz w:val="22"/>
                <w:szCs w:val="22"/>
              </w:rPr>
              <w:t>Legality</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14:paraId="641FABBD" w14:textId="77777777" w:rsidR="00000000" w:rsidRDefault="00C20118">
            <w:pPr>
              <w:pStyle w:val="NormalWeb"/>
              <w:ind w:left="1080"/>
            </w:pPr>
            <w:r>
              <w:t> </w:t>
            </w:r>
          </w:p>
          <w:p w14:paraId="2E0C4BE0" w14:textId="77777777" w:rsidR="00000000" w:rsidRDefault="00C20118">
            <w:pPr>
              <w:pStyle w:val="NormalWeb"/>
            </w:pPr>
            <w:r>
              <w:rPr>
                <w:sz w:val="22"/>
                <w:szCs w:val="22"/>
              </w:rPr>
              <w:t>a)  Check for Legal permissions, work council agreement, collective agreement, contractual performance of the region where product is released etc. -&gt;C-ISC3</w:t>
            </w:r>
          </w:p>
          <w:p w14:paraId="28C79E87" w14:textId="77777777" w:rsidR="00000000" w:rsidRDefault="00C20118">
            <w:pPr>
              <w:pStyle w:val="NormalWeb"/>
            </w:pPr>
            <w:r>
              <w:t> </w:t>
            </w:r>
          </w:p>
          <w:p w14:paraId="0D1965D5" w14:textId="77777777" w:rsidR="00000000" w:rsidRDefault="00C20118">
            <w:pPr>
              <w:pStyle w:val="NormalWeb"/>
            </w:pPr>
            <w:r>
              <w:rPr>
                <w:sz w:val="22"/>
                <w:szCs w:val="22"/>
              </w:rPr>
              <w:t>b)  Do you need to take into consideration any spe</w:t>
            </w:r>
            <w:r>
              <w:rPr>
                <w:sz w:val="22"/>
                <w:szCs w:val="22"/>
              </w:rPr>
              <w:t xml:space="preserve">cial laws for this </w:t>
            </w:r>
            <w:proofErr w:type="gramStart"/>
            <w:r>
              <w:rPr>
                <w:sz w:val="22"/>
                <w:szCs w:val="22"/>
              </w:rPr>
              <w:t>product?-</w:t>
            </w:r>
            <w:proofErr w:type="gramEnd"/>
            <w:r>
              <w:rPr>
                <w:sz w:val="22"/>
                <w:szCs w:val="22"/>
              </w:rPr>
              <w:t>&gt;C-ISC3</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2264461E" w14:textId="77777777" w:rsidR="00000000" w:rsidRDefault="00C20118">
            <w:pPr>
              <w:pStyle w:val="NormalWeb"/>
            </w:pPr>
            <w:r>
              <w:rPr>
                <w:sz w:val="22"/>
                <w:szCs w:val="22"/>
              </w:rPr>
              <w:t>Examples of measures</w:t>
            </w:r>
          </w:p>
          <w:p w14:paraId="7BE2A70A" w14:textId="77777777" w:rsidR="00000000" w:rsidRDefault="00C20118">
            <w:pPr>
              <w:pStyle w:val="NormalWeb"/>
            </w:pPr>
            <w:r>
              <w:t> </w:t>
            </w:r>
          </w:p>
          <w:p w14:paraId="412F2909" w14:textId="77777777" w:rsidR="00000000" w:rsidRDefault="00C20118">
            <w:pPr>
              <w:numPr>
                <w:ilvl w:val="0"/>
                <w:numId w:val="25"/>
              </w:numPr>
              <w:spacing w:before="100" w:beforeAutospacing="1" w:after="100" w:afterAutospacing="1" w:line="240" w:lineRule="auto"/>
              <w:rPr>
                <w:rFonts w:eastAsia="Times New Roman"/>
              </w:rPr>
            </w:pPr>
            <w:r>
              <w:rPr>
                <w:rFonts w:eastAsia="Times New Roman"/>
              </w:rPr>
              <w:t>All the required agreements to be in place</w:t>
            </w:r>
          </w:p>
        </w:tc>
      </w:tr>
      <w:tr w:rsidR="00000000" w14:paraId="53AA474F" w14:textId="77777777">
        <w:trPr>
          <w:divId w:val="1959869301"/>
        </w:trPr>
        <w:tc>
          <w:tcPr>
            <w:tcW w:w="3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901F65" w14:textId="77777777" w:rsidR="00000000" w:rsidRDefault="00C20118">
            <w:pPr>
              <w:pStyle w:val="NormalWeb"/>
            </w:pPr>
            <w:r>
              <w:rPr>
                <w:sz w:val="22"/>
                <w:szCs w:val="22"/>
              </w:rPr>
              <w:t>6</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B1126CD" w14:textId="77777777" w:rsidR="00000000" w:rsidRDefault="00C20118">
            <w:pPr>
              <w:pStyle w:val="NormalWeb"/>
            </w:pPr>
            <w:r>
              <w:rPr>
                <w:sz w:val="22"/>
                <w:szCs w:val="22"/>
              </w:rPr>
              <w:t>Continuous improvement</w:t>
            </w:r>
          </w:p>
        </w:tc>
        <w:tc>
          <w:tcPr>
            <w:tcW w:w="4320" w:type="dxa"/>
            <w:tcBorders>
              <w:top w:val="nil"/>
              <w:left w:val="nil"/>
              <w:bottom w:val="single" w:sz="8" w:space="0" w:color="auto"/>
              <w:right w:val="single" w:sz="8" w:space="0" w:color="auto"/>
            </w:tcBorders>
            <w:tcMar>
              <w:top w:w="0" w:type="dxa"/>
              <w:left w:w="108" w:type="dxa"/>
              <w:bottom w:w="0" w:type="dxa"/>
              <w:right w:w="108" w:type="dxa"/>
            </w:tcMar>
            <w:hideMark/>
          </w:tcPr>
          <w:p w14:paraId="0C0A80C2" w14:textId="77777777" w:rsidR="00000000" w:rsidRDefault="00C20118">
            <w:pPr>
              <w:pStyle w:val="NormalWeb"/>
              <w:ind w:left="360"/>
            </w:pPr>
            <w:r>
              <w:t> </w:t>
            </w:r>
          </w:p>
          <w:p w14:paraId="09FA56BD" w14:textId="77777777" w:rsidR="00000000" w:rsidRDefault="00C20118">
            <w:pPr>
              <w:numPr>
                <w:ilvl w:val="0"/>
                <w:numId w:val="26"/>
              </w:numPr>
              <w:spacing w:before="100" w:beforeAutospacing="1" w:after="100" w:afterAutospacing="1" w:line="240" w:lineRule="auto"/>
              <w:rPr>
                <w:rFonts w:eastAsia="Times New Roman"/>
              </w:rPr>
            </w:pPr>
            <w:r>
              <w:rPr>
                <w:rFonts w:eastAsia="Times New Roman"/>
              </w:rPr>
              <w:t>Internal and external audit reports-&gt;C-SC2</w:t>
            </w:r>
          </w:p>
          <w:p w14:paraId="63DE5657" w14:textId="77777777" w:rsidR="00000000" w:rsidRDefault="00C20118">
            <w:pPr>
              <w:numPr>
                <w:ilvl w:val="0"/>
                <w:numId w:val="26"/>
              </w:numPr>
              <w:spacing w:before="100" w:beforeAutospacing="1" w:after="100" w:afterAutospacing="1" w:line="240" w:lineRule="auto"/>
              <w:rPr>
                <w:rFonts w:eastAsia="Times New Roman"/>
              </w:rPr>
            </w:pPr>
            <w:r>
              <w:rPr>
                <w:rFonts w:eastAsia="Times New Roman"/>
              </w:rPr>
              <w:t xml:space="preserve">Internal Process review </w:t>
            </w:r>
            <w:proofErr w:type="gramStart"/>
            <w:r>
              <w:rPr>
                <w:rFonts w:eastAsia="Times New Roman"/>
              </w:rPr>
              <w:t>changes,metrics</w:t>
            </w:r>
            <w:proofErr w:type="gramEnd"/>
            <w:r>
              <w:rPr>
                <w:rFonts w:eastAsia="Times New Roman"/>
              </w:rPr>
              <w:t>-C-SC1 and C-SC2</w:t>
            </w:r>
          </w:p>
          <w:p w14:paraId="63A344F5" w14:textId="77777777" w:rsidR="00000000" w:rsidRDefault="00C20118">
            <w:pPr>
              <w:numPr>
                <w:ilvl w:val="0"/>
                <w:numId w:val="26"/>
              </w:numPr>
              <w:spacing w:before="100" w:beforeAutospacing="1" w:after="100" w:afterAutospacing="1" w:line="240" w:lineRule="auto"/>
              <w:rPr>
                <w:rFonts w:eastAsia="Times New Roman"/>
              </w:rPr>
            </w:pPr>
            <w:r>
              <w:rPr>
                <w:rFonts w:eastAsia="Times New Roman"/>
              </w:rPr>
              <w:t>Vulnerability assessments and penetration tests. C-SC2</w:t>
            </w:r>
          </w:p>
          <w:p w14:paraId="099966CA" w14:textId="77777777" w:rsidR="00000000" w:rsidRDefault="00C20118">
            <w:pPr>
              <w:numPr>
                <w:ilvl w:val="0"/>
                <w:numId w:val="26"/>
              </w:numPr>
              <w:spacing w:before="100" w:beforeAutospacing="1" w:after="100" w:afterAutospacing="1" w:line="240" w:lineRule="auto"/>
              <w:rPr>
                <w:rFonts w:eastAsia="Times New Roman"/>
              </w:rPr>
            </w:pPr>
            <w:r>
              <w:rPr>
                <w:rFonts w:eastAsia="Times New Roman"/>
              </w:rPr>
              <w:t>Monitoring of Security KPI’s and SLA’s. C-SC2</w:t>
            </w:r>
          </w:p>
          <w:p w14:paraId="5D09098E" w14:textId="77777777" w:rsidR="00000000" w:rsidRDefault="00C20118">
            <w:pPr>
              <w:numPr>
                <w:ilvl w:val="0"/>
                <w:numId w:val="26"/>
              </w:numPr>
              <w:spacing w:before="100" w:beforeAutospacing="1" w:after="100" w:afterAutospacing="1" w:line="240" w:lineRule="auto"/>
              <w:rPr>
                <w:rFonts w:eastAsia="Times New Roman"/>
              </w:rPr>
            </w:pPr>
            <w:r>
              <w:rPr>
                <w:rFonts w:eastAsia="Times New Roman"/>
              </w:rPr>
              <w:t>Security engagement models for project management</w:t>
            </w:r>
          </w:p>
          <w:p w14:paraId="3EC072F0" w14:textId="77777777" w:rsidR="00000000" w:rsidRDefault="00C20118">
            <w:pPr>
              <w:numPr>
                <w:ilvl w:val="0"/>
                <w:numId w:val="26"/>
              </w:numPr>
              <w:spacing w:before="100" w:beforeAutospacing="1" w:after="100" w:afterAutospacing="1" w:line="240" w:lineRule="auto"/>
              <w:rPr>
                <w:rFonts w:eastAsia="Times New Roman"/>
              </w:rPr>
            </w:pPr>
            <w:r>
              <w:rPr>
                <w:rFonts w:eastAsia="Times New Roman"/>
              </w:rPr>
              <w:t>Security incident reviews- C-SC2</w:t>
            </w:r>
          </w:p>
          <w:p w14:paraId="78063FAB" w14:textId="77777777" w:rsidR="00000000" w:rsidRDefault="00C20118">
            <w:pPr>
              <w:pStyle w:val="NormalWeb"/>
            </w:pPr>
            <w:r>
              <w:t> </w:t>
            </w:r>
          </w:p>
          <w:p w14:paraId="22C58533" w14:textId="77777777" w:rsidR="00000000" w:rsidRDefault="00C20118">
            <w:pPr>
              <w:pStyle w:val="NormalWeb"/>
              <w:ind w:left="360"/>
            </w:pPr>
            <w:r>
              <w:t> </w:t>
            </w:r>
          </w:p>
        </w:tc>
        <w:tc>
          <w:tcPr>
            <w:tcW w:w="3960" w:type="dxa"/>
            <w:tcBorders>
              <w:top w:val="nil"/>
              <w:left w:val="nil"/>
              <w:bottom w:val="single" w:sz="8" w:space="0" w:color="auto"/>
              <w:right w:val="single" w:sz="8" w:space="0" w:color="auto"/>
            </w:tcBorders>
            <w:tcMar>
              <w:top w:w="0" w:type="dxa"/>
              <w:left w:w="108" w:type="dxa"/>
              <w:bottom w:w="0" w:type="dxa"/>
              <w:right w:w="108" w:type="dxa"/>
            </w:tcMar>
            <w:hideMark/>
          </w:tcPr>
          <w:p w14:paraId="0E93B598" w14:textId="77777777" w:rsidR="00000000" w:rsidRDefault="00C20118">
            <w:pPr>
              <w:pStyle w:val="NormalWeb"/>
            </w:pPr>
            <w:r>
              <w:t> </w:t>
            </w:r>
          </w:p>
        </w:tc>
      </w:tr>
    </w:tbl>
    <w:p w14:paraId="467E794A" w14:textId="77777777" w:rsidR="00000000" w:rsidRDefault="00C20118">
      <w:pPr>
        <w:pStyle w:val="NormalWeb"/>
        <w:divId w:val="1959869301"/>
      </w:pPr>
      <w:r>
        <w:rPr>
          <w:rFonts w:ascii="Arial" w:hAnsi="Arial" w:cs="Arial"/>
          <w:sz w:val="22"/>
          <w:szCs w:val="22"/>
        </w:rPr>
        <w:t xml:space="preserve">Note: Security Class 0 = no protection </w:t>
      </w:r>
      <w:proofErr w:type="gramStart"/>
      <w:r>
        <w:rPr>
          <w:rFonts w:ascii="Arial" w:hAnsi="Arial" w:cs="Arial"/>
          <w:sz w:val="22"/>
          <w:szCs w:val="22"/>
        </w:rPr>
        <w:t>requirement ,</w:t>
      </w:r>
      <w:proofErr w:type="gramEnd"/>
      <w:r>
        <w:rPr>
          <w:rFonts w:ascii="Arial" w:hAnsi="Arial" w:cs="Arial"/>
          <w:sz w:val="22"/>
          <w:szCs w:val="22"/>
        </w:rPr>
        <w:t xml:space="preserve"> 1 = low protection requirement ,2 = medium protection,3 = high protection requirement</w:t>
      </w:r>
    </w:p>
    <w:p w14:paraId="7CFFF2AE" w14:textId="77777777" w:rsidR="00000000" w:rsidRDefault="00C20118">
      <w:pPr>
        <w:pStyle w:val="NormalWeb"/>
        <w:divId w:val="1959869301"/>
      </w:pPr>
      <w:r>
        <w:t> </w:t>
      </w:r>
    </w:p>
    <w:p w14:paraId="020E0582" w14:textId="77777777" w:rsidR="00000000" w:rsidRDefault="00C20118">
      <w:pPr>
        <w:pStyle w:val="NormalWeb"/>
        <w:divId w:val="1959869301"/>
      </w:pPr>
      <w:r>
        <w:t> </w:t>
      </w:r>
    </w:p>
    <w:p w14:paraId="6EF60F49" w14:textId="77777777" w:rsidR="00000000" w:rsidRDefault="00C20118">
      <w:pPr>
        <w:pStyle w:val="NormalWeb"/>
        <w:divId w:val="1959869301"/>
      </w:pPr>
      <w:r>
        <w:t>For clarifications related to:</w:t>
      </w:r>
    </w:p>
    <w:p w14:paraId="70B5532A" w14:textId="77777777" w:rsidR="00000000" w:rsidRDefault="00C20118">
      <w:pPr>
        <w:numPr>
          <w:ilvl w:val="0"/>
          <w:numId w:val="27"/>
        </w:numPr>
        <w:spacing w:before="100" w:beforeAutospacing="1" w:after="100" w:afterAutospacing="1" w:line="240" w:lineRule="auto"/>
        <w:divId w:val="1959869301"/>
        <w:rPr>
          <w:rFonts w:eastAsia="Times New Roman"/>
        </w:rPr>
      </w:pPr>
      <w:r>
        <w:rPr>
          <w:rFonts w:eastAsia="Times New Roman"/>
        </w:rPr>
        <w:t>Data Protection - contact BGSW/DSO</w:t>
      </w:r>
    </w:p>
    <w:p w14:paraId="77445589" w14:textId="77777777" w:rsidR="00000000" w:rsidRDefault="00C20118">
      <w:pPr>
        <w:numPr>
          <w:ilvl w:val="0"/>
          <w:numId w:val="27"/>
        </w:numPr>
        <w:spacing w:before="100" w:beforeAutospacing="1" w:after="100" w:afterAutospacing="1" w:line="240" w:lineRule="auto"/>
        <w:divId w:val="1959869301"/>
        <w:rPr>
          <w:rFonts w:eastAsia="Times New Roman"/>
        </w:rPr>
      </w:pPr>
      <w:r>
        <w:rPr>
          <w:rFonts w:eastAsia="Times New Roman"/>
        </w:rPr>
        <w:t xml:space="preserve">Information Security – </w:t>
      </w:r>
    </w:p>
    <w:p w14:paraId="13925C89" w14:textId="77777777" w:rsidR="00000000" w:rsidRDefault="00C20118">
      <w:pPr>
        <w:numPr>
          <w:ilvl w:val="1"/>
          <w:numId w:val="27"/>
        </w:numPr>
        <w:spacing w:before="100" w:beforeAutospacing="1" w:after="100" w:afterAutospacing="1" w:line="240" w:lineRule="auto"/>
        <w:divId w:val="1959869301"/>
        <w:rPr>
          <w:rFonts w:eastAsia="Times New Roman"/>
        </w:rPr>
      </w:pPr>
      <w:r>
        <w:rPr>
          <w:rFonts w:eastAsia="Times New Roman"/>
        </w:rPr>
        <w:t>For Captive projects (t</w:t>
      </w:r>
      <w:r>
        <w:rPr>
          <w:rFonts w:eastAsia="Times New Roman"/>
        </w:rPr>
        <w:t xml:space="preserve">argeted for Global customers), contact respective GB Product Security Officer (like AE, CC, CM, PS) (refer list of </w:t>
      </w:r>
      <w:proofErr w:type="spellStart"/>
      <w:r>
        <w:rPr>
          <w:rFonts w:eastAsia="Times New Roman"/>
        </w:rPr>
        <w:t>ProSOs</w:t>
      </w:r>
      <w:proofErr w:type="spellEnd"/>
      <w:r>
        <w:rPr>
          <w:rFonts w:eastAsia="Times New Roman"/>
        </w:rPr>
        <w:t>)</w:t>
      </w:r>
    </w:p>
    <w:p w14:paraId="70F4BFAB" w14:textId="77777777" w:rsidR="00000000" w:rsidRDefault="00C20118">
      <w:pPr>
        <w:numPr>
          <w:ilvl w:val="1"/>
          <w:numId w:val="27"/>
        </w:numPr>
        <w:spacing w:before="100" w:beforeAutospacing="1" w:after="100" w:afterAutospacing="1" w:line="240" w:lineRule="auto"/>
        <w:divId w:val="1959869301"/>
        <w:rPr>
          <w:rFonts w:eastAsia="Times New Roman"/>
        </w:rPr>
      </w:pPr>
      <w:r>
        <w:rPr>
          <w:rFonts w:eastAsia="Times New Roman"/>
        </w:rPr>
        <w:t xml:space="preserve">For non-captive projects (targeted for Global customers) contact </w:t>
      </w:r>
      <w:r>
        <w:rPr>
          <w:rStyle w:val="Strong"/>
          <w:rFonts w:eastAsia="Times New Roman"/>
        </w:rPr>
        <w:t>BGSW-Product Security Officer</w:t>
      </w:r>
    </w:p>
    <w:p w14:paraId="786A0365" w14:textId="77777777" w:rsidR="00000000" w:rsidRDefault="00C20118">
      <w:pPr>
        <w:spacing w:after="0"/>
        <w:divId w:val="121702157"/>
        <w:rPr>
          <w:rFonts w:eastAsia="Times New Roman"/>
          <w:b/>
          <w:bCs/>
        </w:rPr>
      </w:pPr>
      <w:r>
        <w:rPr>
          <w:rFonts w:eastAsia="Times New Roman"/>
          <w:b/>
          <w:bCs/>
        </w:rPr>
        <w:t xml:space="preserve">PP Maintenance </w:t>
      </w:r>
    </w:p>
    <w:p w14:paraId="161138B3" w14:textId="77777777" w:rsidR="00000000" w:rsidRDefault="00C20118">
      <w:pPr>
        <w:pStyle w:val="NormalWeb"/>
        <w:divId w:val="303194393"/>
      </w:pPr>
      <w:r>
        <w:t>Person responsible for</w:t>
      </w:r>
      <w:r>
        <w:t xml:space="preserve"> PP maintenance               </w:t>
      </w:r>
      <w:proofErr w:type="gramStart"/>
      <w:r>
        <w:t>  :</w:t>
      </w:r>
      <w:proofErr w:type="gramEnd"/>
      <w:r>
        <w:t xml:space="preserve"> Project Manager</w:t>
      </w:r>
    </w:p>
    <w:p w14:paraId="2DB8DA02" w14:textId="77777777" w:rsidR="00000000" w:rsidRDefault="00C20118">
      <w:pPr>
        <w:pStyle w:val="NormalWeb"/>
        <w:divId w:val="303194393"/>
      </w:pPr>
      <w:r>
        <w:t>Evaluation and approvals to changes in PP         </w:t>
      </w:r>
      <w:proofErr w:type="gramStart"/>
      <w:r>
        <w:t>  :</w:t>
      </w:r>
      <w:proofErr w:type="gramEnd"/>
      <w:r>
        <w:t xml:space="preserve"> Group Manager</w:t>
      </w:r>
    </w:p>
    <w:p w14:paraId="2790544C" w14:textId="77777777" w:rsidR="00000000" w:rsidRDefault="00C20118">
      <w:pPr>
        <w:pStyle w:val="NormalWeb"/>
        <w:divId w:val="303194393"/>
      </w:pPr>
      <w:r>
        <w:t>Communication to changes in PP                        </w:t>
      </w:r>
      <w:proofErr w:type="gramStart"/>
      <w:r>
        <w:t>  :</w:t>
      </w:r>
      <w:proofErr w:type="gramEnd"/>
      <w:r>
        <w:t xml:space="preserve"> Project Manager shall inform the development team </w:t>
      </w:r>
    </w:p>
    <w:p w14:paraId="66FEABB8" w14:textId="77777777" w:rsidR="00000000" w:rsidRDefault="00C20118">
      <w:pPr>
        <w:pStyle w:val="NormalWeb"/>
        <w:divId w:val="303194393"/>
      </w:pPr>
      <w:r>
        <w:t>Updating of plan                                                  </w:t>
      </w:r>
      <w:proofErr w:type="gramStart"/>
      <w:r>
        <w:t>  :</w:t>
      </w:r>
      <w:proofErr w:type="gramEnd"/>
      <w:r>
        <w:t xml:space="preserve"> Plan shall be updated at the end of each phase and when changes occur </w:t>
      </w:r>
    </w:p>
    <w:p w14:paraId="530E8FF4" w14:textId="77777777" w:rsidR="00000000" w:rsidRDefault="00C20118">
      <w:pPr>
        <w:pStyle w:val="NormalWeb"/>
        <w:divId w:val="303194393"/>
      </w:pPr>
      <w:r>
        <w:t xml:space="preserve"> Triggers for revisiting the Project Plan are as mentioned in Project planning procedure. </w:t>
      </w:r>
    </w:p>
    <w:p w14:paraId="70B562DF" w14:textId="77777777" w:rsidR="00C64E8A" w:rsidRDefault="00C20118"/>
    <w:sectPr w:rsidR="00C64E8A">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FD975" w14:textId="77777777" w:rsidR="00A716D7" w:rsidRDefault="00A716D7" w:rsidP="00796F58">
      <w:pPr>
        <w:spacing w:after="0" w:line="240" w:lineRule="auto"/>
      </w:pPr>
      <w:r>
        <w:separator/>
      </w:r>
    </w:p>
  </w:endnote>
  <w:endnote w:type="continuationSeparator" w:id="0">
    <w:p w14:paraId="6860474D" w14:textId="77777777" w:rsidR="00A716D7" w:rsidRDefault="00A716D7" w:rsidP="00796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sch Office Sans">
    <w:panose1 w:val="00000000000000000000"/>
    <w:charset w:val="00"/>
    <w:family w:val="auto"/>
    <w:pitch w:val="variable"/>
    <w:sig w:usb0="A00002FF" w:usb1="4000E0FB" w:usb2="00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D4584" w14:textId="77777777" w:rsidR="00796F58" w:rsidRDefault="00796F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220208"/>
      <w:docPartObj>
        <w:docPartGallery w:val="Page Numbers (Bottom of Page)"/>
        <w:docPartUnique/>
      </w:docPartObj>
    </w:sdtPr>
    <w:sdtEndPr>
      <w:rPr>
        <w:noProof/>
      </w:rPr>
    </w:sdtEndPr>
    <w:sdtContent>
      <w:p w14:paraId="1EA067D3" w14:textId="77777777" w:rsidR="00796F58" w:rsidRDefault="00796F58">
        <w:pPr>
          <w:pStyle w:val="Footer"/>
          <w:jc w:val="center"/>
        </w:pPr>
        <w:r>
          <w:fldChar w:fldCharType="begin"/>
        </w:r>
        <w:r>
          <w:instrText xml:space="preserve"> PAGE   \* MERGEFORMAT </w:instrText>
        </w:r>
        <w:r>
          <w:fldChar w:fldCharType="separate"/>
        </w:r>
        <w:r w:rsidR="006B409B">
          <w:rPr>
            <w:noProof/>
          </w:rPr>
          <w:t>1</w:t>
        </w:r>
        <w:r>
          <w:rPr>
            <w:noProof/>
          </w:rPr>
          <w:fldChar w:fldCharType="end"/>
        </w:r>
      </w:p>
    </w:sdtContent>
  </w:sdt>
  <w:p w14:paraId="0ABBCFB7" w14:textId="77777777" w:rsidR="00796F58" w:rsidRDefault="00796F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6CF7A" w14:textId="77777777" w:rsidR="00796F58" w:rsidRDefault="00796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053C4" w14:textId="77777777" w:rsidR="00A716D7" w:rsidRDefault="00A716D7" w:rsidP="00796F58">
      <w:pPr>
        <w:spacing w:after="0" w:line="240" w:lineRule="auto"/>
      </w:pPr>
      <w:r>
        <w:separator/>
      </w:r>
    </w:p>
  </w:footnote>
  <w:footnote w:type="continuationSeparator" w:id="0">
    <w:p w14:paraId="38636239" w14:textId="77777777" w:rsidR="00A716D7" w:rsidRDefault="00A716D7" w:rsidP="00796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CD3E" w14:textId="77777777" w:rsidR="00796F58" w:rsidRDefault="00796F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03A4E" w14:textId="77777777" w:rsidR="00796F58" w:rsidRDefault="00796F58" w:rsidP="00796F58">
    <w:pPr>
      <w:pStyle w:val="Header"/>
      <w:tabs>
        <w:tab w:val="clear" w:pos="4680"/>
        <w:tab w:val="clear" w:pos="9360"/>
        <w:tab w:val="left" w:pos="7185"/>
      </w:tabs>
      <w:rPr>
        <w:b/>
        <w:sz w:val="24"/>
        <w:szCs w:val="24"/>
      </w:rPr>
    </w:pPr>
    <w:r w:rsidRPr="00997AAE">
      <w:rPr>
        <w:noProof/>
      </w:rPr>
      <w:drawing>
        <wp:inline distT="0" distB="0" distL="0" distR="0" wp14:anchorId="589224AA" wp14:editId="799562CC">
          <wp:extent cx="998386" cy="200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7708" t="22224" b="27767"/>
                  <a:stretch/>
                </pic:blipFill>
                <pic:spPr bwMode="auto">
                  <a:xfrm>
                    <a:off x="0" y="0"/>
                    <a:ext cx="1110109" cy="22240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D903C6">
      <w:t xml:space="preserve">           </w:t>
    </w:r>
    <w:r w:rsidRPr="00D02086">
      <w:rPr>
        <w:b/>
        <w:sz w:val="24"/>
        <w:szCs w:val="24"/>
      </w:rPr>
      <w:t>Robert Bosch Engineering and Business Solutions Private Limited</w:t>
    </w:r>
  </w:p>
  <w:p w14:paraId="0019B85A" w14:textId="77777777" w:rsidR="00D02086" w:rsidRDefault="00D02086" w:rsidP="00796F58">
    <w:pPr>
      <w:pStyle w:val="Header"/>
      <w:tabs>
        <w:tab w:val="clear" w:pos="4680"/>
        <w:tab w:val="clear" w:pos="9360"/>
        <w:tab w:val="left" w:pos="7185"/>
      </w:tabs>
      <w:rPr>
        <w:b/>
        <w:sz w:val="24"/>
        <w:szCs w:val="24"/>
      </w:rPr>
    </w:pPr>
    <w:r>
      <w:rPr>
        <w:b/>
        <w:sz w:val="24"/>
        <w:szCs w:val="24"/>
      </w:rPr>
      <w:t xml:space="preserve">         </w:t>
    </w:r>
  </w:p>
  <w:p w14:paraId="75C20B64" w14:textId="77777777" w:rsidR="00D02086" w:rsidRDefault="00D02086" w:rsidP="00796F58">
    <w:pPr>
      <w:pStyle w:val="Header"/>
      <w:tabs>
        <w:tab w:val="clear" w:pos="4680"/>
        <w:tab w:val="clear" w:pos="9360"/>
        <w:tab w:val="left" w:pos="7185"/>
      </w:tabs>
      <w:rPr>
        <w:b/>
        <w:sz w:val="28"/>
        <w:szCs w:val="28"/>
      </w:rPr>
    </w:pPr>
    <w:r>
      <w:rPr>
        <w:b/>
        <w:sz w:val="24"/>
        <w:szCs w:val="24"/>
      </w:rPr>
      <w:t xml:space="preserve">                                                                  </w:t>
    </w:r>
  </w:p>
  <w:p w14:paraId="303BEC19" w14:textId="77777777" w:rsidR="00240622" w:rsidRPr="00D02086" w:rsidRDefault="00240622" w:rsidP="00796F58">
    <w:pPr>
      <w:pStyle w:val="Header"/>
      <w:tabs>
        <w:tab w:val="clear" w:pos="4680"/>
        <w:tab w:val="clear" w:pos="9360"/>
        <w:tab w:val="left" w:pos="7185"/>
      </w:tabs>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575F6" w14:textId="77777777" w:rsidR="00796F58" w:rsidRDefault="00796F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563"/>
    <w:multiLevelType w:val="multilevel"/>
    <w:tmpl w:val="A2F6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518F9"/>
    <w:multiLevelType w:val="multilevel"/>
    <w:tmpl w:val="874C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063FD"/>
    <w:multiLevelType w:val="multilevel"/>
    <w:tmpl w:val="4C2C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14E6D"/>
    <w:multiLevelType w:val="multilevel"/>
    <w:tmpl w:val="D642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D1D80"/>
    <w:multiLevelType w:val="multilevel"/>
    <w:tmpl w:val="E95A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85665"/>
    <w:multiLevelType w:val="multilevel"/>
    <w:tmpl w:val="2FA05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81252"/>
    <w:multiLevelType w:val="multilevel"/>
    <w:tmpl w:val="061A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43079"/>
    <w:multiLevelType w:val="multilevel"/>
    <w:tmpl w:val="A1D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C6B3A"/>
    <w:multiLevelType w:val="multilevel"/>
    <w:tmpl w:val="C3B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4686D"/>
    <w:multiLevelType w:val="multilevel"/>
    <w:tmpl w:val="C18C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F517D"/>
    <w:multiLevelType w:val="multilevel"/>
    <w:tmpl w:val="D0AC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14BFE"/>
    <w:multiLevelType w:val="multilevel"/>
    <w:tmpl w:val="14A08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53344"/>
    <w:multiLevelType w:val="multilevel"/>
    <w:tmpl w:val="10DC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DE6E49"/>
    <w:multiLevelType w:val="multilevel"/>
    <w:tmpl w:val="8F06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0242D9"/>
    <w:multiLevelType w:val="multilevel"/>
    <w:tmpl w:val="6812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D7A2D"/>
    <w:multiLevelType w:val="multilevel"/>
    <w:tmpl w:val="DE2A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04303B"/>
    <w:multiLevelType w:val="multilevel"/>
    <w:tmpl w:val="0D1A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7151A"/>
    <w:multiLevelType w:val="multilevel"/>
    <w:tmpl w:val="9002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279B6"/>
    <w:multiLevelType w:val="multilevel"/>
    <w:tmpl w:val="34F04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647D4"/>
    <w:multiLevelType w:val="multilevel"/>
    <w:tmpl w:val="C82A8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20735"/>
    <w:multiLevelType w:val="multilevel"/>
    <w:tmpl w:val="4D1C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9272B9"/>
    <w:multiLevelType w:val="multilevel"/>
    <w:tmpl w:val="09A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5A768F"/>
    <w:multiLevelType w:val="multilevel"/>
    <w:tmpl w:val="2710D49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F1A2B2A"/>
    <w:multiLevelType w:val="multilevel"/>
    <w:tmpl w:val="505E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C11C4F"/>
    <w:multiLevelType w:val="multilevel"/>
    <w:tmpl w:val="8B9E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D929E5"/>
    <w:multiLevelType w:val="multilevel"/>
    <w:tmpl w:val="BFD8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AB22B6"/>
    <w:multiLevelType w:val="multilevel"/>
    <w:tmpl w:val="A3B28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247245">
    <w:abstractNumId w:val="1"/>
  </w:num>
  <w:num w:numId="2" w16cid:durableId="1739548453">
    <w:abstractNumId w:val="17"/>
  </w:num>
  <w:num w:numId="3" w16cid:durableId="1070083035">
    <w:abstractNumId w:val="13"/>
  </w:num>
  <w:num w:numId="4" w16cid:durableId="550111923">
    <w:abstractNumId w:val="5"/>
  </w:num>
  <w:num w:numId="5" w16cid:durableId="867765962">
    <w:abstractNumId w:val="16"/>
  </w:num>
  <w:num w:numId="6" w16cid:durableId="136919693">
    <w:abstractNumId w:val="21"/>
  </w:num>
  <w:num w:numId="7" w16cid:durableId="1849901581">
    <w:abstractNumId w:val="11"/>
  </w:num>
  <w:num w:numId="8" w16cid:durableId="820777586">
    <w:abstractNumId w:val="22"/>
  </w:num>
  <w:num w:numId="9" w16cid:durableId="1691182240">
    <w:abstractNumId w:val="20"/>
  </w:num>
  <w:num w:numId="10" w16cid:durableId="438570884">
    <w:abstractNumId w:val="15"/>
  </w:num>
  <w:num w:numId="11" w16cid:durableId="1725639967">
    <w:abstractNumId w:val="26"/>
  </w:num>
  <w:num w:numId="12" w16cid:durableId="840698733">
    <w:abstractNumId w:val="19"/>
  </w:num>
  <w:num w:numId="13" w16cid:durableId="424303295">
    <w:abstractNumId w:val="0"/>
  </w:num>
  <w:num w:numId="14" w16cid:durableId="547911436">
    <w:abstractNumId w:val="2"/>
  </w:num>
  <w:num w:numId="15" w16cid:durableId="1435860017">
    <w:abstractNumId w:val="8"/>
  </w:num>
  <w:num w:numId="16" w16cid:durableId="845830054">
    <w:abstractNumId w:val="6"/>
  </w:num>
  <w:num w:numId="17" w16cid:durableId="816535865">
    <w:abstractNumId w:val="25"/>
  </w:num>
  <w:num w:numId="18" w16cid:durableId="788204333">
    <w:abstractNumId w:val="7"/>
  </w:num>
  <w:num w:numId="19" w16cid:durableId="1711104059">
    <w:abstractNumId w:val="4"/>
  </w:num>
  <w:num w:numId="20" w16cid:durableId="264966442">
    <w:abstractNumId w:val="10"/>
  </w:num>
  <w:num w:numId="21" w16cid:durableId="607154618">
    <w:abstractNumId w:val="23"/>
  </w:num>
  <w:num w:numId="22" w16cid:durableId="730537732">
    <w:abstractNumId w:val="14"/>
  </w:num>
  <w:num w:numId="23" w16cid:durableId="175316432">
    <w:abstractNumId w:val="9"/>
  </w:num>
  <w:num w:numId="24" w16cid:durableId="1655252595">
    <w:abstractNumId w:val="3"/>
  </w:num>
  <w:num w:numId="25" w16cid:durableId="1058548810">
    <w:abstractNumId w:val="12"/>
  </w:num>
  <w:num w:numId="26" w16cid:durableId="1528103537">
    <w:abstractNumId w:val="24"/>
  </w:num>
  <w:num w:numId="27" w16cid:durableId="12391710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A30"/>
    <w:rsid w:val="00020E40"/>
    <w:rsid w:val="000334F2"/>
    <w:rsid w:val="00084932"/>
    <w:rsid w:val="000E322C"/>
    <w:rsid w:val="001F6A95"/>
    <w:rsid w:val="00240622"/>
    <w:rsid w:val="00295ECF"/>
    <w:rsid w:val="00301EE5"/>
    <w:rsid w:val="003366A3"/>
    <w:rsid w:val="00396C5D"/>
    <w:rsid w:val="00434871"/>
    <w:rsid w:val="00484A30"/>
    <w:rsid w:val="00623E3D"/>
    <w:rsid w:val="006B409B"/>
    <w:rsid w:val="006D1D0D"/>
    <w:rsid w:val="007417C1"/>
    <w:rsid w:val="00796F58"/>
    <w:rsid w:val="0090239D"/>
    <w:rsid w:val="0090792A"/>
    <w:rsid w:val="009370D3"/>
    <w:rsid w:val="009918AB"/>
    <w:rsid w:val="00A716D7"/>
    <w:rsid w:val="00BE17A7"/>
    <w:rsid w:val="00C20118"/>
    <w:rsid w:val="00CB790D"/>
    <w:rsid w:val="00CD75D4"/>
    <w:rsid w:val="00D02086"/>
    <w:rsid w:val="00D069B7"/>
    <w:rsid w:val="00D87DBF"/>
    <w:rsid w:val="00D903C6"/>
    <w:rsid w:val="00DD5280"/>
    <w:rsid w:val="00DD73C2"/>
    <w:rsid w:val="00E66C1E"/>
    <w:rsid w:val="00F4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6026"/>
  <w15:chartTrackingRefBased/>
  <w15:docId w15:val="{E2747AE0-DCFA-4705-9F9F-92DB396A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F58"/>
  </w:style>
  <w:style w:type="paragraph" w:styleId="Footer">
    <w:name w:val="footer"/>
    <w:basedOn w:val="Normal"/>
    <w:link w:val="FooterChar"/>
    <w:uiPriority w:val="99"/>
    <w:unhideWhenUsed/>
    <w:rsid w:val="00796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F58"/>
  </w:style>
  <w:style w:type="character" w:customStyle="1" w:styleId="Heading1Char">
    <w:name w:val="Heading 1 Char"/>
    <w:basedOn w:val="DefaultParagraphFont"/>
    <w:link w:val="Heading1"/>
    <w:uiPriority w:val="9"/>
    <w:rPr>
      <w:rFonts w:ascii="Times New Roman" w:eastAsiaTheme="minorEastAsia" w:hAnsi="Times New Roman" w:cs="Times New Roman"/>
      <w:b/>
      <w:bCs/>
      <w:kern w:val="36"/>
      <w:sz w:val="48"/>
      <w:szCs w:val="48"/>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Pr>
      <w:b/>
      <w:bCs/>
    </w:rPr>
  </w:style>
  <w:style w:type="character" w:customStyle="1" w:styleId="ui-provider">
    <w:name w:val="ui-provider"/>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386">
      <w:marLeft w:val="0"/>
      <w:marRight w:val="0"/>
      <w:marTop w:val="0"/>
      <w:marBottom w:val="0"/>
      <w:divBdr>
        <w:top w:val="none" w:sz="0" w:space="0" w:color="auto"/>
        <w:left w:val="none" w:sz="0" w:space="0" w:color="auto"/>
        <w:bottom w:val="none" w:sz="0" w:space="0" w:color="auto"/>
        <w:right w:val="none" w:sz="0" w:space="0" w:color="auto"/>
      </w:divBdr>
    </w:div>
    <w:div w:id="11035438">
      <w:marLeft w:val="0"/>
      <w:marRight w:val="0"/>
      <w:marTop w:val="0"/>
      <w:marBottom w:val="0"/>
      <w:divBdr>
        <w:top w:val="none" w:sz="0" w:space="0" w:color="auto"/>
        <w:left w:val="none" w:sz="0" w:space="0" w:color="auto"/>
        <w:bottom w:val="none" w:sz="0" w:space="0" w:color="auto"/>
        <w:right w:val="none" w:sz="0" w:space="0" w:color="auto"/>
      </w:divBdr>
    </w:div>
    <w:div w:id="18507018">
      <w:marLeft w:val="0"/>
      <w:marRight w:val="0"/>
      <w:marTop w:val="0"/>
      <w:marBottom w:val="0"/>
      <w:divBdr>
        <w:top w:val="none" w:sz="0" w:space="0" w:color="auto"/>
        <w:left w:val="none" w:sz="0" w:space="0" w:color="auto"/>
        <w:bottom w:val="none" w:sz="0" w:space="0" w:color="auto"/>
        <w:right w:val="none" w:sz="0" w:space="0" w:color="auto"/>
      </w:divBdr>
    </w:div>
    <w:div w:id="27725263">
      <w:marLeft w:val="0"/>
      <w:marRight w:val="0"/>
      <w:marTop w:val="0"/>
      <w:marBottom w:val="0"/>
      <w:divBdr>
        <w:top w:val="none" w:sz="0" w:space="0" w:color="auto"/>
        <w:left w:val="none" w:sz="0" w:space="0" w:color="auto"/>
        <w:bottom w:val="none" w:sz="0" w:space="0" w:color="auto"/>
        <w:right w:val="none" w:sz="0" w:space="0" w:color="auto"/>
      </w:divBdr>
    </w:div>
    <w:div w:id="39985438">
      <w:marLeft w:val="0"/>
      <w:marRight w:val="0"/>
      <w:marTop w:val="0"/>
      <w:marBottom w:val="0"/>
      <w:divBdr>
        <w:top w:val="none" w:sz="0" w:space="0" w:color="auto"/>
        <w:left w:val="none" w:sz="0" w:space="0" w:color="auto"/>
        <w:bottom w:val="none" w:sz="0" w:space="0" w:color="auto"/>
        <w:right w:val="none" w:sz="0" w:space="0" w:color="auto"/>
      </w:divBdr>
    </w:div>
    <w:div w:id="76174395">
      <w:marLeft w:val="0"/>
      <w:marRight w:val="0"/>
      <w:marTop w:val="0"/>
      <w:marBottom w:val="0"/>
      <w:divBdr>
        <w:top w:val="none" w:sz="0" w:space="0" w:color="auto"/>
        <w:left w:val="none" w:sz="0" w:space="0" w:color="auto"/>
        <w:bottom w:val="none" w:sz="0" w:space="0" w:color="auto"/>
        <w:right w:val="none" w:sz="0" w:space="0" w:color="auto"/>
      </w:divBdr>
    </w:div>
    <w:div w:id="84352004">
      <w:marLeft w:val="0"/>
      <w:marRight w:val="0"/>
      <w:marTop w:val="0"/>
      <w:marBottom w:val="0"/>
      <w:divBdr>
        <w:top w:val="none" w:sz="0" w:space="0" w:color="auto"/>
        <w:left w:val="none" w:sz="0" w:space="0" w:color="auto"/>
        <w:bottom w:val="none" w:sz="0" w:space="0" w:color="auto"/>
        <w:right w:val="none" w:sz="0" w:space="0" w:color="auto"/>
      </w:divBdr>
    </w:div>
    <w:div w:id="95635035">
      <w:marLeft w:val="0"/>
      <w:marRight w:val="0"/>
      <w:marTop w:val="0"/>
      <w:marBottom w:val="0"/>
      <w:divBdr>
        <w:top w:val="none" w:sz="0" w:space="0" w:color="auto"/>
        <w:left w:val="none" w:sz="0" w:space="0" w:color="auto"/>
        <w:bottom w:val="none" w:sz="0" w:space="0" w:color="auto"/>
        <w:right w:val="none" w:sz="0" w:space="0" w:color="auto"/>
      </w:divBdr>
    </w:div>
    <w:div w:id="121702157">
      <w:marLeft w:val="0"/>
      <w:marRight w:val="0"/>
      <w:marTop w:val="0"/>
      <w:marBottom w:val="0"/>
      <w:divBdr>
        <w:top w:val="none" w:sz="0" w:space="0" w:color="auto"/>
        <w:left w:val="none" w:sz="0" w:space="0" w:color="auto"/>
        <w:bottom w:val="none" w:sz="0" w:space="0" w:color="auto"/>
        <w:right w:val="none" w:sz="0" w:space="0" w:color="auto"/>
      </w:divBdr>
    </w:div>
    <w:div w:id="125051522">
      <w:marLeft w:val="0"/>
      <w:marRight w:val="0"/>
      <w:marTop w:val="0"/>
      <w:marBottom w:val="0"/>
      <w:divBdr>
        <w:top w:val="none" w:sz="0" w:space="0" w:color="auto"/>
        <w:left w:val="none" w:sz="0" w:space="0" w:color="auto"/>
        <w:bottom w:val="none" w:sz="0" w:space="0" w:color="auto"/>
        <w:right w:val="none" w:sz="0" w:space="0" w:color="auto"/>
      </w:divBdr>
    </w:div>
    <w:div w:id="127482337">
      <w:marLeft w:val="0"/>
      <w:marRight w:val="0"/>
      <w:marTop w:val="0"/>
      <w:marBottom w:val="0"/>
      <w:divBdr>
        <w:top w:val="none" w:sz="0" w:space="0" w:color="auto"/>
        <w:left w:val="none" w:sz="0" w:space="0" w:color="auto"/>
        <w:bottom w:val="none" w:sz="0" w:space="0" w:color="auto"/>
        <w:right w:val="none" w:sz="0" w:space="0" w:color="auto"/>
      </w:divBdr>
    </w:div>
    <w:div w:id="141165457">
      <w:marLeft w:val="0"/>
      <w:marRight w:val="0"/>
      <w:marTop w:val="0"/>
      <w:marBottom w:val="0"/>
      <w:divBdr>
        <w:top w:val="none" w:sz="0" w:space="0" w:color="auto"/>
        <w:left w:val="none" w:sz="0" w:space="0" w:color="auto"/>
        <w:bottom w:val="none" w:sz="0" w:space="0" w:color="auto"/>
        <w:right w:val="none" w:sz="0" w:space="0" w:color="auto"/>
      </w:divBdr>
    </w:div>
    <w:div w:id="152647241">
      <w:marLeft w:val="0"/>
      <w:marRight w:val="0"/>
      <w:marTop w:val="0"/>
      <w:marBottom w:val="0"/>
      <w:divBdr>
        <w:top w:val="none" w:sz="0" w:space="0" w:color="auto"/>
        <w:left w:val="none" w:sz="0" w:space="0" w:color="auto"/>
        <w:bottom w:val="none" w:sz="0" w:space="0" w:color="auto"/>
        <w:right w:val="none" w:sz="0" w:space="0" w:color="auto"/>
      </w:divBdr>
    </w:div>
    <w:div w:id="167452524">
      <w:marLeft w:val="0"/>
      <w:marRight w:val="0"/>
      <w:marTop w:val="0"/>
      <w:marBottom w:val="0"/>
      <w:divBdr>
        <w:top w:val="none" w:sz="0" w:space="0" w:color="auto"/>
        <w:left w:val="none" w:sz="0" w:space="0" w:color="auto"/>
        <w:bottom w:val="none" w:sz="0" w:space="0" w:color="auto"/>
        <w:right w:val="none" w:sz="0" w:space="0" w:color="auto"/>
      </w:divBdr>
    </w:div>
    <w:div w:id="174538127">
      <w:marLeft w:val="0"/>
      <w:marRight w:val="0"/>
      <w:marTop w:val="0"/>
      <w:marBottom w:val="0"/>
      <w:divBdr>
        <w:top w:val="none" w:sz="0" w:space="0" w:color="auto"/>
        <w:left w:val="none" w:sz="0" w:space="0" w:color="auto"/>
        <w:bottom w:val="none" w:sz="0" w:space="0" w:color="auto"/>
        <w:right w:val="none" w:sz="0" w:space="0" w:color="auto"/>
      </w:divBdr>
    </w:div>
    <w:div w:id="213740888">
      <w:marLeft w:val="0"/>
      <w:marRight w:val="0"/>
      <w:marTop w:val="0"/>
      <w:marBottom w:val="0"/>
      <w:divBdr>
        <w:top w:val="none" w:sz="0" w:space="0" w:color="auto"/>
        <w:left w:val="none" w:sz="0" w:space="0" w:color="auto"/>
        <w:bottom w:val="none" w:sz="0" w:space="0" w:color="auto"/>
        <w:right w:val="none" w:sz="0" w:space="0" w:color="auto"/>
      </w:divBdr>
    </w:div>
    <w:div w:id="216935800">
      <w:marLeft w:val="0"/>
      <w:marRight w:val="0"/>
      <w:marTop w:val="0"/>
      <w:marBottom w:val="0"/>
      <w:divBdr>
        <w:top w:val="none" w:sz="0" w:space="0" w:color="auto"/>
        <w:left w:val="none" w:sz="0" w:space="0" w:color="auto"/>
        <w:bottom w:val="none" w:sz="0" w:space="0" w:color="auto"/>
        <w:right w:val="none" w:sz="0" w:space="0" w:color="auto"/>
      </w:divBdr>
    </w:div>
    <w:div w:id="217712889">
      <w:marLeft w:val="0"/>
      <w:marRight w:val="0"/>
      <w:marTop w:val="0"/>
      <w:marBottom w:val="0"/>
      <w:divBdr>
        <w:top w:val="none" w:sz="0" w:space="0" w:color="auto"/>
        <w:left w:val="none" w:sz="0" w:space="0" w:color="auto"/>
        <w:bottom w:val="none" w:sz="0" w:space="0" w:color="auto"/>
        <w:right w:val="none" w:sz="0" w:space="0" w:color="auto"/>
      </w:divBdr>
    </w:div>
    <w:div w:id="219288847">
      <w:marLeft w:val="0"/>
      <w:marRight w:val="0"/>
      <w:marTop w:val="0"/>
      <w:marBottom w:val="0"/>
      <w:divBdr>
        <w:top w:val="none" w:sz="0" w:space="0" w:color="auto"/>
        <w:left w:val="none" w:sz="0" w:space="0" w:color="auto"/>
        <w:bottom w:val="none" w:sz="0" w:space="0" w:color="auto"/>
        <w:right w:val="none" w:sz="0" w:space="0" w:color="auto"/>
      </w:divBdr>
    </w:div>
    <w:div w:id="229921252">
      <w:marLeft w:val="0"/>
      <w:marRight w:val="0"/>
      <w:marTop w:val="0"/>
      <w:marBottom w:val="0"/>
      <w:divBdr>
        <w:top w:val="none" w:sz="0" w:space="0" w:color="auto"/>
        <w:left w:val="none" w:sz="0" w:space="0" w:color="auto"/>
        <w:bottom w:val="none" w:sz="0" w:space="0" w:color="auto"/>
        <w:right w:val="none" w:sz="0" w:space="0" w:color="auto"/>
      </w:divBdr>
      <w:divsChild>
        <w:div w:id="1633367429">
          <w:marLeft w:val="0"/>
          <w:marRight w:val="0"/>
          <w:marTop w:val="0"/>
          <w:marBottom w:val="0"/>
          <w:divBdr>
            <w:top w:val="none" w:sz="0" w:space="0" w:color="auto"/>
            <w:left w:val="none" w:sz="0" w:space="0" w:color="auto"/>
            <w:bottom w:val="none" w:sz="0" w:space="0" w:color="auto"/>
            <w:right w:val="none" w:sz="0" w:space="0" w:color="auto"/>
          </w:divBdr>
        </w:div>
        <w:div w:id="1255699654">
          <w:marLeft w:val="0"/>
          <w:marRight w:val="0"/>
          <w:marTop w:val="0"/>
          <w:marBottom w:val="0"/>
          <w:divBdr>
            <w:top w:val="none" w:sz="0" w:space="0" w:color="auto"/>
            <w:left w:val="none" w:sz="0" w:space="0" w:color="auto"/>
            <w:bottom w:val="none" w:sz="0" w:space="0" w:color="auto"/>
            <w:right w:val="none" w:sz="0" w:space="0" w:color="auto"/>
          </w:divBdr>
        </w:div>
      </w:divsChild>
    </w:div>
    <w:div w:id="231232409">
      <w:marLeft w:val="0"/>
      <w:marRight w:val="0"/>
      <w:marTop w:val="0"/>
      <w:marBottom w:val="0"/>
      <w:divBdr>
        <w:top w:val="none" w:sz="0" w:space="0" w:color="auto"/>
        <w:left w:val="none" w:sz="0" w:space="0" w:color="auto"/>
        <w:bottom w:val="none" w:sz="0" w:space="0" w:color="auto"/>
        <w:right w:val="none" w:sz="0" w:space="0" w:color="auto"/>
      </w:divBdr>
    </w:div>
    <w:div w:id="234367071">
      <w:marLeft w:val="0"/>
      <w:marRight w:val="0"/>
      <w:marTop w:val="0"/>
      <w:marBottom w:val="0"/>
      <w:divBdr>
        <w:top w:val="none" w:sz="0" w:space="0" w:color="auto"/>
        <w:left w:val="none" w:sz="0" w:space="0" w:color="auto"/>
        <w:bottom w:val="none" w:sz="0" w:space="0" w:color="auto"/>
        <w:right w:val="none" w:sz="0" w:space="0" w:color="auto"/>
      </w:divBdr>
    </w:div>
    <w:div w:id="236790674">
      <w:marLeft w:val="0"/>
      <w:marRight w:val="0"/>
      <w:marTop w:val="0"/>
      <w:marBottom w:val="0"/>
      <w:divBdr>
        <w:top w:val="none" w:sz="0" w:space="0" w:color="auto"/>
        <w:left w:val="none" w:sz="0" w:space="0" w:color="auto"/>
        <w:bottom w:val="none" w:sz="0" w:space="0" w:color="auto"/>
        <w:right w:val="none" w:sz="0" w:space="0" w:color="auto"/>
      </w:divBdr>
    </w:div>
    <w:div w:id="248320661">
      <w:marLeft w:val="0"/>
      <w:marRight w:val="0"/>
      <w:marTop w:val="0"/>
      <w:marBottom w:val="0"/>
      <w:divBdr>
        <w:top w:val="none" w:sz="0" w:space="0" w:color="auto"/>
        <w:left w:val="none" w:sz="0" w:space="0" w:color="auto"/>
        <w:bottom w:val="none" w:sz="0" w:space="0" w:color="auto"/>
        <w:right w:val="none" w:sz="0" w:space="0" w:color="auto"/>
      </w:divBdr>
    </w:div>
    <w:div w:id="256913864">
      <w:marLeft w:val="0"/>
      <w:marRight w:val="0"/>
      <w:marTop w:val="0"/>
      <w:marBottom w:val="0"/>
      <w:divBdr>
        <w:top w:val="none" w:sz="0" w:space="0" w:color="auto"/>
        <w:left w:val="none" w:sz="0" w:space="0" w:color="auto"/>
        <w:bottom w:val="none" w:sz="0" w:space="0" w:color="auto"/>
        <w:right w:val="none" w:sz="0" w:space="0" w:color="auto"/>
      </w:divBdr>
    </w:div>
    <w:div w:id="264266010">
      <w:marLeft w:val="0"/>
      <w:marRight w:val="0"/>
      <w:marTop w:val="0"/>
      <w:marBottom w:val="0"/>
      <w:divBdr>
        <w:top w:val="none" w:sz="0" w:space="0" w:color="auto"/>
        <w:left w:val="none" w:sz="0" w:space="0" w:color="auto"/>
        <w:bottom w:val="none" w:sz="0" w:space="0" w:color="auto"/>
        <w:right w:val="none" w:sz="0" w:space="0" w:color="auto"/>
      </w:divBdr>
    </w:div>
    <w:div w:id="274603064">
      <w:marLeft w:val="0"/>
      <w:marRight w:val="0"/>
      <w:marTop w:val="0"/>
      <w:marBottom w:val="0"/>
      <w:divBdr>
        <w:top w:val="none" w:sz="0" w:space="0" w:color="auto"/>
        <w:left w:val="none" w:sz="0" w:space="0" w:color="auto"/>
        <w:bottom w:val="none" w:sz="0" w:space="0" w:color="auto"/>
        <w:right w:val="none" w:sz="0" w:space="0" w:color="auto"/>
      </w:divBdr>
    </w:div>
    <w:div w:id="293679857">
      <w:marLeft w:val="0"/>
      <w:marRight w:val="0"/>
      <w:marTop w:val="0"/>
      <w:marBottom w:val="0"/>
      <w:divBdr>
        <w:top w:val="none" w:sz="0" w:space="0" w:color="auto"/>
        <w:left w:val="none" w:sz="0" w:space="0" w:color="auto"/>
        <w:bottom w:val="none" w:sz="0" w:space="0" w:color="auto"/>
        <w:right w:val="none" w:sz="0" w:space="0" w:color="auto"/>
      </w:divBdr>
    </w:div>
    <w:div w:id="303194393">
      <w:marLeft w:val="0"/>
      <w:marRight w:val="0"/>
      <w:marTop w:val="0"/>
      <w:marBottom w:val="0"/>
      <w:divBdr>
        <w:top w:val="none" w:sz="0" w:space="0" w:color="auto"/>
        <w:left w:val="none" w:sz="0" w:space="0" w:color="auto"/>
        <w:bottom w:val="none" w:sz="0" w:space="0" w:color="auto"/>
        <w:right w:val="none" w:sz="0" w:space="0" w:color="auto"/>
      </w:divBdr>
    </w:div>
    <w:div w:id="320162935">
      <w:marLeft w:val="0"/>
      <w:marRight w:val="0"/>
      <w:marTop w:val="0"/>
      <w:marBottom w:val="0"/>
      <w:divBdr>
        <w:top w:val="none" w:sz="0" w:space="0" w:color="auto"/>
        <w:left w:val="none" w:sz="0" w:space="0" w:color="auto"/>
        <w:bottom w:val="none" w:sz="0" w:space="0" w:color="auto"/>
        <w:right w:val="none" w:sz="0" w:space="0" w:color="auto"/>
      </w:divBdr>
    </w:div>
    <w:div w:id="327949731">
      <w:marLeft w:val="0"/>
      <w:marRight w:val="0"/>
      <w:marTop w:val="0"/>
      <w:marBottom w:val="0"/>
      <w:divBdr>
        <w:top w:val="none" w:sz="0" w:space="0" w:color="auto"/>
        <w:left w:val="none" w:sz="0" w:space="0" w:color="auto"/>
        <w:bottom w:val="none" w:sz="0" w:space="0" w:color="auto"/>
        <w:right w:val="none" w:sz="0" w:space="0" w:color="auto"/>
      </w:divBdr>
    </w:div>
    <w:div w:id="360017057">
      <w:marLeft w:val="0"/>
      <w:marRight w:val="0"/>
      <w:marTop w:val="0"/>
      <w:marBottom w:val="0"/>
      <w:divBdr>
        <w:top w:val="none" w:sz="0" w:space="0" w:color="auto"/>
        <w:left w:val="none" w:sz="0" w:space="0" w:color="auto"/>
        <w:bottom w:val="none" w:sz="0" w:space="0" w:color="auto"/>
        <w:right w:val="none" w:sz="0" w:space="0" w:color="auto"/>
      </w:divBdr>
    </w:div>
    <w:div w:id="393700959">
      <w:marLeft w:val="0"/>
      <w:marRight w:val="0"/>
      <w:marTop w:val="0"/>
      <w:marBottom w:val="0"/>
      <w:divBdr>
        <w:top w:val="none" w:sz="0" w:space="0" w:color="auto"/>
        <w:left w:val="none" w:sz="0" w:space="0" w:color="auto"/>
        <w:bottom w:val="none" w:sz="0" w:space="0" w:color="auto"/>
        <w:right w:val="none" w:sz="0" w:space="0" w:color="auto"/>
      </w:divBdr>
    </w:div>
    <w:div w:id="396055647">
      <w:marLeft w:val="0"/>
      <w:marRight w:val="0"/>
      <w:marTop w:val="0"/>
      <w:marBottom w:val="0"/>
      <w:divBdr>
        <w:top w:val="none" w:sz="0" w:space="0" w:color="auto"/>
        <w:left w:val="none" w:sz="0" w:space="0" w:color="auto"/>
        <w:bottom w:val="none" w:sz="0" w:space="0" w:color="auto"/>
        <w:right w:val="none" w:sz="0" w:space="0" w:color="auto"/>
      </w:divBdr>
    </w:div>
    <w:div w:id="397242830">
      <w:marLeft w:val="0"/>
      <w:marRight w:val="0"/>
      <w:marTop w:val="0"/>
      <w:marBottom w:val="0"/>
      <w:divBdr>
        <w:top w:val="none" w:sz="0" w:space="0" w:color="auto"/>
        <w:left w:val="none" w:sz="0" w:space="0" w:color="auto"/>
        <w:bottom w:val="none" w:sz="0" w:space="0" w:color="auto"/>
        <w:right w:val="none" w:sz="0" w:space="0" w:color="auto"/>
      </w:divBdr>
    </w:div>
    <w:div w:id="398331208">
      <w:marLeft w:val="0"/>
      <w:marRight w:val="0"/>
      <w:marTop w:val="0"/>
      <w:marBottom w:val="0"/>
      <w:divBdr>
        <w:top w:val="none" w:sz="0" w:space="0" w:color="auto"/>
        <w:left w:val="none" w:sz="0" w:space="0" w:color="auto"/>
        <w:bottom w:val="none" w:sz="0" w:space="0" w:color="auto"/>
        <w:right w:val="none" w:sz="0" w:space="0" w:color="auto"/>
      </w:divBdr>
    </w:div>
    <w:div w:id="404686752">
      <w:marLeft w:val="0"/>
      <w:marRight w:val="0"/>
      <w:marTop w:val="0"/>
      <w:marBottom w:val="0"/>
      <w:divBdr>
        <w:top w:val="none" w:sz="0" w:space="0" w:color="auto"/>
        <w:left w:val="none" w:sz="0" w:space="0" w:color="auto"/>
        <w:bottom w:val="none" w:sz="0" w:space="0" w:color="auto"/>
        <w:right w:val="none" w:sz="0" w:space="0" w:color="auto"/>
      </w:divBdr>
    </w:div>
    <w:div w:id="410352213">
      <w:marLeft w:val="0"/>
      <w:marRight w:val="0"/>
      <w:marTop w:val="0"/>
      <w:marBottom w:val="0"/>
      <w:divBdr>
        <w:top w:val="none" w:sz="0" w:space="0" w:color="auto"/>
        <w:left w:val="none" w:sz="0" w:space="0" w:color="auto"/>
        <w:bottom w:val="none" w:sz="0" w:space="0" w:color="auto"/>
        <w:right w:val="none" w:sz="0" w:space="0" w:color="auto"/>
      </w:divBdr>
    </w:div>
    <w:div w:id="421802407">
      <w:marLeft w:val="0"/>
      <w:marRight w:val="0"/>
      <w:marTop w:val="0"/>
      <w:marBottom w:val="0"/>
      <w:divBdr>
        <w:top w:val="none" w:sz="0" w:space="0" w:color="auto"/>
        <w:left w:val="none" w:sz="0" w:space="0" w:color="auto"/>
        <w:bottom w:val="none" w:sz="0" w:space="0" w:color="auto"/>
        <w:right w:val="none" w:sz="0" w:space="0" w:color="auto"/>
      </w:divBdr>
    </w:div>
    <w:div w:id="427770754">
      <w:marLeft w:val="0"/>
      <w:marRight w:val="0"/>
      <w:marTop w:val="0"/>
      <w:marBottom w:val="0"/>
      <w:divBdr>
        <w:top w:val="none" w:sz="0" w:space="0" w:color="auto"/>
        <w:left w:val="none" w:sz="0" w:space="0" w:color="auto"/>
        <w:bottom w:val="none" w:sz="0" w:space="0" w:color="auto"/>
        <w:right w:val="none" w:sz="0" w:space="0" w:color="auto"/>
      </w:divBdr>
    </w:div>
    <w:div w:id="433325098">
      <w:marLeft w:val="0"/>
      <w:marRight w:val="0"/>
      <w:marTop w:val="300"/>
      <w:marBottom w:val="0"/>
      <w:divBdr>
        <w:top w:val="none" w:sz="0" w:space="0" w:color="auto"/>
        <w:left w:val="none" w:sz="0" w:space="0" w:color="auto"/>
        <w:bottom w:val="none" w:sz="0" w:space="0" w:color="auto"/>
        <w:right w:val="none" w:sz="0" w:space="0" w:color="auto"/>
      </w:divBdr>
    </w:div>
    <w:div w:id="447630386">
      <w:marLeft w:val="0"/>
      <w:marRight w:val="0"/>
      <w:marTop w:val="0"/>
      <w:marBottom w:val="0"/>
      <w:divBdr>
        <w:top w:val="none" w:sz="0" w:space="0" w:color="auto"/>
        <w:left w:val="none" w:sz="0" w:space="0" w:color="auto"/>
        <w:bottom w:val="none" w:sz="0" w:space="0" w:color="auto"/>
        <w:right w:val="none" w:sz="0" w:space="0" w:color="auto"/>
      </w:divBdr>
    </w:div>
    <w:div w:id="448860197">
      <w:marLeft w:val="0"/>
      <w:marRight w:val="0"/>
      <w:marTop w:val="0"/>
      <w:marBottom w:val="0"/>
      <w:divBdr>
        <w:top w:val="none" w:sz="0" w:space="0" w:color="auto"/>
        <w:left w:val="none" w:sz="0" w:space="0" w:color="auto"/>
        <w:bottom w:val="none" w:sz="0" w:space="0" w:color="auto"/>
        <w:right w:val="none" w:sz="0" w:space="0" w:color="auto"/>
      </w:divBdr>
    </w:div>
    <w:div w:id="468549575">
      <w:marLeft w:val="0"/>
      <w:marRight w:val="0"/>
      <w:marTop w:val="0"/>
      <w:marBottom w:val="0"/>
      <w:divBdr>
        <w:top w:val="none" w:sz="0" w:space="0" w:color="auto"/>
        <w:left w:val="none" w:sz="0" w:space="0" w:color="auto"/>
        <w:bottom w:val="none" w:sz="0" w:space="0" w:color="auto"/>
        <w:right w:val="none" w:sz="0" w:space="0" w:color="auto"/>
      </w:divBdr>
    </w:div>
    <w:div w:id="483933675">
      <w:marLeft w:val="0"/>
      <w:marRight w:val="0"/>
      <w:marTop w:val="0"/>
      <w:marBottom w:val="0"/>
      <w:divBdr>
        <w:top w:val="none" w:sz="0" w:space="0" w:color="auto"/>
        <w:left w:val="none" w:sz="0" w:space="0" w:color="auto"/>
        <w:bottom w:val="none" w:sz="0" w:space="0" w:color="auto"/>
        <w:right w:val="none" w:sz="0" w:space="0" w:color="auto"/>
      </w:divBdr>
    </w:div>
    <w:div w:id="493881585">
      <w:marLeft w:val="0"/>
      <w:marRight w:val="0"/>
      <w:marTop w:val="0"/>
      <w:marBottom w:val="0"/>
      <w:divBdr>
        <w:top w:val="none" w:sz="0" w:space="0" w:color="auto"/>
        <w:left w:val="none" w:sz="0" w:space="0" w:color="auto"/>
        <w:bottom w:val="none" w:sz="0" w:space="0" w:color="auto"/>
        <w:right w:val="none" w:sz="0" w:space="0" w:color="auto"/>
      </w:divBdr>
    </w:div>
    <w:div w:id="501287437">
      <w:marLeft w:val="0"/>
      <w:marRight w:val="0"/>
      <w:marTop w:val="0"/>
      <w:marBottom w:val="0"/>
      <w:divBdr>
        <w:top w:val="none" w:sz="0" w:space="0" w:color="auto"/>
        <w:left w:val="none" w:sz="0" w:space="0" w:color="auto"/>
        <w:bottom w:val="none" w:sz="0" w:space="0" w:color="auto"/>
        <w:right w:val="none" w:sz="0" w:space="0" w:color="auto"/>
      </w:divBdr>
    </w:div>
    <w:div w:id="538979182">
      <w:marLeft w:val="0"/>
      <w:marRight w:val="0"/>
      <w:marTop w:val="0"/>
      <w:marBottom w:val="0"/>
      <w:divBdr>
        <w:top w:val="none" w:sz="0" w:space="0" w:color="auto"/>
        <w:left w:val="none" w:sz="0" w:space="0" w:color="auto"/>
        <w:bottom w:val="none" w:sz="0" w:space="0" w:color="auto"/>
        <w:right w:val="none" w:sz="0" w:space="0" w:color="auto"/>
      </w:divBdr>
    </w:div>
    <w:div w:id="544412185">
      <w:marLeft w:val="0"/>
      <w:marRight w:val="0"/>
      <w:marTop w:val="0"/>
      <w:marBottom w:val="0"/>
      <w:divBdr>
        <w:top w:val="none" w:sz="0" w:space="0" w:color="auto"/>
        <w:left w:val="none" w:sz="0" w:space="0" w:color="auto"/>
        <w:bottom w:val="none" w:sz="0" w:space="0" w:color="auto"/>
        <w:right w:val="none" w:sz="0" w:space="0" w:color="auto"/>
      </w:divBdr>
    </w:div>
    <w:div w:id="547105783">
      <w:marLeft w:val="0"/>
      <w:marRight w:val="0"/>
      <w:marTop w:val="0"/>
      <w:marBottom w:val="0"/>
      <w:divBdr>
        <w:top w:val="none" w:sz="0" w:space="0" w:color="auto"/>
        <w:left w:val="none" w:sz="0" w:space="0" w:color="auto"/>
        <w:bottom w:val="none" w:sz="0" w:space="0" w:color="auto"/>
        <w:right w:val="none" w:sz="0" w:space="0" w:color="auto"/>
      </w:divBdr>
    </w:div>
    <w:div w:id="548884339">
      <w:marLeft w:val="0"/>
      <w:marRight w:val="0"/>
      <w:marTop w:val="0"/>
      <w:marBottom w:val="0"/>
      <w:divBdr>
        <w:top w:val="none" w:sz="0" w:space="0" w:color="auto"/>
        <w:left w:val="none" w:sz="0" w:space="0" w:color="auto"/>
        <w:bottom w:val="none" w:sz="0" w:space="0" w:color="auto"/>
        <w:right w:val="none" w:sz="0" w:space="0" w:color="auto"/>
      </w:divBdr>
    </w:div>
    <w:div w:id="566111398">
      <w:marLeft w:val="0"/>
      <w:marRight w:val="0"/>
      <w:marTop w:val="0"/>
      <w:marBottom w:val="0"/>
      <w:divBdr>
        <w:top w:val="none" w:sz="0" w:space="0" w:color="auto"/>
        <w:left w:val="none" w:sz="0" w:space="0" w:color="auto"/>
        <w:bottom w:val="none" w:sz="0" w:space="0" w:color="auto"/>
        <w:right w:val="none" w:sz="0" w:space="0" w:color="auto"/>
      </w:divBdr>
    </w:div>
    <w:div w:id="580872263">
      <w:marLeft w:val="0"/>
      <w:marRight w:val="0"/>
      <w:marTop w:val="0"/>
      <w:marBottom w:val="0"/>
      <w:divBdr>
        <w:top w:val="none" w:sz="0" w:space="0" w:color="auto"/>
        <w:left w:val="none" w:sz="0" w:space="0" w:color="auto"/>
        <w:bottom w:val="none" w:sz="0" w:space="0" w:color="auto"/>
        <w:right w:val="none" w:sz="0" w:space="0" w:color="auto"/>
      </w:divBdr>
    </w:div>
    <w:div w:id="618075169">
      <w:marLeft w:val="0"/>
      <w:marRight w:val="0"/>
      <w:marTop w:val="0"/>
      <w:marBottom w:val="0"/>
      <w:divBdr>
        <w:top w:val="none" w:sz="0" w:space="0" w:color="auto"/>
        <w:left w:val="none" w:sz="0" w:space="0" w:color="auto"/>
        <w:bottom w:val="none" w:sz="0" w:space="0" w:color="auto"/>
        <w:right w:val="none" w:sz="0" w:space="0" w:color="auto"/>
      </w:divBdr>
    </w:div>
    <w:div w:id="627198547">
      <w:marLeft w:val="0"/>
      <w:marRight w:val="0"/>
      <w:marTop w:val="0"/>
      <w:marBottom w:val="0"/>
      <w:divBdr>
        <w:top w:val="none" w:sz="0" w:space="0" w:color="auto"/>
        <w:left w:val="none" w:sz="0" w:space="0" w:color="auto"/>
        <w:bottom w:val="none" w:sz="0" w:space="0" w:color="auto"/>
        <w:right w:val="none" w:sz="0" w:space="0" w:color="auto"/>
      </w:divBdr>
    </w:div>
    <w:div w:id="638342338">
      <w:marLeft w:val="0"/>
      <w:marRight w:val="0"/>
      <w:marTop w:val="0"/>
      <w:marBottom w:val="0"/>
      <w:divBdr>
        <w:top w:val="none" w:sz="0" w:space="0" w:color="auto"/>
        <w:left w:val="none" w:sz="0" w:space="0" w:color="auto"/>
        <w:bottom w:val="none" w:sz="0" w:space="0" w:color="auto"/>
        <w:right w:val="none" w:sz="0" w:space="0" w:color="auto"/>
      </w:divBdr>
    </w:div>
    <w:div w:id="660696068">
      <w:marLeft w:val="0"/>
      <w:marRight w:val="0"/>
      <w:marTop w:val="0"/>
      <w:marBottom w:val="0"/>
      <w:divBdr>
        <w:top w:val="none" w:sz="0" w:space="0" w:color="auto"/>
        <w:left w:val="none" w:sz="0" w:space="0" w:color="auto"/>
        <w:bottom w:val="none" w:sz="0" w:space="0" w:color="auto"/>
        <w:right w:val="none" w:sz="0" w:space="0" w:color="auto"/>
      </w:divBdr>
    </w:div>
    <w:div w:id="662509765">
      <w:marLeft w:val="0"/>
      <w:marRight w:val="0"/>
      <w:marTop w:val="0"/>
      <w:marBottom w:val="0"/>
      <w:divBdr>
        <w:top w:val="none" w:sz="0" w:space="0" w:color="auto"/>
        <w:left w:val="none" w:sz="0" w:space="0" w:color="auto"/>
        <w:bottom w:val="none" w:sz="0" w:space="0" w:color="auto"/>
        <w:right w:val="none" w:sz="0" w:space="0" w:color="auto"/>
      </w:divBdr>
    </w:div>
    <w:div w:id="663708996">
      <w:marLeft w:val="0"/>
      <w:marRight w:val="0"/>
      <w:marTop w:val="0"/>
      <w:marBottom w:val="0"/>
      <w:divBdr>
        <w:top w:val="none" w:sz="0" w:space="0" w:color="auto"/>
        <w:left w:val="none" w:sz="0" w:space="0" w:color="auto"/>
        <w:bottom w:val="none" w:sz="0" w:space="0" w:color="auto"/>
        <w:right w:val="none" w:sz="0" w:space="0" w:color="auto"/>
      </w:divBdr>
    </w:div>
    <w:div w:id="664743953">
      <w:marLeft w:val="0"/>
      <w:marRight w:val="0"/>
      <w:marTop w:val="0"/>
      <w:marBottom w:val="0"/>
      <w:divBdr>
        <w:top w:val="none" w:sz="0" w:space="0" w:color="auto"/>
        <w:left w:val="none" w:sz="0" w:space="0" w:color="auto"/>
        <w:bottom w:val="none" w:sz="0" w:space="0" w:color="auto"/>
        <w:right w:val="none" w:sz="0" w:space="0" w:color="auto"/>
      </w:divBdr>
    </w:div>
    <w:div w:id="672954043">
      <w:marLeft w:val="0"/>
      <w:marRight w:val="0"/>
      <w:marTop w:val="0"/>
      <w:marBottom w:val="0"/>
      <w:divBdr>
        <w:top w:val="none" w:sz="0" w:space="0" w:color="auto"/>
        <w:left w:val="none" w:sz="0" w:space="0" w:color="auto"/>
        <w:bottom w:val="none" w:sz="0" w:space="0" w:color="auto"/>
        <w:right w:val="none" w:sz="0" w:space="0" w:color="auto"/>
      </w:divBdr>
    </w:div>
    <w:div w:id="679626285">
      <w:marLeft w:val="0"/>
      <w:marRight w:val="0"/>
      <w:marTop w:val="0"/>
      <w:marBottom w:val="0"/>
      <w:divBdr>
        <w:top w:val="none" w:sz="0" w:space="0" w:color="auto"/>
        <w:left w:val="none" w:sz="0" w:space="0" w:color="auto"/>
        <w:bottom w:val="none" w:sz="0" w:space="0" w:color="auto"/>
        <w:right w:val="none" w:sz="0" w:space="0" w:color="auto"/>
      </w:divBdr>
    </w:div>
    <w:div w:id="681247103">
      <w:marLeft w:val="0"/>
      <w:marRight w:val="0"/>
      <w:marTop w:val="0"/>
      <w:marBottom w:val="0"/>
      <w:divBdr>
        <w:top w:val="none" w:sz="0" w:space="0" w:color="auto"/>
        <w:left w:val="none" w:sz="0" w:space="0" w:color="auto"/>
        <w:bottom w:val="none" w:sz="0" w:space="0" w:color="auto"/>
        <w:right w:val="none" w:sz="0" w:space="0" w:color="auto"/>
      </w:divBdr>
    </w:div>
    <w:div w:id="690763525">
      <w:marLeft w:val="0"/>
      <w:marRight w:val="0"/>
      <w:marTop w:val="0"/>
      <w:marBottom w:val="0"/>
      <w:divBdr>
        <w:top w:val="none" w:sz="0" w:space="0" w:color="auto"/>
        <w:left w:val="none" w:sz="0" w:space="0" w:color="auto"/>
        <w:bottom w:val="none" w:sz="0" w:space="0" w:color="auto"/>
        <w:right w:val="none" w:sz="0" w:space="0" w:color="auto"/>
      </w:divBdr>
    </w:div>
    <w:div w:id="691878552">
      <w:marLeft w:val="0"/>
      <w:marRight w:val="0"/>
      <w:marTop w:val="0"/>
      <w:marBottom w:val="0"/>
      <w:divBdr>
        <w:top w:val="none" w:sz="0" w:space="0" w:color="auto"/>
        <w:left w:val="none" w:sz="0" w:space="0" w:color="auto"/>
        <w:bottom w:val="none" w:sz="0" w:space="0" w:color="auto"/>
        <w:right w:val="none" w:sz="0" w:space="0" w:color="auto"/>
      </w:divBdr>
    </w:div>
    <w:div w:id="717818623">
      <w:marLeft w:val="0"/>
      <w:marRight w:val="0"/>
      <w:marTop w:val="0"/>
      <w:marBottom w:val="0"/>
      <w:divBdr>
        <w:top w:val="none" w:sz="0" w:space="0" w:color="auto"/>
        <w:left w:val="none" w:sz="0" w:space="0" w:color="auto"/>
        <w:bottom w:val="none" w:sz="0" w:space="0" w:color="auto"/>
        <w:right w:val="none" w:sz="0" w:space="0" w:color="auto"/>
      </w:divBdr>
    </w:div>
    <w:div w:id="718827004">
      <w:marLeft w:val="0"/>
      <w:marRight w:val="0"/>
      <w:marTop w:val="0"/>
      <w:marBottom w:val="0"/>
      <w:divBdr>
        <w:top w:val="none" w:sz="0" w:space="0" w:color="auto"/>
        <w:left w:val="none" w:sz="0" w:space="0" w:color="auto"/>
        <w:bottom w:val="none" w:sz="0" w:space="0" w:color="auto"/>
        <w:right w:val="none" w:sz="0" w:space="0" w:color="auto"/>
      </w:divBdr>
    </w:div>
    <w:div w:id="728697937">
      <w:marLeft w:val="0"/>
      <w:marRight w:val="0"/>
      <w:marTop w:val="0"/>
      <w:marBottom w:val="0"/>
      <w:divBdr>
        <w:top w:val="none" w:sz="0" w:space="0" w:color="auto"/>
        <w:left w:val="none" w:sz="0" w:space="0" w:color="auto"/>
        <w:bottom w:val="none" w:sz="0" w:space="0" w:color="auto"/>
        <w:right w:val="none" w:sz="0" w:space="0" w:color="auto"/>
      </w:divBdr>
    </w:div>
    <w:div w:id="749886348">
      <w:marLeft w:val="0"/>
      <w:marRight w:val="0"/>
      <w:marTop w:val="0"/>
      <w:marBottom w:val="0"/>
      <w:divBdr>
        <w:top w:val="none" w:sz="0" w:space="0" w:color="auto"/>
        <w:left w:val="none" w:sz="0" w:space="0" w:color="auto"/>
        <w:bottom w:val="none" w:sz="0" w:space="0" w:color="auto"/>
        <w:right w:val="none" w:sz="0" w:space="0" w:color="auto"/>
      </w:divBdr>
    </w:div>
    <w:div w:id="756286248">
      <w:marLeft w:val="0"/>
      <w:marRight w:val="0"/>
      <w:marTop w:val="0"/>
      <w:marBottom w:val="0"/>
      <w:divBdr>
        <w:top w:val="none" w:sz="0" w:space="0" w:color="auto"/>
        <w:left w:val="none" w:sz="0" w:space="0" w:color="auto"/>
        <w:bottom w:val="none" w:sz="0" w:space="0" w:color="auto"/>
        <w:right w:val="none" w:sz="0" w:space="0" w:color="auto"/>
      </w:divBdr>
    </w:div>
    <w:div w:id="759790723">
      <w:marLeft w:val="0"/>
      <w:marRight w:val="0"/>
      <w:marTop w:val="0"/>
      <w:marBottom w:val="0"/>
      <w:divBdr>
        <w:top w:val="none" w:sz="0" w:space="0" w:color="auto"/>
        <w:left w:val="none" w:sz="0" w:space="0" w:color="auto"/>
        <w:bottom w:val="none" w:sz="0" w:space="0" w:color="auto"/>
        <w:right w:val="none" w:sz="0" w:space="0" w:color="auto"/>
      </w:divBdr>
    </w:div>
    <w:div w:id="783621717">
      <w:marLeft w:val="0"/>
      <w:marRight w:val="0"/>
      <w:marTop w:val="0"/>
      <w:marBottom w:val="0"/>
      <w:divBdr>
        <w:top w:val="none" w:sz="0" w:space="0" w:color="auto"/>
        <w:left w:val="none" w:sz="0" w:space="0" w:color="auto"/>
        <w:bottom w:val="none" w:sz="0" w:space="0" w:color="auto"/>
        <w:right w:val="none" w:sz="0" w:space="0" w:color="auto"/>
      </w:divBdr>
    </w:div>
    <w:div w:id="788745663">
      <w:marLeft w:val="0"/>
      <w:marRight w:val="0"/>
      <w:marTop w:val="0"/>
      <w:marBottom w:val="0"/>
      <w:divBdr>
        <w:top w:val="none" w:sz="0" w:space="0" w:color="auto"/>
        <w:left w:val="none" w:sz="0" w:space="0" w:color="auto"/>
        <w:bottom w:val="none" w:sz="0" w:space="0" w:color="auto"/>
        <w:right w:val="none" w:sz="0" w:space="0" w:color="auto"/>
      </w:divBdr>
    </w:div>
    <w:div w:id="793017732">
      <w:marLeft w:val="0"/>
      <w:marRight w:val="0"/>
      <w:marTop w:val="0"/>
      <w:marBottom w:val="0"/>
      <w:divBdr>
        <w:top w:val="none" w:sz="0" w:space="0" w:color="auto"/>
        <w:left w:val="none" w:sz="0" w:space="0" w:color="auto"/>
        <w:bottom w:val="none" w:sz="0" w:space="0" w:color="auto"/>
        <w:right w:val="none" w:sz="0" w:space="0" w:color="auto"/>
      </w:divBdr>
    </w:div>
    <w:div w:id="796995689">
      <w:marLeft w:val="0"/>
      <w:marRight w:val="0"/>
      <w:marTop w:val="0"/>
      <w:marBottom w:val="0"/>
      <w:divBdr>
        <w:top w:val="none" w:sz="0" w:space="0" w:color="auto"/>
        <w:left w:val="none" w:sz="0" w:space="0" w:color="auto"/>
        <w:bottom w:val="none" w:sz="0" w:space="0" w:color="auto"/>
        <w:right w:val="none" w:sz="0" w:space="0" w:color="auto"/>
      </w:divBdr>
    </w:div>
    <w:div w:id="798228972">
      <w:marLeft w:val="0"/>
      <w:marRight w:val="0"/>
      <w:marTop w:val="0"/>
      <w:marBottom w:val="0"/>
      <w:divBdr>
        <w:top w:val="none" w:sz="0" w:space="0" w:color="auto"/>
        <w:left w:val="none" w:sz="0" w:space="0" w:color="auto"/>
        <w:bottom w:val="none" w:sz="0" w:space="0" w:color="auto"/>
        <w:right w:val="none" w:sz="0" w:space="0" w:color="auto"/>
      </w:divBdr>
    </w:div>
    <w:div w:id="843279958">
      <w:marLeft w:val="0"/>
      <w:marRight w:val="0"/>
      <w:marTop w:val="0"/>
      <w:marBottom w:val="0"/>
      <w:divBdr>
        <w:top w:val="none" w:sz="0" w:space="0" w:color="auto"/>
        <w:left w:val="none" w:sz="0" w:space="0" w:color="auto"/>
        <w:bottom w:val="none" w:sz="0" w:space="0" w:color="auto"/>
        <w:right w:val="none" w:sz="0" w:space="0" w:color="auto"/>
      </w:divBdr>
    </w:div>
    <w:div w:id="851142771">
      <w:marLeft w:val="0"/>
      <w:marRight w:val="0"/>
      <w:marTop w:val="0"/>
      <w:marBottom w:val="0"/>
      <w:divBdr>
        <w:top w:val="none" w:sz="0" w:space="0" w:color="auto"/>
        <w:left w:val="none" w:sz="0" w:space="0" w:color="auto"/>
        <w:bottom w:val="none" w:sz="0" w:space="0" w:color="auto"/>
        <w:right w:val="none" w:sz="0" w:space="0" w:color="auto"/>
      </w:divBdr>
    </w:div>
    <w:div w:id="872033314">
      <w:marLeft w:val="0"/>
      <w:marRight w:val="0"/>
      <w:marTop w:val="0"/>
      <w:marBottom w:val="0"/>
      <w:divBdr>
        <w:top w:val="none" w:sz="0" w:space="0" w:color="auto"/>
        <w:left w:val="none" w:sz="0" w:space="0" w:color="auto"/>
        <w:bottom w:val="none" w:sz="0" w:space="0" w:color="auto"/>
        <w:right w:val="none" w:sz="0" w:space="0" w:color="auto"/>
      </w:divBdr>
    </w:div>
    <w:div w:id="883711179">
      <w:marLeft w:val="0"/>
      <w:marRight w:val="0"/>
      <w:marTop w:val="0"/>
      <w:marBottom w:val="0"/>
      <w:divBdr>
        <w:top w:val="none" w:sz="0" w:space="0" w:color="auto"/>
        <w:left w:val="none" w:sz="0" w:space="0" w:color="auto"/>
        <w:bottom w:val="none" w:sz="0" w:space="0" w:color="auto"/>
        <w:right w:val="none" w:sz="0" w:space="0" w:color="auto"/>
      </w:divBdr>
    </w:div>
    <w:div w:id="918558315">
      <w:marLeft w:val="0"/>
      <w:marRight w:val="0"/>
      <w:marTop w:val="0"/>
      <w:marBottom w:val="0"/>
      <w:divBdr>
        <w:top w:val="none" w:sz="0" w:space="0" w:color="auto"/>
        <w:left w:val="none" w:sz="0" w:space="0" w:color="auto"/>
        <w:bottom w:val="none" w:sz="0" w:space="0" w:color="auto"/>
        <w:right w:val="none" w:sz="0" w:space="0" w:color="auto"/>
      </w:divBdr>
    </w:div>
    <w:div w:id="932788470">
      <w:marLeft w:val="0"/>
      <w:marRight w:val="0"/>
      <w:marTop w:val="0"/>
      <w:marBottom w:val="0"/>
      <w:divBdr>
        <w:top w:val="none" w:sz="0" w:space="0" w:color="auto"/>
        <w:left w:val="none" w:sz="0" w:space="0" w:color="auto"/>
        <w:bottom w:val="none" w:sz="0" w:space="0" w:color="auto"/>
        <w:right w:val="none" w:sz="0" w:space="0" w:color="auto"/>
      </w:divBdr>
    </w:div>
    <w:div w:id="939724386">
      <w:marLeft w:val="0"/>
      <w:marRight w:val="0"/>
      <w:marTop w:val="0"/>
      <w:marBottom w:val="0"/>
      <w:divBdr>
        <w:top w:val="none" w:sz="0" w:space="0" w:color="auto"/>
        <w:left w:val="none" w:sz="0" w:space="0" w:color="auto"/>
        <w:bottom w:val="none" w:sz="0" w:space="0" w:color="auto"/>
        <w:right w:val="none" w:sz="0" w:space="0" w:color="auto"/>
      </w:divBdr>
    </w:div>
    <w:div w:id="960192207">
      <w:marLeft w:val="0"/>
      <w:marRight w:val="0"/>
      <w:marTop w:val="0"/>
      <w:marBottom w:val="0"/>
      <w:divBdr>
        <w:top w:val="none" w:sz="0" w:space="0" w:color="auto"/>
        <w:left w:val="none" w:sz="0" w:space="0" w:color="auto"/>
        <w:bottom w:val="none" w:sz="0" w:space="0" w:color="auto"/>
        <w:right w:val="none" w:sz="0" w:space="0" w:color="auto"/>
      </w:divBdr>
    </w:div>
    <w:div w:id="960919037">
      <w:marLeft w:val="0"/>
      <w:marRight w:val="0"/>
      <w:marTop w:val="0"/>
      <w:marBottom w:val="0"/>
      <w:divBdr>
        <w:top w:val="none" w:sz="0" w:space="0" w:color="auto"/>
        <w:left w:val="none" w:sz="0" w:space="0" w:color="auto"/>
        <w:bottom w:val="none" w:sz="0" w:space="0" w:color="auto"/>
        <w:right w:val="none" w:sz="0" w:space="0" w:color="auto"/>
      </w:divBdr>
    </w:div>
    <w:div w:id="961887574">
      <w:marLeft w:val="0"/>
      <w:marRight w:val="0"/>
      <w:marTop w:val="0"/>
      <w:marBottom w:val="0"/>
      <w:divBdr>
        <w:top w:val="none" w:sz="0" w:space="0" w:color="auto"/>
        <w:left w:val="none" w:sz="0" w:space="0" w:color="auto"/>
        <w:bottom w:val="none" w:sz="0" w:space="0" w:color="auto"/>
        <w:right w:val="none" w:sz="0" w:space="0" w:color="auto"/>
      </w:divBdr>
    </w:div>
    <w:div w:id="962224930">
      <w:marLeft w:val="0"/>
      <w:marRight w:val="0"/>
      <w:marTop w:val="0"/>
      <w:marBottom w:val="0"/>
      <w:divBdr>
        <w:top w:val="none" w:sz="0" w:space="0" w:color="auto"/>
        <w:left w:val="none" w:sz="0" w:space="0" w:color="auto"/>
        <w:bottom w:val="none" w:sz="0" w:space="0" w:color="auto"/>
        <w:right w:val="none" w:sz="0" w:space="0" w:color="auto"/>
      </w:divBdr>
    </w:div>
    <w:div w:id="966356606">
      <w:marLeft w:val="0"/>
      <w:marRight w:val="0"/>
      <w:marTop w:val="0"/>
      <w:marBottom w:val="0"/>
      <w:divBdr>
        <w:top w:val="none" w:sz="0" w:space="0" w:color="auto"/>
        <w:left w:val="none" w:sz="0" w:space="0" w:color="auto"/>
        <w:bottom w:val="none" w:sz="0" w:space="0" w:color="auto"/>
        <w:right w:val="none" w:sz="0" w:space="0" w:color="auto"/>
      </w:divBdr>
    </w:div>
    <w:div w:id="974872322">
      <w:marLeft w:val="0"/>
      <w:marRight w:val="0"/>
      <w:marTop w:val="0"/>
      <w:marBottom w:val="0"/>
      <w:divBdr>
        <w:top w:val="none" w:sz="0" w:space="0" w:color="auto"/>
        <w:left w:val="none" w:sz="0" w:space="0" w:color="auto"/>
        <w:bottom w:val="none" w:sz="0" w:space="0" w:color="auto"/>
        <w:right w:val="none" w:sz="0" w:space="0" w:color="auto"/>
      </w:divBdr>
    </w:div>
    <w:div w:id="982463895">
      <w:marLeft w:val="0"/>
      <w:marRight w:val="0"/>
      <w:marTop w:val="0"/>
      <w:marBottom w:val="0"/>
      <w:divBdr>
        <w:top w:val="none" w:sz="0" w:space="0" w:color="auto"/>
        <w:left w:val="none" w:sz="0" w:space="0" w:color="auto"/>
        <w:bottom w:val="none" w:sz="0" w:space="0" w:color="auto"/>
        <w:right w:val="none" w:sz="0" w:space="0" w:color="auto"/>
      </w:divBdr>
    </w:div>
    <w:div w:id="983125366">
      <w:marLeft w:val="0"/>
      <w:marRight w:val="0"/>
      <w:marTop w:val="0"/>
      <w:marBottom w:val="0"/>
      <w:divBdr>
        <w:top w:val="none" w:sz="0" w:space="0" w:color="auto"/>
        <w:left w:val="none" w:sz="0" w:space="0" w:color="auto"/>
        <w:bottom w:val="none" w:sz="0" w:space="0" w:color="auto"/>
        <w:right w:val="none" w:sz="0" w:space="0" w:color="auto"/>
      </w:divBdr>
    </w:div>
    <w:div w:id="990401850">
      <w:marLeft w:val="0"/>
      <w:marRight w:val="0"/>
      <w:marTop w:val="0"/>
      <w:marBottom w:val="0"/>
      <w:divBdr>
        <w:top w:val="none" w:sz="0" w:space="0" w:color="auto"/>
        <w:left w:val="none" w:sz="0" w:space="0" w:color="auto"/>
        <w:bottom w:val="none" w:sz="0" w:space="0" w:color="auto"/>
        <w:right w:val="none" w:sz="0" w:space="0" w:color="auto"/>
      </w:divBdr>
    </w:div>
    <w:div w:id="995690401">
      <w:marLeft w:val="0"/>
      <w:marRight w:val="0"/>
      <w:marTop w:val="0"/>
      <w:marBottom w:val="0"/>
      <w:divBdr>
        <w:top w:val="none" w:sz="0" w:space="0" w:color="auto"/>
        <w:left w:val="none" w:sz="0" w:space="0" w:color="auto"/>
        <w:bottom w:val="none" w:sz="0" w:space="0" w:color="auto"/>
        <w:right w:val="none" w:sz="0" w:space="0" w:color="auto"/>
      </w:divBdr>
    </w:div>
    <w:div w:id="1035697404">
      <w:marLeft w:val="0"/>
      <w:marRight w:val="0"/>
      <w:marTop w:val="0"/>
      <w:marBottom w:val="0"/>
      <w:divBdr>
        <w:top w:val="none" w:sz="0" w:space="0" w:color="auto"/>
        <w:left w:val="none" w:sz="0" w:space="0" w:color="auto"/>
        <w:bottom w:val="none" w:sz="0" w:space="0" w:color="auto"/>
        <w:right w:val="none" w:sz="0" w:space="0" w:color="auto"/>
      </w:divBdr>
    </w:div>
    <w:div w:id="1046881011">
      <w:marLeft w:val="0"/>
      <w:marRight w:val="0"/>
      <w:marTop w:val="0"/>
      <w:marBottom w:val="0"/>
      <w:divBdr>
        <w:top w:val="none" w:sz="0" w:space="0" w:color="auto"/>
        <w:left w:val="none" w:sz="0" w:space="0" w:color="auto"/>
        <w:bottom w:val="none" w:sz="0" w:space="0" w:color="auto"/>
        <w:right w:val="none" w:sz="0" w:space="0" w:color="auto"/>
      </w:divBdr>
    </w:div>
    <w:div w:id="1083330934">
      <w:marLeft w:val="0"/>
      <w:marRight w:val="0"/>
      <w:marTop w:val="0"/>
      <w:marBottom w:val="0"/>
      <w:divBdr>
        <w:top w:val="none" w:sz="0" w:space="0" w:color="auto"/>
        <w:left w:val="none" w:sz="0" w:space="0" w:color="auto"/>
        <w:bottom w:val="none" w:sz="0" w:space="0" w:color="auto"/>
        <w:right w:val="none" w:sz="0" w:space="0" w:color="auto"/>
      </w:divBdr>
    </w:div>
    <w:div w:id="1084885141">
      <w:marLeft w:val="0"/>
      <w:marRight w:val="0"/>
      <w:marTop w:val="0"/>
      <w:marBottom w:val="0"/>
      <w:divBdr>
        <w:top w:val="none" w:sz="0" w:space="0" w:color="auto"/>
        <w:left w:val="none" w:sz="0" w:space="0" w:color="auto"/>
        <w:bottom w:val="none" w:sz="0" w:space="0" w:color="auto"/>
        <w:right w:val="none" w:sz="0" w:space="0" w:color="auto"/>
      </w:divBdr>
    </w:div>
    <w:div w:id="1087077647">
      <w:marLeft w:val="0"/>
      <w:marRight w:val="0"/>
      <w:marTop w:val="0"/>
      <w:marBottom w:val="0"/>
      <w:divBdr>
        <w:top w:val="none" w:sz="0" w:space="0" w:color="auto"/>
        <w:left w:val="none" w:sz="0" w:space="0" w:color="auto"/>
        <w:bottom w:val="none" w:sz="0" w:space="0" w:color="auto"/>
        <w:right w:val="none" w:sz="0" w:space="0" w:color="auto"/>
      </w:divBdr>
    </w:div>
    <w:div w:id="1100107709">
      <w:marLeft w:val="0"/>
      <w:marRight w:val="0"/>
      <w:marTop w:val="0"/>
      <w:marBottom w:val="0"/>
      <w:divBdr>
        <w:top w:val="none" w:sz="0" w:space="0" w:color="auto"/>
        <w:left w:val="none" w:sz="0" w:space="0" w:color="auto"/>
        <w:bottom w:val="none" w:sz="0" w:space="0" w:color="auto"/>
        <w:right w:val="none" w:sz="0" w:space="0" w:color="auto"/>
      </w:divBdr>
    </w:div>
    <w:div w:id="1121730471">
      <w:marLeft w:val="0"/>
      <w:marRight w:val="0"/>
      <w:marTop w:val="0"/>
      <w:marBottom w:val="0"/>
      <w:divBdr>
        <w:top w:val="none" w:sz="0" w:space="0" w:color="auto"/>
        <w:left w:val="none" w:sz="0" w:space="0" w:color="auto"/>
        <w:bottom w:val="none" w:sz="0" w:space="0" w:color="auto"/>
        <w:right w:val="none" w:sz="0" w:space="0" w:color="auto"/>
      </w:divBdr>
      <w:divsChild>
        <w:div w:id="1149246387">
          <w:marLeft w:val="0"/>
          <w:marRight w:val="0"/>
          <w:marTop w:val="0"/>
          <w:marBottom w:val="0"/>
          <w:divBdr>
            <w:top w:val="none" w:sz="0" w:space="0" w:color="auto"/>
            <w:left w:val="none" w:sz="0" w:space="0" w:color="auto"/>
            <w:bottom w:val="none" w:sz="0" w:space="0" w:color="auto"/>
            <w:right w:val="none" w:sz="0" w:space="0" w:color="auto"/>
          </w:divBdr>
        </w:div>
        <w:div w:id="351761991">
          <w:marLeft w:val="0"/>
          <w:marRight w:val="0"/>
          <w:marTop w:val="0"/>
          <w:marBottom w:val="0"/>
          <w:divBdr>
            <w:top w:val="none" w:sz="0" w:space="0" w:color="auto"/>
            <w:left w:val="none" w:sz="0" w:space="0" w:color="auto"/>
            <w:bottom w:val="none" w:sz="0" w:space="0" w:color="auto"/>
            <w:right w:val="none" w:sz="0" w:space="0" w:color="auto"/>
          </w:divBdr>
        </w:div>
        <w:div w:id="75979641">
          <w:marLeft w:val="0"/>
          <w:marRight w:val="0"/>
          <w:marTop w:val="0"/>
          <w:marBottom w:val="0"/>
          <w:divBdr>
            <w:top w:val="none" w:sz="0" w:space="0" w:color="auto"/>
            <w:left w:val="none" w:sz="0" w:space="0" w:color="auto"/>
            <w:bottom w:val="none" w:sz="0" w:space="0" w:color="auto"/>
            <w:right w:val="none" w:sz="0" w:space="0" w:color="auto"/>
          </w:divBdr>
          <w:divsChild>
            <w:div w:id="601110503">
              <w:marLeft w:val="0"/>
              <w:marRight w:val="0"/>
              <w:marTop w:val="0"/>
              <w:marBottom w:val="0"/>
              <w:divBdr>
                <w:top w:val="none" w:sz="0" w:space="0" w:color="auto"/>
                <w:left w:val="none" w:sz="0" w:space="0" w:color="auto"/>
                <w:bottom w:val="none" w:sz="0" w:space="0" w:color="auto"/>
                <w:right w:val="none" w:sz="0" w:space="0" w:color="auto"/>
              </w:divBdr>
            </w:div>
            <w:div w:id="666906646">
              <w:marLeft w:val="0"/>
              <w:marRight w:val="0"/>
              <w:marTop w:val="0"/>
              <w:marBottom w:val="0"/>
              <w:divBdr>
                <w:top w:val="none" w:sz="0" w:space="0" w:color="auto"/>
                <w:left w:val="none" w:sz="0" w:space="0" w:color="auto"/>
                <w:bottom w:val="none" w:sz="0" w:space="0" w:color="auto"/>
                <w:right w:val="none" w:sz="0" w:space="0" w:color="auto"/>
              </w:divBdr>
            </w:div>
            <w:div w:id="1472360753">
              <w:marLeft w:val="0"/>
              <w:marRight w:val="0"/>
              <w:marTop w:val="0"/>
              <w:marBottom w:val="0"/>
              <w:divBdr>
                <w:top w:val="none" w:sz="0" w:space="0" w:color="auto"/>
                <w:left w:val="none" w:sz="0" w:space="0" w:color="auto"/>
                <w:bottom w:val="none" w:sz="0" w:space="0" w:color="auto"/>
                <w:right w:val="none" w:sz="0" w:space="0" w:color="auto"/>
              </w:divBdr>
            </w:div>
            <w:div w:id="513109228">
              <w:marLeft w:val="0"/>
              <w:marRight w:val="0"/>
              <w:marTop w:val="0"/>
              <w:marBottom w:val="0"/>
              <w:divBdr>
                <w:top w:val="none" w:sz="0" w:space="0" w:color="auto"/>
                <w:left w:val="none" w:sz="0" w:space="0" w:color="auto"/>
                <w:bottom w:val="none" w:sz="0" w:space="0" w:color="auto"/>
                <w:right w:val="none" w:sz="0" w:space="0" w:color="auto"/>
              </w:divBdr>
            </w:div>
            <w:div w:id="1259756771">
              <w:marLeft w:val="0"/>
              <w:marRight w:val="0"/>
              <w:marTop w:val="0"/>
              <w:marBottom w:val="0"/>
              <w:divBdr>
                <w:top w:val="none" w:sz="0" w:space="0" w:color="auto"/>
                <w:left w:val="none" w:sz="0" w:space="0" w:color="auto"/>
                <w:bottom w:val="none" w:sz="0" w:space="0" w:color="auto"/>
                <w:right w:val="none" w:sz="0" w:space="0" w:color="auto"/>
              </w:divBdr>
              <w:divsChild>
                <w:div w:id="659313146">
                  <w:marLeft w:val="0"/>
                  <w:marRight w:val="0"/>
                  <w:marTop w:val="0"/>
                  <w:marBottom w:val="0"/>
                  <w:divBdr>
                    <w:top w:val="none" w:sz="0" w:space="0" w:color="auto"/>
                    <w:left w:val="none" w:sz="0" w:space="0" w:color="auto"/>
                    <w:bottom w:val="none" w:sz="0" w:space="0" w:color="auto"/>
                    <w:right w:val="none" w:sz="0" w:space="0" w:color="auto"/>
                  </w:divBdr>
                </w:div>
                <w:div w:id="2188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29386">
      <w:marLeft w:val="0"/>
      <w:marRight w:val="0"/>
      <w:marTop w:val="0"/>
      <w:marBottom w:val="0"/>
      <w:divBdr>
        <w:top w:val="none" w:sz="0" w:space="0" w:color="auto"/>
        <w:left w:val="none" w:sz="0" w:space="0" w:color="auto"/>
        <w:bottom w:val="none" w:sz="0" w:space="0" w:color="auto"/>
        <w:right w:val="none" w:sz="0" w:space="0" w:color="auto"/>
      </w:divBdr>
    </w:div>
    <w:div w:id="1133598122">
      <w:marLeft w:val="0"/>
      <w:marRight w:val="0"/>
      <w:marTop w:val="0"/>
      <w:marBottom w:val="0"/>
      <w:divBdr>
        <w:top w:val="none" w:sz="0" w:space="0" w:color="auto"/>
        <w:left w:val="none" w:sz="0" w:space="0" w:color="auto"/>
        <w:bottom w:val="none" w:sz="0" w:space="0" w:color="auto"/>
        <w:right w:val="none" w:sz="0" w:space="0" w:color="auto"/>
      </w:divBdr>
    </w:div>
    <w:div w:id="1137986523">
      <w:marLeft w:val="0"/>
      <w:marRight w:val="0"/>
      <w:marTop w:val="0"/>
      <w:marBottom w:val="0"/>
      <w:divBdr>
        <w:top w:val="none" w:sz="0" w:space="0" w:color="auto"/>
        <w:left w:val="none" w:sz="0" w:space="0" w:color="auto"/>
        <w:bottom w:val="none" w:sz="0" w:space="0" w:color="auto"/>
        <w:right w:val="none" w:sz="0" w:space="0" w:color="auto"/>
      </w:divBdr>
    </w:div>
    <w:div w:id="1138566788">
      <w:marLeft w:val="0"/>
      <w:marRight w:val="0"/>
      <w:marTop w:val="0"/>
      <w:marBottom w:val="0"/>
      <w:divBdr>
        <w:top w:val="none" w:sz="0" w:space="0" w:color="auto"/>
        <w:left w:val="none" w:sz="0" w:space="0" w:color="auto"/>
        <w:bottom w:val="none" w:sz="0" w:space="0" w:color="auto"/>
        <w:right w:val="none" w:sz="0" w:space="0" w:color="auto"/>
      </w:divBdr>
    </w:div>
    <w:div w:id="1146045325">
      <w:marLeft w:val="0"/>
      <w:marRight w:val="0"/>
      <w:marTop w:val="0"/>
      <w:marBottom w:val="0"/>
      <w:divBdr>
        <w:top w:val="none" w:sz="0" w:space="0" w:color="auto"/>
        <w:left w:val="none" w:sz="0" w:space="0" w:color="auto"/>
        <w:bottom w:val="none" w:sz="0" w:space="0" w:color="auto"/>
        <w:right w:val="none" w:sz="0" w:space="0" w:color="auto"/>
      </w:divBdr>
    </w:div>
    <w:div w:id="1150558584">
      <w:marLeft w:val="0"/>
      <w:marRight w:val="0"/>
      <w:marTop w:val="0"/>
      <w:marBottom w:val="0"/>
      <w:divBdr>
        <w:top w:val="none" w:sz="0" w:space="0" w:color="auto"/>
        <w:left w:val="none" w:sz="0" w:space="0" w:color="auto"/>
        <w:bottom w:val="none" w:sz="0" w:space="0" w:color="auto"/>
        <w:right w:val="none" w:sz="0" w:space="0" w:color="auto"/>
      </w:divBdr>
    </w:div>
    <w:div w:id="1161964212">
      <w:marLeft w:val="0"/>
      <w:marRight w:val="0"/>
      <w:marTop w:val="0"/>
      <w:marBottom w:val="0"/>
      <w:divBdr>
        <w:top w:val="none" w:sz="0" w:space="0" w:color="auto"/>
        <w:left w:val="none" w:sz="0" w:space="0" w:color="auto"/>
        <w:bottom w:val="none" w:sz="0" w:space="0" w:color="auto"/>
        <w:right w:val="none" w:sz="0" w:space="0" w:color="auto"/>
      </w:divBdr>
    </w:div>
    <w:div w:id="1175456469">
      <w:marLeft w:val="0"/>
      <w:marRight w:val="0"/>
      <w:marTop w:val="0"/>
      <w:marBottom w:val="0"/>
      <w:divBdr>
        <w:top w:val="none" w:sz="0" w:space="0" w:color="auto"/>
        <w:left w:val="none" w:sz="0" w:space="0" w:color="auto"/>
        <w:bottom w:val="none" w:sz="0" w:space="0" w:color="auto"/>
        <w:right w:val="none" w:sz="0" w:space="0" w:color="auto"/>
      </w:divBdr>
    </w:div>
    <w:div w:id="1178345963">
      <w:marLeft w:val="0"/>
      <w:marRight w:val="0"/>
      <w:marTop w:val="0"/>
      <w:marBottom w:val="0"/>
      <w:divBdr>
        <w:top w:val="none" w:sz="0" w:space="0" w:color="auto"/>
        <w:left w:val="none" w:sz="0" w:space="0" w:color="auto"/>
        <w:bottom w:val="none" w:sz="0" w:space="0" w:color="auto"/>
        <w:right w:val="none" w:sz="0" w:space="0" w:color="auto"/>
      </w:divBdr>
    </w:div>
    <w:div w:id="1186216089">
      <w:marLeft w:val="0"/>
      <w:marRight w:val="0"/>
      <w:marTop w:val="0"/>
      <w:marBottom w:val="0"/>
      <w:divBdr>
        <w:top w:val="none" w:sz="0" w:space="0" w:color="auto"/>
        <w:left w:val="none" w:sz="0" w:space="0" w:color="auto"/>
        <w:bottom w:val="none" w:sz="0" w:space="0" w:color="auto"/>
        <w:right w:val="none" w:sz="0" w:space="0" w:color="auto"/>
      </w:divBdr>
    </w:div>
    <w:div w:id="1196457175">
      <w:marLeft w:val="0"/>
      <w:marRight w:val="0"/>
      <w:marTop w:val="0"/>
      <w:marBottom w:val="0"/>
      <w:divBdr>
        <w:top w:val="none" w:sz="0" w:space="0" w:color="auto"/>
        <w:left w:val="none" w:sz="0" w:space="0" w:color="auto"/>
        <w:bottom w:val="none" w:sz="0" w:space="0" w:color="auto"/>
        <w:right w:val="none" w:sz="0" w:space="0" w:color="auto"/>
      </w:divBdr>
    </w:div>
    <w:div w:id="1204749359">
      <w:marLeft w:val="0"/>
      <w:marRight w:val="0"/>
      <w:marTop w:val="0"/>
      <w:marBottom w:val="0"/>
      <w:divBdr>
        <w:top w:val="none" w:sz="0" w:space="0" w:color="auto"/>
        <w:left w:val="none" w:sz="0" w:space="0" w:color="auto"/>
        <w:bottom w:val="none" w:sz="0" w:space="0" w:color="auto"/>
        <w:right w:val="none" w:sz="0" w:space="0" w:color="auto"/>
      </w:divBdr>
    </w:div>
    <w:div w:id="1206526679">
      <w:marLeft w:val="0"/>
      <w:marRight w:val="0"/>
      <w:marTop w:val="0"/>
      <w:marBottom w:val="0"/>
      <w:divBdr>
        <w:top w:val="none" w:sz="0" w:space="0" w:color="auto"/>
        <w:left w:val="none" w:sz="0" w:space="0" w:color="auto"/>
        <w:bottom w:val="none" w:sz="0" w:space="0" w:color="auto"/>
        <w:right w:val="none" w:sz="0" w:space="0" w:color="auto"/>
      </w:divBdr>
    </w:div>
    <w:div w:id="1206673304">
      <w:marLeft w:val="0"/>
      <w:marRight w:val="0"/>
      <w:marTop w:val="0"/>
      <w:marBottom w:val="0"/>
      <w:divBdr>
        <w:top w:val="none" w:sz="0" w:space="0" w:color="auto"/>
        <w:left w:val="none" w:sz="0" w:space="0" w:color="auto"/>
        <w:bottom w:val="none" w:sz="0" w:space="0" w:color="auto"/>
        <w:right w:val="none" w:sz="0" w:space="0" w:color="auto"/>
      </w:divBdr>
    </w:div>
    <w:div w:id="1226601141">
      <w:marLeft w:val="0"/>
      <w:marRight w:val="0"/>
      <w:marTop w:val="0"/>
      <w:marBottom w:val="0"/>
      <w:divBdr>
        <w:top w:val="none" w:sz="0" w:space="0" w:color="auto"/>
        <w:left w:val="none" w:sz="0" w:space="0" w:color="auto"/>
        <w:bottom w:val="none" w:sz="0" w:space="0" w:color="auto"/>
        <w:right w:val="none" w:sz="0" w:space="0" w:color="auto"/>
      </w:divBdr>
    </w:div>
    <w:div w:id="1274634305">
      <w:marLeft w:val="0"/>
      <w:marRight w:val="0"/>
      <w:marTop w:val="0"/>
      <w:marBottom w:val="0"/>
      <w:divBdr>
        <w:top w:val="none" w:sz="0" w:space="0" w:color="auto"/>
        <w:left w:val="none" w:sz="0" w:space="0" w:color="auto"/>
        <w:bottom w:val="none" w:sz="0" w:space="0" w:color="auto"/>
        <w:right w:val="none" w:sz="0" w:space="0" w:color="auto"/>
      </w:divBdr>
    </w:div>
    <w:div w:id="1276064219">
      <w:marLeft w:val="0"/>
      <w:marRight w:val="0"/>
      <w:marTop w:val="0"/>
      <w:marBottom w:val="0"/>
      <w:divBdr>
        <w:top w:val="none" w:sz="0" w:space="0" w:color="auto"/>
        <w:left w:val="none" w:sz="0" w:space="0" w:color="auto"/>
        <w:bottom w:val="none" w:sz="0" w:space="0" w:color="auto"/>
        <w:right w:val="none" w:sz="0" w:space="0" w:color="auto"/>
      </w:divBdr>
    </w:div>
    <w:div w:id="1305356743">
      <w:marLeft w:val="0"/>
      <w:marRight w:val="0"/>
      <w:marTop w:val="0"/>
      <w:marBottom w:val="0"/>
      <w:divBdr>
        <w:top w:val="none" w:sz="0" w:space="0" w:color="auto"/>
        <w:left w:val="none" w:sz="0" w:space="0" w:color="auto"/>
        <w:bottom w:val="none" w:sz="0" w:space="0" w:color="auto"/>
        <w:right w:val="none" w:sz="0" w:space="0" w:color="auto"/>
      </w:divBdr>
    </w:div>
    <w:div w:id="1336033509">
      <w:marLeft w:val="0"/>
      <w:marRight w:val="0"/>
      <w:marTop w:val="0"/>
      <w:marBottom w:val="0"/>
      <w:divBdr>
        <w:top w:val="none" w:sz="0" w:space="0" w:color="auto"/>
        <w:left w:val="none" w:sz="0" w:space="0" w:color="auto"/>
        <w:bottom w:val="none" w:sz="0" w:space="0" w:color="auto"/>
        <w:right w:val="none" w:sz="0" w:space="0" w:color="auto"/>
      </w:divBdr>
    </w:div>
    <w:div w:id="1339775042">
      <w:marLeft w:val="0"/>
      <w:marRight w:val="0"/>
      <w:marTop w:val="0"/>
      <w:marBottom w:val="0"/>
      <w:divBdr>
        <w:top w:val="none" w:sz="0" w:space="0" w:color="auto"/>
        <w:left w:val="none" w:sz="0" w:space="0" w:color="auto"/>
        <w:bottom w:val="none" w:sz="0" w:space="0" w:color="auto"/>
        <w:right w:val="none" w:sz="0" w:space="0" w:color="auto"/>
      </w:divBdr>
    </w:div>
    <w:div w:id="1342077084">
      <w:marLeft w:val="0"/>
      <w:marRight w:val="0"/>
      <w:marTop w:val="0"/>
      <w:marBottom w:val="0"/>
      <w:divBdr>
        <w:top w:val="none" w:sz="0" w:space="0" w:color="auto"/>
        <w:left w:val="none" w:sz="0" w:space="0" w:color="auto"/>
        <w:bottom w:val="none" w:sz="0" w:space="0" w:color="auto"/>
        <w:right w:val="none" w:sz="0" w:space="0" w:color="auto"/>
      </w:divBdr>
    </w:div>
    <w:div w:id="1362784861">
      <w:marLeft w:val="0"/>
      <w:marRight w:val="0"/>
      <w:marTop w:val="0"/>
      <w:marBottom w:val="0"/>
      <w:divBdr>
        <w:top w:val="none" w:sz="0" w:space="0" w:color="auto"/>
        <w:left w:val="none" w:sz="0" w:space="0" w:color="auto"/>
        <w:bottom w:val="none" w:sz="0" w:space="0" w:color="auto"/>
        <w:right w:val="none" w:sz="0" w:space="0" w:color="auto"/>
      </w:divBdr>
    </w:div>
    <w:div w:id="1363165123">
      <w:marLeft w:val="0"/>
      <w:marRight w:val="0"/>
      <w:marTop w:val="0"/>
      <w:marBottom w:val="0"/>
      <w:divBdr>
        <w:top w:val="none" w:sz="0" w:space="0" w:color="auto"/>
        <w:left w:val="none" w:sz="0" w:space="0" w:color="auto"/>
        <w:bottom w:val="none" w:sz="0" w:space="0" w:color="auto"/>
        <w:right w:val="none" w:sz="0" w:space="0" w:color="auto"/>
      </w:divBdr>
    </w:div>
    <w:div w:id="1374110895">
      <w:marLeft w:val="0"/>
      <w:marRight w:val="0"/>
      <w:marTop w:val="0"/>
      <w:marBottom w:val="0"/>
      <w:divBdr>
        <w:top w:val="none" w:sz="0" w:space="0" w:color="auto"/>
        <w:left w:val="none" w:sz="0" w:space="0" w:color="auto"/>
        <w:bottom w:val="none" w:sz="0" w:space="0" w:color="auto"/>
        <w:right w:val="none" w:sz="0" w:space="0" w:color="auto"/>
      </w:divBdr>
    </w:div>
    <w:div w:id="1375081257">
      <w:marLeft w:val="0"/>
      <w:marRight w:val="0"/>
      <w:marTop w:val="0"/>
      <w:marBottom w:val="0"/>
      <w:divBdr>
        <w:top w:val="none" w:sz="0" w:space="0" w:color="auto"/>
        <w:left w:val="none" w:sz="0" w:space="0" w:color="auto"/>
        <w:bottom w:val="none" w:sz="0" w:space="0" w:color="auto"/>
        <w:right w:val="none" w:sz="0" w:space="0" w:color="auto"/>
      </w:divBdr>
    </w:div>
    <w:div w:id="1382437274">
      <w:marLeft w:val="0"/>
      <w:marRight w:val="0"/>
      <w:marTop w:val="0"/>
      <w:marBottom w:val="0"/>
      <w:divBdr>
        <w:top w:val="none" w:sz="0" w:space="0" w:color="auto"/>
        <w:left w:val="none" w:sz="0" w:space="0" w:color="auto"/>
        <w:bottom w:val="none" w:sz="0" w:space="0" w:color="auto"/>
        <w:right w:val="none" w:sz="0" w:space="0" w:color="auto"/>
      </w:divBdr>
    </w:div>
    <w:div w:id="1397892728">
      <w:marLeft w:val="0"/>
      <w:marRight w:val="0"/>
      <w:marTop w:val="0"/>
      <w:marBottom w:val="0"/>
      <w:divBdr>
        <w:top w:val="none" w:sz="0" w:space="0" w:color="auto"/>
        <w:left w:val="none" w:sz="0" w:space="0" w:color="auto"/>
        <w:bottom w:val="none" w:sz="0" w:space="0" w:color="auto"/>
        <w:right w:val="none" w:sz="0" w:space="0" w:color="auto"/>
      </w:divBdr>
    </w:div>
    <w:div w:id="1401099752">
      <w:marLeft w:val="0"/>
      <w:marRight w:val="0"/>
      <w:marTop w:val="0"/>
      <w:marBottom w:val="0"/>
      <w:divBdr>
        <w:top w:val="none" w:sz="0" w:space="0" w:color="auto"/>
        <w:left w:val="none" w:sz="0" w:space="0" w:color="auto"/>
        <w:bottom w:val="none" w:sz="0" w:space="0" w:color="auto"/>
        <w:right w:val="none" w:sz="0" w:space="0" w:color="auto"/>
      </w:divBdr>
    </w:div>
    <w:div w:id="1411393809">
      <w:marLeft w:val="0"/>
      <w:marRight w:val="0"/>
      <w:marTop w:val="0"/>
      <w:marBottom w:val="0"/>
      <w:divBdr>
        <w:top w:val="none" w:sz="0" w:space="0" w:color="auto"/>
        <w:left w:val="none" w:sz="0" w:space="0" w:color="auto"/>
        <w:bottom w:val="none" w:sz="0" w:space="0" w:color="auto"/>
        <w:right w:val="none" w:sz="0" w:space="0" w:color="auto"/>
      </w:divBdr>
    </w:div>
    <w:div w:id="1418555764">
      <w:marLeft w:val="0"/>
      <w:marRight w:val="0"/>
      <w:marTop w:val="0"/>
      <w:marBottom w:val="0"/>
      <w:divBdr>
        <w:top w:val="none" w:sz="0" w:space="0" w:color="auto"/>
        <w:left w:val="none" w:sz="0" w:space="0" w:color="auto"/>
        <w:bottom w:val="none" w:sz="0" w:space="0" w:color="auto"/>
        <w:right w:val="none" w:sz="0" w:space="0" w:color="auto"/>
      </w:divBdr>
    </w:div>
    <w:div w:id="1422950179">
      <w:marLeft w:val="0"/>
      <w:marRight w:val="0"/>
      <w:marTop w:val="0"/>
      <w:marBottom w:val="0"/>
      <w:divBdr>
        <w:top w:val="none" w:sz="0" w:space="0" w:color="auto"/>
        <w:left w:val="none" w:sz="0" w:space="0" w:color="auto"/>
        <w:bottom w:val="none" w:sz="0" w:space="0" w:color="auto"/>
        <w:right w:val="none" w:sz="0" w:space="0" w:color="auto"/>
      </w:divBdr>
      <w:divsChild>
        <w:div w:id="198008963">
          <w:marLeft w:val="0"/>
          <w:marRight w:val="0"/>
          <w:marTop w:val="0"/>
          <w:marBottom w:val="0"/>
          <w:divBdr>
            <w:top w:val="none" w:sz="0" w:space="0" w:color="auto"/>
            <w:left w:val="none" w:sz="0" w:space="0" w:color="auto"/>
            <w:bottom w:val="none" w:sz="0" w:space="0" w:color="auto"/>
            <w:right w:val="none" w:sz="0" w:space="0" w:color="auto"/>
          </w:divBdr>
        </w:div>
        <w:div w:id="943653847">
          <w:marLeft w:val="0"/>
          <w:marRight w:val="0"/>
          <w:marTop w:val="0"/>
          <w:marBottom w:val="0"/>
          <w:divBdr>
            <w:top w:val="none" w:sz="0" w:space="0" w:color="auto"/>
            <w:left w:val="none" w:sz="0" w:space="0" w:color="auto"/>
            <w:bottom w:val="none" w:sz="0" w:space="0" w:color="auto"/>
            <w:right w:val="none" w:sz="0" w:space="0" w:color="auto"/>
          </w:divBdr>
        </w:div>
      </w:divsChild>
    </w:div>
    <w:div w:id="1426923900">
      <w:marLeft w:val="0"/>
      <w:marRight w:val="0"/>
      <w:marTop w:val="0"/>
      <w:marBottom w:val="0"/>
      <w:divBdr>
        <w:top w:val="none" w:sz="0" w:space="0" w:color="auto"/>
        <w:left w:val="none" w:sz="0" w:space="0" w:color="auto"/>
        <w:bottom w:val="none" w:sz="0" w:space="0" w:color="auto"/>
        <w:right w:val="none" w:sz="0" w:space="0" w:color="auto"/>
      </w:divBdr>
    </w:div>
    <w:div w:id="1484156828">
      <w:marLeft w:val="0"/>
      <w:marRight w:val="0"/>
      <w:marTop w:val="0"/>
      <w:marBottom w:val="0"/>
      <w:divBdr>
        <w:top w:val="none" w:sz="0" w:space="0" w:color="auto"/>
        <w:left w:val="none" w:sz="0" w:space="0" w:color="auto"/>
        <w:bottom w:val="none" w:sz="0" w:space="0" w:color="auto"/>
        <w:right w:val="none" w:sz="0" w:space="0" w:color="auto"/>
      </w:divBdr>
    </w:div>
    <w:div w:id="1488666264">
      <w:marLeft w:val="0"/>
      <w:marRight w:val="0"/>
      <w:marTop w:val="0"/>
      <w:marBottom w:val="0"/>
      <w:divBdr>
        <w:top w:val="none" w:sz="0" w:space="0" w:color="auto"/>
        <w:left w:val="none" w:sz="0" w:space="0" w:color="auto"/>
        <w:bottom w:val="none" w:sz="0" w:space="0" w:color="auto"/>
        <w:right w:val="none" w:sz="0" w:space="0" w:color="auto"/>
      </w:divBdr>
    </w:div>
    <w:div w:id="1507356401">
      <w:marLeft w:val="0"/>
      <w:marRight w:val="0"/>
      <w:marTop w:val="0"/>
      <w:marBottom w:val="0"/>
      <w:divBdr>
        <w:top w:val="none" w:sz="0" w:space="0" w:color="auto"/>
        <w:left w:val="none" w:sz="0" w:space="0" w:color="auto"/>
        <w:bottom w:val="none" w:sz="0" w:space="0" w:color="auto"/>
        <w:right w:val="none" w:sz="0" w:space="0" w:color="auto"/>
      </w:divBdr>
      <w:divsChild>
        <w:div w:id="946741079">
          <w:marLeft w:val="0"/>
          <w:marRight w:val="0"/>
          <w:marTop w:val="0"/>
          <w:marBottom w:val="0"/>
          <w:divBdr>
            <w:top w:val="none" w:sz="0" w:space="0" w:color="auto"/>
            <w:left w:val="none" w:sz="0" w:space="0" w:color="auto"/>
            <w:bottom w:val="none" w:sz="0" w:space="0" w:color="auto"/>
            <w:right w:val="none" w:sz="0" w:space="0" w:color="auto"/>
          </w:divBdr>
        </w:div>
      </w:divsChild>
    </w:div>
    <w:div w:id="1519470165">
      <w:marLeft w:val="0"/>
      <w:marRight w:val="0"/>
      <w:marTop w:val="0"/>
      <w:marBottom w:val="0"/>
      <w:divBdr>
        <w:top w:val="none" w:sz="0" w:space="0" w:color="auto"/>
        <w:left w:val="none" w:sz="0" w:space="0" w:color="auto"/>
        <w:bottom w:val="none" w:sz="0" w:space="0" w:color="auto"/>
        <w:right w:val="none" w:sz="0" w:space="0" w:color="auto"/>
      </w:divBdr>
    </w:div>
    <w:div w:id="1534684239">
      <w:marLeft w:val="0"/>
      <w:marRight w:val="0"/>
      <w:marTop w:val="0"/>
      <w:marBottom w:val="0"/>
      <w:divBdr>
        <w:top w:val="none" w:sz="0" w:space="0" w:color="auto"/>
        <w:left w:val="none" w:sz="0" w:space="0" w:color="auto"/>
        <w:bottom w:val="none" w:sz="0" w:space="0" w:color="auto"/>
        <w:right w:val="none" w:sz="0" w:space="0" w:color="auto"/>
      </w:divBdr>
    </w:div>
    <w:div w:id="1538201438">
      <w:marLeft w:val="0"/>
      <w:marRight w:val="0"/>
      <w:marTop w:val="0"/>
      <w:marBottom w:val="0"/>
      <w:divBdr>
        <w:top w:val="none" w:sz="0" w:space="0" w:color="auto"/>
        <w:left w:val="none" w:sz="0" w:space="0" w:color="auto"/>
        <w:bottom w:val="none" w:sz="0" w:space="0" w:color="auto"/>
        <w:right w:val="none" w:sz="0" w:space="0" w:color="auto"/>
      </w:divBdr>
    </w:div>
    <w:div w:id="1548250928">
      <w:marLeft w:val="0"/>
      <w:marRight w:val="0"/>
      <w:marTop w:val="0"/>
      <w:marBottom w:val="0"/>
      <w:divBdr>
        <w:top w:val="none" w:sz="0" w:space="0" w:color="auto"/>
        <w:left w:val="none" w:sz="0" w:space="0" w:color="auto"/>
        <w:bottom w:val="none" w:sz="0" w:space="0" w:color="auto"/>
        <w:right w:val="none" w:sz="0" w:space="0" w:color="auto"/>
      </w:divBdr>
    </w:div>
    <w:div w:id="1579365305">
      <w:marLeft w:val="0"/>
      <w:marRight w:val="0"/>
      <w:marTop w:val="0"/>
      <w:marBottom w:val="0"/>
      <w:divBdr>
        <w:top w:val="none" w:sz="0" w:space="0" w:color="auto"/>
        <w:left w:val="none" w:sz="0" w:space="0" w:color="auto"/>
        <w:bottom w:val="none" w:sz="0" w:space="0" w:color="auto"/>
        <w:right w:val="none" w:sz="0" w:space="0" w:color="auto"/>
      </w:divBdr>
    </w:div>
    <w:div w:id="1617637756">
      <w:marLeft w:val="0"/>
      <w:marRight w:val="0"/>
      <w:marTop w:val="0"/>
      <w:marBottom w:val="0"/>
      <w:divBdr>
        <w:top w:val="none" w:sz="0" w:space="0" w:color="auto"/>
        <w:left w:val="none" w:sz="0" w:space="0" w:color="auto"/>
        <w:bottom w:val="none" w:sz="0" w:space="0" w:color="auto"/>
        <w:right w:val="none" w:sz="0" w:space="0" w:color="auto"/>
      </w:divBdr>
    </w:div>
    <w:div w:id="1618878267">
      <w:marLeft w:val="0"/>
      <w:marRight w:val="0"/>
      <w:marTop w:val="0"/>
      <w:marBottom w:val="0"/>
      <w:divBdr>
        <w:top w:val="none" w:sz="0" w:space="0" w:color="auto"/>
        <w:left w:val="none" w:sz="0" w:space="0" w:color="auto"/>
        <w:bottom w:val="none" w:sz="0" w:space="0" w:color="auto"/>
        <w:right w:val="none" w:sz="0" w:space="0" w:color="auto"/>
      </w:divBdr>
    </w:div>
    <w:div w:id="1631938943">
      <w:marLeft w:val="0"/>
      <w:marRight w:val="0"/>
      <w:marTop w:val="0"/>
      <w:marBottom w:val="0"/>
      <w:divBdr>
        <w:top w:val="none" w:sz="0" w:space="0" w:color="auto"/>
        <w:left w:val="none" w:sz="0" w:space="0" w:color="auto"/>
        <w:bottom w:val="none" w:sz="0" w:space="0" w:color="auto"/>
        <w:right w:val="none" w:sz="0" w:space="0" w:color="auto"/>
      </w:divBdr>
    </w:div>
    <w:div w:id="1634826466">
      <w:marLeft w:val="0"/>
      <w:marRight w:val="0"/>
      <w:marTop w:val="0"/>
      <w:marBottom w:val="0"/>
      <w:divBdr>
        <w:top w:val="none" w:sz="0" w:space="0" w:color="auto"/>
        <w:left w:val="none" w:sz="0" w:space="0" w:color="auto"/>
        <w:bottom w:val="none" w:sz="0" w:space="0" w:color="auto"/>
        <w:right w:val="none" w:sz="0" w:space="0" w:color="auto"/>
      </w:divBdr>
    </w:div>
    <w:div w:id="1649281659">
      <w:marLeft w:val="0"/>
      <w:marRight w:val="0"/>
      <w:marTop w:val="0"/>
      <w:marBottom w:val="0"/>
      <w:divBdr>
        <w:top w:val="none" w:sz="0" w:space="0" w:color="auto"/>
        <w:left w:val="none" w:sz="0" w:space="0" w:color="auto"/>
        <w:bottom w:val="none" w:sz="0" w:space="0" w:color="auto"/>
        <w:right w:val="none" w:sz="0" w:space="0" w:color="auto"/>
      </w:divBdr>
    </w:div>
    <w:div w:id="1657222395">
      <w:marLeft w:val="0"/>
      <w:marRight w:val="0"/>
      <w:marTop w:val="0"/>
      <w:marBottom w:val="0"/>
      <w:divBdr>
        <w:top w:val="none" w:sz="0" w:space="0" w:color="auto"/>
        <w:left w:val="none" w:sz="0" w:space="0" w:color="auto"/>
        <w:bottom w:val="none" w:sz="0" w:space="0" w:color="auto"/>
        <w:right w:val="none" w:sz="0" w:space="0" w:color="auto"/>
      </w:divBdr>
    </w:div>
    <w:div w:id="1660693898">
      <w:marLeft w:val="0"/>
      <w:marRight w:val="0"/>
      <w:marTop w:val="0"/>
      <w:marBottom w:val="0"/>
      <w:divBdr>
        <w:top w:val="none" w:sz="0" w:space="0" w:color="auto"/>
        <w:left w:val="none" w:sz="0" w:space="0" w:color="auto"/>
        <w:bottom w:val="none" w:sz="0" w:space="0" w:color="auto"/>
        <w:right w:val="none" w:sz="0" w:space="0" w:color="auto"/>
      </w:divBdr>
    </w:div>
    <w:div w:id="1686395755">
      <w:marLeft w:val="0"/>
      <w:marRight w:val="0"/>
      <w:marTop w:val="0"/>
      <w:marBottom w:val="0"/>
      <w:divBdr>
        <w:top w:val="none" w:sz="0" w:space="0" w:color="auto"/>
        <w:left w:val="none" w:sz="0" w:space="0" w:color="auto"/>
        <w:bottom w:val="none" w:sz="0" w:space="0" w:color="auto"/>
        <w:right w:val="none" w:sz="0" w:space="0" w:color="auto"/>
      </w:divBdr>
    </w:div>
    <w:div w:id="1691223161">
      <w:marLeft w:val="0"/>
      <w:marRight w:val="0"/>
      <w:marTop w:val="0"/>
      <w:marBottom w:val="0"/>
      <w:divBdr>
        <w:top w:val="none" w:sz="0" w:space="0" w:color="auto"/>
        <w:left w:val="none" w:sz="0" w:space="0" w:color="auto"/>
        <w:bottom w:val="none" w:sz="0" w:space="0" w:color="auto"/>
        <w:right w:val="none" w:sz="0" w:space="0" w:color="auto"/>
      </w:divBdr>
    </w:div>
    <w:div w:id="1693459107">
      <w:marLeft w:val="0"/>
      <w:marRight w:val="0"/>
      <w:marTop w:val="0"/>
      <w:marBottom w:val="0"/>
      <w:divBdr>
        <w:top w:val="none" w:sz="0" w:space="0" w:color="auto"/>
        <w:left w:val="none" w:sz="0" w:space="0" w:color="auto"/>
        <w:bottom w:val="none" w:sz="0" w:space="0" w:color="auto"/>
        <w:right w:val="none" w:sz="0" w:space="0" w:color="auto"/>
      </w:divBdr>
    </w:div>
    <w:div w:id="1696075243">
      <w:marLeft w:val="0"/>
      <w:marRight w:val="0"/>
      <w:marTop w:val="0"/>
      <w:marBottom w:val="0"/>
      <w:divBdr>
        <w:top w:val="none" w:sz="0" w:space="0" w:color="auto"/>
        <w:left w:val="none" w:sz="0" w:space="0" w:color="auto"/>
        <w:bottom w:val="none" w:sz="0" w:space="0" w:color="auto"/>
        <w:right w:val="none" w:sz="0" w:space="0" w:color="auto"/>
      </w:divBdr>
    </w:div>
    <w:div w:id="1709142404">
      <w:marLeft w:val="0"/>
      <w:marRight w:val="0"/>
      <w:marTop w:val="0"/>
      <w:marBottom w:val="0"/>
      <w:divBdr>
        <w:top w:val="none" w:sz="0" w:space="0" w:color="auto"/>
        <w:left w:val="none" w:sz="0" w:space="0" w:color="auto"/>
        <w:bottom w:val="none" w:sz="0" w:space="0" w:color="auto"/>
        <w:right w:val="none" w:sz="0" w:space="0" w:color="auto"/>
      </w:divBdr>
    </w:div>
    <w:div w:id="1712680385">
      <w:marLeft w:val="0"/>
      <w:marRight w:val="0"/>
      <w:marTop w:val="0"/>
      <w:marBottom w:val="0"/>
      <w:divBdr>
        <w:top w:val="none" w:sz="0" w:space="0" w:color="auto"/>
        <w:left w:val="none" w:sz="0" w:space="0" w:color="auto"/>
        <w:bottom w:val="none" w:sz="0" w:space="0" w:color="auto"/>
        <w:right w:val="none" w:sz="0" w:space="0" w:color="auto"/>
      </w:divBdr>
    </w:div>
    <w:div w:id="1762338503">
      <w:marLeft w:val="0"/>
      <w:marRight w:val="0"/>
      <w:marTop w:val="0"/>
      <w:marBottom w:val="0"/>
      <w:divBdr>
        <w:top w:val="none" w:sz="0" w:space="0" w:color="auto"/>
        <w:left w:val="none" w:sz="0" w:space="0" w:color="auto"/>
        <w:bottom w:val="none" w:sz="0" w:space="0" w:color="auto"/>
        <w:right w:val="none" w:sz="0" w:space="0" w:color="auto"/>
      </w:divBdr>
    </w:div>
    <w:div w:id="1769082986">
      <w:marLeft w:val="0"/>
      <w:marRight w:val="0"/>
      <w:marTop w:val="0"/>
      <w:marBottom w:val="0"/>
      <w:divBdr>
        <w:top w:val="none" w:sz="0" w:space="0" w:color="auto"/>
        <w:left w:val="none" w:sz="0" w:space="0" w:color="auto"/>
        <w:bottom w:val="none" w:sz="0" w:space="0" w:color="auto"/>
        <w:right w:val="none" w:sz="0" w:space="0" w:color="auto"/>
      </w:divBdr>
    </w:div>
    <w:div w:id="1797481513">
      <w:marLeft w:val="0"/>
      <w:marRight w:val="0"/>
      <w:marTop w:val="0"/>
      <w:marBottom w:val="0"/>
      <w:divBdr>
        <w:top w:val="none" w:sz="0" w:space="0" w:color="auto"/>
        <w:left w:val="none" w:sz="0" w:space="0" w:color="auto"/>
        <w:bottom w:val="none" w:sz="0" w:space="0" w:color="auto"/>
        <w:right w:val="none" w:sz="0" w:space="0" w:color="auto"/>
      </w:divBdr>
    </w:div>
    <w:div w:id="1809544221">
      <w:marLeft w:val="0"/>
      <w:marRight w:val="0"/>
      <w:marTop w:val="0"/>
      <w:marBottom w:val="0"/>
      <w:divBdr>
        <w:top w:val="none" w:sz="0" w:space="0" w:color="auto"/>
        <w:left w:val="none" w:sz="0" w:space="0" w:color="auto"/>
        <w:bottom w:val="none" w:sz="0" w:space="0" w:color="auto"/>
        <w:right w:val="none" w:sz="0" w:space="0" w:color="auto"/>
      </w:divBdr>
    </w:div>
    <w:div w:id="1832867199">
      <w:marLeft w:val="0"/>
      <w:marRight w:val="0"/>
      <w:marTop w:val="0"/>
      <w:marBottom w:val="0"/>
      <w:divBdr>
        <w:top w:val="none" w:sz="0" w:space="0" w:color="auto"/>
        <w:left w:val="none" w:sz="0" w:space="0" w:color="auto"/>
        <w:bottom w:val="none" w:sz="0" w:space="0" w:color="auto"/>
        <w:right w:val="none" w:sz="0" w:space="0" w:color="auto"/>
      </w:divBdr>
    </w:div>
    <w:div w:id="1845586615">
      <w:marLeft w:val="0"/>
      <w:marRight w:val="0"/>
      <w:marTop w:val="0"/>
      <w:marBottom w:val="0"/>
      <w:divBdr>
        <w:top w:val="none" w:sz="0" w:space="0" w:color="auto"/>
        <w:left w:val="none" w:sz="0" w:space="0" w:color="auto"/>
        <w:bottom w:val="none" w:sz="0" w:space="0" w:color="auto"/>
        <w:right w:val="none" w:sz="0" w:space="0" w:color="auto"/>
      </w:divBdr>
    </w:div>
    <w:div w:id="1885865788">
      <w:marLeft w:val="0"/>
      <w:marRight w:val="0"/>
      <w:marTop w:val="0"/>
      <w:marBottom w:val="0"/>
      <w:divBdr>
        <w:top w:val="none" w:sz="0" w:space="0" w:color="auto"/>
        <w:left w:val="none" w:sz="0" w:space="0" w:color="auto"/>
        <w:bottom w:val="none" w:sz="0" w:space="0" w:color="auto"/>
        <w:right w:val="none" w:sz="0" w:space="0" w:color="auto"/>
      </w:divBdr>
    </w:div>
    <w:div w:id="1886260686">
      <w:marLeft w:val="0"/>
      <w:marRight w:val="0"/>
      <w:marTop w:val="0"/>
      <w:marBottom w:val="0"/>
      <w:divBdr>
        <w:top w:val="none" w:sz="0" w:space="0" w:color="auto"/>
        <w:left w:val="none" w:sz="0" w:space="0" w:color="auto"/>
        <w:bottom w:val="none" w:sz="0" w:space="0" w:color="auto"/>
        <w:right w:val="none" w:sz="0" w:space="0" w:color="auto"/>
      </w:divBdr>
    </w:div>
    <w:div w:id="1930962045">
      <w:marLeft w:val="0"/>
      <w:marRight w:val="0"/>
      <w:marTop w:val="0"/>
      <w:marBottom w:val="0"/>
      <w:divBdr>
        <w:top w:val="none" w:sz="0" w:space="0" w:color="auto"/>
        <w:left w:val="none" w:sz="0" w:space="0" w:color="auto"/>
        <w:bottom w:val="none" w:sz="0" w:space="0" w:color="auto"/>
        <w:right w:val="none" w:sz="0" w:space="0" w:color="auto"/>
      </w:divBdr>
    </w:div>
    <w:div w:id="1959869301">
      <w:marLeft w:val="0"/>
      <w:marRight w:val="0"/>
      <w:marTop w:val="0"/>
      <w:marBottom w:val="0"/>
      <w:divBdr>
        <w:top w:val="none" w:sz="0" w:space="0" w:color="auto"/>
        <w:left w:val="none" w:sz="0" w:space="0" w:color="auto"/>
        <w:bottom w:val="none" w:sz="0" w:space="0" w:color="auto"/>
        <w:right w:val="none" w:sz="0" w:space="0" w:color="auto"/>
      </w:divBdr>
    </w:div>
    <w:div w:id="1964845323">
      <w:marLeft w:val="0"/>
      <w:marRight w:val="0"/>
      <w:marTop w:val="0"/>
      <w:marBottom w:val="0"/>
      <w:divBdr>
        <w:top w:val="none" w:sz="0" w:space="0" w:color="auto"/>
        <w:left w:val="none" w:sz="0" w:space="0" w:color="auto"/>
        <w:bottom w:val="none" w:sz="0" w:space="0" w:color="auto"/>
        <w:right w:val="none" w:sz="0" w:space="0" w:color="auto"/>
      </w:divBdr>
    </w:div>
    <w:div w:id="1968506418">
      <w:marLeft w:val="0"/>
      <w:marRight w:val="0"/>
      <w:marTop w:val="0"/>
      <w:marBottom w:val="0"/>
      <w:divBdr>
        <w:top w:val="none" w:sz="0" w:space="0" w:color="auto"/>
        <w:left w:val="none" w:sz="0" w:space="0" w:color="auto"/>
        <w:bottom w:val="none" w:sz="0" w:space="0" w:color="auto"/>
        <w:right w:val="none" w:sz="0" w:space="0" w:color="auto"/>
      </w:divBdr>
    </w:div>
    <w:div w:id="1982340990">
      <w:marLeft w:val="0"/>
      <w:marRight w:val="0"/>
      <w:marTop w:val="0"/>
      <w:marBottom w:val="0"/>
      <w:divBdr>
        <w:top w:val="none" w:sz="0" w:space="0" w:color="auto"/>
        <w:left w:val="none" w:sz="0" w:space="0" w:color="auto"/>
        <w:bottom w:val="none" w:sz="0" w:space="0" w:color="auto"/>
        <w:right w:val="none" w:sz="0" w:space="0" w:color="auto"/>
      </w:divBdr>
    </w:div>
    <w:div w:id="2014532910">
      <w:marLeft w:val="0"/>
      <w:marRight w:val="0"/>
      <w:marTop w:val="0"/>
      <w:marBottom w:val="0"/>
      <w:divBdr>
        <w:top w:val="none" w:sz="0" w:space="0" w:color="auto"/>
        <w:left w:val="none" w:sz="0" w:space="0" w:color="auto"/>
        <w:bottom w:val="none" w:sz="0" w:space="0" w:color="auto"/>
        <w:right w:val="none" w:sz="0" w:space="0" w:color="auto"/>
      </w:divBdr>
    </w:div>
    <w:div w:id="2040929239">
      <w:marLeft w:val="0"/>
      <w:marRight w:val="0"/>
      <w:marTop w:val="0"/>
      <w:marBottom w:val="0"/>
      <w:divBdr>
        <w:top w:val="none" w:sz="0" w:space="0" w:color="auto"/>
        <w:left w:val="none" w:sz="0" w:space="0" w:color="auto"/>
        <w:bottom w:val="none" w:sz="0" w:space="0" w:color="auto"/>
        <w:right w:val="none" w:sz="0" w:space="0" w:color="auto"/>
      </w:divBdr>
    </w:div>
    <w:div w:id="2072381973">
      <w:marLeft w:val="0"/>
      <w:marRight w:val="0"/>
      <w:marTop w:val="0"/>
      <w:marBottom w:val="0"/>
      <w:divBdr>
        <w:top w:val="none" w:sz="0" w:space="0" w:color="auto"/>
        <w:left w:val="none" w:sz="0" w:space="0" w:color="auto"/>
        <w:bottom w:val="none" w:sz="0" w:space="0" w:color="auto"/>
        <w:right w:val="none" w:sz="0" w:space="0" w:color="auto"/>
      </w:divBdr>
    </w:div>
    <w:div w:id="2074035758">
      <w:marLeft w:val="0"/>
      <w:marRight w:val="0"/>
      <w:marTop w:val="0"/>
      <w:marBottom w:val="0"/>
      <w:divBdr>
        <w:top w:val="none" w:sz="0" w:space="0" w:color="auto"/>
        <w:left w:val="none" w:sz="0" w:space="0" w:color="auto"/>
        <w:bottom w:val="none" w:sz="0" w:space="0" w:color="auto"/>
        <w:right w:val="none" w:sz="0" w:space="0" w:color="auto"/>
      </w:divBdr>
    </w:div>
    <w:div w:id="2101634794">
      <w:marLeft w:val="0"/>
      <w:marRight w:val="0"/>
      <w:marTop w:val="0"/>
      <w:marBottom w:val="0"/>
      <w:divBdr>
        <w:top w:val="none" w:sz="0" w:space="0" w:color="auto"/>
        <w:left w:val="none" w:sz="0" w:space="0" w:color="auto"/>
        <w:bottom w:val="none" w:sz="0" w:space="0" w:color="auto"/>
        <w:right w:val="none" w:sz="0" w:space="0" w:color="auto"/>
      </w:divBdr>
    </w:div>
    <w:div w:id="2130974603">
      <w:marLeft w:val="0"/>
      <w:marRight w:val="0"/>
      <w:marTop w:val="0"/>
      <w:marBottom w:val="0"/>
      <w:divBdr>
        <w:top w:val="none" w:sz="0" w:space="0" w:color="auto"/>
        <w:left w:val="none" w:sz="0" w:space="0" w:color="auto"/>
        <w:bottom w:val="none" w:sz="0" w:space="0" w:color="auto"/>
        <w:right w:val="none" w:sz="0" w:space="0" w:color="auto"/>
      </w:divBdr>
    </w:div>
    <w:div w:id="213598063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hyperlink" Target="https://proview.apac.bosch.com:8443/pkit/go/pelement.do?id=154010&amp;type=Activity" TargetMode="External"/><Relationship Id="rId26" Type="http://schemas.openxmlformats.org/officeDocument/2006/relationships/hyperlink" Target="https://rb-wam.bosch.com/socos-c/SOCOS/display.fcgi?exportExcel=0&amp;lang=en&amp;standard=&amp;area=00000&amp;def_disp_lang=en&amp;mode=0&amp;searchstr=c%2Fisp&amp;GB_FB=RB&amp;TOPIC=all&amp;topicsAll=&amp;orgAll" TargetMode="External"/><Relationship Id="rId3" Type="http://schemas.openxmlformats.org/officeDocument/2006/relationships/settings" Target="settings.xml"/><Relationship Id="rId21" Type="http://schemas.openxmlformats.org/officeDocument/2006/relationships/hyperlink" Target="http://sgpvm070:8080/pkit/go/pelement.do?id=23029&amp;type=Activity&amp;anon=1" TargetMode="External"/><Relationship Id="rId34" Type="http://schemas.openxmlformats.org/officeDocument/2006/relationships/theme" Target="theme/theme1.xml"/><Relationship Id="rId7" Type="http://schemas.openxmlformats.org/officeDocument/2006/relationships/image" Target="media/image1.tmp"/><Relationship Id="rId12" Type="http://schemas.openxmlformats.org/officeDocument/2006/relationships/hyperlink" Target="http://sgpvm070:8080/pkit/go/pelement.do?id=22828&amp;type=Activity&amp;anon=1" TargetMode="External"/><Relationship Id="rId17" Type="http://schemas.openxmlformats.org/officeDocument/2006/relationships/hyperlink" Target="http://sgpvm070.apac.bosch.com:8080/pkit/go/pelement.do?id=361635&amp;type=Artifact&amp;anon=1" TargetMode="External"/><Relationship Id="rId25" Type="http://schemas.openxmlformats.org/officeDocument/2006/relationships/hyperlink" Target="file://bosch.com/dfsrb/DfsIN/loc/Kor/QMM/RBIN_QMS/Corporate_Process/Information_Systems/QMS3_Forms/QSF_RecoveryReq.do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ites.inside-share5.bosch.com/sites/170185/_layouts/15/guestaccess.aspx?guestaccesstoken=YZyGktG8un5r1Wr%2f1qttFjPVkC5mphuTcxO5zK64xvI%3d&amp;docid=2_116e9f33e820147e9bde4622a3532deeb&amp;rev=1" TargetMode="External"/><Relationship Id="rId20" Type="http://schemas.openxmlformats.org/officeDocument/2006/relationships/image" Target="media/image5.tmp"/><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pvm070:8080/pkit/go/pelement.do?id=337916&amp;type=Artifact&amp;anon=1" TargetMode="External"/><Relationship Id="rId24" Type="http://schemas.openxmlformats.org/officeDocument/2006/relationships/hyperlink" Target="file://bosch.com/dfsrb/DfsIN/loc/Kor/QMM/RBIN_QMS/Corporate_Process/Information_Systems/QMS2_Procedures/QSP_BackupAndRec.docx"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pypi.org/project/pylint/" TargetMode="External"/><Relationship Id="rId23" Type="http://schemas.openxmlformats.org/officeDocument/2006/relationships/hyperlink" Target="file://bosch.com/dfsrb/DfsIN/loc/Kor/QMM/RBIN_QMS/Corporate_Process/Information_Systems/QMS3_Forms/QSF_RecoveryReq.dot" TargetMode="External"/><Relationship Id="rId28" Type="http://schemas.openxmlformats.org/officeDocument/2006/relationships/header" Target="header2.xml"/><Relationship Id="rId10" Type="http://schemas.openxmlformats.org/officeDocument/2006/relationships/hyperlink" Target="http://sgpvm070:8080/pkit/go/pelement.do?id=337918&amp;type=Artifact&amp;anon=1" TargetMode="External"/><Relationship Id="rId19" Type="http://schemas.openxmlformats.org/officeDocument/2006/relationships/hyperlink" Target="https://proview.apac.bosch.com:8443/pkit/go/pelement.do?id=80150&amp;type=Artifact"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s://rb-tracker.bosch.com/tracker13/plugins/servlet/com.easesolutions.jira.plugins.requirements/project?detail=DTIAPMPPGPL" TargetMode="External"/><Relationship Id="rId22" Type="http://schemas.openxmlformats.org/officeDocument/2006/relationships/hyperlink" Target="file://bosch.com/dfsrb/DfsIN/loc/Kor/QMM/RBIN_QMS/Corporate_Process/Information_Systems/QMS2_Procedures/QSP_BackupAndRec.docx"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tmp"/></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8125</Words>
  <Characters>46316</Characters>
  <Application>Microsoft Office Word</Application>
  <DocSecurity>0</DocSecurity>
  <Lines>385</Lines>
  <Paragraphs>108</Paragraphs>
  <ScaleCrop>false</ScaleCrop>
  <Company/>
  <LinksUpToDate>false</LinksUpToDate>
  <CharactersWithSpaces>54333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Alby Thomas</dc:creator>
  <cp:keywords/>
  <dc:description/>
  <cp:lastModifiedBy>Swetha Venkatesappa (SX/ETL7)</cp:lastModifiedBy>
  <cp:revision>1</cp:revision>
  <dcterms:created xsi:type="dcterms:W3CDTF">2019-11-09T11:14:00Z</dcterms:created>
  <dcterms:modified xsi:type="dcterms:W3CDTF">2023-12-13T09:49:00Z</dcterms:modified>
</cp:coreProperties>
</file>