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FB53C" w14:textId="77330FA1" w:rsidR="002B231F" w:rsidRDefault="0084707D">
      <w:r>
        <w:t xml:space="preserve">Sebastián Vázquez Gómez Orduña </w:t>
      </w:r>
      <w:r>
        <w:tab/>
      </w:r>
      <w:r>
        <w:tab/>
      </w:r>
      <w:r>
        <w:tab/>
      </w:r>
      <w:r>
        <w:tab/>
      </w:r>
      <w:r>
        <w:tab/>
      </w:r>
      <w:r>
        <w:tab/>
        <w:t>01/04/2024</w:t>
      </w:r>
    </w:p>
    <w:p w14:paraId="75F7EEC0" w14:textId="41E9A518" w:rsidR="0084707D" w:rsidRDefault="0084707D" w:rsidP="0084707D">
      <w:pPr>
        <w:jc w:val="center"/>
      </w:pPr>
      <w:proofErr w:type="spellStart"/>
      <w:r>
        <w:t>Challenge</w:t>
      </w:r>
      <w:proofErr w:type="spellEnd"/>
      <w:r>
        <w:t xml:space="preserve"> </w:t>
      </w:r>
      <w:proofErr w:type="spellStart"/>
      <w:r>
        <w:t>Tech</w:t>
      </w:r>
      <w:proofErr w:type="spellEnd"/>
      <w:r>
        <w:t xml:space="preserve"> </w:t>
      </w:r>
      <w:proofErr w:type="spellStart"/>
      <w:r>
        <w:t>Support</w:t>
      </w:r>
      <w:proofErr w:type="spellEnd"/>
      <w:r>
        <w:t xml:space="preserve"> </w:t>
      </w:r>
      <w:proofErr w:type="spellStart"/>
      <w:r>
        <w:t>Analyst</w:t>
      </w:r>
      <w:proofErr w:type="spellEnd"/>
    </w:p>
    <w:p w14:paraId="2DC79C70" w14:textId="3B8259BB" w:rsidR="0084707D" w:rsidRDefault="0084707D" w:rsidP="0084707D">
      <w:r>
        <w:t xml:space="preserve">Para poder resolver el desafío utilice el lenguaje de programación Python, así como las librerías </w:t>
      </w:r>
      <w:proofErr w:type="spellStart"/>
      <w:r>
        <w:t>tkinter</w:t>
      </w:r>
      <w:proofErr w:type="spellEnd"/>
      <w:r>
        <w:t xml:space="preserve"> (para la interfaz gráfica), </w:t>
      </w:r>
      <w:proofErr w:type="spellStart"/>
      <w:r>
        <w:t>pyodbc</w:t>
      </w:r>
      <w:proofErr w:type="spellEnd"/>
      <w:r>
        <w:t xml:space="preserve"> (para poder hacer la conexión a la base de datos), y </w:t>
      </w:r>
      <w:proofErr w:type="spellStart"/>
      <w:r>
        <w:t>datetime</w:t>
      </w:r>
      <w:proofErr w:type="spellEnd"/>
      <w:r>
        <w:t xml:space="preserve"> (para poder asignar la fecha actual a las compras que se hicieran).</w:t>
      </w:r>
    </w:p>
    <w:p w14:paraId="62EE86D8" w14:textId="717C23ED" w:rsidR="0084707D" w:rsidRDefault="0084707D" w:rsidP="0084707D">
      <w:r>
        <w:t xml:space="preserve">En el código cree 4 tablas de la base de datos las cuales son USUARIO, COMPRAS, PRODUCTOS Y CAMIONES. Estas tablas también se crean en la base de datos de </w:t>
      </w:r>
      <w:proofErr w:type="spellStart"/>
      <w:r>
        <w:t>Acces</w:t>
      </w:r>
      <w:proofErr w:type="spellEnd"/>
      <w:r>
        <w:t xml:space="preserve"> y los datos que se ingresan al código se cargan en las tablas del documento. Cada tabla tiene la posibilidad de agregar, actualizar y borrar elementos con las funciones que se crearon. </w:t>
      </w:r>
    </w:p>
    <w:p w14:paraId="0AFB1D9B" w14:textId="089E39C1" w:rsidR="0084707D" w:rsidRDefault="0084707D" w:rsidP="0084707D">
      <w:r>
        <w:t xml:space="preserve">Cuando uno corre el código aparecerá la siguiente ventana: </w:t>
      </w:r>
    </w:p>
    <w:p w14:paraId="44C9B865" w14:textId="08004520" w:rsidR="0084707D" w:rsidRDefault="0084707D" w:rsidP="0084707D">
      <w:r w:rsidRPr="0084707D">
        <w:drawing>
          <wp:inline distT="0" distB="0" distL="0" distR="0" wp14:anchorId="0D689E0A" wp14:editId="0183AF11">
            <wp:extent cx="2057687" cy="134321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57687" cy="1343212"/>
                    </a:xfrm>
                    <a:prstGeom prst="rect">
                      <a:avLst/>
                    </a:prstGeom>
                  </pic:spPr>
                </pic:pic>
              </a:graphicData>
            </a:graphic>
          </wp:inline>
        </w:drawing>
      </w:r>
    </w:p>
    <w:p w14:paraId="6C5CAE3D" w14:textId="55BF1796" w:rsidR="003300B0" w:rsidRDefault="003300B0" w:rsidP="0084707D">
      <w:r w:rsidRPr="003300B0">
        <w:drawing>
          <wp:inline distT="0" distB="0" distL="0" distR="0" wp14:anchorId="1EF8CC1B" wp14:editId="49BAEFE4">
            <wp:extent cx="4496427" cy="138131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6427" cy="1381318"/>
                    </a:xfrm>
                    <a:prstGeom prst="rect">
                      <a:avLst/>
                    </a:prstGeom>
                  </pic:spPr>
                </pic:pic>
              </a:graphicData>
            </a:graphic>
          </wp:inline>
        </w:drawing>
      </w:r>
    </w:p>
    <w:p w14:paraId="2CACA1D3" w14:textId="4BFFEF23" w:rsidR="0084707D" w:rsidRDefault="0084707D" w:rsidP="0084707D">
      <w:r>
        <w:t xml:space="preserve">Donde uno debe escribir el usuario y contraseña que se creó con la función </w:t>
      </w:r>
      <w:proofErr w:type="spellStart"/>
      <w:proofErr w:type="gramStart"/>
      <w:r>
        <w:t>InsertarUsuario</w:t>
      </w:r>
      <w:proofErr w:type="spellEnd"/>
      <w:r>
        <w:t>(</w:t>
      </w:r>
      <w:proofErr w:type="gramEnd"/>
      <w:r>
        <w:t>), donde se deben poner un usuario y una contraseña</w:t>
      </w:r>
      <w:r w:rsidR="0017413B">
        <w:t xml:space="preserve">. Si el usuario o contraseña colocados no coinciden con la base de datos entonces aparecerá el siguiente mensaje: </w:t>
      </w:r>
    </w:p>
    <w:p w14:paraId="0FE7010E" w14:textId="389658AF" w:rsidR="0017413B" w:rsidRDefault="0017413B" w:rsidP="0084707D">
      <w:r w:rsidRPr="0017413B">
        <w:drawing>
          <wp:inline distT="0" distB="0" distL="0" distR="0" wp14:anchorId="7AD50DA8" wp14:editId="5A79EF4C">
            <wp:extent cx="2495898" cy="147658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95898" cy="1476581"/>
                    </a:xfrm>
                    <a:prstGeom prst="rect">
                      <a:avLst/>
                    </a:prstGeom>
                  </pic:spPr>
                </pic:pic>
              </a:graphicData>
            </a:graphic>
          </wp:inline>
        </w:drawing>
      </w:r>
    </w:p>
    <w:p w14:paraId="7090AAC0" w14:textId="30C1C1B3" w:rsidR="0017413B" w:rsidRDefault="0017413B" w:rsidP="0084707D">
      <w:r>
        <w:t xml:space="preserve">De ser correctos se accederá al menú principal: </w:t>
      </w:r>
    </w:p>
    <w:p w14:paraId="2C223953" w14:textId="03A567C8" w:rsidR="0017413B" w:rsidRDefault="0017413B" w:rsidP="0084707D">
      <w:r w:rsidRPr="0017413B">
        <w:lastRenderedPageBreak/>
        <w:drawing>
          <wp:inline distT="0" distB="0" distL="0" distR="0" wp14:anchorId="7B8B2777" wp14:editId="2475E8D5">
            <wp:extent cx="1648055" cy="221963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48055" cy="2219635"/>
                    </a:xfrm>
                    <a:prstGeom prst="rect">
                      <a:avLst/>
                    </a:prstGeom>
                  </pic:spPr>
                </pic:pic>
              </a:graphicData>
            </a:graphic>
          </wp:inline>
        </w:drawing>
      </w:r>
    </w:p>
    <w:p w14:paraId="61F98B77" w14:textId="3595060A" w:rsidR="0017413B" w:rsidRDefault="0017413B" w:rsidP="0084707D">
      <w:r>
        <w:t xml:space="preserve">El menú principal consta de 4 botones los cuales son: Comprar productos, Ver código de viaje, Ver transporte del Pedido y cerrar. </w:t>
      </w:r>
    </w:p>
    <w:p w14:paraId="21AA8241" w14:textId="6C9E59E1" w:rsidR="0017413B" w:rsidRDefault="0017413B" w:rsidP="0084707D">
      <w:r>
        <w:t xml:space="preserve">El primer botón de comprar productos nos permite realizar las compras y guardarlas en la base de datos. Al dar </w:t>
      </w:r>
      <w:proofErr w:type="spellStart"/>
      <w:proofErr w:type="gramStart"/>
      <w:r>
        <w:t>click</w:t>
      </w:r>
      <w:proofErr w:type="spellEnd"/>
      <w:proofErr w:type="gramEnd"/>
      <w:r>
        <w:t xml:space="preserve"> en el botón de comprar aparecerá una ventana con la información de los productos disponibles: </w:t>
      </w:r>
    </w:p>
    <w:p w14:paraId="000EDA4E" w14:textId="3B258DFA" w:rsidR="0017413B" w:rsidRDefault="0017413B" w:rsidP="0084707D">
      <w:r w:rsidRPr="0017413B">
        <w:drawing>
          <wp:inline distT="0" distB="0" distL="0" distR="0" wp14:anchorId="2AC4708F" wp14:editId="4D1EF564">
            <wp:extent cx="3896269" cy="1419423"/>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6269" cy="1419423"/>
                    </a:xfrm>
                    <a:prstGeom prst="rect">
                      <a:avLst/>
                    </a:prstGeom>
                  </pic:spPr>
                </pic:pic>
              </a:graphicData>
            </a:graphic>
          </wp:inline>
        </w:drawing>
      </w:r>
    </w:p>
    <w:p w14:paraId="2B8A5E20" w14:textId="0972757F" w:rsidR="003300B0" w:rsidRDefault="003300B0" w:rsidP="0084707D">
      <w:r w:rsidRPr="003300B0">
        <w:drawing>
          <wp:inline distT="0" distB="0" distL="0" distR="0" wp14:anchorId="071243BC" wp14:editId="62BD386B">
            <wp:extent cx="4725059" cy="119079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5059" cy="1190791"/>
                    </a:xfrm>
                    <a:prstGeom prst="rect">
                      <a:avLst/>
                    </a:prstGeom>
                  </pic:spPr>
                </pic:pic>
              </a:graphicData>
            </a:graphic>
          </wp:inline>
        </w:drawing>
      </w:r>
    </w:p>
    <w:p w14:paraId="48FDFFF9" w14:textId="4C236DA0" w:rsidR="0017413B" w:rsidRDefault="0017413B" w:rsidP="0084707D">
      <w:r>
        <w:t>Seguido de eso el programa nos pedirá que ingresemos el producto o productos que queramos comprar:</w:t>
      </w:r>
    </w:p>
    <w:p w14:paraId="339AF578" w14:textId="3CDE6BE1" w:rsidR="0017413B" w:rsidRDefault="0017413B" w:rsidP="0084707D">
      <w:r w:rsidRPr="0017413B">
        <w:drawing>
          <wp:inline distT="0" distB="0" distL="0" distR="0" wp14:anchorId="3BDD5873" wp14:editId="35971915">
            <wp:extent cx="2534004" cy="12003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4004" cy="1200318"/>
                    </a:xfrm>
                    <a:prstGeom prst="rect">
                      <a:avLst/>
                    </a:prstGeom>
                  </pic:spPr>
                </pic:pic>
              </a:graphicData>
            </a:graphic>
          </wp:inline>
        </w:drawing>
      </w:r>
    </w:p>
    <w:p w14:paraId="15732D34" w14:textId="79BDBE65" w:rsidR="0017413B" w:rsidRDefault="0017413B" w:rsidP="0084707D">
      <w:r>
        <w:t xml:space="preserve">Al dar </w:t>
      </w:r>
      <w:proofErr w:type="spellStart"/>
      <w:proofErr w:type="gramStart"/>
      <w:r>
        <w:t>click</w:t>
      </w:r>
      <w:proofErr w:type="spellEnd"/>
      <w:proofErr w:type="gramEnd"/>
      <w:r>
        <w:t xml:space="preserve"> en comprar se nos abrirán dos ventanas, una dándonos a entender si la compra se realizó con éxito y la otra diciéndonos el total a pagar: </w:t>
      </w:r>
    </w:p>
    <w:p w14:paraId="515EA9A8" w14:textId="6AEF1947" w:rsidR="0017413B" w:rsidRDefault="0017413B" w:rsidP="0084707D">
      <w:r w:rsidRPr="0017413B">
        <w:drawing>
          <wp:inline distT="0" distB="0" distL="0" distR="0" wp14:anchorId="4A3FA844" wp14:editId="07272607">
            <wp:extent cx="3105583" cy="140037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5583" cy="1400370"/>
                    </a:xfrm>
                    <a:prstGeom prst="rect">
                      <a:avLst/>
                    </a:prstGeom>
                  </pic:spPr>
                </pic:pic>
              </a:graphicData>
            </a:graphic>
          </wp:inline>
        </w:drawing>
      </w:r>
      <w:r w:rsidRPr="0017413B">
        <w:drawing>
          <wp:inline distT="0" distB="0" distL="0" distR="0" wp14:anchorId="71A99627" wp14:editId="11F23C99">
            <wp:extent cx="3610479" cy="1686160"/>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0479" cy="1686160"/>
                    </a:xfrm>
                    <a:prstGeom prst="rect">
                      <a:avLst/>
                    </a:prstGeom>
                  </pic:spPr>
                </pic:pic>
              </a:graphicData>
            </a:graphic>
          </wp:inline>
        </w:drawing>
      </w:r>
    </w:p>
    <w:p w14:paraId="439BD5EE" w14:textId="6882AA62" w:rsidR="003300B0" w:rsidRDefault="003300B0" w:rsidP="0084707D">
      <w:r w:rsidRPr="003300B0">
        <w:drawing>
          <wp:inline distT="0" distB="0" distL="0" distR="0" wp14:anchorId="77CF6450" wp14:editId="6A4854C9">
            <wp:extent cx="4496427" cy="80973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6427" cy="809738"/>
                    </a:xfrm>
                    <a:prstGeom prst="rect">
                      <a:avLst/>
                    </a:prstGeom>
                  </pic:spPr>
                </pic:pic>
              </a:graphicData>
            </a:graphic>
          </wp:inline>
        </w:drawing>
      </w:r>
    </w:p>
    <w:p w14:paraId="742415F2" w14:textId="68579A17" w:rsidR="0017413B" w:rsidRDefault="0017413B" w:rsidP="0084707D">
      <w:r>
        <w:t>Ya habiendo comprado algún pr</w:t>
      </w:r>
      <w:r w:rsidR="00FE6C53">
        <w:t xml:space="preserve">oducto este se registrará en la base de datos y al pedido se le asignará uno de los camiones disponibles, para poder ver el camión que se le asigno podemos usar el botón de ver código de viaje, al presionarlo aparecerá la siguiente ventana: </w:t>
      </w:r>
    </w:p>
    <w:p w14:paraId="5DE6B1A0" w14:textId="305A1281" w:rsidR="00FE6C53" w:rsidRDefault="00FE6C53" w:rsidP="0084707D">
      <w:r w:rsidRPr="00FE6C53">
        <w:drawing>
          <wp:inline distT="0" distB="0" distL="0" distR="0" wp14:anchorId="0A849C02" wp14:editId="1C61B499">
            <wp:extent cx="3077004" cy="181952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7004" cy="1819529"/>
                    </a:xfrm>
                    <a:prstGeom prst="rect">
                      <a:avLst/>
                    </a:prstGeom>
                  </pic:spPr>
                </pic:pic>
              </a:graphicData>
            </a:graphic>
          </wp:inline>
        </w:drawing>
      </w:r>
    </w:p>
    <w:p w14:paraId="78417974" w14:textId="141E6EAC" w:rsidR="00FE6C53" w:rsidRDefault="00FE6C53" w:rsidP="0084707D">
      <w:r>
        <w:t xml:space="preserve">Por </w:t>
      </w:r>
      <w:proofErr w:type="gramStart"/>
      <w:r w:rsidR="003300B0">
        <w:t>último</w:t>
      </w:r>
      <w:proofErr w:type="gramEnd"/>
      <w:r>
        <w:t xml:space="preserve"> podemos ver la lista de los camiones y si están disponibles dando </w:t>
      </w:r>
      <w:proofErr w:type="spellStart"/>
      <w:r>
        <w:t>click</w:t>
      </w:r>
      <w:proofErr w:type="spellEnd"/>
      <w:r>
        <w:t xml:space="preserve"> en el botón Ver transporte del Pedido: </w:t>
      </w:r>
    </w:p>
    <w:p w14:paraId="3EED8F02" w14:textId="7028ACE0" w:rsidR="00FE6C53" w:rsidRDefault="00FE6C53" w:rsidP="0084707D">
      <w:r w:rsidRPr="00FE6C53">
        <w:drawing>
          <wp:inline distT="0" distB="0" distL="0" distR="0" wp14:anchorId="637CF1B4" wp14:editId="4B51689F">
            <wp:extent cx="3839111" cy="1705213"/>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9111" cy="1705213"/>
                    </a:xfrm>
                    <a:prstGeom prst="rect">
                      <a:avLst/>
                    </a:prstGeom>
                  </pic:spPr>
                </pic:pic>
              </a:graphicData>
            </a:graphic>
          </wp:inline>
        </w:drawing>
      </w:r>
    </w:p>
    <w:p w14:paraId="614ABFDE" w14:textId="061475D1" w:rsidR="003300B0" w:rsidRDefault="003300B0" w:rsidP="0084707D">
      <w:r w:rsidRPr="003300B0">
        <w:drawing>
          <wp:inline distT="0" distB="0" distL="0" distR="0" wp14:anchorId="59F889B2" wp14:editId="2EC76967">
            <wp:extent cx="4525006" cy="143847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5006" cy="1438476"/>
                    </a:xfrm>
                    <a:prstGeom prst="rect">
                      <a:avLst/>
                    </a:prstGeom>
                  </pic:spPr>
                </pic:pic>
              </a:graphicData>
            </a:graphic>
          </wp:inline>
        </w:drawing>
      </w:r>
    </w:p>
    <w:p w14:paraId="04D59F9D" w14:textId="3E630A8E" w:rsidR="003300B0" w:rsidRDefault="003300B0" w:rsidP="0084707D">
      <w:r>
        <w:t xml:space="preserve">Como el camión se acaba de ocupar en el ultimo pedido aparece como no disponible. </w:t>
      </w:r>
    </w:p>
    <w:p w14:paraId="173AA206" w14:textId="2B51B336" w:rsidR="003300B0" w:rsidRDefault="003300B0" w:rsidP="0084707D">
      <w:r>
        <w:t xml:space="preserve">Por ultimo el botón cerrar para la ejecución del programa. </w:t>
      </w:r>
    </w:p>
    <w:sectPr w:rsidR="003300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07D"/>
    <w:rsid w:val="00075A7F"/>
    <w:rsid w:val="0017413B"/>
    <w:rsid w:val="002B231F"/>
    <w:rsid w:val="003300B0"/>
    <w:rsid w:val="0084707D"/>
    <w:rsid w:val="00FE6C53"/>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12B30"/>
  <w15:chartTrackingRefBased/>
  <w15:docId w15:val="{4A2D92ED-98D9-4496-82DC-1C68C1AC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color w:val="000000" w:themeColor="text1"/>
        <w:kern w:val="2"/>
        <w:sz w:val="24"/>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341</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Vázquez Gómez Orduña</dc:creator>
  <cp:keywords/>
  <dc:description/>
  <cp:lastModifiedBy>Sebastián Vázquez Gómez Orduña</cp:lastModifiedBy>
  <cp:revision>1</cp:revision>
  <dcterms:created xsi:type="dcterms:W3CDTF">2024-04-01T15:27:00Z</dcterms:created>
  <dcterms:modified xsi:type="dcterms:W3CDTF">2024-04-01T16:32:00Z</dcterms:modified>
</cp:coreProperties>
</file>