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A6" w:rsidRPr="00F735A6" w:rsidRDefault="00F735A6">
      <w:pPr>
        <w:shd w:val="clear" w:color="auto" w:fill="FFFFFF"/>
        <w:spacing w:before="754" w:line="384" w:lineRule="exact"/>
        <w:ind w:right="10"/>
        <w:jc w:val="center"/>
        <w:rPr>
          <w:lang w:val="en-US"/>
        </w:rPr>
      </w:pPr>
      <w:r>
        <w:rPr>
          <w:rFonts w:ascii="Arial" w:hAnsi="Arial" w:cs="Arial"/>
          <w:spacing w:val="-16"/>
          <w:position w:val="-5"/>
          <w:sz w:val="50"/>
          <w:szCs w:val="50"/>
          <w:lang w:val="en-US"/>
        </w:rPr>
        <w:t>QUARTERLY DECISIONS</w:t>
      </w:r>
    </w:p>
    <w:p w:rsidR="00F735A6" w:rsidRPr="00F735A6" w:rsidRDefault="00F735A6">
      <w:pPr>
        <w:shd w:val="clear" w:color="auto" w:fill="FFFFFF"/>
        <w:spacing w:before="768" w:line="283" w:lineRule="exact"/>
        <w:ind w:firstLine="734"/>
        <w:jc w:val="both"/>
        <w:rPr>
          <w:lang w:val="en-US"/>
        </w:rPr>
      </w:pPr>
      <w:r>
        <w:rPr>
          <w:spacing w:val="-2"/>
          <w:sz w:val="24"/>
          <w:szCs w:val="24"/>
          <w:lang w:val="en-US"/>
        </w:rPr>
        <w:t xml:space="preserve">The management of each simulated firm must make a number of decisions for each quarter </w:t>
      </w:r>
      <w:r>
        <w:rPr>
          <w:spacing w:val="-1"/>
          <w:sz w:val="24"/>
          <w:szCs w:val="24"/>
          <w:lang w:val="en-US"/>
        </w:rPr>
        <w:t xml:space="preserve">of simulated operations. This chapter summarizes the decisions that are required and provides </w:t>
      </w:r>
      <w:r>
        <w:rPr>
          <w:sz w:val="24"/>
          <w:szCs w:val="24"/>
          <w:lang w:val="en-US"/>
        </w:rPr>
        <w:t xml:space="preserve">instructions for their entry on the decision form as well as indicating certain limits and restraints </w:t>
      </w:r>
      <w:r>
        <w:rPr>
          <w:spacing w:val="-1"/>
          <w:sz w:val="24"/>
          <w:szCs w:val="24"/>
          <w:lang w:val="en-US"/>
        </w:rPr>
        <w:t xml:space="preserve">that have been placed upon specific decisions. Some restraints are a result of the limitations of the </w:t>
      </w:r>
      <w:r>
        <w:rPr>
          <w:sz w:val="24"/>
          <w:szCs w:val="24"/>
          <w:lang w:val="en-US"/>
        </w:rPr>
        <w:t xml:space="preserve">simulation model, and some are imposed to add realism to </w:t>
      </w:r>
      <w:r>
        <w:rPr>
          <w:i/>
          <w:iCs/>
          <w:sz w:val="24"/>
          <w:szCs w:val="24"/>
          <w:lang w:val="en-US"/>
        </w:rPr>
        <w:t xml:space="preserve">The Business Policy Game. </w:t>
      </w:r>
      <w:r>
        <w:rPr>
          <w:sz w:val="24"/>
          <w:szCs w:val="24"/>
          <w:lang w:val="en-US"/>
        </w:rPr>
        <w:t>More de</w:t>
      </w:r>
      <w:r>
        <w:rPr>
          <w:sz w:val="24"/>
          <w:szCs w:val="24"/>
          <w:lang w:val="en-US"/>
        </w:rPr>
        <w:softHyphen/>
      </w:r>
      <w:r>
        <w:rPr>
          <w:spacing w:val="-1"/>
          <w:sz w:val="24"/>
          <w:szCs w:val="24"/>
          <w:lang w:val="en-US"/>
        </w:rPr>
        <w:t xml:space="preserve">tailed information about each type of decision will be provided in later chapters of this manual to assist participants in formulating their strategy and decisions. Blank decision forms are found in </w:t>
      </w:r>
      <w:r>
        <w:rPr>
          <w:sz w:val="24"/>
          <w:szCs w:val="24"/>
          <w:lang w:val="en-US"/>
        </w:rPr>
        <w:t>Appendix D. These should be detached, and one copy submitted to the simulation administrator for each decision. You and your teammates may need to share some of these and other blank forms.</w:t>
      </w:r>
    </w:p>
    <w:p w:rsidR="00F735A6" w:rsidRPr="00F735A6" w:rsidRDefault="00F735A6">
      <w:pPr>
        <w:shd w:val="clear" w:color="auto" w:fill="FFFFFF"/>
        <w:spacing w:before="317" w:line="283" w:lineRule="exact"/>
        <w:ind w:right="14"/>
        <w:jc w:val="center"/>
        <w:rPr>
          <w:lang w:val="en-US"/>
        </w:rPr>
      </w:pPr>
      <w:r>
        <w:rPr>
          <w:rFonts w:ascii="Arial" w:hAnsi="Arial" w:cs="Arial"/>
          <w:spacing w:val="-1"/>
          <w:sz w:val="24"/>
          <w:szCs w:val="24"/>
          <w:lang w:val="en-US"/>
        </w:rPr>
        <w:t>IMPORTANT NOTE</w:t>
      </w:r>
    </w:p>
    <w:p w:rsidR="00F735A6" w:rsidRPr="00F735A6" w:rsidRDefault="00F735A6">
      <w:pPr>
        <w:shd w:val="clear" w:color="auto" w:fill="FFFFFF"/>
        <w:spacing w:line="283" w:lineRule="exact"/>
        <w:ind w:left="1469" w:right="1474"/>
        <w:jc w:val="both"/>
        <w:rPr>
          <w:lang w:val="en-US"/>
        </w:rPr>
      </w:pPr>
      <w:r>
        <w:rPr>
          <w:rFonts w:ascii="Arial" w:hAnsi="Arial" w:cs="Arial"/>
          <w:sz w:val="24"/>
          <w:szCs w:val="24"/>
          <w:lang w:val="en-US"/>
        </w:rPr>
        <w:t>If you submit your decisions on a floppy disk, also submit a written copy of your decision form. If your disk becomes damaged or, for some reason, the computer is unable to read the disk, the simulation administrator will have a hard copy of your decision and it can be re-entered. Otherwise, your last previous decision may have to be used for the cur</w:t>
      </w:r>
      <w:r>
        <w:rPr>
          <w:rFonts w:ascii="Arial" w:hAnsi="Arial" w:cs="Arial"/>
          <w:sz w:val="24"/>
          <w:szCs w:val="24"/>
          <w:lang w:val="en-US"/>
        </w:rPr>
        <w:softHyphen/>
        <w:t>rent decision period.</w:t>
      </w:r>
    </w:p>
    <w:p w:rsidR="00F735A6" w:rsidRPr="00F735A6" w:rsidRDefault="00F735A6" w:rsidP="00F735A6">
      <w:pPr>
        <w:shd w:val="clear" w:color="auto" w:fill="FFFFFF"/>
        <w:spacing w:before="317" w:line="283" w:lineRule="exact"/>
        <w:ind w:left="5" w:firstLine="734"/>
        <w:jc w:val="both"/>
        <w:rPr>
          <w:lang w:val="en-US"/>
        </w:rPr>
      </w:pPr>
      <w:r>
        <w:rPr>
          <w:spacing w:val="-1"/>
          <w:sz w:val="24"/>
          <w:szCs w:val="24"/>
          <w:lang w:val="en-US"/>
        </w:rPr>
        <w:t xml:space="preserve">The simulation administrator will specify the date, time and place where each simulation decision set </w:t>
      </w:r>
      <w:proofErr w:type="gramStart"/>
      <w:r>
        <w:rPr>
          <w:spacing w:val="-1"/>
          <w:sz w:val="24"/>
          <w:szCs w:val="24"/>
          <w:lang w:val="en-US"/>
        </w:rPr>
        <w:t>is</w:t>
      </w:r>
      <w:proofErr w:type="gramEnd"/>
      <w:r>
        <w:rPr>
          <w:spacing w:val="-1"/>
          <w:sz w:val="24"/>
          <w:szCs w:val="24"/>
          <w:lang w:val="en-US"/>
        </w:rPr>
        <w:t xml:space="preserve"> due. Timely submission of simulation decisions (on computer disk and/or on the </w:t>
      </w:r>
      <w:r>
        <w:rPr>
          <w:sz w:val="24"/>
          <w:szCs w:val="24"/>
          <w:lang w:val="en-US"/>
        </w:rPr>
        <w:t xml:space="preserve">decision-entry form as specified by your administrator) is </w:t>
      </w:r>
      <w:r>
        <w:rPr>
          <w:b/>
          <w:bCs/>
          <w:sz w:val="24"/>
          <w:szCs w:val="24"/>
          <w:lang w:val="en-US"/>
        </w:rPr>
        <w:t xml:space="preserve">extremely important. </w:t>
      </w:r>
      <w:r>
        <w:rPr>
          <w:sz w:val="24"/>
          <w:szCs w:val="24"/>
          <w:lang w:val="en-US"/>
        </w:rPr>
        <w:t xml:space="preserve">If your decision set is not submitted promptly, the processing of the simulation will be delayed, causing lost time </w:t>
      </w:r>
      <w:r>
        <w:rPr>
          <w:spacing w:val="-1"/>
          <w:sz w:val="24"/>
          <w:szCs w:val="24"/>
          <w:lang w:val="en-US"/>
        </w:rPr>
        <w:t xml:space="preserve">and possible hardships for your competitors and the simulation administrator. Failure to submit a </w:t>
      </w:r>
      <w:r>
        <w:rPr>
          <w:sz w:val="24"/>
          <w:szCs w:val="24"/>
          <w:lang w:val="en-US"/>
        </w:rPr>
        <w:t xml:space="preserve">decision set by the appointed time will most likely result in your most recent previous period's decision set being used for the current quarter, with adjustments for decisions that may not be legal for the current quarter </w:t>
      </w:r>
      <w:r>
        <w:rPr>
          <w:i/>
          <w:iCs/>
          <w:sz w:val="24"/>
          <w:szCs w:val="24"/>
          <w:lang w:val="en-US"/>
        </w:rPr>
        <w:t xml:space="preserve">(i.e. </w:t>
      </w:r>
      <w:r>
        <w:rPr>
          <w:sz w:val="24"/>
          <w:szCs w:val="24"/>
          <w:lang w:val="en-US"/>
        </w:rPr>
        <w:t>constructing another plant in the same area would be outside of the constraints of the model).</w:t>
      </w:r>
    </w:p>
    <w:p w:rsidR="00F735A6" w:rsidRPr="00F735A6" w:rsidRDefault="00F735A6">
      <w:pPr>
        <w:shd w:val="clear" w:color="auto" w:fill="FFFFFF"/>
        <w:spacing w:before="298"/>
        <w:ind w:left="763"/>
        <w:rPr>
          <w:lang w:val="en-US"/>
        </w:rPr>
      </w:pPr>
      <w:r>
        <w:rPr>
          <w:spacing w:val="-2"/>
          <w:sz w:val="24"/>
          <w:szCs w:val="24"/>
          <w:lang w:val="en-US"/>
        </w:rPr>
        <w:t>The mode of data entry will be specified by the simulation administrator.</w:t>
      </w:r>
    </w:p>
    <w:p w:rsidR="00F735A6" w:rsidRPr="00F735A6" w:rsidRDefault="00F735A6">
      <w:pPr>
        <w:shd w:val="clear" w:color="auto" w:fill="FFFFFF"/>
        <w:tabs>
          <w:tab w:val="left" w:pos="1478"/>
        </w:tabs>
        <w:spacing w:before="278" w:line="283" w:lineRule="exact"/>
        <w:ind w:left="1478" w:right="629" w:hanging="725"/>
        <w:jc w:val="both"/>
        <w:rPr>
          <w:lang w:val="en-US"/>
        </w:rPr>
      </w:pPr>
      <w:r>
        <w:rPr>
          <w:spacing w:val="-25"/>
          <w:sz w:val="24"/>
          <w:szCs w:val="24"/>
          <w:lang w:val="en-US"/>
        </w:rPr>
        <w:t>1.</w:t>
      </w:r>
      <w:r>
        <w:rPr>
          <w:sz w:val="24"/>
          <w:szCs w:val="24"/>
          <w:lang w:val="en-US"/>
        </w:rPr>
        <w:tab/>
      </w:r>
      <w:r>
        <w:rPr>
          <w:spacing w:val="-2"/>
          <w:sz w:val="24"/>
          <w:szCs w:val="24"/>
          <w:lang w:val="en-US"/>
        </w:rPr>
        <w:t>You may be asked to enter your own decisions via personal computer, saving them</w:t>
      </w:r>
      <w:r>
        <w:rPr>
          <w:spacing w:val="-2"/>
          <w:sz w:val="24"/>
          <w:szCs w:val="24"/>
          <w:lang w:val="en-US"/>
        </w:rPr>
        <w:br/>
      </w:r>
      <w:r>
        <w:rPr>
          <w:spacing w:val="-1"/>
          <w:sz w:val="24"/>
          <w:szCs w:val="24"/>
          <w:lang w:val="en-US"/>
        </w:rPr>
        <w:t>on a floppy disk. Each team should create a Decision/Data Disk which is a format</w:t>
      </w:r>
      <w:r>
        <w:rPr>
          <w:spacing w:val="-1"/>
          <w:sz w:val="24"/>
          <w:szCs w:val="24"/>
          <w:lang w:val="en-US"/>
        </w:rPr>
        <w:softHyphen/>
      </w:r>
      <w:r>
        <w:rPr>
          <w:spacing w:val="-1"/>
          <w:sz w:val="24"/>
          <w:szCs w:val="24"/>
          <w:lang w:val="en-US"/>
        </w:rPr>
        <w:br/>
      </w:r>
      <w:r>
        <w:rPr>
          <w:sz w:val="24"/>
          <w:szCs w:val="24"/>
          <w:lang w:val="en-US"/>
        </w:rPr>
        <w:t>ted, blank disk with the following label:</w:t>
      </w:r>
    </w:p>
    <w:p w:rsidR="00F735A6" w:rsidRPr="00F735A6" w:rsidRDefault="00F735A6">
      <w:pPr>
        <w:shd w:val="clear" w:color="auto" w:fill="FFFFFF"/>
        <w:spacing w:before="283" w:line="283" w:lineRule="exact"/>
        <w:ind w:right="624"/>
        <w:jc w:val="center"/>
        <w:rPr>
          <w:lang w:val="en-US"/>
        </w:rPr>
      </w:pPr>
      <w:r>
        <w:rPr>
          <w:spacing w:val="-1"/>
          <w:sz w:val="24"/>
          <w:szCs w:val="24"/>
          <w:lang w:val="en-US"/>
        </w:rPr>
        <w:t>BUSINESS POLICY GAME</w:t>
      </w:r>
    </w:p>
    <w:p w:rsidR="00F735A6" w:rsidRPr="00F735A6" w:rsidRDefault="00F735A6">
      <w:pPr>
        <w:shd w:val="clear" w:color="auto" w:fill="FFFFFF"/>
        <w:spacing w:line="283" w:lineRule="exact"/>
        <w:ind w:right="624"/>
        <w:jc w:val="center"/>
        <w:rPr>
          <w:lang w:val="en-US"/>
        </w:rPr>
      </w:pPr>
      <w:r>
        <w:rPr>
          <w:spacing w:val="-2"/>
          <w:sz w:val="24"/>
          <w:szCs w:val="24"/>
          <w:lang w:val="en-US"/>
        </w:rPr>
        <w:t>Decision/Data Disk</w:t>
      </w:r>
    </w:p>
    <w:p w:rsidR="00F735A6" w:rsidRPr="00F735A6" w:rsidRDefault="00F735A6">
      <w:pPr>
        <w:shd w:val="clear" w:color="auto" w:fill="FFFFFF"/>
        <w:spacing w:line="283" w:lineRule="exact"/>
        <w:ind w:right="610"/>
        <w:jc w:val="center"/>
        <w:rPr>
          <w:lang w:val="en-US"/>
        </w:rPr>
      </w:pPr>
      <w:r>
        <w:rPr>
          <w:spacing w:val="-2"/>
          <w:sz w:val="24"/>
          <w:szCs w:val="24"/>
          <w:lang w:val="en-US"/>
        </w:rPr>
        <w:t>Company c, World w</w:t>
      </w:r>
    </w:p>
    <w:p w:rsidR="00F735A6" w:rsidRPr="00F735A6" w:rsidRDefault="00F735A6">
      <w:pPr>
        <w:shd w:val="clear" w:color="auto" w:fill="FFFFFF"/>
        <w:spacing w:line="283" w:lineRule="exact"/>
        <w:ind w:right="610"/>
        <w:jc w:val="center"/>
        <w:rPr>
          <w:lang w:val="en-US"/>
        </w:rPr>
      </w:pPr>
      <w:r>
        <w:rPr>
          <w:spacing w:val="-4"/>
          <w:sz w:val="24"/>
          <w:szCs w:val="24"/>
          <w:lang w:val="en-US"/>
        </w:rPr>
        <w:t>Company Name</w:t>
      </w:r>
    </w:p>
    <w:p w:rsidR="00F735A6" w:rsidRDefault="00F735A6">
      <w:pPr>
        <w:shd w:val="clear" w:color="auto" w:fill="FFFFFF"/>
        <w:spacing w:before="298" w:line="278" w:lineRule="exact"/>
        <w:ind w:left="1483" w:right="619"/>
        <w:jc w:val="both"/>
      </w:pPr>
      <w:proofErr w:type="gramStart"/>
      <w:r>
        <w:rPr>
          <w:spacing w:val="-2"/>
          <w:sz w:val="24"/>
          <w:szCs w:val="24"/>
          <w:lang w:val="en-US"/>
        </w:rPr>
        <w:t>where</w:t>
      </w:r>
      <w:proofErr w:type="gramEnd"/>
      <w:r>
        <w:rPr>
          <w:spacing w:val="-2"/>
          <w:sz w:val="24"/>
          <w:szCs w:val="24"/>
          <w:lang w:val="en-US"/>
        </w:rPr>
        <w:t xml:space="preserve"> c is your company number and w is your world number. The disk must </w:t>
      </w:r>
      <w:r>
        <w:rPr>
          <w:spacing w:val="-2"/>
          <w:sz w:val="24"/>
          <w:szCs w:val="24"/>
          <w:lang w:val="en-US"/>
        </w:rPr>
        <w:lastRenderedPageBreak/>
        <w:t xml:space="preserve">be </w:t>
      </w:r>
      <w:r>
        <w:rPr>
          <w:sz w:val="24"/>
          <w:szCs w:val="24"/>
          <w:lang w:val="en-US"/>
        </w:rPr>
        <w:t xml:space="preserve">initialized by the simulation administrator with several data files necessary to run the program. The decision set is entered by using the BPG computer program. </w:t>
      </w:r>
      <w:r>
        <w:rPr>
          <w:spacing w:val="-1"/>
          <w:sz w:val="24"/>
          <w:szCs w:val="24"/>
          <w:lang w:val="en-US"/>
        </w:rPr>
        <w:t>See Appendix A for installation instructions and program documentation.</w:t>
      </w:r>
    </w:p>
    <w:p w:rsidR="00F735A6" w:rsidRDefault="00F735A6" w:rsidP="00F735A6">
      <w:pPr>
        <w:numPr>
          <w:ilvl w:val="0"/>
          <w:numId w:val="1"/>
        </w:numPr>
        <w:shd w:val="clear" w:color="auto" w:fill="FFFFFF"/>
        <w:tabs>
          <w:tab w:val="left" w:pos="1478"/>
        </w:tabs>
        <w:spacing w:before="288" w:line="283" w:lineRule="exact"/>
        <w:ind w:left="1478" w:right="624" w:hanging="725"/>
        <w:jc w:val="both"/>
        <w:rPr>
          <w:spacing w:val="-14"/>
          <w:sz w:val="24"/>
          <w:szCs w:val="24"/>
          <w:lang w:val="en-US"/>
        </w:rPr>
      </w:pPr>
      <w:r>
        <w:rPr>
          <w:sz w:val="24"/>
          <w:szCs w:val="24"/>
          <w:lang w:val="en-US"/>
        </w:rPr>
        <w:t>You may be asked to enter your decisions via a local area network (LAN) using the decision-entry program. Decision data then would be saved on the LAN sys</w:t>
      </w:r>
      <w:r>
        <w:rPr>
          <w:sz w:val="24"/>
          <w:szCs w:val="24"/>
          <w:lang w:val="en-US"/>
        </w:rPr>
        <w:softHyphen/>
        <w:t>tem. See Appendix A for program documentation. The program may have been installed on the system already.</w:t>
      </w:r>
    </w:p>
    <w:p w:rsidR="00F735A6" w:rsidRDefault="00F735A6" w:rsidP="00F735A6">
      <w:pPr>
        <w:numPr>
          <w:ilvl w:val="0"/>
          <w:numId w:val="1"/>
        </w:numPr>
        <w:shd w:val="clear" w:color="auto" w:fill="FFFFFF"/>
        <w:tabs>
          <w:tab w:val="left" w:pos="1478"/>
        </w:tabs>
        <w:spacing w:before="293" w:line="278" w:lineRule="exact"/>
        <w:ind w:left="1478" w:right="624" w:hanging="725"/>
        <w:jc w:val="both"/>
        <w:rPr>
          <w:spacing w:val="-14"/>
          <w:sz w:val="24"/>
          <w:szCs w:val="24"/>
          <w:lang w:val="en-US"/>
        </w:rPr>
      </w:pPr>
      <w:r>
        <w:rPr>
          <w:spacing w:val="-1"/>
          <w:sz w:val="24"/>
          <w:szCs w:val="24"/>
          <w:lang w:val="en-US"/>
        </w:rPr>
        <w:t xml:space="preserve">The administrator may arrange to have all data entered centrally from information </w:t>
      </w:r>
      <w:r>
        <w:rPr>
          <w:sz w:val="24"/>
          <w:szCs w:val="24"/>
          <w:lang w:val="en-US"/>
        </w:rPr>
        <w:t>that your firm submits on decision forms from Appendix D. Completion of the decision form is discussed later in this chapter.</w:t>
      </w:r>
    </w:p>
    <w:p w:rsidR="00F735A6" w:rsidRPr="00F735A6" w:rsidRDefault="00F735A6">
      <w:pPr>
        <w:shd w:val="clear" w:color="auto" w:fill="FFFFFF"/>
        <w:spacing w:before="288" w:line="283" w:lineRule="exact"/>
        <w:ind w:left="5" w:right="629" w:firstLine="734"/>
        <w:jc w:val="both"/>
        <w:rPr>
          <w:lang w:val="en-US"/>
        </w:rPr>
      </w:pPr>
      <w:r>
        <w:rPr>
          <w:spacing w:val="-1"/>
          <w:sz w:val="24"/>
          <w:szCs w:val="24"/>
          <w:lang w:val="en-US"/>
        </w:rPr>
        <w:t xml:space="preserve">After the simulation has been run on the computer, you will receive a set of reports (see </w:t>
      </w:r>
      <w:r>
        <w:rPr>
          <w:sz w:val="24"/>
          <w:szCs w:val="24"/>
          <w:lang w:val="en-US"/>
        </w:rPr>
        <w:t>Appendix C for an example) showing the results of your operations and those of your competi</w:t>
      </w:r>
      <w:r>
        <w:rPr>
          <w:sz w:val="24"/>
          <w:szCs w:val="24"/>
          <w:lang w:val="en-US"/>
        </w:rPr>
        <w:softHyphen/>
        <w:t>tors. The report may be given to you in the form of a computer printout or you may be asked to print it yourself from a floppy disk or from the computer system that you used to enter the deci</w:t>
      </w:r>
      <w:r>
        <w:rPr>
          <w:sz w:val="24"/>
          <w:szCs w:val="24"/>
          <w:lang w:val="en-US"/>
        </w:rPr>
        <w:softHyphen/>
        <w:t>sions.</w:t>
      </w:r>
    </w:p>
    <w:p w:rsidR="00F735A6" w:rsidRPr="00F735A6" w:rsidRDefault="00F735A6">
      <w:pPr>
        <w:shd w:val="clear" w:color="auto" w:fill="FFFFFF"/>
        <w:spacing w:before="293" w:line="278" w:lineRule="exact"/>
        <w:ind w:right="648" w:firstLine="744"/>
        <w:jc w:val="both"/>
        <w:rPr>
          <w:lang w:val="en-US"/>
        </w:rPr>
      </w:pPr>
      <w:r>
        <w:rPr>
          <w:sz w:val="24"/>
          <w:szCs w:val="24"/>
          <w:lang w:val="en-US"/>
        </w:rPr>
        <w:t>If the first or second mode is utilized, you will be told where to find microcomputers which can be used to enter your decision set or you may use yo</w:t>
      </w:r>
      <w:r w:rsidR="00E13ECE">
        <w:rPr>
          <w:sz w:val="24"/>
          <w:szCs w:val="24"/>
          <w:lang w:val="en-US"/>
        </w:rPr>
        <w:t>ur own computer if it is compat</w:t>
      </w:r>
      <w:r>
        <w:rPr>
          <w:spacing w:val="-1"/>
          <w:sz w:val="24"/>
          <w:szCs w:val="24"/>
          <w:lang w:val="en-US"/>
        </w:rPr>
        <w:t xml:space="preserve">ible with the one used to run the simulation. Follow the instructions for using the decision-entry </w:t>
      </w:r>
      <w:r>
        <w:rPr>
          <w:sz w:val="24"/>
          <w:szCs w:val="24"/>
          <w:lang w:val="en-US"/>
        </w:rPr>
        <w:t xml:space="preserve">program, found in Appendix A. Don't forget to submit your decision form to show the values that have been entered. This will guard against Murphy's </w:t>
      </w:r>
      <w:proofErr w:type="gramStart"/>
      <w:r>
        <w:rPr>
          <w:sz w:val="24"/>
          <w:szCs w:val="24"/>
          <w:lang w:val="en-US"/>
        </w:rPr>
        <w:t>law</w:t>
      </w:r>
      <w:proofErr w:type="gramEnd"/>
      <w:r>
        <w:rPr>
          <w:sz w:val="24"/>
          <w:szCs w:val="24"/>
          <w:lang w:val="en-US"/>
        </w:rPr>
        <w:t>: "If something can go wrong, it will."</w:t>
      </w:r>
    </w:p>
    <w:p w:rsidR="00F735A6" w:rsidRPr="00F735A6" w:rsidRDefault="00F735A6" w:rsidP="00F735A6">
      <w:pPr>
        <w:shd w:val="clear" w:color="auto" w:fill="FFFFFF"/>
        <w:spacing w:before="293" w:line="288" w:lineRule="exact"/>
        <w:ind w:right="696" w:firstLine="725"/>
        <w:jc w:val="both"/>
        <w:rPr>
          <w:lang w:val="en-US"/>
        </w:rPr>
      </w:pPr>
      <w:r>
        <w:rPr>
          <w:sz w:val="24"/>
          <w:szCs w:val="24"/>
          <w:lang w:val="en-US"/>
        </w:rPr>
        <w:t xml:space="preserve">If the third mode is specified, submit your decision forms by the specified time for data </w:t>
      </w:r>
      <w:r>
        <w:rPr>
          <w:spacing w:val="-2"/>
          <w:sz w:val="24"/>
          <w:szCs w:val="24"/>
          <w:lang w:val="en-US"/>
        </w:rPr>
        <w:t xml:space="preserve">entry. Invalid entries may be edited by the simulation administrator and/or the computer program. </w:t>
      </w:r>
      <w:r>
        <w:rPr>
          <w:sz w:val="24"/>
          <w:szCs w:val="24"/>
          <w:lang w:val="en-US"/>
        </w:rPr>
        <w:t>Even though adjustments to invalid entries may not reflect your intentions, the decisions of the</w:t>
      </w:r>
      <w:r w:rsidR="00E13ECE">
        <w:rPr>
          <w:noProof/>
        </w:rPr>
        <w:pict>
          <v:line id="_x0000_s1026" style="position:absolute;left:0;text-align:left;z-index:1;mso-position-horizontal-relative:margin;mso-position-vertical-relative:text" from="-6.7pt,510.25pt" to="-6.7pt,541.7pt" o:allowincell="f" strokeweight=".5pt">
            <w10:wrap anchorx="margin"/>
          </v:line>
        </w:pict>
      </w:r>
      <w:r w:rsidR="00E13ECE">
        <w:rPr>
          <w:noProof/>
        </w:rPr>
        <w:pict>
          <v:line id="_x0000_s1027" style="position:absolute;left:0;text-align:left;z-index:2;mso-position-horizontal-relative:margin;mso-position-vertical-relative:text" from="-5.3pt,511.7pt" to="-5.3pt,541.7pt" o:allowincell="f" strokeweight=".5pt">
            <w10:wrap anchorx="margin"/>
          </v:line>
        </w:pict>
      </w:r>
      <w:r>
        <w:rPr>
          <w:sz w:val="24"/>
          <w:szCs w:val="24"/>
          <w:lang w:val="en-US"/>
        </w:rPr>
        <w:t xml:space="preserve"> administrator are not subject to appeal. </w:t>
      </w:r>
      <w:r>
        <w:rPr>
          <w:b/>
          <w:bCs/>
          <w:sz w:val="24"/>
          <w:szCs w:val="24"/>
          <w:lang w:val="en-US"/>
        </w:rPr>
        <w:t xml:space="preserve">You </w:t>
      </w:r>
      <w:r>
        <w:rPr>
          <w:sz w:val="24"/>
          <w:szCs w:val="24"/>
          <w:lang w:val="en-US"/>
        </w:rPr>
        <w:t>are responsible for the implementation of your deci</w:t>
      </w:r>
      <w:r>
        <w:rPr>
          <w:sz w:val="24"/>
          <w:szCs w:val="24"/>
          <w:lang w:val="en-US"/>
        </w:rPr>
        <w:softHyphen/>
        <w:t>sions by correct entries on your decision form.</w:t>
      </w:r>
    </w:p>
    <w:p w:rsidR="00F735A6" w:rsidRPr="00F735A6" w:rsidRDefault="00F735A6">
      <w:pPr>
        <w:shd w:val="clear" w:color="auto" w:fill="FFFFFF"/>
        <w:spacing w:before="566"/>
        <w:ind w:right="14"/>
        <w:jc w:val="center"/>
        <w:rPr>
          <w:lang w:val="en-US"/>
        </w:rPr>
      </w:pPr>
      <w:r>
        <w:rPr>
          <w:b/>
          <w:bCs/>
          <w:spacing w:val="-2"/>
          <w:sz w:val="24"/>
          <w:szCs w:val="24"/>
          <w:lang w:val="en-US"/>
        </w:rPr>
        <w:t>Decision Form</w:t>
      </w:r>
    </w:p>
    <w:p w:rsidR="00F735A6" w:rsidRPr="00F735A6" w:rsidRDefault="00F735A6">
      <w:pPr>
        <w:shd w:val="clear" w:color="auto" w:fill="FFFFFF"/>
        <w:spacing w:before="288" w:line="283" w:lineRule="exact"/>
        <w:ind w:left="5" w:right="10" w:firstLine="734"/>
        <w:jc w:val="both"/>
        <w:rPr>
          <w:lang w:val="en-US"/>
        </w:rPr>
      </w:pPr>
      <w:r>
        <w:rPr>
          <w:sz w:val="24"/>
          <w:szCs w:val="24"/>
          <w:lang w:val="en-US"/>
        </w:rPr>
        <w:t xml:space="preserve">Data are entered to the computer directly from the decision form. </w:t>
      </w:r>
      <w:r>
        <w:rPr>
          <w:b/>
          <w:bCs/>
          <w:sz w:val="24"/>
          <w:szCs w:val="24"/>
          <w:lang w:val="en-US"/>
        </w:rPr>
        <w:t xml:space="preserve">Always </w:t>
      </w:r>
      <w:r>
        <w:rPr>
          <w:sz w:val="24"/>
          <w:szCs w:val="24"/>
          <w:lang w:val="en-US"/>
        </w:rPr>
        <w:t xml:space="preserve">be sure to fill it in completely prior to data entry. Then check it carefully. Incorrectly completed forms may result in incorrect data entry and thus simulation results which are somewhat different from what </w:t>
      </w:r>
      <w:r>
        <w:rPr>
          <w:spacing w:val="-1"/>
          <w:sz w:val="24"/>
          <w:szCs w:val="24"/>
          <w:lang w:val="en-US"/>
        </w:rPr>
        <w:t xml:space="preserve">your firm anticipated. We suggest that you refer to the sample decision form in Figure 2-1 as you </w:t>
      </w:r>
      <w:r>
        <w:rPr>
          <w:sz w:val="24"/>
          <w:szCs w:val="24"/>
          <w:lang w:val="en-US"/>
        </w:rPr>
        <w:t>read this chapter.</w:t>
      </w:r>
    </w:p>
    <w:p w:rsidR="00F735A6" w:rsidRPr="00F735A6" w:rsidRDefault="00F735A6">
      <w:pPr>
        <w:shd w:val="clear" w:color="auto" w:fill="FFFFFF"/>
        <w:spacing w:before="283" w:line="283" w:lineRule="exact"/>
        <w:ind w:left="5" w:right="5" w:firstLine="739"/>
        <w:jc w:val="both"/>
        <w:rPr>
          <w:lang w:val="en-US"/>
        </w:rPr>
      </w:pPr>
      <w:r>
        <w:rPr>
          <w:sz w:val="24"/>
          <w:szCs w:val="24"/>
          <w:lang w:val="en-US"/>
        </w:rPr>
        <w:t>The figure illustrates the completed decision form for Company 1, which was used to generate the historical data for Year 2, Quarter 4 in Appendix C. Values for other companies were the same, except for advertising and production scheduling. In these two cases, the entries shown for Area 1 were made in each firm's home area instead. The home area for Company 2 is Area 2, and for Company 3 is Area 3. If there are more than three companies, the home areas for Companies 4, 5, 6, 7 and 8 are Areas 1, 2, 3, 1 and 2 respectively.</w:t>
      </w:r>
    </w:p>
    <w:p w:rsidR="00F735A6" w:rsidRPr="00F735A6" w:rsidRDefault="00F735A6">
      <w:pPr>
        <w:shd w:val="clear" w:color="auto" w:fill="FFFFFF"/>
        <w:spacing w:before="278" w:line="283" w:lineRule="exact"/>
        <w:ind w:left="5" w:firstLine="734"/>
        <w:jc w:val="both"/>
        <w:rPr>
          <w:lang w:val="en-US"/>
        </w:rPr>
      </w:pPr>
      <w:r>
        <w:rPr>
          <w:spacing w:val="-1"/>
          <w:sz w:val="24"/>
          <w:szCs w:val="24"/>
          <w:lang w:val="en-US"/>
        </w:rPr>
        <w:t xml:space="preserve">As you complete the decision form, be sure to enter values within the limits shown below (including a minus sign where appropriate) in each entry block. If no sign is entered, the numbers </w:t>
      </w:r>
      <w:r>
        <w:rPr>
          <w:sz w:val="24"/>
          <w:szCs w:val="24"/>
          <w:lang w:val="en-US"/>
        </w:rPr>
        <w:lastRenderedPageBreak/>
        <w:t xml:space="preserve">are assumed to be positive. </w:t>
      </w:r>
      <w:proofErr w:type="gramStart"/>
      <w:r>
        <w:rPr>
          <w:sz w:val="24"/>
          <w:szCs w:val="24"/>
          <w:lang w:val="en-US"/>
        </w:rPr>
        <w:t>When entering decisions with the decision-entry program, if you attempt to enter too many digits for a field, your computer may beep to indicate an error.</w:t>
      </w:r>
      <w:proofErr w:type="gramEnd"/>
      <w:r>
        <w:rPr>
          <w:sz w:val="24"/>
          <w:szCs w:val="24"/>
          <w:lang w:val="en-US"/>
        </w:rPr>
        <w:t xml:space="preserve"> If you enter a value outside of the limits noted below, an error message will appear in the middle of the </w:t>
      </w:r>
      <w:r>
        <w:rPr>
          <w:spacing w:val="-1"/>
          <w:sz w:val="24"/>
          <w:szCs w:val="24"/>
          <w:lang w:val="en-US"/>
        </w:rPr>
        <w:t xml:space="preserve">screen requesting a valid entry. If no decision entry is made, the default value from the previous </w:t>
      </w:r>
      <w:r>
        <w:rPr>
          <w:sz w:val="24"/>
          <w:szCs w:val="24"/>
          <w:lang w:val="en-US"/>
        </w:rPr>
        <w:t>period's decision set will be used.</w:t>
      </w:r>
    </w:p>
    <w:p w:rsidR="00F735A6" w:rsidRPr="00F735A6" w:rsidRDefault="00F735A6">
      <w:pPr>
        <w:shd w:val="clear" w:color="auto" w:fill="FFFFFF"/>
        <w:spacing w:before="576"/>
        <w:ind w:left="10"/>
        <w:rPr>
          <w:lang w:val="en-US"/>
        </w:rPr>
      </w:pPr>
      <w:proofErr w:type="gramStart"/>
      <w:r>
        <w:rPr>
          <w:sz w:val="24"/>
          <w:szCs w:val="24"/>
          <w:u w:val="single"/>
          <w:lang w:val="en-US"/>
        </w:rPr>
        <w:t>Company.</w:t>
      </w:r>
      <w:proofErr w:type="gramEnd"/>
      <w:r>
        <w:rPr>
          <w:sz w:val="24"/>
          <w:szCs w:val="24"/>
          <w:u w:val="single"/>
          <w:lang w:val="en-US"/>
        </w:rPr>
        <w:t xml:space="preserve"> </w:t>
      </w:r>
      <w:proofErr w:type="gramStart"/>
      <w:r>
        <w:rPr>
          <w:sz w:val="24"/>
          <w:szCs w:val="24"/>
          <w:u w:val="single"/>
          <w:lang w:val="en-US"/>
        </w:rPr>
        <w:t>World.</w:t>
      </w:r>
      <w:proofErr w:type="gramEnd"/>
      <w:r>
        <w:rPr>
          <w:sz w:val="24"/>
          <w:szCs w:val="24"/>
          <w:u w:val="single"/>
          <w:lang w:val="en-US"/>
        </w:rPr>
        <w:t xml:space="preserve"> </w:t>
      </w:r>
      <w:proofErr w:type="gramStart"/>
      <w:r>
        <w:rPr>
          <w:sz w:val="24"/>
          <w:szCs w:val="24"/>
          <w:u w:val="single"/>
          <w:lang w:val="en-US"/>
        </w:rPr>
        <w:t>Year.</w:t>
      </w:r>
      <w:proofErr w:type="gramEnd"/>
      <w:r>
        <w:rPr>
          <w:sz w:val="24"/>
          <w:szCs w:val="24"/>
          <w:u w:val="single"/>
          <w:lang w:val="en-US"/>
        </w:rPr>
        <w:t xml:space="preserve"> Quarter</w:t>
      </w:r>
    </w:p>
    <w:p w:rsidR="00F735A6" w:rsidRPr="00F735A6" w:rsidRDefault="00F735A6">
      <w:pPr>
        <w:shd w:val="clear" w:color="auto" w:fill="FFFFFF"/>
        <w:spacing w:before="288" w:line="288" w:lineRule="exact"/>
        <w:ind w:left="10"/>
        <w:rPr>
          <w:lang w:val="en-US"/>
        </w:rPr>
      </w:pPr>
      <w:r>
        <w:rPr>
          <w:sz w:val="24"/>
          <w:szCs w:val="24"/>
          <w:lang w:val="en-US"/>
        </w:rPr>
        <w:t xml:space="preserve">Enter your Company, World, Year and Quarter numbers on the decision form, as well as your </w:t>
      </w:r>
      <w:r>
        <w:rPr>
          <w:spacing w:val="-1"/>
          <w:sz w:val="24"/>
          <w:szCs w:val="24"/>
          <w:lang w:val="en-US"/>
        </w:rPr>
        <w:t xml:space="preserve">company name. If you are using the decision-entry program to enter your decisions via personal </w:t>
      </w:r>
      <w:r>
        <w:rPr>
          <w:sz w:val="24"/>
          <w:szCs w:val="24"/>
          <w:lang w:val="en-US"/>
        </w:rPr>
        <w:t>computer, check the decision-entry screen to be sure that the proper values are displayed.</w:t>
      </w:r>
    </w:p>
    <w:p w:rsidR="00F735A6" w:rsidRPr="00F735A6" w:rsidRDefault="00F735A6">
      <w:pPr>
        <w:shd w:val="clear" w:color="auto" w:fill="FFFFFF"/>
        <w:spacing w:before="600"/>
        <w:ind w:left="10"/>
        <w:rPr>
          <w:lang w:val="en-US"/>
        </w:rPr>
      </w:pPr>
      <w:r>
        <w:rPr>
          <w:rFonts w:ascii="Arial" w:hAnsi="Arial" w:cs="Arial"/>
          <w:sz w:val="22"/>
          <w:szCs w:val="22"/>
          <w:u w:val="single"/>
          <w:lang w:val="en-US"/>
        </w:rPr>
        <w:t>Company _1_ World _1_ Year _2_ Quarter _4_ Company Name</w:t>
      </w:r>
    </w:p>
    <w:p w:rsidR="00F735A6" w:rsidRPr="00F735A6" w:rsidRDefault="00F735A6">
      <w:pPr>
        <w:shd w:val="clear" w:color="auto" w:fill="FFFFFF"/>
        <w:spacing w:before="648"/>
        <w:ind w:right="14"/>
        <w:jc w:val="center"/>
        <w:rPr>
          <w:lang w:val="en-US"/>
        </w:rPr>
      </w:pPr>
      <w:r>
        <w:rPr>
          <w:b/>
          <w:bCs/>
          <w:spacing w:val="-2"/>
          <w:sz w:val="24"/>
          <w:szCs w:val="24"/>
          <w:lang w:val="en-US"/>
        </w:rPr>
        <w:t>Marketing Decisions</w:t>
      </w:r>
    </w:p>
    <w:p w:rsidR="00F735A6" w:rsidRPr="00F735A6" w:rsidRDefault="00F735A6">
      <w:pPr>
        <w:shd w:val="clear" w:color="auto" w:fill="FFFFFF"/>
        <w:spacing w:before="278" w:line="283" w:lineRule="exact"/>
        <w:ind w:left="10" w:right="5" w:firstLine="725"/>
        <w:jc w:val="both"/>
        <w:rPr>
          <w:lang w:val="en-US"/>
        </w:rPr>
      </w:pPr>
      <w:r>
        <w:rPr>
          <w:spacing w:val="-1"/>
          <w:sz w:val="24"/>
          <w:szCs w:val="24"/>
          <w:lang w:val="en-US"/>
        </w:rPr>
        <w:t xml:space="preserve">Marketing strategy is discussed in Chapter 5, along with additional information about each </w:t>
      </w:r>
      <w:r>
        <w:rPr>
          <w:sz w:val="24"/>
          <w:szCs w:val="24"/>
          <w:lang w:val="en-US"/>
        </w:rPr>
        <w:t>of the marketing decisions and the costs associated with them. Figure 2-3 at the end of this chap</w:t>
      </w:r>
      <w:r>
        <w:rPr>
          <w:sz w:val="24"/>
          <w:szCs w:val="24"/>
          <w:lang w:val="en-US"/>
        </w:rPr>
        <w:softHyphen/>
      </w:r>
      <w:r>
        <w:rPr>
          <w:spacing w:val="-1"/>
          <w:sz w:val="24"/>
          <w:szCs w:val="24"/>
          <w:lang w:val="en-US"/>
        </w:rPr>
        <w:t xml:space="preserve">ter summarizes the initial costs and expenses for </w:t>
      </w:r>
      <w:r>
        <w:rPr>
          <w:i/>
          <w:iCs/>
          <w:spacing w:val="-1"/>
          <w:sz w:val="24"/>
          <w:szCs w:val="24"/>
          <w:lang w:val="en-US"/>
        </w:rPr>
        <w:t>The Business Policy Game.</w:t>
      </w:r>
    </w:p>
    <w:p w:rsidR="00F735A6" w:rsidRPr="00F735A6" w:rsidRDefault="00F735A6">
      <w:pPr>
        <w:shd w:val="clear" w:color="auto" w:fill="FFFFFF"/>
        <w:spacing w:before="278" w:line="283" w:lineRule="exact"/>
        <w:ind w:left="10" w:right="5" w:firstLine="725"/>
        <w:jc w:val="both"/>
        <w:rPr>
          <w:lang w:val="en-US"/>
        </w:rPr>
        <w:sectPr w:rsidR="00F735A6" w:rsidRPr="00F735A6">
          <w:type w:val="continuous"/>
          <w:pgSz w:w="11909" w:h="16834"/>
          <w:pgMar w:top="1440" w:right="1627" w:bottom="720" w:left="812"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1066"/>
        <w:gridCol w:w="864"/>
        <w:gridCol w:w="648"/>
        <w:gridCol w:w="331"/>
        <w:gridCol w:w="998"/>
        <w:gridCol w:w="994"/>
        <w:gridCol w:w="254"/>
        <w:gridCol w:w="725"/>
        <w:gridCol w:w="509"/>
        <w:gridCol w:w="485"/>
        <w:gridCol w:w="749"/>
        <w:gridCol w:w="235"/>
        <w:gridCol w:w="979"/>
        <w:gridCol w:w="998"/>
        <w:gridCol w:w="451"/>
        <w:gridCol w:w="533"/>
        <w:gridCol w:w="989"/>
      </w:tblGrid>
      <w:tr w:rsidR="00F735A6" w:rsidRPr="00E13ECE">
        <w:trPr>
          <w:trHeight w:hRule="exact" w:val="595"/>
        </w:trPr>
        <w:tc>
          <w:tcPr>
            <w:tcW w:w="8837" w:type="dxa"/>
            <w:gridSpan w:val="13"/>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spacing w:line="269" w:lineRule="exact"/>
              <w:ind w:left="3600" w:right="634" w:firstLine="1349"/>
              <w:rPr>
                <w:lang w:val="en-US"/>
              </w:rPr>
            </w:pPr>
            <w:r w:rsidRPr="00341F37">
              <w:rPr>
                <w:rFonts w:ascii="Arial" w:hAnsi="Arial" w:cs="Arial"/>
                <w:lang w:val="en-US"/>
              </w:rPr>
              <w:lastRenderedPageBreak/>
              <w:t>DECISION FORM THE BUSINESS POLICY GAME, 4th Edition</w:t>
            </w:r>
          </w:p>
        </w:tc>
        <w:tc>
          <w:tcPr>
            <w:tcW w:w="2971" w:type="dxa"/>
            <w:gridSpan w:val="4"/>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rPr>
                <w:lang w:val="en-US"/>
              </w:rPr>
            </w:pPr>
          </w:p>
        </w:tc>
      </w:tr>
      <w:tr w:rsidR="00F735A6" w:rsidRPr="00341F37">
        <w:trPr>
          <w:trHeight w:hRule="exact" w:val="600"/>
        </w:trPr>
        <w:tc>
          <w:tcPr>
            <w:tcW w:w="3907" w:type="dxa"/>
            <w:gridSpan w:val="5"/>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ind w:left="82"/>
            </w:pPr>
            <w:r w:rsidRPr="00341F37">
              <w:rPr>
                <w:rFonts w:ascii="Arial" w:hAnsi="Arial" w:cs="Arial"/>
                <w:lang w:val="en-US"/>
              </w:rPr>
              <w:t>Company _1_ World _1_ Year _2_</w:t>
            </w:r>
          </w:p>
        </w:tc>
        <w:tc>
          <w:tcPr>
            <w:tcW w:w="994" w:type="dxa"/>
            <w:tcBorders>
              <w:top w:val="single" w:sz="6" w:space="0" w:color="auto"/>
              <w:left w:val="nil"/>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lang w:val="en-US"/>
              </w:rPr>
              <w:t>. Quarter</w:t>
            </w:r>
          </w:p>
        </w:tc>
        <w:tc>
          <w:tcPr>
            <w:tcW w:w="3936" w:type="dxa"/>
            <w:gridSpan w:val="7"/>
            <w:tcBorders>
              <w:top w:val="single" w:sz="6" w:space="0" w:color="auto"/>
              <w:left w:val="nil"/>
              <w:bottom w:val="single" w:sz="6" w:space="0" w:color="auto"/>
              <w:right w:val="nil"/>
            </w:tcBorders>
            <w:shd w:val="clear" w:color="auto" w:fill="FFFFFF"/>
          </w:tcPr>
          <w:p w:rsidR="00F735A6" w:rsidRPr="00341F37" w:rsidRDefault="00F735A6">
            <w:pPr>
              <w:shd w:val="clear" w:color="auto" w:fill="FFFFFF"/>
              <w:ind w:left="77"/>
            </w:pPr>
            <w:r w:rsidRPr="00341F37">
              <w:rPr>
                <w:rFonts w:ascii="Arial" w:hAnsi="Arial" w:cs="Arial"/>
                <w:lang w:val="en-US"/>
              </w:rPr>
              <w:t>4   Company Name</w:t>
            </w:r>
          </w:p>
        </w:tc>
        <w:tc>
          <w:tcPr>
            <w:tcW w:w="2971" w:type="dxa"/>
            <w:gridSpan w:val="4"/>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293"/>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2841" w:type="dxa"/>
            <w:gridSpan w:val="4"/>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816"/>
            </w:pPr>
            <w:r w:rsidRPr="00341F37">
              <w:rPr>
                <w:rFonts w:ascii="Arial" w:hAnsi="Arial" w:cs="Arial"/>
                <w:lang w:val="en-US"/>
              </w:rPr>
              <w:t>Marketing</w:t>
            </w:r>
          </w:p>
        </w:tc>
        <w:tc>
          <w:tcPr>
            <w:tcW w:w="994" w:type="dxa"/>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pPr>
          </w:p>
        </w:tc>
        <w:tc>
          <w:tcPr>
            <w:tcW w:w="3936" w:type="dxa"/>
            <w:gridSpan w:val="7"/>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ind w:left="720"/>
            </w:pPr>
            <w:r w:rsidRPr="00341F37">
              <w:rPr>
                <w:rFonts w:ascii="Arial" w:hAnsi="Arial" w:cs="Arial"/>
                <w:lang w:val="en-US"/>
              </w:rPr>
              <w:t>Salespeople</w:t>
            </w:r>
          </w:p>
        </w:tc>
        <w:tc>
          <w:tcPr>
            <w:tcW w:w="2971" w:type="dxa"/>
            <w:gridSpan w:val="4"/>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38"/>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151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7"/>
            </w:pPr>
            <w:r w:rsidRPr="00341F37">
              <w:rPr>
                <w:rFonts w:ascii="Arial" w:hAnsi="Arial" w:cs="Arial"/>
                <w:lang w:val="en-US"/>
              </w:rPr>
              <w:t>Price</w:t>
            </w:r>
          </w:p>
        </w:tc>
        <w:tc>
          <w:tcPr>
            <w:tcW w:w="132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pPr>
            <w:proofErr w:type="spellStart"/>
            <w:r w:rsidRPr="00341F37">
              <w:rPr>
                <w:rFonts w:ascii="Arial" w:hAnsi="Arial" w:cs="Arial"/>
                <w:spacing w:val="-3"/>
                <w:lang w:val="en-US"/>
              </w:rPr>
              <w:t>Adv</w:t>
            </w:r>
            <w:proofErr w:type="spellEnd"/>
            <w:r w:rsidRPr="00341F37">
              <w:rPr>
                <w:rFonts w:ascii="Arial" w:hAnsi="Arial" w:cs="Arial"/>
                <w:spacing w:val="-3"/>
                <w:lang w:val="en-US"/>
              </w:rPr>
              <w:t>(OOOs)</w:t>
            </w:r>
          </w:p>
        </w:tc>
        <w:tc>
          <w:tcPr>
            <w:tcW w:w="994" w:type="dxa"/>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ind w:left="307"/>
            </w:pPr>
            <w:r w:rsidRPr="00341F37">
              <w:rPr>
                <w:rFonts w:ascii="Arial" w:hAnsi="Arial" w:cs="Arial"/>
                <w:lang w:val="en-US"/>
              </w:rPr>
              <w:t>Hire</w:t>
            </w:r>
          </w:p>
        </w:tc>
        <w:tc>
          <w:tcPr>
            <w:tcW w:w="254" w:type="dxa"/>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pP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8"/>
            </w:pPr>
            <w:r w:rsidRPr="00341F37">
              <w:rPr>
                <w:rFonts w:ascii="Arial" w:hAnsi="Arial" w:cs="Arial"/>
                <w:lang w:val="en-US"/>
              </w:rPr>
              <w:t>Transfer</w:t>
            </w: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58"/>
            </w:pPr>
            <w:proofErr w:type="spellStart"/>
            <w:r w:rsidRPr="00341F37">
              <w:rPr>
                <w:rFonts w:ascii="Arial" w:hAnsi="Arial" w:cs="Arial"/>
                <w:lang w:val="en-US"/>
              </w:rPr>
              <w:t>Comm</w:t>
            </w:r>
            <w:proofErr w:type="spellEnd"/>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78"/>
            </w:pPr>
            <w:r w:rsidRPr="00341F37">
              <w:rPr>
                <w:rFonts w:ascii="Arial" w:hAnsi="Arial" w:cs="Arial"/>
                <w:lang w:val="en-US"/>
              </w:rPr>
              <w:t>Salary</w:t>
            </w:r>
          </w:p>
        </w:tc>
        <w:tc>
          <w:tcPr>
            <w:tcW w:w="144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lang w:val="en-US"/>
              </w:rPr>
              <w:t>Ba</w:t>
            </w:r>
          </w:p>
        </w:tc>
        <w:tc>
          <w:tcPr>
            <w:tcW w:w="152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62"/>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r w:rsidRPr="00341F37">
              <w:rPr>
                <w:rFonts w:ascii="Arial" w:hAnsi="Arial" w:cs="Arial"/>
                <w:lang w:val="en-US"/>
              </w:rPr>
              <w:t>Area 1</w:t>
            </w:r>
          </w:p>
        </w:tc>
        <w:tc>
          <w:tcPr>
            <w:tcW w:w="151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86"/>
            </w:pPr>
            <w:r w:rsidRPr="00341F37">
              <w:rPr>
                <w:rFonts w:ascii="Arial" w:hAnsi="Arial" w:cs="Arial"/>
                <w:lang w:val="en-US"/>
              </w:rPr>
              <w:t xml:space="preserve">$ </w:t>
            </w:r>
            <w:r w:rsidRPr="00341F37">
              <w:rPr>
                <w:rFonts w:ascii="Arial" w:hAnsi="Arial" w:cs="Arial"/>
                <w:i/>
                <w:iCs/>
                <w:lang w:val="en-US"/>
              </w:rPr>
              <w:t>10.00</w:t>
            </w:r>
          </w:p>
        </w:tc>
        <w:tc>
          <w:tcPr>
            <w:tcW w:w="132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lang w:val="en-US"/>
              </w:rPr>
              <w:t>$   46</w:t>
            </w:r>
          </w:p>
        </w:tc>
        <w:tc>
          <w:tcPr>
            <w:tcW w:w="994" w:type="dxa"/>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lang w:val="en-US"/>
              </w:rPr>
              <w:t>#</w:t>
            </w:r>
          </w:p>
        </w:tc>
        <w:tc>
          <w:tcPr>
            <w:tcW w:w="254" w:type="dxa"/>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pP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E13ECE">
            <w:pPr>
              <w:shd w:val="clear" w:color="auto" w:fill="FFFFFF"/>
              <w:ind w:left="542"/>
            </w:pPr>
            <w:r>
              <w:rPr>
                <w:rFonts w:ascii="Arial" w:hAnsi="Arial" w:cs="Arial"/>
                <w:spacing w:val="-4"/>
                <w:lang w:val="en-US"/>
              </w:rPr>
              <w:t>20 c</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lang w:val="en-US"/>
              </w:rPr>
              <w:t>$ 3000</w:t>
            </w:r>
          </w:p>
        </w:tc>
        <w:tc>
          <w:tcPr>
            <w:tcW w:w="144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lang w:val="en-US"/>
              </w:rPr>
              <w:t>Bo</w:t>
            </w:r>
          </w:p>
        </w:tc>
        <w:tc>
          <w:tcPr>
            <w:tcW w:w="152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62"/>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r w:rsidRPr="00341F37">
              <w:rPr>
                <w:rFonts w:ascii="Arial" w:hAnsi="Arial" w:cs="Arial"/>
                <w:lang w:val="en-US"/>
              </w:rPr>
              <w:t>Area 2</w:t>
            </w:r>
          </w:p>
        </w:tc>
        <w:tc>
          <w:tcPr>
            <w:tcW w:w="151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86"/>
            </w:pPr>
            <w:r w:rsidRPr="00341F37">
              <w:rPr>
                <w:rFonts w:ascii="Arial" w:hAnsi="Arial" w:cs="Arial"/>
                <w:lang w:val="en-US"/>
              </w:rPr>
              <w:t>$ 20.00</w:t>
            </w:r>
          </w:p>
        </w:tc>
        <w:tc>
          <w:tcPr>
            <w:tcW w:w="132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lang w:val="en-US"/>
              </w:rPr>
              <w:t>$    40</w:t>
            </w:r>
          </w:p>
        </w:tc>
        <w:tc>
          <w:tcPr>
            <w:tcW w:w="994" w:type="dxa"/>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lang w:val="en-US"/>
              </w:rPr>
              <w:t>#</w:t>
            </w:r>
          </w:p>
        </w:tc>
        <w:tc>
          <w:tcPr>
            <w:tcW w:w="254" w:type="dxa"/>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pP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E13ECE">
            <w:pPr>
              <w:shd w:val="clear" w:color="auto" w:fill="FFFFFF"/>
              <w:ind w:left="542"/>
            </w:pPr>
            <w:r>
              <w:rPr>
                <w:rFonts w:ascii="Arial" w:hAnsi="Arial" w:cs="Arial"/>
                <w:i/>
                <w:iCs/>
                <w:spacing w:val="-4"/>
                <w:lang w:val="en-US"/>
              </w:rPr>
              <w:t>20 c</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lang w:val="en-US"/>
              </w:rPr>
              <w:t>$ 3000</w:t>
            </w:r>
          </w:p>
        </w:tc>
        <w:tc>
          <w:tcPr>
            <w:tcW w:w="144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St</w:t>
            </w:r>
          </w:p>
        </w:tc>
        <w:tc>
          <w:tcPr>
            <w:tcW w:w="152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57"/>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r w:rsidRPr="00341F37">
              <w:rPr>
                <w:rFonts w:ascii="Arial" w:hAnsi="Arial" w:cs="Arial"/>
                <w:lang w:val="en-US"/>
              </w:rPr>
              <w:t>Area 3</w:t>
            </w:r>
          </w:p>
        </w:tc>
        <w:tc>
          <w:tcPr>
            <w:tcW w:w="151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86"/>
            </w:pPr>
            <w:r w:rsidRPr="00341F37">
              <w:rPr>
                <w:rFonts w:ascii="Arial" w:hAnsi="Arial" w:cs="Arial"/>
                <w:lang w:val="en-US"/>
              </w:rPr>
              <w:t xml:space="preserve">$ </w:t>
            </w:r>
            <w:r w:rsidRPr="00341F37">
              <w:rPr>
                <w:rFonts w:ascii="Arial" w:hAnsi="Arial" w:cs="Arial"/>
                <w:i/>
                <w:iCs/>
                <w:lang w:val="en-US"/>
              </w:rPr>
              <w:t>10.00</w:t>
            </w:r>
          </w:p>
        </w:tc>
        <w:tc>
          <w:tcPr>
            <w:tcW w:w="132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lang w:val="en-US"/>
              </w:rPr>
              <w:t>$    40</w:t>
            </w:r>
          </w:p>
        </w:tc>
        <w:tc>
          <w:tcPr>
            <w:tcW w:w="994" w:type="dxa"/>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lang w:val="en-US"/>
              </w:rPr>
              <w:t>#</w:t>
            </w:r>
          </w:p>
        </w:tc>
        <w:tc>
          <w:tcPr>
            <w:tcW w:w="254" w:type="dxa"/>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pP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E13ECE">
            <w:pPr>
              <w:shd w:val="clear" w:color="auto" w:fill="FFFFFF"/>
              <w:ind w:left="542"/>
            </w:pPr>
            <w:r>
              <w:rPr>
                <w:rFonts w:ascii="Arial" w:hAnsi="Arial" w:cs="Arial"/>
                <w:i/>
                <w:iCs/>
                <w:lang w:val="en-US"/>
              </w:rPr>
              <w:t>20 c</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lang w:val="en-US"/>
              </w:rPr>
              <w:t>$ 3000</w:t>
            </w:r>
          </w:p>
        </w:tc>
        <w:tc>
          <w:tcPr>
            <w:tcW w:w="144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lang w:val="en-US"/>
              </w:rPr>
              <w:t>Di</w:t>
            </w:r>
          </w:p>
        </w:tc>
        <w:tc>
          <w:tcPr>
            <w:tcW w:w="152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71"/>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proofErr w:type="spellStart"/>
            <w:r w:rsidRPr="00341F37">
              <w:rPr>
                <w:rFonts w:ascii="Arial" w:hAnsi="Arial" w:cs="Arial"/>
                <w:lang w:val="en-US"/>
              </w:rPr>
              <w:t>Sereno</w:t>
            </w:r>
            <w:proofErr w:type="spellEnd"/>
          </w:p>
        </w:tc>
        <w:tc>
          <w:tcPr>
            <w:tcW w:w="151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72"/>
            </w:pPr>
            <w:r w:rsidRPr="00341F37">
              <w:rPr>
                <w:rFonts w:ascii="Arial" w:hAnsi="Arial" w:cs="Arial"/>
                <w:lang w:val="en-US"/>
              </w:rPr>
              <w:t xml:space="preserve">Ps </w:t>
            </w:r>
            <w:r w:rsidRPr="00341F37">
              <w:rPr>
                <w:rFonts w:ascii="Arial" w:hAnsi="Arial" w:cs="Arial"/>
                <w:i/>
                <w:iCs/>
                <w:lang w:val="en-US"/>
              </w:rPr>
              <w:t>75</w:t>
            </w:r>
          </w:p>
        </w:tc>
        <w:tc>
          <w:tcPr>
            <w:tcW w:w="132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lang w:val="en-US"/>
              </w:rPr>
              <w:t xml:space="preserve">Ps   </w:t>
            </w:r>
            <w:r w:rsidRPr="00341F37">
              <w:rPr>
                <w:rFonts w:ascii="Arial" w:hAnsi="Arial" w:cs="Arial"/>
                <w:i/>
                <w:iCs/>
                <w:lang w:val="en-US"/>
              </w:rPr>
              <w:t>105</w:t>
            </w:r>
          </w:p>
        </w:tc>
        <w:tc>
          <w:tcPr>
            <w:tcW w:w="994" w:type="dxa"/>
            <w:tcBorders>
              <w:top w:val="single" w:sz="6" w:space="0" w:color="auto"/>
              <w:left w:val="single" w:sz="6" w:space="0" w:color="auto"/>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lang w:val="en-US"/>
              </w:rPr>
              <w:t>#</w:t>
            </w:r>
          </w:p>
        </w:tc>
        <w:tc>
          <w:tcPr>
            <w:tcW w:w="254" w:type="dxa"/>
            <w:tcBorders>
              <w:top w:val="single" w:sz="6" w:space="0" w:color="auto"/>
              <w:left w:val="nil"/>
              <w:bottom w:val="single" w:sz="6" w:space="0" w:color="auto"/>
              <w:right w:val="single" w:sz="6" w:space="0" w:color="auto"/>
            </w:tcBorders>
            <w:shd w:val="clear" w:color="auto" w:fill="FFFFFF"/>
          </w:tcPr>
          <w:p w:rsidR="00F735A6" w:rsidRPr="00341F37" w:rsidRDefault="00F735A6">
            <w:pPr>
              <w:shd w:val="clear" w:color="auto" w:fill="FFFFFF"/>
            </w:pP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123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E13ECE">
            <w:pPr>
              <w:shd w:val="clear" w:color="auto" w:fill="FFFFFF"/>
              <w:ind w:left="542"/>
            </w:pPr>
            <w:r>
              <w:rPr>
                <w:rFonts w:ascii="Arial" w:hAnsi="Arial" w:cs="Arial"/>
                <w:i/>
                <w:iCs/>
                <w:lang w:val="en-US"/>
              </w:rPr>
              <w:t>60 c</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lang w:val="en-US"/>
              </w:rPr>
              <w:t>Ps 8971</w:t>
            </w:r>
          </w:p>
        </w:tc>
        <w:tc>
          <w:tcPr>
            <w:tcW w:w="144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roofErr w:type="spellStart"/>
            <w:r w:rsidRPr="00341F37">
              <w:rPr>
                <w:rFonts w:ascii="Arial" w:hAnsi="Arial" w:cs="Arial"/>
                <w:lang w:val="en-US"/>
              </w:rPr>
              <w:t>Ti</w:t>
            </w:r>
            <w:proofErr w:type="spellEnd"/>
          </w:p>
        </w:tc>
        <w:tc>
          <w:tcPr>
            <w:tcW w:w="152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802"/>
        </w:trPr>
        <w:tc>
          <w:tcPr>
            <w:tcW w:w="1930"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9"/>
            </w:pPr>
            <w:r w:rsidRPr="00341F37">
              <w:rPr>
                <w:rFonts w:ascii="Arial" w:hAnsi="Arial" w:cs="Arial"/>
                <w:lang w:val="en-US"/>
              </w:rPr>
              <w:t>R&amp;D/</w:t>
            </w:r>
            <w:proofErr w:type="spellStart"/>
            <w:r w:rsidRPr="00341F37">
              <w:rPr>
                <w:rFonts w:ascii="Arial" w:hAnsi="Arial" w:cs="Arial"/>
                <w:lang w:val="en-US"/>
              </w:rPr>
              <w:t>Traininq</w:t>
            </w:r>
            <w:proofErr w:type="spellEnd"/>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19" w:right="29" w:firstLine="91"/>
            </w:pPr>
            <w:r w:rsidRPr="00341F37">
              <w:rPr>
                <w:rFonts w:ascii="Arial" w:hAnsi="Arial" w:cs="Arial"/>
                <w:lang w:val="en-US"/>
              </w:rPr>
              <w:t>Sales Office Orders</w:t>
            </w:r>
          </w:p>
        </w:tc>
        <w:tc>
          <w:tcPr>
            <w:tcW w:w="1973" w:type="dxa"/>
            <w:gridSpan w:val="3"/>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302" w:right="302"/>
            </w:pPr>
            <w:r w:rsidRPr="00341F37">
              <w:rPr>
                <w:rFonts w:ascii="Arial" w:hAnsi="Arial" w:cs="Arial"/>
                <w:lang w:val="en-US"/>
              </w:rPr>
              <w:t>Production Schedule</w:t>
            </w:r>
          </w:p>
        </w:tc>
        <w:tc>
          <w:tcPr>
            <w:tcW w:w="2957" w:type="dxa"/>
            <w:gridSpan w:val="5"/>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0"/>
            </w:pPr>
            <w:r w:rsidRPr="00341F37">
              <w:rPr>
                <w:rFonts w:ascii="Arial" w:hAnsi="Arial" w:cs="Arial"/>
                <w:lang w:val="en-US"/>
              </w:rPr>
              <w:t>Capacity Adjustment</w:t>
            </w:r>
          </w:p>
        </w:tc>
        <w:tc>
          <w:tcPr>
            <w:tcW w:w="2971" w:type="dxa"/>
            <w:gridSpan w:val="4"/>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33"/>
        </w:trPr>
        <w:tc>
          <w:tcPr>
            <w:tcW w:w="1930"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82"/>
            </w:pPr>
            <w:r w:rsidRPr="00341F37">
              <w:rPr>
                <w:rFonts w:ascii="Arial" w:hAnsi="Arial" w:cs="Arial"/>
                <w:lang w:val="en-US"/>
              </w:rPr>
              <w:t>(home currency)</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8"/>
            </w:pPr>
            <w:r w:rsidRPr="00341F37">
              <w:rPr>
                <w:rFonts w:ascii="Arial" w:hAnsi="Arial" w:cs="Arial"/>
                <w:lang w:val="en-US"/>
              </w:rPr>
              <w:t>(000s)</w:t>
            </w:r>
          </w:p>
        </w:tc>
        <w:tc>
          <w:tcPr>
            <w:tcW w:w="99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10"/>
            </w:pPr>
            <w:r w:rsidRPr="00341F37">
              <w:rPr>
                <w:rFonts w:ascii="Arial" w:hAnsi="Arial" w:cs="Arial"/>
                <w:lang w:val="en-US"/>
              </w:rPr>
              <w:t>Lines</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72"/>
            </w:pPr>
            <w:r w:rsidRPr="00341F37">
              <w:rPr>
                <w:rFonts w:ascii="Arial" w:hAnsi="Arial" w:cs="Arial"/>
                <w:lang w:val="en-US"/>
              </w:rPr>
              <w:t>Hours</w:t>
            </w:r>
          </w:p>
        </w:tc>
        <w:tc>
          <w:tcPr>
            <w:tcW w:w="99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8"/>
            </w:pPr>
            <w:r w:rsidRPr="00341F37">
              <w:rPr>
                <w:rFonts w:ascii="Arial" w:hAnsi="Arial" w:cs="Arial"/>
                <w:lang w:val="en-US"/>
              </w:rPr>
              <w:t>Layoff</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77" w:right="86" w:firstLine="10"/>
            </w:pPr>
            <w:r w:rsidRPr="00341F37">
              <w:rPr>
                <w:rFonts w:ascii="Arial" w:hAnsi="Arial" w:cs="Arial"/>
                <w:lang w:val="en-US"/>
              </w:rPr>
              <w:t>Deac</w:t>
            </w:r>
            <w:r w:rsidRPr="00341F37">
              <w:rPr>
                <w:rFonts w:ascii="Arial" w:hAnsi="Arial" w:cs="Arial"/>
                <w:lang w:val="en-US"/>
              </w:rPr>
              <w:softHyphen/>
              <w:t>tivate</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77" w:right="82" w:firstLine="86"/>
            </w:pPr>
            <w:r w:rsidRPr="00341F37">
              <w:rPr>
                <w:rFonts w:ascii="Arial" w:hAnsi="Arial" w:cs="Arial"/>
                <w:lang w:val="en-US"/>
              </w:rPr>
              <w:t>Reac</w:t>
            </w:r>
            <w:r w:rsidRPr="00341F37">
              <w:rPr>
                <w:rFonts w:ascii="Arial" w:hAnsi="Arial" w:cs="Arial"/>
                <w:lang w:val="en-US"/>
              </w:rPr>
              <w:softHyphen/>
              <w:t>tivate</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120" w:right="475" w:firstLine="43"/>
            </w:pPr>
            <w:r w:rsidRPr="00341F37">
              <w:rPr>
                <w:rFonts w:ascii="Arial" w:hAnsi="Arial" w:cs="Arial"/>
                <w:lang w:val="en-US"/>
              </w:rPr>
              <w:t>N L</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62"/>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lang w:val="en-US"/>
              </w:rPr>
              <w:t>R&amp;D</w:t>
            </w:r>
          </w:p>
        </w:tc>
        <w:tc>
          <w:tcPr>
            <w:tcW w:w="8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xml:space="preserve">$ </w:t>
            </w:r>
            <w:r w:rsidRPr="00341F37">
              <w:rPr>
                <w:rFonts w:ascii="Arial" w:hAnsi="Arial" w:cs="Arial"/>
                <w:i/>
                <w:iCs/>
                <w:lang w:val="en-US"/>
              </w:rPr>
              <w:t>72</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Area 1</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i/>
                <w:iCs/>
                <w:spacing w:val="50"/>
                <w:lang w:val="en-US"/>
              </w:rPr>
              <w:t>#87</w:t>
            </w:r>
          </w:p>
        </w:tc>
        <w:tc>
          <w:tcPr>
            <w:tcW w:w="99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6</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40</w:t>
            </w:r>
          </w:p>
        </w:tc>
        <w:tc>
          <w:tcPr>
            <w:tcW w:w="99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629"/>
              <w:jc w:val="right"/>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76"/>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proofErr w:type="spellStart"/>
            <w:r w:rsidRPr="00341F37">
              <w:rPr>
                <w:rFonts w:ascii="Arial" w:hAnsi="Arial" w:cs="Arial"/>
                <w:lang w:val="en-US"/>
              </w:rPr>
              <w:t>Trng</w:t>
            </w:r>
            <w:proofErr w:type="spellEnd"/>
          </w:p>
        </w:tc>
        <w:tc>
          <w:tcPr>
            <w:tcW w:w="8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$ 68</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Area 2</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xml:space="preserve"># </w:t>
            </w:r>
            <w:r w:rsidRPr="00341F37">
              <w:rPr>
                <w:rFonts w:ascii="Arial" w:hAnsi="Arial" w:cs="Arial"/>
                <w:i/>
                <w:iCs/>
                <w:lang w:val="en-US"/>
              </w:rPr>
              <w:t>75</w:t>
            </w:r>
          </w:p>
        </w:tc>
        <w:tc>
          <w:tcPr>
            <w:tcW w:w="99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624"/>
              <w:jc w:val="right"/>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76"/>
        </w:trPr>
        <w:tc>
          <w:tcPr>
            <w:tcW w:w="1930"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6"/>
            </w:pPr>
            <w:r w:rsidRPr="00341F37">
              <w:rPr>
                <w:rFonts w:ascii="Arial" w:hAnsi="Arial" w:cs="Arial"/>
                <w:lang w:val="en-US"/>
              </w:rPr>
              <w:t>Model/Quality</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Area 3</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i/>
                <w:iCs/>
                <w:lang w:val="en-US"/>
              </w:rPr>
              <w:t># 75</w:t>
            </w:r>
          </w:p>
        </w:tc>
        <w:tc>
          <w:tcPr>
            <w:tcW w:w="99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624"/>
              <w:jc w:val="right"/>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571"/>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lang w:val="en-US"/>
              </w:rPr>
              <w:t>Model</w:t>
            </w:r>
          </w:p>
        </w:tc>
        <w:tc>
          <w:tcPr>
            <w:tcW w:w="8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1</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pPr>
            <w:proofErr w:type="spellStart"/>
            <w:r w:rsidRPr="00341F37">
              <w:rPr>
                <w:rFonts w:ascii="Arial" w:hAnsi="Arial" w:cs="Arial"/>
                <w:lang w:val="en-US"/>
              </w:rPr>
              <w:t>Sereno</w:t>
            </w:r>
            <w:proofErr w:type="spellEnd"/>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i/>
                <w:iCs/>
                <w:lang w:val="en-US"/>
              </w:rPr>
              <w:t># 75</w:t>
            </w:r>
          </w:p>
        </w:tc>
        <w:tc>
          <w:tcPr>
            <w:tcW w:w="99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629"/>
              <w:jc w:val="right"/>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619"/>
        </w:trPr>
        <w:tc>
          <w:tcPr>
            <w:tcW w:w="10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r w:rsidRPr="00341F37">
              <w:rPr>
                <w:rFonts w:ascii="Arial" w:hAnsi="Arial" w:cs="Arial"/>
                <w:lang w:val="en-US"/>
              </w:rPr>
              <w:t>Quality</w:t>
            </w:r>
          </w:p>
        </w:tc>
        <w:tc>
          <w:tcPr>
            <w:tcW w:w="8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2</w:t>
            </w:r>
          </w:p>
        </w:tc>
        <w:tc>
          <w:tcPr>
            <w:tcW w:w="1977" w:type="dxa"/>
            <w:gridSpan w:val="3"/>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98"/>
            </w:pPr>
            <w:r w:rsidRPr="00341F37">
              <w:rPr>
                <w:rFonts w:ascii="Arial" w:hAnsi="Arial" w:cs="Arial"/>
                <w:lang w:val="en-US"/>
              </w:rPr>
              <w:t>2nd Shift</w:t>
            </w:r>
          </w:p>
        </w:tc>
        <w:tc>
          <w:tcPr>
            <w:tcW w:w="99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84"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w:t>
            </w:r>
          </w:p>
        </w:tc>
        <w:tc>
          <w:tcPr>
            <w:tcW w:w="99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624"/>
              <w:jc w:val="right"/>
            </w:pPr>
            <w:r w:rsidRPr="00341F37">
              <w:rPr>
                <w:rFonts w:ascii="Arial" w:hAnsi="Arial" w:cs="Arial"/>
                <w:lang w:val="en-US"/>
              </w:rPr>
              <w:t>#</w:t>
            </w:r>
          </w:p>
        </w:tc>
        <w:tc>
          <w:tcPr>
            <w:tcW w:w="1973" w:type="dxa"/>
            <w:gridSpan w:val="3"/>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288"/>
        </w:trPr>
        <w:tc>
          <w:tcPr>
            <w:tcW w:w="1066" w:type="dxa"/>
            <w:tcBorders>
              <w:top w:val="single" w:sz="6" w:space="0" w:color="auto"/>
              <w:left w:val="nil"/>
              <w:bottom w:val="nil"/>
              <w:right w:val="nil"/>
            </w:tcBorders>
            <w:shd w:val="clear" w:color="auto" w:fill="FFFFFF"/>
          </w:tcPr>
          <w:p w:rsidR="00F735A6" w:rsidRPr="00341F37" w:rsidRDefault="00F735A6">
            <w:pPr>
              <w:shd w:val="clear" w:color="auto" w:fill="FFFFFF"/>
              <w:ind w:left="34"/>
            </w:pPr>
            <w:r w:rsidRPr="00341F37">
              <w:rPr>
                <w:rFonts w:ascii="Arial" w:hAnsi="Arial" w:cs="Arial"/>
                <w:spacing w:val="-1"/>
                <w:lang w:val="en-US"/>
              </w:rPr>
              <w:t>Copyright</w:t>
            </w:r>
          </w:p>
        </w:tc>
        <w:tc>
          <w:tcPr>
            <w:tcW w:w="864" w:type="dxa"/>
            <w:tcBorders>
              <w:top w:val="single" w:sz="6" w:space="0" w:color="auto"/>
              <w:left w:val="nil"/>
              <w:bottom w:val="nil"/>
              <w:right w:val="nil"/>
            </w:tcBorders>
            <w:shd w:val="clear" w:color="auto" w:fill="FFFFFF"/>
          </w:tcPr>
          <w:p w:rsidR="00F735A6" w:rsidRPr="00341F37" w:rsidRDefault="00F735A6">
            <w:pPr>
              <w:shd w:val="clear" w:color="auto" w:fill="FFFFFF"/>
            </w:pPr>
            <w:r>
              <w:rPr>
                <w:rFonts w:ascii="Arial" w:hAnsi="Arial"/>
                <w:lang w:val="en-US"/>
              </w:rPr>
              <w:t>©</w:t>
            </w:r>
            <w:r>
              <w:rPr>
                <w:rFonts w:ascii="Arial" w:hAnsi="Arial" w:cs="Arial"/>
                <w:lang w:val="en-US"/>
              </w:rPr>
              <w:t>1995 b</w:t>
            </w:r>
          </w:p>
        </w:tc>
        <w:tc>
          <w:tcPr>
            <w:tcW w:w="648" w:type="dxa"/>
            <w:tcBorders>
              <w:top w:val="single" w:sz="6" w:space="0" w:color="auto"/>
              <w:left w:val="nil"/>
              <w:bottom w:val="nil"/>
              <w:right w:val="nil"/>
            </w:tcBorders>
            <w:shd w:val="clear" w:color="auto" w:fill="FFFFFF"/>
          </w:tcPr>
          <w:p w:rsidR="00F735A6" w:rsidRPr="00341F37" w:rsidRDefault="00F735A6">
            <w:pPr>
              <w:shd w:val="clear" w:color="auto" w:fill="FFFFFF"/>
            </w:pPr>
            <w:r w:rsidRPr="00341F37">
              <w:rPr>
                <w:rFonts w:ascii="Arial" w:hAnsi="Arial" w:cs="Arial"/>
                <w:lang w:val="en-US"/>
              </w:rPr>
              <w:t xml:space="preserve">/ </w:t>
            </w:r>
            <w:proofErr w:type="spellStart"/>
            <w:r w:rsidRPr="00341F37">
              <w:rPr>
                <w:rFonts w:ascii="Arial" w:hAnsi="Arial" w:cs="Arial"/>
                <w:lang w:val="en-US"/>
              </w:rPr>
              <w:t>Richa</w:t>
            </w:r>
            <w:proofErr w:type="spellEnd"/>
          </w:p>
        </w:tc>
        <w:tc>
          <w:tcPr>
            <w:tcW w:w="331" w:type="dxa"/>
            <w:tcBorders>
              <w:top w:val="single" w:sz="6" w:space="0" w:color="auto"/>
              <w:left w:val="nil"/>
              <w:bottom w:val="nil"/>
              <w:right w:val="nil"/>
            </w:tcBorders>
            <w:shd w:val="clear" w:color="auto" w:fill="FFFFFF"/>
          </w:tcPr>
          <w:p w:rsidR="00F735A6" w:rsidRPr="00341F37" w:rsidRDefault="00F735A6">
            <w:pPr>
              <w:shd w:val="clear" w:color="auto" w:fill="FFFFFF"/>
            </w:pPr>
            <w:proofErr w:type="spellStart"/>
            <w:r w:rsidRPr="00341F37">
              <w:rPr>
                <w:rFonts w:ascii="Arial" w:hAnsi="Arial" w:cs="Arial"/>
                <w:lang w:val="en-US"/>
              </w:rPr>
              <w:t>rdV</w:t>
            </w:r>
            <w:proofErr w:type="spellEnd"/>
          </w:p>
        </w:tc>
        <w:tc>
          <w:tcPr>
            <w:tcW w:w="998" w:type="dxa"/>
            <w:tcBorders>
              <w:top w:val="single" w:sz="6" w:space="0" w:color="auto"/>
              <w:left w:val="nil"/>
              <w:bottom w:val="nil"/>
              <w:right w:val="nil"/>
            </w:tcBorders>
            <w:shd w:val="clear" w:color="auto" w:fill="FFFFFF"/>
          </w:tcPr>
          <w:p w:rsidR="00F735A6" w:rsidRPr="00341F37" w:rsidRDefault="00F735A6">
            <w:pPr>
              <w:shd w:val="clear" w:color="auto" w:fill="FFFFFF"/>
            </w:pPr>
            <w:r w:rsidRPr="00341F37">
              <w:rPr>
                <w:rFonts w:ascii="Arial" w:hAnsi="Arial" w:cs="Arial"/>
                <w:i/>
                <w:iCs/>
                <w:lang w:val="en-US"/>
              </w:rPr>
              <w:t xml:space="preserve">'. </w:t>
            </w:r>
            <w:r w:rsidRPr="00341F37">
              <w:rPr>
                <w:rFonts w:ascii="Arial" w:hAnsi="Arial" w:cs="Arial"/>
                <w:lang w:val="en-US"/>
              </w:rPr>
              <w:t>Cotter an</w:t>
            </w:r>
          </w:p>
        </w:tc>
        <w:tc>
          <w:tcPr>
            <w:tcW w:w="994" w:type="dxa"/>
            <w:tcBorders>
              <w:top w:val="single" w:sz="6" w:space="0" w:color="auto"/>
              <w:left w:val="nil"/>
              <w:bottom w:val="nil"/>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d David J.</w:t>
            </w:r>
          </w:p>
        </w:tc>
        <w:tc>
          <w:tcPr>
            <w:tcW w:w="979" w:type="dxa"/>
            <w:gridSpan w:val="2"/>
            <w:tcBorders>
              <w:top w:val="single" w:sz="6" w:space="0" w:color="auto"/>
              <w:left w:val="single" w:sz="6" w:space="0" w:color="auto"/>
              <w:bottom w:val="nil"/>
              <w:right w:val="nil"/>
            </w:tcBorders>
            <w:shd w:val="clear" w:color="auto" w:fill="FFFFFF"/>
          </w:tcPr>
          <w:p w:rsidR="00F735A6" w:rsidRPr="00341F37" w:rsidRDefault="00F735A6">
            <w:pPr>
              <w:shd w:val="clear" w:color="auto" w:fill="FFFFFF"/>
            </w:pPr>
            <w:proofErr w:type="spellStart"/>
            <w:r w:rsidRPr="00341F37">
              <w:rPr>
                <w:rFonts w:ascii="Arial" w:hAnsi="Arial" w:cs="Arial"/>
                <w:spacing w:val="-3"/>
                <w:lang w:val="en-US"/>
              </w:rPr>
              <w:t>Fritzsche</w:t>
            </w:r>
            <w:proofErr w:type="spellEnd"/>
          </w:p>
        </w:tc>
        <w:tc>
          <w:tcPr>
            <w:tcW w:w="509"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485"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749"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235"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979"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998"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451"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533"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989" w:type="dxa"/>
            <w:tcBorders>
              <w:top w:val="single" w:sz="6" w:space="0" w:color="auto"/>
              <w:left w:val="nil"/>
              <w:bottom w:val="nil"/>
              <w:right w:val="nil"/>
            </w:tcBorders>
            <w:shd w:val="clear" w:color="auto" w:fill="FFFFFF"/>
          </w:tcPr>
          <w:p w:rsidR="00F735A6" w:rsidRPr="00341F37" w:rsidRDefault="00F735A6">
            <w:pPr>
              <w:shd w:val="clear" w:color="auto" w:fill="FFFFFF"/>
            </w:pPr>
          </w:p>
        </w:tc>
      </w:tr>
    </w:tbl>
    <w:p w:rsidR="00F735A6" w:rsidRPr="00F735A6" w:rsidRDefault="00F735A6">
      <w:pPr>
        <w:shd w:val="clear" w:color="auto" w:fill="FFFFFF"/>
        <w:spacing w:before="264" w:line="288" w:lineRule="exact"/>
        <w:ind w:left="4445" w:right="4320"/>
        <w:jc w:val="center"/>
        <w:rPr>
          <w:lang w:val="en-US"/>
        </w:rPr>
      </w:pPr>
      <w:r>
        <w:rPr>
          <w:sz w:val="24"/>
          <w:szCs w:val="24"/>
          <w:lang w:val="en-US"/>
        </w:rPr>
        <w:t>FIGURE 2-1 Decisions for Year 2, Quarter 4</w:t>
      </w:r>
    </w:p>
    <w:p w:rsidR="00F735A6" w:rsidRPr="00F735A6" w:rsidRDefault="00F735A6">
      <w:pPr>
        <w:shd w:val="clear" w:color="auto" w:fill="FFFFFF"/>
        <w:spacing w:before="264" w:line="288" w:lineRule="exact"/>
        <w:ind w:left="4445" w:right="4320"/>
        <w:jc w:val="center"/>
        <w:rPr>
          <w:lang w:val="en-US"/>
        </w:rPr>
        <w:sectPr w:rsidR="00F735A6" w:rsidRPr="00F735A6">
          <w:pgSz w:w="16834" w:h="11909" w:orient="landscape"/>
          <w:pgMar w:top="1133" w:right="3586" w:bottom="360" w:left="1440" w:header="720" w:footer="720" w:gutter="0"/>
          <w:cols w:space="60"/>
          <w:noEndnote/>
        </w:sectPr>
      </w:pPr>
    </w:p>
    <w:p w:rsidR="00F735A6" w:rsidRPr="00F735A6" w:rsidRDefault="00F735A6">
      <w:pPr>
        <w:shd w:val="clear" w:color="auto" w:fill="FFFFFF"/>
        <w:spacing w:before="782"/>
        <w:rPr>
          <w:lang w:val="en-US"/>
        </w:rPr>
      </w:pPr>
      <w:r>
        <w:rPr>
          <w:spacing w:val="-1"/>
          <w:sz w:val="24"/>
          <w:szCs w:val="24"/>
          <w:u w:val="single"/>
          <w:lang w:val="en-US"/>
        </w:rPr>
        <w:lastRenderedPageBreak/>
        <w:t>Price</w:t>
      </w:r>
    </w:p>
    <w:p w:rsidR="00F735A6" w:rsidRPr="00F735A6" w:rsidRDefault="00F735A6">
      <w:pPr>
        <w:shd w:val="clear" w:color="auto" w:fill="FFFFFF"/>
        <w:spacing w:before="278" w:line="283" w:lineRule="exact"/>
        <w:ind w:left="5" w:right="10" w:firstLine="739"/>
        <w:jc w:val="both"/>
        <w:rPr>
          <w:lang w:val="en-US"/>
        </w:rPr>
      </w:pPr>
      <w:r>
        <w:rPr>
          <w:sz w:val="24"/>
          <w:szCs w:val="24"/>
          <w:lang w:val="en-US"/>
        </w:rPr>
        <w:t xml:space="preserve">The wholesale price of your product must be set each quarter in each of the market areas in which your firm is operating. During the last quarter of Year 2, each firm charged $10.00 per unit for its product in each of the three </w:t>
      </w:r>
      <w:proofErr w:type="spellStart"/>
      <w:r>
        <w:rPr>
          <w:sz w:val="24"/>
          <w:szCs w:val="24"/>
          <w:lang w:val="en-US"/>
        </w:rPr>
        <w:t>Merican</w:t>
      </w:r>
      <w:proofErr w:type="spellEnd"/>
      <w:r>
        <w:rPr>
          <w:sz w:val="24"/>
          <w:szCs w:val="24"/>
          <w:lang w:val="en-US"/>
        </w:rPr>
        <w:t xml:space="preserve"> market areas and Ps 75 in </w:t>
      </w:r>
      <w:proofErr w:type="spellStart"/>
      <w:r>
        <w:rPr>
          <w:sz w:val="24"/>
          <w:szCs w:val="24"/>
          <w:lang w:val="en-US"/>
        </w:rPr>
        <w:t>Sereno</w:t>
      </w:r>
      <w:proofErr w:type="spellEnd"/>
      <w:r>
        <w:rPr>
          <w:sz w:val="24"/>
          <w:szCs w:val="24"/>
          <w:lang w:val="en-US"/>
        </w:rPr>
        <w:t xml:space="preserve">. For price, as </w:t>
      </w:r>
      <w:r>
        <w:rPr>
          <w:spacing w:val="-1"/>
          <w:sz w:val="24"/>
          <w:szCs w:val="24"/>
          <w:lang w:val="en-US"/>
        </w:rPr>
        <w:t xml:space="preserve">for all other decision variables, last period's value will be used if there is no entry for the current </w:t>
      </w:r>
      <w:r>
        <w:rPr>
          <w:spacing w:val="-2"/>
          <w:sz w:val="24"/>
          <w:szCs w:val="24"/>
          <w:lang w:val="en-US"/>
        </w:rPr>
        <w:t>quarter. Company policy (and the simulation model) limits price changes to a maximum of 30 per</w:t>
      </w:r>
      <w:r>
        <w:rPr>
          <w:sz w:val="24"/>
          <w:szCs w:val="24"/>
          <w:lang w:val="en-US"/>
        </w:rPr>
        <w:t xml:space="preserve">cent per quarter in domestic markets and 40 percent in foreign markets. Because the product </w:t>
      </w:r>
      <w:r>
        <w:rPr>
          <w:spacing w:val="-1"/>
          <w:sz w:val="24"/>
          <w:szCs w:val="24"/>
          <w:lang w:val="en-US"/>
        </w:rPr>
        <w:t xml:space="preserve">price was $10.00 in domestic areas during Year 2, Quarter 4, the highest price that your company </w:t>
      </w:r>
      <w:r>
        <w:rPr>
          <w:sz w:val="24"/>
          <w:szCs w:val="24"/>
          <w:lang w:val="en-US"/>
        </w:rPr>
        <w:t xml:space="preserve">may charge in these areas in Year 3, Quarter 1 is $13.00 and the lowest is $7.00. A price change </w:t>
      </w:r>
      <w:r>
        <w:rPr>
          <w:spacing w:val="-1"/>
          <w:sz w:val="24"/>
          <w:szCs w:val="24"/>
          <w:lang w:val="en-US"/>
        </w:rPr>
        <w:t xml:space="preserve">as large as this is discouraged because of the unknown effect that such changes may have on the </w:t>
      </w:r>
      <w:r>
        <w:rPr>
          <w:sz w:val="24"/>
          <w:szCs w:val="24"/>
          <w:lang w:val="en-US"/>
        </w:rPr>
        <w:t>market. Management may specify different prices for different areas. If your price is in whole dollars, enter zeros for the cents so that there is no question of whether you forgot to enter the cents figures.</w:t>
      </w:r>
    </w:p>
    <w:p w:rsidR="00F735A6" w:rsidRPr="00F735A6" w:rsidRDefault="00F735A6">
      <w:pPr>
        <w:shd w:val="clear" w:color="auto" w:fill="FFFFFF"/>
        <w:spacing w:before="274" w:after="278" w:line="283" w:lineRule="exact"/>
        <w:ind w:left="10" w:right="14" w:firstLine="734"/>
        <w:jc w:val="both"/>
        <w:rPr>
          <w:lang w:val="en-US"/>
        </w:rPr>
      </w:pPr>
      <w:r>
        <w:rPr>
          <w:sz w:val="24"/>
          <w:szCs w:val="24"/>
          <w:lang w:val="en-US"/>
        </w:rPr>
        <w:t xml:space="preserve">The </w:t>
      </w:r>
      <w:proofErr w:type="spellStart"/>
      <w:r>
        <w:rPr>
          <w:sz w:val="24"/>
          <w:szCs w:val="24"/>
          <w:lang w:val="en-US"/>
        </w:rPr>
        <w:t>Sereno</w:t>
      </w:r>
      <w:proofErr w:type="spellEnd"/>
      <w:r>
        <w:rPr>
          <w:sz w:val="24"/>
          <w:szCs w:val="24"/>
          <w:lang w:val="en-US"/>
        </w:rPr>
        <w:t xml:space="preserve"> market area price is set in pesos rather than dollars. Decimal fractions for pe</w:t>
      </w:r>
      <w:r>
        <w:rPr>
          <w:sz w:val="24"/>
          <w:szCs w:val="24"/>
          <w:lang w:val="en-US"/>
        </w:rPr>
        <w:softHyphen/>
        <w:t>sos are not required. See the current exchange rate (found in each quarter's financial reports) to translate pesos to dollars and cents.</w:t>
      </w:r>
    </w:p>
    <w:p w:rsidR="00F735A6" w:rsidRDefault="00F735A6">
      <w:pPr>
        <w:shd w:val="clear" w:color="auto" w:fill="FFFFFF"/>
        <w:spacing w:before="274" w:after="278" w:line="283" w:lineRule="exact"/>
        <w:ind w:left="10" w:right="14" w:firstLine="734"/>
        <w:jc w:val="both"/>
        <w:rPr>
          <w:lang w:val="en-US"/>
        </w:rPr>
      </w:pPr>
    </w:p>
    <w:p w:rsidR="00F735A6" w:rsidRPr="00F735A6" w:rsidRDefault="00F735A6">
      <w:pPr>
        <w:shd w:val="clear" w:color="auto" w:fill="FFFFFF"/>
        <w:spacing w:before="274" w:after="278" w:line="283" w:lineRule="exact"/>
        <w:ind w:left="10" w:right="14" w:firstLine="734"/>
        <w:jc w:val="both"/>
        <w:rPr>
          <w:lang w:val="en-US"/>
        </w:rPr>
        <w:sectPr w:rsidR="00F735A6" w:rsidRPr="00F735A6">
          <w:type w:val="continuous"/>
          <w:pgSz w:w="11909" w:h="16834"/>
          <w:pgMar w:top="1440" w:right="1437" w:bottom="720" w:left="997" w:header="720" w:footer="720" w:gutter="0"/>
          <w:cols w:space="60"/>
          <w:noEndnote/>
        </w:sectPr>
      </w:pPr>
    </w:p>
    <w:p w:rsidR="00F735A6" w:rsidRPr="00F735A6" w:rsidRDefault="00F735A6">
      <w:pPr>
        <w:shd w:val="clear" w:color="auto" w:fill="FFFFFF"/>
        <w:spacing w:before="5" w:line="288" w:lineRule="exact"/>
        <w:rPr>
          <w:lang w:val="en-US"/>
        </w:rPr>
      </w:pPr>
      <w:r>
        <w:rPr>
          <w:spacing w:val="-2"/>
          <w:sz w:val="24"/>
          <w:szCs w:val="24"/>
          <w:lang w:val="en-US"/>
        </w:rPr>
        <w:lastRenderedPageBreak/>
        <w:t>Maximum change, Areas 1 to 3:</w:t>
      </w:r>
    </w:p>
    <w:p w:rsidR="00F735A6" w:rsidRPr="00F735A6" w:rsidRDefault="00F735A6">
      <w:pPr>
        <w:shd w:val="clear" w:color="auto" w:fill="FFFFFF"/>
        <w:spacing w:line="288" w:lineRule="exact"/>
        <w:rPr>
          <w:lang w:val="en-US"/>
        </w:rPr>
      </w:pPr>
      <w:r>
        <w:rPr>
          <w:sz w:val="24"/>
          <w:szCs w:val="24"/>
          <w:lang w:val="en-US"/>
        </w:rPr>
        <w:t xml:space="preserve">Maximum change, </w:t>
      </w:r>
      <w:proofErr w:type="spellStart"/>
      <w:r>
        <w:rPr>
          <w:sz w:val="24"/>
          <w:szCs w:val="24"/>
          <w:lang w:val="en-US"/>
        </w:rPr>
        <w:t>Sereno</w:t>
      </w:r>
      <w:proofErr w:type="spellEnd"/>
      <w:r>
        <w:rPr>
          <w:sz w:val="24"/>
          <w:szCs w:val="24"/>
          <w:lang w:val="en-US"/>
        </w:rPr>
        <w:t>:</w:t>
      </w:r>
    </w:p>
    <w:p w:rsidR="00F735A6" w:rsidRPr="00F735A6" w:rsidRDefault="00F735A6">
      <w:pPr>
        <w:shd w:val="clear" w:color="auto" w:fill="FFFFFF"/>
        <w:spacing w:line="288" w:lineRule="exact"/>
        <w:ind w:left="5"/>
        <w:rPr>
          <w:lang w:val="en-US"/>
        </w:rPr>
      </w:pPr>
      <w:r>
        <w:rPr>
          <w:spacing w:val="-1"/>
          <w:sz w:val="24"/>
          <w:szCs w:val="24"/>
          <w:lang w:val="en-US"/>
        </w:rPr>
        <w:t>Exception:</w:t>
      </w:r>
    </w:p>
    <w:p w:rsidR="00F735A6" w:rsidRPr="00F735A6" w:rsidRDefault="00F735A6">
      <w:pPr>
        <w:shd w:val="clear" w:color="auto" w:fill="FFFFFF"/>
        <w:spacing w:line="288" w:lineRule="exact"/>
        <w:ind w:left="5"/>
        <w:rPr>
          <w:lang w:val="en-US"/>
        </w:rPr>
      </w:pPr>
      <w:r>
        <w:rPr>
          <w:sz w:val="24"/>
          <w:szCs w:val="24"/>
          <w:lang w:val="en-US"/>
        </w:rPr>
        <w:t>Limits, domestic areas:</w:t>
      </w:r>
    </w:p>
    <w:p w:rsidR="00F735A6" w:rsidRPr="00F735A6" w:rsidRDefault="00F735A6">
      <w:pPr>
        <w:shd w:val="clear" w:color="auto" w:fill="FFFFFF"/>
        <w:spacing w:line="288" w:lineRule="exact"/>
        <w:ind w:left="5"/>
        <w:rPr>
          <w:lang w:val="en-US"/>
        </w:rPr>
      </w:pPr>
      <w:r>
        <w:rPr>
          <w:spacing w:val="-1"/>
          <w:sz w:val="24"/>
          <w:szCs w:val="24"/>
          <w:lang w:val="en-US"/>
        </w:rPr>
        <w:t xml:space="preserve">Limits, </w:t>
      </w:r>
      <w:proofErr w:type="spellStart"/>
      <w:r>
        <w:rPr>
          <w:spacing w:val="-1"/>
          <w:sz w:val="24"/>
          <w:szCs w:val="24"/>
          <w:lang w:val="en-US"/>
        </w:rPr>
        <w:t>Sereno</w:t>
      </w:r>
      <w:proofErr w:type="spellEnd"/>
      <w:r>
        <w:rPr>
          <w:spacing w:val="-1"/>
          <w:sz w:val="24"/>
          <w:szCs w:val="24"/>
          <w:lang w:val="en-US"/>
        </w:rPr>
        <w:t>:</w:t>
      </w:r>
    </w:p>
    <w:p w:rsidR="00F735A6" w:rsidRPr="00F735A6" w:rsidRDefault="00F735A6">
      <w:pPr>
        <w:shd w:val="clear" w:color="auto" w:fill="FFFFFF"/>
        <w:spacing w:line="288" w:lineRule="exact"/>
        <w:ind w:left="10"/>
        <w:rPr>
          <w:lang w:val="en-US"/>
        </w:rPr>
      </w:pPr>
      <w:r w:rsidRPr="00F735A6">
        <w:rPr>
          <w:lang w:val="en-US"/>
        </w:rPr>
        <w:br w:type="column"/>
      </w:r>
      <w:proofErr w:type="gramStart"/>
      <w:r>
        <w:rPr>
          <w:spacing w:val="-2"/>
          <w:sz w:val="24"/>
          <w:szCs w:val="24"/>
          <w:lang w:val="en-US"/>
        </w:rPr>
        <w:lastRenderedPageBreak/>
        <w:t>30 percent in any quarter.</w:t>
      </w:r>
      <w:proofErr w:type="gramEnd"/>
    </w:p>
    <w:p w:rsidR="00F735A6" w:rsidRPr="00F735A6" w:rsidRDefault="00F735A6">
      <w:pPr>
        <w:shd w:val="clear" w:color="auto" w:fill="FFFFFF"/>
        <w:spacing w:line="288" w:lineRule="exact"/>
        <w:rPr>
          <w:lang w:val="en-US"/>
        </w:rPr>
      </w:pPr>
      <w:proofErr w:type="gramStart"/>
      <w:r>
        <w:rPr>
          <w:spacing w:val="-1"/>
          <w:sz w:val="24"/>
          <w:szCs w:val="24"/>
          <w:lang w:val="en-US"/>
        </w:rPr>
        <w:t>40 percent in any quarter.</w:t>
      </w:r>
      <w:proofErr w:type="gramEnd"/>
    </w:p>
    <w:p w:rsidR="00F735A6" w:rsidRPr="00F735A6" w:rsidRDefault="00F735A6">
      <w:pPr>
        <w:shd w:val="clear" w:color="auto" w:fill="FFFFFF"/>
        <w:spacing w:before="5" w:line="288" w:lineRule="exact"/>
        <w:ind w:left="10"/>
        <w:rPr>
          <w:lang w:val="en-US"/>
        </w:rPr>
      </w:pPr>
      <w:r>
        <w:rPr>
          <w:spacing w:val="-1"/>
          <w:sz w:val="24"/>
          <w:szCs w:val="24"/>
          <w:lang w:val="en-US"/>
        </w:rPr>
        <w:t>If the sales office is closed (see below) the price is 0</w:t>
      </w:r>
    </w:p>
    <w:p w:rsidR="00F735A6" w:rsidRPr="00F735A6" w:rsidRDefault="00F735A6">
      <w:pPr>
        <w:shd w:val="clear" w:color="auto" w:fill="FFFFFF"/>
        <w:spacing w:line="288" w:lineRule="exact"/>
        <w:ind w:left="29"/>
        <w:rPr>
          <w:lang w:val="en-US"/>
        </w:rPr>
      </w:pPr>
      <w:r>
        <w:rPr>
          <w:spacing w:val="-1"/>
          <w:sz w:val="24"/>
          <w:szCs w:val="24"/>
          <w:lang w:val="en-US"/>
        </w:rPr>
        <w:t>1 to 99.99 (in dollars and cents)</w:t>
      </w:r>
    </w:p>
    <w:p w:rsidR="00F735A6" w:rsidRDefault="00F735A6">
      <w:pPr>
        <w:shd w:val="clear" w:color="auto" w:fill="FFFFFF"/>
        <w:spacing w:line="288" w:lineRule="exact"/>
        <w:ind w:left="34"/>
      </w:pPr>
      <w:r>
        <w:rPr>
          <w:spacing w:val="-2"/>
          <w:sz w:val="24"/>
          <w:szCs w:val="24"/>
          <w:lang w:val="en-US"/>
        </w:rPr>
        <w:t>1 to 99999 (in Pesos)</w:t>
      </w:r>
    </w:p>
    <w:p w:rsidR="00F735A6" w:rsidRDefault="00F735A6">
      <w:pPr>
        <w:shd w:val="clear" w:color="auto" w:fill="FFFFFF"/>
        <w:spacing w:line="288" w:lineRule="exact"/>
        <w:ind w:left="34"/>
        <w:sectPr w:rsidR="00F735A6">
          <w:type w:val="continuous"/>
          <w:pgSz w:w="11909" w:h="16834"/>
          <w:pgMar w:top="1440" w:right="2273" w:bottom="720" w:left="1002" w:header="720" w:footer="720" w:gutter="0"/>
          <w:cols w:num="2" w:space="720" w:equalWidth="0">
            <w:col w:w="3086" w:space="566"/>
            <w:col w:w="4982"/>
          </w:cols>
          <w:noEndnote/>
        </w:sectPr>
      </w:pPr>
    </w:p>
    <w:p w:rsidR="00F735A6" w:rsidRDefault="00F735A6">
      <w:pPr>
        <w:spacing w:after="274"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099"/>
        <w:gridCol w:w="1464"/>
      </w:tblGrid>
      <w:tr w:rsidR="00F735A6" w:rsidRPr="00341F37">
        <w:trPr>
          <w:trHeight w:hRule="exact" w:val="571"/>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65"/>
            </w:pPr>
            <w:r w:rsidRPr="00341F37">
              <w:rPr>
                <w:rFonts w:ascii="Arial" w:hAnsi="Arial" w:cs="Arial"/>
                <w:sz w:val="22"/>
                <w:szCs w:val="22"/>
                <w:lang w:val="en-US"/>
              </w:rPr>
              <w:t>Price</w:t>
            </w:r>
          </w:p>
        </w:tc>
      </w:tr>
      <w:tr w:rsidR="00F735A6" w:rsidRPr="00341F37">
        <w:trPr>
          <w:trHeight w:hRule="exact" w:val="566"/>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1</w:t>
            </w:r>
          </w:p>
        </w:tc>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$ 10.00</w:t>
            </w:r>
          </w:p>
        </w:tc>
      </w:tr>
      <w:tr w:rsidR="00F735A6" w:rsidRPr="00341F37">
        <w:trPr>
          <w:trHeight w:hRule="exact" w:val="557"/>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2</w:t>
            </w:r>
          </w:p>
        </w:tc>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$ 20.00</w:t>
            </w:r>
          </w:p>
        </w:tc>
      </w:tr>
      <w:tr w:rsidR="00F735A6" w:rsidRPr="00341F37">
        <w:trPr>
          <w:trHeight w:hRule="exact" w:val="566"/>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3</w:t>
            </w:r>
          </w:p>
        </w:tc>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 xml:space="preserve">$ </w:t>
            </w:r>
            <w:r w:rsidRPr="00341F37">
              <w:rPr>
                <w:rFonts w:ascii="Arial" w:hAnsi="Arial" w:cs="Arial"/>
                <w:i/>
                <w:iCs/>
                <w:sz w:val="22"/>
                <w:szCs w:val="22"/>
                <w:lang w:val="en-US"/>
              </w:rPr>
              <w:t>10.00</w:t>
            </w:r>
          </w:p>
        </w:tc>
      </w:tr>
      <w:tr w:rsidR="00F735A6" w:rsidRPr="00341F37">
        <w:trPr>
          <w:trHeight w:hRule="exact" w:val="600"/>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proofErr w:type="spellStart"/>
            <w:r w:rsidRPr="00341F37">
              <w:rPr>
                <w:rFonts w:ascii="Arial" w:hAnsi="Arial" w:cs="Arial"/>
                <w:sz w:val="22"/>
                <w:szCs w:val="22"/>
                <w:lang w:val="en-US"/>
              </w:rPr>
              <w:t>Sereno</w:t>
            </w:r>
            <w:proofErr w:type="spellEnd"/>
          </w:p>
        </w:tc>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 xml:space="preserve">Ps </w:t>
            </w:r>
            <w:r w:rsidRPr="00341F37">
              <w:rPr>
                <w:rFonts w:ascii="Arial" w:hAnsi="Arial" w:cs="Arial"/>
                <w:i/>
                <w:iCs/>
                <w:sz w:val="22"/>
                <w:szCs w:val="22"/>
                <w:lang w:val="en-US"/>
              </w:rPr>
              <w:t>75</w:t>
            </w:r>
          </w:p>
        </w:tc>
      </w:tr>
    </w:tbl>
    <w:p w:rsidR="00F735A6" w:rsidRDefault="00F735A6">
      <w:pPr>
        <w:shd w:val="clear" w:color="auto" w:fill="FFFFFF"/>
        <w:spacing w:before="283"/>
        <w:ind w:left="14"/>
      </w:pPr>
      <w:r>
        <w:rPr>
          <w:spacing w:val="-3"/>
          <w:sz w:val="24"/>
          <w:szCs w:val="24"/>
          <w:u w:val="single"/>
          <w:lang w:val="en-US"/>
        </w:rPr>
        <w:t>Advertising</w:t>
      </w:r>
    </w:p>
    <w:p w:rsidR="00F735A6" w:rsidRPr="00F735A6" w:rsidRDefault="00F735A6">
      <w:pPr>
        <w:shd w:val="clear" w:color="auto" w:fill="FFFFFF"/>
        <w:spacing w:before="288" w:line="288" w:lineRule="exact"/>
        <w:ind w:left="14" w:firstLine="739"/>
        <w:jc w:val="both"/>
        <w:rPr>
          <w:lang w:val="en-US"/>
        </w:rPr>
      </w:pPr>
      <w:r>
        <w:rPr>
          <w:sz w:val="24"/>
          <w:szCs w:val="24"/>
          <w:lang w:val="en-US"/>
        </w:rPr>
        <w:t xml:space="preserve">Advertising expenditures must be allocated to each of the market areas in which your firm is operating. Enter the amount (in thousands of dollars or pesos) to be spent in each area. The </w:t>
      </w:r>
      <w:r>
        <w:rPr>
          <w:spacing w:val="-1"/>
          <w:sz w:val="24"/>
          <w:szCs w:val="24"/>
          <w:lang w:val="en-US"/>
        </w:rPr>
        <w:t xml:space="preserve">amount must be specified even though no change is desired, and </w:t>
      </w:r>
      <w:r w:rsidR="00E13ECE">
        <w:rPr>
          <w:spacing w:val="-1"/>
          <w:sz w:val="24"/>
          <w:szCs w:val="24"/>
          <w:lang w:val="en-US"/>
        </w:rPr>
        <w:t>the default values from the pre</w:t>
      </w:r>
      <w:r>
        <w:rPr>
          <w:sz w:val="24"/>
          <w:szCs w:val="24"/>
          <w:lang w:val="en-US"/>
        </w:rPr>
        <w:t>vious quarter will be used if you make no entry.</w:t>
      </w:r>
    </w:p>
    <w:p w:rsidR="00F735A6" w:rsidRPr="00F735A6" w:rsidRDefault="00F735A6">
      <w:pPr>
        <w:shd w:val="clear" w:color="auto" w:fill="FFFFFF"/>
        <w:spacing w:before="288" w:line="288" w:lineRule="exact"/>
        <w:ind w:left="14" w:firstLine="739"/>
        <w:jc w:val="both"/>
        <w:rPr>
          <w:lang w:val="en-US"/>
        </w:rPr>
        <w:sectPr w:rsidR="00F735A6" w:rsidRPr="00F735A6">
          <w:type w:val="continuous"/>
          <w:pgSz w:w="11909" w:h="16834"/>
          <w:pgMar w:top="1440" w:right="1437" w:bottom="720" w:left="997" w:header="720" w:footer="720" w:gutter="0"/>
          <w:cols w:space="60"/>
          <w:noEndnote/>
        </w:sectPr>
      </w:pPr>
    </w:p>
    <w:p w:rsidR="00F735A6" w:rsidRPr="00F735A6" w:rsidRDefault="00F735A6">
      <w:pPr>
        <w:shd w:val="clear" w:color="auto" w:fill="FFFFFF"/>
        <w:tabs>
          <w:tab w:val="left" w:pos="2573"/>
        </w:tabs>
        <w:spacing w:before="475" w:line="293" w:lineRule="exact"/>
        <w:ind w:right="3686"/>
        <w:rPr>
          <w:lang w:val="en-US"/>
        </w:rPr>
      </w:pPr>
      <w:r>
        <w:rPr>
          <w:sz w:val="24"/>
          <w:szCs w:val="24"/>
          <w:lang w:val="en-US"/>
        </w:rPr>
        <w:lastRenderedPageBreak/>
        <w:t>Limits, domestic areas:     0 to 999 (in thousands of dollars</w:t>
      </w:r>
      <w:proofErr w:type="gramStart"/>
      <w:r>
        <w:rPr>
          <w:sz w:val="24"/>
          <w:szCs w:val="24"/>
          <w:lang w:val="en-US"/>
        </w:rPr>
        <w:t>)</w:t>
      </w:r>
      <w:proofErr w:type="gramEnd"/>
      <w:r>
        <w:rPr>
          <w:sz w:val="24"/>
          <w:szCs w:val="24"/>
          <w:lang w:val="en-US"/>
        </w:rPr>
        <w:br/>
      </w:r>
      <w:r>
        <w:rPr>
          <w:spacing w:val="-2"/>
          <w:sz w:val="24"/>
          <w:szCs w:val="24"/>
          <w:lang w:val="en-US"/>
        </w:rPr>
        <w:t xml:space="preserve">Limits, </w:t>
      </w:r>
      <w:proofErr w:type="spellStart"/>
      <w:r>
        <w:rPr>
          <w:spacing w:val="-2"/>
          <w:sz w:val="24"/>
          <w:szCs w:val="24"/>
          <w:lang w:val="en-US"/>
        </w:rPr>
        <w:t>Sereno</w:t>
      </w:r>
      <w:proofErr w:type="spellEnd"/>
      <w:r>
        <w:rPr>
          <w:spacing w:val="-2"/>
          <w:sz w:val="24"/>
          <w:szCs w:val="24"/>
          <w:lang w:val="en-US"/>
        </w:rPr>
        <w:t>:</w:t>
      </w:r>
      <w:r>
        <w:rPr>
          <w:rFonts w:ascii="Arial" w:cs="Arial"/>
          <w:sz w:val="24"/>
          <w:szCs w:val="24"/>
          <w:lang w:val="en-US"/>
        </w:rPr>
        <w:tab/>
      </w:r>
      <w:r>
        <w:rPr>
          <w:spacing w:val="-1"/>
          <w:sz w:val="24"/>
          <w:szCs w:val="24"/>
          <w:lang w:val="en-US"/>
        </w:rPr>
        <w:t xml:space="preserve">0 to 9999999 (in thousands of </w:t>
      </w:r>
      <w:r>
        <w:rPr>
          <w:spacing w:val="-1"/>
          <w:sz w:val="24"/>
          <w:szCs w:val="24"/>
          <w:lang w:val="en-US"/>
        </w:rPr>
        <w:lastRenderedPageBreak/>
        <w:t>Pesos)</w:t>
      </w:r>
    </w:p>
    <w:p w:rsidR="00F735A6" w:rsidRPr="00F735A6" w:rsidRDefault="00F735A6">
      <w:pPr>
        <w:spacing w:after="278"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104"/>
        <w:gridCol w:w="1344"/>
      </w:tblGrid>
      <w:tr w:rsidR="00F735A6" w:rsidRPr="00341F37">
        <w:trPr>
          <w:trHeight w:hRule="exact" w:val="566"/>
        </w:trPr>
        <w:tc>
          <w:tcPr>
            <w:tcW w:w="110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p>
        </w:tc>
        <w:tc>
          <w:tcPr>
            <w:tcW w:w="134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proofErr w:type="spellStart"/>
            <w:r w:rsidRPr="00341F37">
              <w:rPr>
                <w:rFonts w:ascii="Arial" w:hAnsi="Arial" w:cs="Arial"/>
                <w:spacing w:val="-17"/>
                <w:sz w:val="22"/>
                <w:szCs w:val="22"/>
                <w:lang w:val="en-US"/>
              </w:rPr>
              <w:t>Adv</w:t>
            </w:r>
            <w:proofErr w:type="spellEnd"/>
            <w:r w:rsidRPr="00341F37">
              <w:rPr>
                <w:rFonts w:ascii="Arial" w:hAnsi="Arial" w:cs="Arial"/>
                <w:spacing w:val="-17"/>
                <w:sz w:val="22"/>
                <w:szCs w:val="22"/>
                <w:lang w:val="en-US"/>
              </w:rPr>
              <w:t>(OOOs)</w:t>
            </w:r>
          </w:p>
        </w:tc>
      </w:tr>
      <w:tr w:rsidR="00F735A6" w:rsidRPr="00341F37">
        <w:trPr>
          <w:trHeight w:hRule="exact" w:val="557"/>
        </w:trPr>
        <w:tc>
          <w:tcPr>
            <w:tcW w:w="110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1</w:t>
            </w:r>
          </w:p>
        </w:tc>
        <w:tc>
          <w:tcPr>
            <w:tcW w:w="134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   46</w:t>
            </w:r>
          </w:p>
        </w:tc>
      </w:tr>
      <w:tr w:rsidR="00F735A6" w:rsidRPr="00341F37">
        <w:trPr>
          <w:trHeight w:hRule="exact" w:val="562"/>
        </w:trPr>
        <w:tc>
          <w:tcPr>
            <w:tcW w:w="110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2</w:t>
            </w:r>
          </w:p>
        </w:tc>
        <w:tc>
          <w:tcPr>
            <w:tcW w:w="134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    40</w:t>
            </w:r>
          </w:p>
        </w:tc>
      </w:tr>
      <w:tr w:rsidR="00F735A6" w:rsidRPr="00341F37">
        <w:trPr>
          <w:trHeight w:hRule="exact" w:val="562"/>
        </w:trPr>
        <w:tc>
          <w:tcPr>
            <w:tcW w:w="110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3</w:t>
            </w:r>
          </w:p>
        </w:tc>
        <w:tc>
          <w:tcPr>
            <w:tcW w:w="134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
            </w:pPr>
            <w:r w:rsidRPr="00341F37">
              <w:rPr>
                <w:rFonts w:ascii="Arial" w:hAnsi="Arial" w:cs="Arial"/>
                <w:sz w:val="22"/>
                <w:szCs w:val="22"/>
                <w:lang w:val="en-US"/>
              </w:rPr>
              <w:t>$    40</w:t>
            </w:r>
          </w:p>
        </w:tc>
      </w:tr>
      <w:tr w:rsidR="00F735A6" w:rsidRPr="00341F37">
        <w:trPr>
          <w:trHeight w:hRule="exact" w:val="610"/>
        </w:trPr>
        <w:tc>
          <w:tcPr>
            <w:tcW w:w="110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proofErr w:type="spellStart"/>
            <w:r w:rsidRPr="00341F37">
              <w:rPr>
                <w:rFonts w:ascii="Arial" w:hAnsi="Arial" w:cs="Arial"/>
                <w:sz w:val="22"/>
                <w:szCs w:val="22"/>
                <w:lang w:val="en-US"/>
              </w:rPr>
              <w:t>Sereno</w:t>
            </w:r>
            <w:proofErr w:type="spellEnd"/>
          </w:p>
        </w:tc>
        <w:tc>
          <w:tcPr>
            <w:tcW w:w="134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sz w:val="22"/>
                <w:szCs w:val="22"/>
                <w:lang w:val="en-US"/>
              </w:rPr>
              <w:t>Ps   105</w:t>
            </w:r>
          </w:p>
        </w:tc>
      </w:tr>
    </w:tbl>
    <w:p w:rsidR="00F735A6" w:rsidRDefault="00F735A6">
      <w:pPr>
        <w:shd w:val="clear" w:color="auto" w:fill="FFFFFF"/>
        <w:spacing w:before="293"/>
        <w:ind w:left="24"/>
      </w:pPr>
      <w:r>
        <w:rPr>
          <w:spacing w:val="-2"/>
          <w:sz w:val="24"/>
          <w:szCs w:val="24"/>
          <w:u w:val="single"/>
          <w:lang w:val="en-US"/>
        </w:rPr>
        <w:t>Salespeople</w:t>
      </w:r>
    </w:p>
    <w:p w:rsidR="00F735A6" w:rsidRPr="00F735A6" w:rsidRDefault="00F735A6">
      <w:pPr>
        <w:shd w:val="clear" w:color="auto" w:fill="FFFFFF"/>
        <w:spacing w:before="278" w:line="288" w:lineRule="exact"/>
        <w:ind w:left="10" w:right="499" w:firstLine="739"/>
        <w:jc w:val="both"/>
        <w:rPr>
          <w:lang w:val="en-US"/>
        </w:rPr>
      </w:pPr>
      <w:r>
        <w:rPr>
          <w:sz w:val="24"/>
          <w:szCs w:val="24"/>
          <w:lang w:val="en-US"/>
        </w:rPr>
        <w:t>The number of active salespeople and the number of salespeople in training are reported by area in the Sales Force Analysis section of the Operating Information Report each quarter.</w:t>
      </w:r>
    </w:p>
    <w:p w:rsidR="00F735A6" w:rsidRPr="00F735A6" w:rsidRDefault="00F735A6">
      <w:pPr>
        <w:shd w:val="clear" w:color="auto" w:fill="FFFFFF"/>
        <w:spacing w:before="283" w:line="283" w:lineRule="exact"/>
        <w:ind w:left="10" w:right="466" w:firstLine="758"/>
        <w:jc w:val="both"/>
        <w:rPr>
          <w:lang w:val="en-US"/>
        </w:rPr>
      </w:pPr>
      <w:r>
        <w:rPr>
          <w:sz w:val="24"/>
          <w:szCs w:val="24"/>
          <w:lang w:val="en-US"/>
        </w:rPr>
        <w:t xml:space="preserve">1. </w:t>
      </w:r>
      <w:r>
        <w:rPr>
          <w:sz w:val="24"/>
          <w:szCs w:val="24"/>
          <w:u w:val="single"/>
          <w:lang w:val="en-US"/>
        </w:rPr>
        <w:t>Hire Salespeople</w:t>
      </w:r>
      <w:r>
        <w:rPr>
          <w:sz w:val="24"/>
          <w:szCs w:val="24"/>
          <w:lang w:val="en-US"/>
        </w:rPr>
        <w:t xml:space="preserve">. To hire and begin training new salespeople, enter the number of people to be trained in each area under Salespeople-Hire. A new salesperson must spend one </w:t>
      </w:r>
      <w:r>
        <w:rPr>
          <w:spacing w:val="-1"/>
          <w:sz w:val="24"/>
          <w:szCs w:val="24"/>
          <w:lang w:val="en-US"/>
        </w:rPr>
        <w:t xml:space="preserve">quarter in training in an area prior to being sent to the field to sell. Salespeople in training will be assigned automatically to their area when training is complete. No </w:t>
      </w:r>
      <w:r w:rsidR="00E13ECE">
        <w:rPr>
          <w:spacing w:val="-1"/>
          <w:sz w:val="24"/>
          <w:szCs w:val="24"/>
          <w:lang w:val="en-US"/>
        </w:rPr>
        <w:t>further decision entry is neces</w:t>
      </w:r>
      <w:r>
        <w:rPr>
          <w:spacing w:val="-1"/>
          <w:sz w:val="24"/>
          <w:szCs w:val="24"/>
          <w:lang w:val="en-US"/>
        </w:rPr>
        <w:t xml:space="preserve">sary after the salespeople are hired. If you make an entry in the following quarter, you will hire </w:t>
      </w:r>
      <w:r>
        <w:rPr>
          <w:sz w:val="24"/>
          <w:szCs w:val="24"/>
          <w:lang w:val="en-US"/>
        </w:rPr>
        <w:t>additional salespeople to begin their training period in that quarter.</w:t>
      </w:r>
    </w:p>
    <w:p w:rsidR="00F735A6" w:rsidRDefault="00F735A6">
      <w:pPr>
        <w:shd w:val="clear" w:color="auto" w:fill="FFFFFF"/>
        <w:tabs>
          <w:tab w:val="left" w:pos="1474"/>
        </w:tabs>
        <w:spacing w:before="288"/>
        <w:ind w:left="5"/>
      </w:pPr>
      <w:proofErr w:type="gramStart"/>
      <w:r>
        <w:rPr>
          <w:sz w:val="24"/>
          <w:szCs w:val="24"/>
          <w:lang w:val="en-US"/>
        </w:rPr>
        <w:t>Limits :</w:t>
      </w:r>
      <w:proofErr w:type="gramEnd"/>
      <w:r>
        <w:rPr>
          <w:rFonts w:ascii="Arial" w:cs="Arial"/>
          <w:sz w:val="24"/>
          <w:szCs w:val="24"/>
          <w:lang w:val="en-US"/>
        </w:rPr>
        <w:tab/>
      </w:r>
      <w:r>
        <w:rPr>
          <w:sz w:val="24"/>
          <w:szCs w:val="24"/>
          <w:lang w:val="en-US"/>
        </w:rPr>
        <w:t>0 to 99</w:t>
      </w:r>
    </w:p>
    <w:p w:rsidR="00F735A6" w:rsidRDefault="00F735A6">
      <w:pPr>
        <w:spacing w:after="278"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114"/>
        <w:gridCol w:w="1229"/>
        <w:gridCol w:w="1219"/>
        <w:gridCol w:w="1229"/>
        <w:gridCol w:w="1248"/>
      </w:tblGrid>
      <w:tr w:rsidR="00F735A6" w:rsidRPr="00341F37">
        <w:trPr>
          <w:trHeight w:hRule="exact" w:val="317"/>
        </w:trPr>
        <w:tc>
          <w:tcPr>
            <w:tcW w:w="111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4925" w:type="dxa"/>
            <w:gridSpan w:val="4"/>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694"/>
            </w:pPr>
            <w:r w:rsidRPr="00341F37">
              <w:rPr>
                <w:rFonts w:ascii="Arial" w:hAnsi="Arial" w:cs="Arial"/>
                <w:sz w:val="22"/>
                <w:szCs w:val="22"/>
                <w:lang w:val="en-US"/>
              </w:rPr>
              <w:t>Salespeople</w:t>
            </w:r>
          </w:p>
        </w:tc>
      </w:tr>
      <w:tr w:rsidR="00F735A6" w:rsidRPr="00341F37">
        <w:trPr>
          <w:trHeight w:hRule="exact" w:val="533"/>
        </w:trPr>
        <w:tc>
          <w:tcPr>
            <w:tcW w:w="111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8"/>
            </w:pPr>
            <w:r w:rsidRPr="00341F37">
              <w:rPr>
                <w:rFonts w:ascii="Arial" w:hAnsi="Arial" w:cs="Arial"/>
                <w:sz w:val="22"/>
                <w:szCs w:val="22"/>
                <w:lang w:val="en-US"/>
              </w:rPr>
              <w:t>Hire</w:t>
            </w:r>
          </w:p>
        </w:tc>
        <w:tc>
          <w:tcPr>
            <w:tcW w:w="121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sz w:val="22"/>
                <w:szCs w:val="22"/>
                <w:lang w:val="en-US"/>
              </w:rPr>
              <w:t>Transfer</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54"/>
            </w:pPr>
            <w:proofErr w:type="spellStart"/>
            <w:r w:rsidRPr="00341F37">
              <w:rPr>
                <w:rFonts w:ascii="Arial" w:hAnsi="Arial" w:cs="Arial"/>
                <w:sz w:val="22"/>
                <w:szCs w:val="22"/>
                <w:lang w:val="en-US"/>
              </w:rPr>
              <w:t>Comm</w:t>
            </w:r>
            <w:proofErr w:type="spellEnd"/>
          </w:p>
        </w:tc>
        <w:tc>
          <w:tcPr>
            <w:tcW w:w="124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202"/>
              <w:jc w:val="right"/>
            </w:pPr>
            <w:r w:rsidRPr="00341F37">
              <w:rPr>
                <w:rFonts w:ascii="Arial" w:hAnsi="Arial" w:cs="Arial"/>
                <w:sz w:val="22"/>
                <w:szCs w:val="22"/>
                <w:lang w:val="en-US"/>
              </w:rPr>
              <w:t>Salary</w:t>
            </w:r>
          </w:p>
        </w:tc>
      </w:tr>
      <w:tr w:rsidR="00F735A6" w:rsidRPr="00341F37">
        <w:trPr>
          <w:trHeight w:hRule="exact" w:val="566"/>
        </w:trPr>
        <w:tc>
          <w:tcPr>
            <w:tcW w:w="111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1</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1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38"/>
            </w:pPr>
            <w:r w:rsidRPr="00341F37">
              <w:rPr>
                <w:rFonts w:ascii="Arial" w:hAnsi="Arial" w:cs="Arial"/>
                <w:i/>
                <w:iCs/>
                <w:spacing w:val="-1"/>
                <w:sz w:val="22"/>
                <w:szCs w:val="22"/>
                <w:lang w:val="en-US"/>
              </w:rPr>
              <w:t>20&lt;t</w:t>
            </w:r>
          </w:p>
        </w:tc>
        <w:tc>
          <w:tcPr>
            <w:tcW w:w="124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230"/>
              <w:jc w:val="right"/>
            </w:pPr>
            <w:r w:rsidRPr="00341F37">
              <w:rPr>
                <w:rFonts w:ascii="Arial" w:hAnsi="Arial" w:cs="Arial"/>
                <w:sz w:val="22"/>
                <w:szCs w:val="22"/>
                <w:lang w:val="en-US"/>
              </w:rPr>
              <w:t xml:space="preserve">$ </w:t>
            </w:r>
            <w:r w:rsidRPr="00341F37">
              <w:rPr>
                <w:rFonts w:ascii="Arial" w:hAnsi="Arial" w:cs="Arial"/>
                <w:i/>
                <w:iCs/>
                <w:sz w:val="22"/>
                <w:szCs w:val="22"/>
                <w:lang w:val="en-US"/>
              </w:rPr>
              <w:t>3000</w:t>
            </w:r>
          </w:p>
        </w:tc>
      </w:tr>
      <w:tr w:rsidR="00F735A6" w:rsidRPr="00341F37">
        <w:trPr>
          <w:trHeight w:hRule="exact" w:val="562"/>
        </w:trPr>
        <w:tc>
          <w:tcPr>
            <w:tcW w:w="111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2</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1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38"/>
            </w:pPr>
            <w:r w:rsidRPr="00341F37">
              <w:rPr>
                <w:rFonts w:ascii="Arial" w:hAnsi="Arial" w:cs="Arial"/>
                <w:i/>
                <w:iCs/>
                <w:spacing w:val="-10"/>
                <w:sz w:val="22"/>
                <w:szCs w:val="22"/>
                <w:lang w:val="en-US"/>
              </w:rPr>
              <w:t xml:space="preserve">20 </w:t>
            </w:r>
            <w:r w:rsidRPr="00341F37">
              <w:rPr>
                <w:rFonts w:ascii="Arial" w:hAnsi="Arial" w:cs="Arial"/>
                <w:spacing w:val="-10"/>
                <w:sz w:val="22"/>
                <w:szCs w:val="22"/>
                <w:lang w:val="en-US"/>
              </w:rPr>
              <w:t>C</w:t>
            </w:r>
          </w:p>
        </w:tc>
        <w:tc>
          <w:tcPr>
            <w:tcW w:w="124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235"/>
              <w:jc w:val="right"/>
            </w:pPr>
            <w:r w:rsidRPr="00341F37">
              <w:rPr>
                <w:rFonts w:ascii="Arial" w:hAnsi="Arial" w:cs="Arial"/>
                <w:sz w:val="22"/>
                <w:szCs w:val="22"/>
                <w:lang w:val="en-US"/>
              </w:rPr>
              <w:t xml:space="preserve">$ </w:t>
            </w:r>
            <w:r w:rsidRPr="00341F37">
              <w:rPr>
                <w:rFonts w:ascii="Arial" w:hAnsi="Arial" w:cs="Arial"/>
                <w:i/>
                <w:iCs/>
                <w:sz w:val="22"/>
                <w:szCs w:val="22"/>
                <w:lang w:val="en-US"/>
              </w:rPr>
              <w:t>3000</w:t>
            </w:r>
          </w:p>
        </w:tc>
      </w:tr>
      <w:tr w:rsidR="00F735A6" w:rsidRPr="00341F37">
        <w:trPr>
          <w:trHeight w:hRule="exact" w:val="557"/>
        </w:trPr>
        <w:tc>
          <w:tcPr>
            <w:tcW w:w="111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3</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1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38"/>
            </w:pPr>
            <w:r w:rsidRPr="00341F37">
              <w:rPr>
                <w:rFonts w:ascii="Arial" w:hAnsi="Arial" w:cs="Arial"/>
                <w:i/>
                <w:iCs/>
                <w:spacing w:val="-10"/>
                <w:sz w:val="22"/>
                <w:szCs w:val="22"/>
                <w:lang w:val="en-US"/>
              </w:rPr>
              <w:t xml:space="preserve">20 </w:t>
            </w:r>
            <w:r w:rsidRPr="00341F37">
              <w:rPr>
                <w:rFonts w:ascii="Arial" w:hAnsi="Arial" w:cs="Arial"/>
                <w:spacing w:val="-10"/>
                <w:sz w:val="22"/>
                <w:szCs w:val="22"/>
                <w:lang w:val="en-US"/>
              </w:rPr>
              <w:t>C</w:t>
            </w:r>
          </w:p>
        </w:tc>
        <w:tc>
          <w:tcPr>
            <w:tcW w:w="124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235"/>
              <w:jc w:val="right"/>
            </w:pPr>
            <w:r w:rsidRPr="00341F37">
              <w:rPr>
                <w:rFonts w:ascii="Arial" w:hAnsi="Arial" w:cs="Arial"/>
                <w:sz w:val="22"/>
                <w:szCs w:val="22"/>
                <w:lang w:val="en-US"/>
              </w:rPr>
              <w:t xml:space="preserve">$ </w:t>
            </w:r>
            <w:r w:rsidRPr="00341F37">
              <w:rPr>
                <w:rFonts w:ascii="Arial" w:hAnsi="Arial" w:cs="Arial"/>
                <w:i/>
                <w:iCs/>
                <w:sz w:val="22"/>
                <w:szCs w:val="22"/>
                <w:lang w:val="en-US"/>
              </w:rPr>
              <w:t>3000</w:t>
            </w:r>
          </w:p>
        </w:tc>
      </w:tr>
      <w:tr w:rsidR="00F735A6" w:rsidRPr="00341F37">
        <w:trPr>
          <w:trHeight w:hRule="exact" w:val="610"/>
        </w:trPr>
        <w:tc>
          <w:tcPr>
            <w:tcW w:w="111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proofErr w:type="spellStart"/>
            <w:r w:rsidRPr="00341F37">
              <w:rPr>
                <w:rFonts w:ascii="Arial" w:hAnsi="Arial" w:cs="Arial"/>
                <w:sz w:val="22"/>
                <w:szCs w:val="22"/>
                <w:lang w:val="en-US"/>
              </w:rPr>
              <w:t>Sereno</w:t>
            </w:r>
            <w:proofErr w:type="spellEnd"/>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1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122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38"/>
            </w:pPr>
            <w:r w:rsidRPr="00341F37">
              <w:rPr>
                <w:rFonts w:ascii="Arial" w:hAnsi="Arial" w:cs="Arial"/>
                <w:i/>
                <w:iCs/>
                <w:spacing w:val="-14"/>
                <w:sz w:val="22"/>
                <w:szCs w:val="22"/>
                <w:lang w:val="en-US"/>
              </w:rPr>
              <w:t>60 &lt;t</w:t>
            </w:r>
          </w:p>
        </w:tc>
        <w:tc>
          <w:tcPr>
            <w:tcW w:w="124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168"/>
              <w:jc w:val="right"/>
            </w:pPr>
            <w:r w:rsidRPr="00341F37">
              <w:rPr>
                <w:rFonts w:ascii="Arial" w:hAnsi="Arial" w:cs="Arial"/>
                <w:sz w:val="22"/>
                <w:szCs w:val="22"/>
                <w:lang w:val="en-US"/>
              </w:rPr>
              <w:t>Ps 8972</w:t>
            </w:r>
          </w:p>
        </w:tc>
      </w:tr>
    </w:tbl>
    <w:p w:rsidR="00F735A6" w:rsidRPr="00F735A6" w:rsidRDefault="00F735A6" w:rsidP="00F735A6">
      <w:pPr>
        <w:shd w:val="clear" w:color="auto" w:fill="FFFFFF"/>
        <w:spacing w:before="278" w:line="288" w:lineRule="exact"/>
        <w:ind w:left="10" w:right="528" w:firstLine="715"/>
        <w:jc w:val="both"/>
        <w:rPr>
          <w:lang w:val="en-US"/>
        </w:rPr>
      </w:pPr>
      <w:r>
        <w:rPr>
          <w:sz w:val="24"/>
          <w:szCs w:val="24"/>
          <w:lang w:val="en-US"/>
        </w:rPr>
        <w:t xml:space="preserve">2. </w:t>
      </w:r>
      <w:r>
        <w:rPr>
          <w:sz w:val="24"/>
          <w:szCs w:val="24"/>
          <w:u w:val="single"/>
          <w:lang w:val="en-US"/>
        </w:rPr>
        <w:t>Transfer Salespeople</w:t>
      </w:r>
      <w:r>
        <w:rPr>
          <w:sz w:val="24"/>
          <w:szCs w:val="24"/>
          <w:lang w:val="en-US"/>
        </w:rPr>
        <w:t>. If your firm desires to transfer a salesperson from one area to another, this can be accomplished by making the appropriate entries under Salespeople-Transfer on the decision form. To transfer salespeople, you should enter a negative number for the area from which the salespeople are leaving, indicating the number of salespeople you are moving out of the area.  This must be balanced by one or more positive numbers in the area(s) to which the salespeople are moving.</w:t>
      </w:r>
    </w:p>
    <w:p w:rsidR="00F735A6" w:rsidRPr="00F735A6" w:rsidRDefault="00F735A6">
      <w:pPr>
        <w:shd w:val="clear" w:color="auto" w:fill="FFFFFF"/>
        <w:spacing w:before="278" w:line="283" w:lineRule="exact"/>
        <w:ind w:left="19" w:right="29" w:firstLine="734"/>
        <w:jc w:val="both"/>
        <w:rPr>
          <w:lang w:val="en-US"/>
        </w:rPr>
      </w:pPr>
      <w:r>
        <w:rPr>
          <w:sz w:val="24"/>
          <w:szCs w:val="24"/>
          <w:lang w:val="en-US"/>
        </w:rPr>
        <w:t xml:space="preserve">Your positive moves into some areas may not exceed the total value of negative moves out of other areas. To do so would indicate an increase in the size of your sales force, and an increase only may be accomplished by hiring new salespeople and training them (See paragraph 1 </w:t>
      </w:r>
      <w:r>
        <w:rPr>
          <w:spacing w:val="-1"/>
          <w:sz w:val="24"/>
          <w:szCs w:val="24"/>
          <w:lang w:val="en-US"/>
        </w:rPr>
        <w:t xml:space="preserve">on the previous page). If </w:t>
      </w:r>
      <w:proofErr w:type="gramStart"/>
      <w:r>
        <w:rPr>
          <w:spacing w:val="-1"/>
          <w:sz w:val="24"/>
          <w:szCs w:val="24"/>
          <w:lang w:val="en-US"/>
        </w:rPr>
        <w:t>your</w:t>
      </w:r>
      <w:proofErr w:type="gramEnd"/>
      <w:r>
        <w:rPr>
          <w:spacing w:val="-1"/>
          <w:sz w:val="24"/>
          <w:szCs w:val="24"/>
          <w:lang w:val="en-US"/>
        </w:rPr>
        <w:t xml:space="preserve"> negative values total more than your positive values, the additional </w:t>
      </w:r>
      <w:r>
        <w:rPr>
          <w:sz w:val="24"/>
          <w:szCs w:val="24"/>
          <w:lang w:val="en-US"/>
        </w:rPr>
        <w:lastRenderedPageBreak/>
        <w:t>salespeople will be fired (see paragraph 3 below).</w:t>
      </w:r>
    </w:p>
    <w:p w:rsidR="00F735A6" w:rsidRPr="00F735A6" w:rsidRDefault="00F735A6">
      <w:pPr>
        <w:shd w:val="clear" w:color="auto" w:fill="FFFFFF"/>
        <w:spacing w:before="274" w:line="283" w:lineRule="exact"/>
        <w:ind w:left="14" w:firstLine="739"/>
        <w:jc w:val="both"/>
        <w:rPr>
          <w:lang w:val="en-US"/>
        </w:rPr>
      </w:pPr>
      <w:r>
        <w:rPr>
          <w:spacing w:val="-2"/>
          <w:sz w:val="24"/>
          <w:szCs w:val="24"/>
          <w:lang w:val="en-US"/>
        </w:rPr>
        <w:t xml:space="preserve">In order to limit the entries in this field to transferring salespeople (and not firing them), all </w:t>
      </w:r>
      <w:r>
        <w:rPr>
          <w:sz w:val="24"/>
          <w:szCs w:val="24"/>
          <w:lang w:val="en-US"/>
        </w:rPr>
        <w:t xml:space="preserve">individuals who move out must have a place to move to, and all individuals who move in must have come from another market area. You may transfer salespeople from several areas at the same time. However, you may not transfer salespeople in and out of the same area in one quarter. They must either go into an area or out of an area. Not both. Remember, the sum of the negative </w:t>
      </w:r>
      <w:r>
        <w:rPr>
          <w:spacing w:val="-1"/>
          <w:sz w:val="24"/>
          <w:szCs w:val="24"/>
          <w:lang w:val="en-US"/>
        </w:rPr>
        <w:t xml:space="preserve">(people moving out) and the positive (people moving in) numbers must equal zero. If the value of </w:t>
      </w:r>
      <w:r>
        <w:rPr>
          <w:sz w:val="24"/>
          <w:szCs w:val="24"/>
          <w:lang w:val="en-US"/>
        </w:rPr>
        <w:t>negative entries exceeds the value of positive entries, the extra negative values will result in discharging that number of salespeople.</w:t>
      </w:r>
    </w:p>
    <w:p w:rsidR="00F735A6" w:rsidRPr="00F735A6" w:rsidRDefault="00F735A6">
      <w:pPr>
        <w:shd w:val="clear" w:color="auto" w:fill="FFFFFF"/>
        <w:spacing w:before="288" w:line="283" w:lineRule="exact"/>
        <w:ind w:left="14" w:right="29" w:firstLine="734"/>
        <w:jc w:val="both"/>
        <w:rPr>
          <w:lang w:val="en-US"/>
        </w:rPr>
      </w:pPr>
      <w:r>
        <w:rPr>
          <w:spacing w:val="-1"/>
          <w:sz w:val="24"/>
          <w:szCs w:val="24"/>
          <w:lang w:val="en-US"/>
        </w:rPr>
        <w:t>Transfers take place immediately. A transferred salesperson, however, may not be very effective until he or she has moved and settled into a new market area. The salesperson will, how</w:t>
      </w:r>
      <w:r>
        <w:rPr>
          <w:sz w:val="24"/>
          <w:szCs w:val="24"/>
          <w:lang w:val="en-US"/>
        </w:rPr>
        <w:t>ever, continue to draw a salary. In addition, the salesperson will be provided with a moving al</w:t>
      </w:r>
      <w:r>
        <w:rPr>
          <w:spacing w:val="-2"/>
          <w:sz w:val="24"/>
          <w:szCs w:val="24"/>
          <w:lang w:val="en-US"/>
        </w:rPr>
        <w:t>lowance paid by the subsidiary in the area from which the individual moves.</w:t>
      </w:r>
    </w:p>
    <w:p w:rsidR="00F735A6" w:rsidRPr="00F735A6" w:rsidRDefault="00F735A6">
      <w:pPr>
        <w:shd w:val="clear" w:color="auto" w:fill="FFFFFF"/>
        <w:spacing w:before="293" w:line="283" w:lineRule="exact"/>
        <w:ind w:left="14" w:right="38" w:firstLine="734"/>
        <w:jc w:val="both"/>
        <w:rPr>
          <w:lang w:val="en-US"/>
        </w:rPr>
      </w:pPr>
      <w:r>
        <w:rPr>
          <w:b/>
          <w:bCs/>
          <w:sz w:val="24"/>
          <w:szCs w:val="24"/>
          <w:lang w:val="en-US"/>
        </w:rPr>
        <w:t xml:space="preserve">Make sure you leave at least one sales person in each area unless you want to close a </w:t>
      </w:r>
      <w:r>
        <w:rPr>
          <w:b/>
          <w:bCs/>
          <w:spacing w:val="-1"/>
          <w:sz w:val="24"/>
          <w:szCs w:val="24"/>
          <w:lang w:val="en-US"/>
        </w:rPr>
        <w:t xml:space="preserve">sales office. </w:t>
      </w:r>
      <w:r>
        <w:rPr>
          <w:spacing w:val="-1"/>
          <w:sz w:val="24"/>
          <w:szCs w:val="24"/>
          <w:lang w:val="en-US"/>
        </w:rPr>
        <w:t xml:space="preserve">The sales office in an area will be closed if there are no sales people remaining in the </w:t>
      </w:r>
      <w:r>
        <w:rPr>
          <w:sz w:val="24"/>
          <w:szCs w:val="24"/>
          <w:lang w:val="en-US"/>
        </w:rPr>
        <w:t>area (see paragraph 4 on the next page).</w:t>
      </w:r>
    </w:p>
    <w:p w:rsidR="00F735A6" w:rsidRPr="00F735A6" w:rsidRDefault="00F735A6">
      <w:pPr>
        <w:shd w:val="clear" w:color="auto" w:fill="FFFFFF"/>
        <w:spacing w:before="293" w:line="278" w:lineRule="exact"/>
        <w:ind w:left="5"/>
        <w:rPr>
          <w:lang w:val="en-US"/>
        </w:rPr>
      </w:pPr>
      <w:r>
        <w:rPr>
          <w:sz w:val="24"/>
          <w:szCs w:val="24"/>
          <w:lang w:val="en-US"/>
        </w:rPr>
        <w:t>Maximum:       to be transferred out: number of active salespeople</w:t>
      </w:r>
    </w:p>
    <w:p w:rsidR="00F735A6" w:rsidRPr="00F735A6" w:rsidRDefault="00F735A6">
      <w:pPr>
        <w:shd w:val="clear" w:color="auto" w:fill="FFFFFF"/>
        <w:spacing w:line="278" w:lineRule="exact"/>
        <w:ind w:left="19"/>
        <w:rPr>
          <w:lang w:val="en-US"/>
        </w:rPr>
      </w:pPr>
      <w:r>
        <w:rPr>
          <w:sz w:val="24"/>
          <w:szCs w:val="24"/>
          <w:lang w:val="en-US"/>
        </w:rPr>
        <w:t>Subject to:      the sum of positive numbers may not exceed the sum of negative numbers</w:t>
      </w:r>
    </w:p>
    <w:p w:rsidR="00F735A6" w:rsidRPr="00F735A6" w:rsidRDefault="00F735A6">
      <w:pPr>
        <w:shd w:val="clear" w:color="auto" w:fill="FFFFFF"/>
        <w:tabs>
          <w:tab w:val="left" w:pos="1483"/>
        </w:tabs>
        <w:spacing w:line="278" w:lineRule="exact"/>
        <w:rPr>
          <w:lang w:val="en-US"/>
        </w:rPr>
      </w:pPr>
      <w:r>
        <w:rPr>
          <w:spacing w:val="-6"/>
          <w:sz w:val="24"/>
          <w:szCs w:val="24"/>
          <w:lang w:val="en-US"/>
        </w:rPr>
        <w:t>Limits:</w:t>
      </w:r>
      <w:r>
        <w:rPr>
          <w:rFonts w:ascii="Arial" w:cs="Arial"/>
          <w:sz w:val="24"/>
          <w:szCs w:val="24"/>
          <w:lang w:val="en-US"/>
        </w:rPr>
        <w:tab/>
      </w:r>
      <w:r>
        <w:rPr>
          <w:sz w:val="24"/>
          <w:szCs w:val="24"/>
          <w:lang w:val="en-US"/>
        </w:rPr>
        <w:t>-99 to 99</w:t>
      </w:r>
    </w:p>
    <w:p w:rsidR="00F735A6" w:rsidRPr="00F735A6" w:rsidRDefault="00F735A6">
      <w:pPr>
        <w:shd w:val="clear" w:color="auto" w:fill="FFFFFF"/>
        <w:spacing w:before="293" w:line="283" w:lineRule="exact"/>
        <w:ind w:right="38" w:firstLine="744"/>
        <w:jc w:val="both"/>
        <w:rPr>
          <w:lang w:val="en-US"/>
        </w:rPr>
      </w:pPr>
      <w:r>
        <w:rPr>
          <w:spacing w:val="-1"/>
          <w:sz w:val="24"/>
          <w:szCs w:val="24"/>
          <w:lang w:val="en-US"/>
        </w:rPr>
        <w:t xml:space="preserve">3. </w:t>
      </w:r>
      <w:r>
        <w:rPr>
          <w:spacing w:val="-1"/>
          <w:sz w:val="24"/>
          <w:szCs w:val="24"/>
          <w:u w:val="single"/>
          <w:lang w:val="en-US"/>
        </w:rPr>
        <w:t>Discharge Salespeople</w:t>
      </w:r>
      <w:r>
        <w:rPr>
          <w:spacing w:val="-1"/>
          <w:sz w:val="24"/>
          <w:szCs w:val="24"/>
          <w:lang w:val="en-US"/>
        </w:rPr>
        <w:t xml:space="preserve">. You may fire salespeople by entering a negative value for the </w:t>
      </w:r>
      <w:r>
        <w:rPr>
          <w:sz w:val="24"/>
          <w:szCs w:val="24"/>
          <w:lang w:val="en-US"/>
        </w:rPr>
        <w:t>number of people you want to fire under Salespeople-Transfer. You indicate that the salespeople are to be fired by entering a negative number in the area where they are working, with no balancing positive number in another area indicating a transfer to a new area. Thus, if you decide to fire 2 salespeople in Area 3, enter -2 under the Salespeople-Transfer column for Area 3.</w:t>
      </w:r>
    </w:p>
    <w:p w:rsidR="00F735A6" w:rsidRPr="00F735A6" w:rsidRDefault="00F735A6">
      <w:pPr>
        <w:shd w:val="clear" w:color="auto" w:fill="FFFFFF"/>
        <w:spacing w:before="302" w:line="278" w:lineRule="exact"/>
        <w:ind w:left="5" w:right="43" w:firstLine="739"/>
        <w:jc w:val="both"/>
        <w:rPr>
          <w:lang w:val="en-US"/>
        </w:rPr>
      </w:pPr>
      <w:r>
        <w:rPr>
          <w:b/>
          <w:bCs/>
          <w:sz w:val="24"/>
          <w:szCs w:val="24"/>
          <w:lang w:val="en-US"/>
        </w:rPr>
        <w:t xml:space="preserve">Make sure you leave at least one sales person in each area unless you want to close the sales office in the area. </w:t>
      </w:r>
      <w:r>
        <w:rPr>
          <w:sz w:val="24"/>
          <w:szCs w:val="24"/>
          <w:lang w:val="en-US"/>
        </w:rPr>
        <w:t>The sales office in an area will be closed if there are no sales people remaining in the area (see paragraph 4 on the next page).</w:t>
      </w:r>
    </w:p>
    <w:p w:rsidR="00F735A6" w:rsidRPr="00F735A6" w:rsidRDefault="00F735A6">
      <w:pPr>
        <w:shd w:val="clear" w:color="auto" w:fill="FFFFFF"/>
        <w:tabs>
          <w:tab w:val="left" w:pos="2933"/>
        </w:tabs>
        <w:spacing w:before="288" w:line="283" w:lineRule="exact"/>
        <w:ind w:right="3360"/>
        <w:rPr>
          <w:lang w:val="en-US"/>
        </w:rPr>
      </w:pPr>
      <w:r>
        <w:rPr>
          <w:spacing w:val="-2"/>
          <w:sz w:val="24"/>
          <w:szCs w:val="24"/>
          <w:lang w:val="en-US"/>
        </w:rPr>
        <w:t>Maximum to be discharged:   Number of active salespeople</w:t>
      </w:r>
      <w:r>
        <w:rPr>
          <w:spacing w:val="-2"/>
          <w:sz w:val="24"/>
          <w:szCs w:val="24"/>
          <w:lang w:val="en-US"/>
        </w:rPr>
        <w:br/>
      </w:r>
      <w:r>
        <w:rPr>
          <w:sz w:val="24"/>
          <w:szCs w:val="24"/>
          <w:lang w:val="en-US"/>
        </w:rPr>
        <w:t>Limits:</w:t>
      </w:r>
      <w:r>
        <w:rPr>
          <w:rFonts w:ascii="Arial" w:cs="Arial"/>
          <w:sz w:val="24"/>
          <w:szCs w:val="24"/>
          <w:lang w:val="en-US"/>
        </w:rPr>
        <w:tab/>
      </w:r>
      <w:r>
        <w:rPr>
          <w:sz w:val="24"/>
          <w:szCs w:val="24"/>
          <w:lang w:val="en-US"/>
        </w:rPr>
        <w:t>-99 to 0</w:t>
      </w:r>
    </w:p>
    <w:p w:rsidR="00F735A6" w:rsidRPr="00F735A6" w:rsidRDefault="00F735A6">
      <w:pPr>
        <w:shd w:val="clear" w:color="auto" w:fill="FFFFFF"/>
        <w:tabs>
          <w:tab w:val="left" w:pos="2933"/>
        </w:tabs>
        <w:spacing w:before="288" w:line="283" w:lineRule="exact"/>
        <w:ind w:right="3360"/>
        <w:rPr>
          <w:lang w:val="en-US"/>
        </w:rPr>
        <w:sectPr w:rsidR="00F735A6" w:rsidRPr="00F735A6">
          <w:type w:val="continuous"/>
          <w:pgSz w:w="11909" w:h="16834"/>
          <w:pgMar w:top="1440" w:right="1464" w:bottom="720" w:left="951" w:header="720" w:footer="720" w:gutter="0"/>
          <w:cols w:space="60"/>
          <w:noEndnote/>
        </w:sectPr>
      </w:pPr>
    </w:p>
    <w:p w:rsidR="00F735A6" w:rsidRPr="00F735A6" w:rsidRDefault="00F735A6">
      <w:pPr>
        <w:shd w:val="clear" w:color="auto" w:fill="FFFFFF"/>
        <w:spacing w:before="461" w:line="283" w:lineRule="exact"/>
        <w:ind w:left="5" w:right="509" w:firstLine="730"/>
        <w:jc w:val="both"/>
        <w:rPr>
          <w:lang w:val="en-US"/>
        </w:rPr>
      </w:pPr>
      <w:r>
        <w:rPr>
          <w:spacing w:val="-1"/>
          <w:sz w:val="24"/>
          <w:szCs w:val="24"/>
          <w:lang w:val="en-US"/>
        </w:rPr>
        <w:lastRenderedPageBreak/>
        <w:t xml:space="preserve">4. </w:t>
      </w:r>
      <w:r>
        <w:rPr>
          <w:spacing w:val="-1"/>
          <w:sz w:val="24"/>
          <w:szCs w:val="24"/>
          <w:u w:val="single"/>
          <w:lang w:val="en-US"/>
        </w:rPr>
        <w:t>Closing a sales office</w:t>
      </w:r>
      <w:r>
        <w:rPr>
          <w:spacing w:val="-1"/>
          <w:sz w:val="24"/>
          <w:szCs w:val="24"/>
          <w:lang w:val="en-US"/>
        </w:rPr>
        <w:t xml:space="preserve">. If all salespersons in a subsidiary sales office are transferred or </w:t>
      </w:r>
      <w:r>
        <w:rPr>
          <w:sz w:val="24"/>
          <w:szCs w:val="24"/>
          <w:lang w:val="en-US"/>
        </w:rPr>
        <w:t xml:space="preserve">discharged by entering a negative number under Salespeople-Transfer that is equal to the total </w:t>
      </w:r>
      <w:r>
        <w:rPr>
          <w:spacing w:val="-1"/>
          <w:sz w:val="24"/>
          <w:szCs w:val="24"/>
          <w:lang w:val="en-US"/>
        </w:rPr>
        <w:t xml:space="preserve">number of active salespeople, then the sales office in that area will be closed. All salespeople that are discharged will receive severance pay. Sales executives will be discharged and will receive </w:t>
      </w:r>
      <w:r>
        <w:rPr>
          <w:sz w:val="24"/>
          <w:szCs w:val="24"/>
          <w:lang w:val="en-US"/>
        </w:rPr>
        <w:t xml:space="preserve">severance pay. The sales office will be sold to a real estate developer for and there will be no more sales in the area. Any cash balances will be transferred to the parent corporation. If there is </w:t>
      </w:r>
      <w:r>
        <w:rPr>
          <w:spacing w:val="-1"/>
          <w:sz w:val="24"/>
          <w:szCs w:val="24"/>
          <w:lang w:val="en-US"/>
        </w:rPr>
        <w:t xml:space="preserve">not enough cash to meet all obligations, the parent corporation will supply it by purchasing more </w:t>
      </w:r>
      <w:r>
        <w:rPr>
          <w:sz w:val="24"/>
          <w:szCs w:val="24"/>
          <w:lang w:val="en-US"/>
        </w:rPr>
        <w:t>stock in the subsidiary—like money down a rat hole.</w:t>
      </w:r>
    </w:p>
    <w:p w:rsidR="00F735A6" w:rsidRPr="00F735A6" w:rsidRDefault="00F735A6">
      <w:pPr>
        <w:shd w:val="clear" w:color="auto" w:fill="FFFFFF"/>
        <w:spacing w:before="278" w:line="283" w:lineRule="exact"/>
        <w:ind w:left="19" w:right="509" w:firstLine="725"/>
        <w:jc w:val="both"/>
        <w:rPr>
          <w:lang w:val="en-US"/>
        </w:rPr>
      </w:pPr>
      <w:r>
        <w:rPr>
          <w:sz w:val="24"/>
          <w:szCs w:val="24"/>
          <w:lang w:val="en-US"/>
        </w:rPr>
        <w:t>At the same time that a sales office is closed, you must set the following marketing deci</w:t>
      </w:r>
      <w:r>
        <w:rPr>
          <w:spacing w:val="-1"/>
          <w:sz w:val="24"/>
          <w:szCs w:val="24"/>
          <w:lang w:val="en-US"/>
        </w:rPr>
        <w:t>sion variables to 0 in the area affected. With no sales office there will be no one available to ac</w:t>
      </w:r>
      <w:r>
        <w:rPr>
          <w:spacing w:val="-1"/>
          <w:sz w:val="24"/>
          <w:szCs w:val="24"/>
          <w:lang w:val="en-US"/>
        </w:rPr>
        <w:softHyphen/>
      </w:r>
      <w:r>
        <w:rPr>
          <w:sz w:val="24"/>
          <w:szCs w:val="24"/>
          <w:lang w:val="en-US"/>
        </w:rPr>
        <w:t>commodate further sales in the area.</w:t>
      </w:r>
    </w:p>
    <w:p w:rsidR="00F735A6" w:rsidRPr="00F735A6" w:rsidRDefault="00F735A6">
      <w:pPr>
        <w:shd w:val="clear" w:color="auto" w:fill="FFFFFF"/>
        <w:spacing w:before="293" w:line="288" w:lineRule="exact"/>
        <w:ind w:left="744"/>
        <w:rPr>
          <w:lang w:val="en-US"/>
        </w:rPr>
      </w:pPr>
      <w:r>
        <w:rPr>
          <w:spacing w:val="-1"/>
          <w:sz w:val="24"/>
          <w:szCs w:val="24"/>
          <w:lang w:val="en-US"/>
        </w:rPr>
        <w:t>Price</w:t>
      </w:r>
    </w:p>
    <w:p w:rsidR="00F735A6" w:rsidRPr="00F735A6" w:rsidRDefault="00F735A6">
      <w:pPr>
        <w:shd w:val="clear" w:color="auto" w:fill="FFFFFF"/>
        <w:spacing w:line="288" w:lineRule="exact"/>
        <w:ind w:left="758" w:right="6912"/>
        <w:rPr>
          <w:lang w:val="en-US"/>
        </w:rPr>
      </w:pPr>
      <w:r>
        <w:rPr>
          <w:sz w:val="24"/>
          <w:szCs w:val="24"/>
          <w:lang w:val="en-US"/>
        </w:rPr>
        <w:lastRenderedPageBreak/>
        <w:t xml:space="preserve">Advertising Sales Salary </w:t>
      </w:r>
      <w:r>
        <w:rPr>
          <w:spacing w:val="-3"/>
          <w:sz w:val="24"/>
          <w:szCs w:val="24"/>
          <w:lang w:val="en-US"/>
        </w:rPr>
        <w:t>Sales Commissions Sales Office Orders</w:t>
      </w:r>
    </w:p>
    <w:p w:rsidR="00F735A6" w:rsidRPr="00F735A6" w:rsidRDefault="00F735A6">
      <w:pPr>
        <w:shd w:val="clear" w:color="auto" w:fill="FFFFFF"/>
        <w:spacing w:before="278"/>
        <w:ind w:left="758"/>
        <w:rPr>
          <w:lang w:val="en-US"/>
        </w:rPr>
      </w:pPr>
      <w:r>
        <w:rPr>
          <w:spacing w:val="-1"/>
          <w:sz w:val="24"/>
          <w:szCs w:val="24"/>
          <w:lang w:val="en-US"/>
        </w:rPr>
        <w:t>See "Leaving and Entering Market Areas" in Chapter 5.</w:t>
      </w:r>
    </w:p>
    <w:p w:rsidR="00F735A6" w:rsidRPr="00F735A6" w:rsidRDefault="00F735A6">
      <w:pPr>
        <w:shd w:val="clear" w:color="auto" w:fill="FFFFFF"/>
        <w:spacing w:before="293" w:line="283" w:lineRule="exact"/>
        <w:ind w:left="10" w:right="475" w:firstLine="739"/>
        <w:jc w:val="both"/>
        <w:rPr>
          <w:lang w:val="en-US"/>
        </w:rPr>
      </w:pPr>
      <w:proofErr w:type="gramStart"/>
      <w:r>
        <w:rPr>
          <w:sz w:val="24"/>
          <w:szCs w:val="24"/>
          <w:lang w:val="en-US"/>
        </w:rPr>
        <w:t xml:space="preserve">5 </w:t>
      </w:r>
      <w:r>
        <w:rPr>
          <w:sz w:val="24"/>
          <w:szCs w:val="24"/>
          <w:u w:val="single"/>
          <w:lang w:val="en-US"/>
        </w:rPr>
        <w:t>Opening (re-opening) a sales office</w:t>
      </w:r>
      <w:r>
        <w:rPr>
          <w:sz w:val="24"/>
          <w:szCs w:val="24"/>
          <w:lang w:val="en-US"/>
        </w:rPr>
        <w:t>.</w:t>
      </w:r>
      <w:proofErr w:type="gramEnd"/>
      <w:r>
        <w:rPr>
          <w:sz w:val="24"/>
          <w:szCs w:val="24"/>
          <w:lang w:val="en-US"/>
        </w:rPr>
        <w:t xml:space="preserve"> To open a new sales office in an area where there </w:t>
      </w:r>
      <w:r>
        <w:rPr>
          <w:spacing w:val="-1"/>
          <w:sz w:val="24"/>
          <w:szCs w:val="24"/>
          <w:lang w:val="en-US"/>
        </w:rPr>
        <w:t xml:space="preserve">is none (the sales office was previously closed), transfer at least one salesperson from another area and hire as many salespersons as you wish to be available next quarter when sales may begin. </w:t>
      </w:r>
      <w:r>
        <w:rPr>
          <w:sz w:val="24"/>
          <w:szCs w:val="24"/>
          <w:lang w:val="en-US"/>
        </w:rPr>
        <w:t xml:space="preserve">A new sales office will be built and executives hired to supervise construction and preparation of </w:t>
      </w:r>
      <w:r>
        <w:rPr>
          <w:spacing w:val="-1"/>
          <w:sz w:val="24"/>
          <w:szCs w:val="24"/>
          <w:lang w:val="en-US"/>
        </w:rPr>
        <w:t xml:space="preserve">the office. The transferred salesperson will supervise and coordinate sales training and executive orientation. Construction of the office takes one quarter, and sales may begin immediately in the </w:t>
      </w:r>
      <w:r>
        <w:rPr>
          <w:sz w:val="24"/>
          <w:szCs w:val="24"/>
          <w:lang w:val="en-US"/>
        </w:rPr>
        <w:t>quarter following the decision to open the office by transferring one or more salespeople into the area. See "Leaving and Entering Market Areas" in Chapter 5.</w:t>
      </w:r>
    </w:p>
    <w:p w:rsidR="00F735A6" w:rsidRPr="00F735A6" w:rsidRDefault="00F735A6">
      <w:pPr>
        <w:shd w:val="clear" w:color="auto" w:fill="FFFFFF"/>
        <w:spacing w:before="576"/>
        <w:ind w:left="14"/>
        <w:rPr>
          <w:lang w:val="en-US"/>
        </w:rPr>
      </w:pPr>
      <w:r>
        <w:rPr>
          <w:spacing w:val="-1"/>
          <w:sz w:val="24"/>
          <w:szCs w:val="24"/>
          <w:u w:val="single"/>
          <w:lang w:val="en-US"/>
        </w:rPr>
        <w:t>Changes in Sales Force Compensation</w:t>
      </w:r>
    </w:p>
    <w:p w:rsidR="00F735A6" w:rsidRPr="00F735A6" w:rsidRDefault="00F735A6">
      <w:pPr>
        <w:shd w:val="clear" w:color="auto" w:fill="FFFFFF"/>
        <w:spacing w:before="288" w:line="283" w:lineRule="exact"/>
        <w:ind w:left="10" w:right="518" w:firstLine="734"/>
        <w:jc w:val="both"/>
        <w:rPr>
          <w:lang w:val="en-US"/>
        </w:rPr>
      </w:pPr>
      <w:r>
        <w:rPr>
          <w:sz w:val="24"/>
          <w:szCs w:val="24"/>
          <w:lang w:val="en-US"/>
        </w:rPr>
        <w:t>The compensation rates for salespeople in each market area may be changed by entering the new compensation levels on the decision form. If no entries are made, default values (rates from the previous quarter) will be used.</w:t>
      </w:r>
    </w:p>
    <w:p w:rsidR="00F735A6" w:rsidRPr="00F735A6" w:rsidRDefault="00F735A6">
      <w:pPr>
        <w:shd w:val="clear" w:color="auto" w:fill="FFFFFF"/>
        <w:spacing w:before="298" w:line="278" w:lineRule="exact"/>
        <w:ind w:left="5" w:right="538" w:firstLine="754"/>
        <w:jc w:val="both"/>
        <w:rPr>
          <w:lang w:val="en-US"/>
        </w:rPr>
      </w:pPr>
      <w:r>
        <w:rPr>
          <w:sz w:val="24"/>
          <w:szCs w:val="24"/>
          <w:lang w:val="en-US"/>
        </w:rPr>
        <w:t xml:space="preserve">1. </w:t>
      </w:r>
      <w:r>
        <w:rPr>
          <w:sz w:val="24"/>
          <w:szCs w:val="24"/>
          <w:u w:val="single"/>
          <w:lang w:val="en-US"/>
        </w:rPr>
        <w:t>Salary</w:t>
      </w:r>
      <w:r>
        <w:rPr>
          <w:sz w:val="24"/>
          <w:szCs w:val="24"/>
          <w:lang w:val="en-US"/>
        </w:rPr>
        <w:t xml:space="preserve">. The salary for each active </w:t>
      </w:r>
      <w:proofErr w:type="spellStart"/>
      <w:r>
        <w:rPr>
          <w:sz w:val="24"/>
          <w:szCs w:val="24"/>
          <w:lang w:val="en-US"/>
        </w:rPr>
        <w:t>Merican</w:t>
      </w:r>
      <w:proofErr w:type="spellEnd"/>
      <w:r>
        <w:rPr>
          <w:sz w:val="24"/>
          <w:szCs w:val="24"/>
          <w:lang w:val="en-US"/>
        </w:rPr>
        <w:t xml:space="preserve"> salesperson at the end of Year 2 amounted to $3,000 per quarter. Salary for </w:t>
      </w:r>
      <w:proofErr w:type="spellStart"/>
      <w:r>
        <w:rPr>
          <w:sz w:val="24"/>
          <w:szCs w:val="24"/>
          <w:lang w:val="en-US"/>
        </w:rPr>
        <w:t>Sereno</w:t>
      </w:r>
      <w:proofErr w:type="spellEnd"/>
      <w:r>
        <w:rPr>
          <w:sz w:val="24"/>
          <w:szCs w:val="24"/>
          <w:lang w:val="en-US"/>
        </w:rPr>
        <w:t xml:space="preserve"> salespersons was Ps</w:t>
      </w:r>
      <w:r w:rsidR="00E13ECE">
        <w:rPr>
          <w:sz w:val="24"/>
          <w:szCs w:val="24"/>
          <w:lang w:val="en-US"/>
        </w:rPr>
        <w:t xml:space="preserve"> 8971. Sales salaries may be in</w:t>
      </w:r>
      <w:r>
        <w:rPr>
          <w:sz w:val="24"/>
          <w:szCs w:val="24"/>
          <w:lang w:val="en-US"/>
        </w:rPr>
        <w:t>creased or decreased. Enter the total amount of the desired salary level, in dollars or pesos per quarter, under Salespeople-Salary on the decision form.</w:t>
      </w:r>
    </w:p>
    <w:p w:rsidR="00F735A6" w:rsidRPr="00F735A6" w:rsidRDefault="00F735A6">
      <w:pPr>
        <w:shd w:val="clear" w:color="auto" w:fill="FFFFFF"/>
        <w:tabs>
          <w:tab w:val="left" w:pos="2198"/>
        </w:tabs>
        <w:spacing w:before="293" w:line="283" w:lineRule="exact"/>
        <w:ind w:left="5" w:right="5069"/>
        <w:rPr>
          <w:lang w:val="en-US"/>
        </w:rPr>
      </w:pPr>
      <w:r>
        <w:rPr>
          <w:sz w:val="24"/>
          <w:szCs w:val="24"/>
          <w:lang w:val="en-US"/>
        </w:rPr>
        <w:t>Limits, Areas 1 to 3:   0 to 9999 (in dollars</w:t>
      </w:r>
      <w:proofErr w:type="gramStart"/>
      <w:r>
        <w:rPr>
          <w:sz w:val="24"/>
          <w:szCs w:val="24"/>
          <w:lang w:val="en-US"/>
        </w:rPr>
        <w:t>)</w:t>
      </w:r>
      <w:proofErr w:type="gramEnd"/>
      <w:r>
        <w:rPr>
          <w:sz w:val="24"/>
          <w:szCs w:val="24"/>
          <w:lang w:val="en-US"/>
        </w:rPr>
        <w:br/>
      </w:r>
      <w:r>
        <w:rPr>
          <w:spacing w:val="-3"/>
          <w:sz w:val="24"/>
          <w:szCs w:val="24"/>
          <w:lang w:val="en-US"/>
        </w:rPr>
        <w:t xml:space="preserve">Limits, </w:t>
      </w:r>
      <w:proofErr w:type="spellStart"/>
      <w:r>
        <w:rPr>
          <w:spacing w:val="-3"/>
          <w:sz w:val="24"/>
          <w:szCs w:val="24"/>
          <w:lang w:val="en-US"/>
        </w:rPr>
        <w:t>Sereno</w:t>
      </w:r>
      <w:proofErr w:type="spellEnd"/>
      <w:r>
        <w:rPr>
          <w:spacing w:val="-3"/>
          <w:sz w:val="24"/>
          <w:szCs w:val="24"/>
          <w:lang w:val="en-US"/>
        </w:rPr>
        <w:t>:</w:t>
      </w:r>
      <w:r>
        <w:rPr>
          <w:rFonts w:ascii="Arial" w:cs="Arial"/>
          <w:sz w:val="24"/>
          <w:szCs w:val="24"/>
          <w:lang w:val="en-US"/>
        </w:rPr>
        <w:tab/>
      </w:r>
      <w:r>
        <w:rPr>
          <w:spacing w:val="-1"/>
          <w:sz w:val="24"/>
          <w:szCs w:val="24"/>
          <w:lang w:val="en-US"/>
        </w:rPr>
        <w:t>0 to 9999999 (in Pesos)</w:t>
      </w:r>
    </w:p>
    <w:p w:rsidR="00F735A6" w:rsidRPr="00F735A6" w:rsidRDefault="00F735A6">
      <w:pPr>
        <w:shd w:val="clear" w:color="auto" w:fill="FFFFFF"/>
        <w:tabs>
          <w:tab w:val="left" w:pos="2198"/>
        </w:tabs>
        <w:spacing w:before="293" w:line="283" w:lineRule="exact"/>
        <w:ind w:left="5" w:right="5069"/>
        <w:rPr>
          <w:lang w:val="en-US"/>
        </w:rPr>
        <w:sectPr w:rsidR="00F735A6" w:rsidRPr="00F735A6">
          <w:type w:val="continuous"/>
          <w:pgSz w:w="11909" w:h="16834"/>
          <w:pgMar w:top="1440" w:right="360" w:bottom="720" w:left="1584" w:header="720" w:footer="720" w:gutter="0"/>
          <w:cols w:space="60"/>
          <w:noEndnote/>
        </w:sectPr>
      </w:pPr>
    </w:p>
    <w:p w:rsidR="00F735A6" w:rsidRPr="00F735A6" w:rsidRDefault="00F735A6">
      <w:pPr>
        <w:shd w:val="clear" w:color="auto" w:fill="FFFFFF"/>
        <w:spacing w:before="461" w:line="283" w:lineRule="exact"/>
        <w:ind w:left="72" w:right="67" w:firstLine="734"/>
        <w:jc w:val="both"/>
        <w:rPr>
          <w:lang w:val="en-US"/>
        </w:rPr>
      </w:pPr>
      <w:r>
        <w:rPr>
          <w:sz w:val="24"/>
          <w:szCs w:val="24"/>
          <w:lang w:val="en-US"/>
        </w:rPr>
        <w:lastRenderedPageBreak/>
        <w:t xml:space="preserve">2. </w:t>
      </w:r>
      <w:r>
        <w:rPr>
          <w:sz w:val="24"/>
          <w:szCs w:val="24"/>
          <w:u w:val="single"/>
          <w:lang w:val="en-US"/>
        </w:rPr>
        <w:t>Commissions</w:t>
      </w:r>
      <w:r>
        <w:rPr>
          <w:sz w:val="24"/>
          <w:szCs w:val="24"/>
          <w:lang w:val="en-US"/>
        </w:rPr>
        <w:t xml:space="preserve">. Sales commissions are paid to salespeople in addition to their basic salary. Commissions in domestic areas amounted to 20 cents per unit sold at the end of Year 2. </w:t>
      </w:r>
      <w:proofErr w:type="spellStart"/>
      <w:r>
        <w:rPr>
          <w:spacing w:val="-1"/>
          <w:sz w:val="24"/>
          <w:szCs w:val="24"/>
          <w:lang w:val="en-US"/>
        </w:rPr>
        <w:t>Sereno</w:t>
      </w:r>
      <w:proofErr w:type="spellEnd"/>
      <w:r>
        <w:rPr>
          <w:spacing w:val="-1"/>
          <w:sz w:val="24"/>
          <w:szCs w:val="24"/>
          <w:lang w:val="en-US"/>
        </w:rPr>
        <w:t xml:space="preserve"> commissions were 60 centavos (Ps 0.60) per unit. Sales commissions may be increased or </w:t>
      </w:r>
      <w:r>
        <w:rPr>
          <w:sz w:val="24"/>
          <w:szCs w:val="24"/>
          <w:lang w:val="en-US"/>
        </w:rPr>
        <w:t xml:space="preserve">decreased during any quarter. Enter the new amount for the desired commission rate in number of cents per unit for </w:t>
      </w:r>
      <w:proofErr w:type="spellStart"/>
      <w:r>
        <w:rPr>
          <w:sz w:val="24"/>
          <w:szCs w:val="24"/>
          <w:lang w:val="en-US"/>
        </w:rPr>
        <w:t>Merica</w:t>
      </w:r>
      <w:proofErr w:type="spellEnd"/>
      <w:r>
        <w:rPr>
          <w:sz w:val="24"/>
          <w:szCs w:val="24"/>
          <w:lang w:val="en-US"/>
        </w:rPr>
        <w:t xml:space="preserve">, or centavos per unit for </w:t>
      </w:r>
      <w:proofErr w:type="spellStart"/>
      <w:r>
        <w:rPr>
          <w:sz w:val="24"/>
          <w:szCs w:val="24"/>
          <w:lang w:val="en-US"/>
        </w:rPr>
        <w:t>Sereno</w:t>
      </w:r>
      <w:proofErr w:type="spellEnd"/>
      <w:r>
        <w:rPr>
          <w:sz w:val="24"/>
          <w:szCs w:val="24"/>
          <w:lang w:val="en-US"/>
        </w:rPr>
        <w:t>, under Salespeople-Commission on the decision form.</w:t>
      </w:r>
    </w:p>
    <w:p w:rsidR="00F735A6" w:rsidRPr="00F735A6" w:rsidRDefault="00F735A6">
      <w:pPr>
        <w:shd w:val="clear" w:color="auto" w:fill="FFFFFF"/>
        <w:tabs>
          <w:tab w:val="left" w:pos="2304"/>
        </w:tabs>
        <w:spacing w:before="293" w:line="288" w:lineRule="exact"/>
        <w:ind w:left="72" w:right="4320"/>
        <w:rPr>
          <w:lang w:val="en-US"/>
        </w:rPr>
      </w:pPr>
      <w:r>
        <w:rPr>
          <w:sz w:val="24"/>
          <w:szCs w:val="24"/>
          <w:lang w:val="en-US"/>
        </w:rPr>
        <w:t>Limits, Areas 1 to 3:   1 to 99 (cents per unit</w:t>
      </w:r>
      <w:proofErr w:type="gramStart"/>
      <w:r>
        <w:rPr>
          <w:sz w:val="24"/>
          <w:szCs w:val="24"/>
          <w:lang w:val="en-US"/>
        </w:rPr>
        <w:t>)</w:t>
      </w:r>
      <w:proofErr w:type="gramEnd"/>
      <w:r>
        <w:rPr>
          <w:sz w:val="24"/>
          <w:szCs w:val="24"/>
          <w:lang w:val="en-US"/>
        </w:rPr>
        <w:br/>
      </w:r>
      <w:r>
        <w:rPr>
          <w:spacing w:val="-2"/>
          <w:sz w:val="24"/>
          <w:szCs w:val="24"/>
          <w:lang w:val="en-US"/>
        </w:rPr>
        <w:t xml:space="preserve">Limits, </w:t>
      </w:r>
      <w:proofErr w:type="spellStart"/>
      <w:r>
        <w:rPr>
          <w:spacing w:val="-2"/>
          <w:sz w:val="24"/>
          <w:szCs w:val="24"/>
          <w:lang w:val="en-US"/>
        </w:rPr>
        <w:t>Sereno</w:t>
      </w:r>
      <w:proofErr w:type="spellEnd"/>
      <w:r>
        <w:rPr>
          <w:spacing w:val="-2"/>
          <w:sz w:val="24"/>
          <w:szCs w:val="24"/>
          <w:lang w:val="en-US"/>
        </w:rPr>
        <w:t>:</w:t>
      </w:r>
      <w:r>
        <w:rPr>
          <w:rFonts w:ascii="Arial" w:cs="Arial"/>
          <w:sz w:val="24"/>
          <w:szCs w:val="24"/>
          <w:lang w:val="en-US"/>
        </w:rPr>
        <w:tab/>
      </w:r>
      <w:r>
        <w:rPr>
          <w:spacing w:val="-2"/>
          <w:sz w:val="24"/>
          <w:szCs w:val="24"/>
          <w:lang w:val="en-US"/>
        </w:rPr>
        <w:t>1 to 99999 (centavos per unit)</w:t>
      </w:r>
    </w:p>
    <w:p w:rsidR="00F735A6" w:rsidRPr="00F735A6" w:rsidRDefault="00F735A6">
      <w:pPr>
        <w:shd w:val="clear" w:color="auto" w:fill="FFFFFF"/>
        <w:spacing w:before="566"/>
        <w:ind w:left="72"/>
        <w:rPr>
          <w:lang w:val="en-US"/>
        </w:rPr>
      </w:pPr>
      <w:r>
        <w:rPr>
          <w:sz w:val="24"/>
          <w:szCs w:val="24"/>
          <w:u w:val="single"/>
          <w:lang w:val="en-US"/>
        </w:rPr>
        <w:t>Model Number</w:t>
      </w:r>
    </w:p>
    <w:p w:rsidR="00F735A6" w:rsidRPr="00F735A6" w:rsidRDefault="00F735A6">
      <w:pPr>
        <w:shd w:val="clear" w:color="auto" w:fill="FFFFFF"/>
        <w:spacing w:before="293" w:line="283" w:lineRule="exact"/>
        <w:ind w:left="82" w:right="62" w:firstLine="725"/>
        <w:jc w:val="both"/>
        <w:rPr>
          <w:lang w:val="en-US"/>
        </w:rPr>
      </w:pPr>
      <w:r>
        <w:rPr>
          <w:sz w:val="24"/>
          <w:szCs w:val="24"/>
          <w:lang w:val="en-US"/>
        </w:rPr>
        <w:t xml:space="preserve">Enter the model number to be produced during the quarter. For Year 3, Quarter 1 the only model available is Number 1 and you are producing it at Quality level 2 (see below). The </w:t>
      </w:r>
      <w:r>
        <w:rPr>
          <w:spacing w:val="-1"/>
          <w:sz w:val="24"/>
          <w:szCs w:val="24"/>
          <w:lang w:val="en-US"/>
        </w:rPr>
        <w:t xml:space="preserve">latest model number developed by the research and development department, together with the </w:t>
      </w:r>
      <w:r>
        <w:rPr>
          <w:sz w:val="24"/>
          <w:szCs w:val="24"/>
          <w:lang w:val="en-US"/>
        </w:rPr>
        <w:t>applicable labor and materials costs, will be reported in the Operating Information Report each quarter.</w:t>
      </w:r>
    </w:p>
    <w:p w:rsidR="00F735A6" w:rsidRPr="00F735A6" w:rsidRDefault="00F735A6">
      <w:pPr>
        <w:spacing w:after="278"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3917"/>
        <w:gridCol w:w="475"/>
        <w:gridCol w:w="883"/>
        <w:gridCol w:w="1291"/>
        <w:gridCol w:w="1075"/>
        <w:gridCol w:w="1954"/>
      </w:tblGrid>
      <w:tr w:rsidR="00F735A6" w:rsidRPr="00E13ECE">
        <w:trPr>
          <w:trHeight w:hRule="exact" w:val="600"/>
        </w:trPr>
        <w:tc>
          <w:tcPr>
            <w:tcW w:w="6566" w:type="dxa"/>
            <w:gridSpan w:val="4"/>
            <w:tcBorders>
              <w:top w:val="single" w:sz="6" w:space="0" w:color="auto"/>
              <w:left w:val="single" w:sz="6" w:space="0" w:color="auto"/>
              <w:bottom w:val="nil"/>
              <w:right w:val="nil"/>
            </w:tcBorders>
            <w:shd w:val="clear" w:color="auto" w:fill="FFFFFF"/>
          </w:tcPr>
          <w:p w:rsidR="00F735A6" w:rsidRPr="00341F37" w:rsidRDefault="00F735A6">
            <w:pPr>
              <w:shd w:val="clear" w:color="auto" w:fill="FFFFFF"/>
              <w:spacing w:line="216" w:lineRule="exact"/>
              <w:ind w:left="3000" w:right="821"/>
              <w:rPr>
                <w:lang w:val="en-US"/>
              </w:rPr>
            </w:pPr>
            <w:r w:rsidRPr="00341F37">
              <w:rPr>
                <w:rFonts w:ascii="Courier New" w:hAnsi="Courier New" w:cs="Courier New"/>
                <w:lang w:val="en-US"/>
              </w:rPr>
              <w:lastRenderedPageBreak/>
              <w:t>STANDARD COSTS PER UNIT for Next Quarter</w:t>
            </w:r>
          </w:p>
        </w:tc>
        <w:tc>
          <w:tcPr>
            <w:tcW w:w="1075" w:type="dxa"/>
            <w:tcBorders>
              <w:top w:val="single" w:sz="6" w:space="0" w:color="auto"/>
              <w:left w:val="nil"/>
              <w:bottom w:val="nil"/>
              <w:right w:val="nil"/>
            </w:tcBorders>
            <w:shd w:val="clear" w:color="auto" w:fill="FFFFFF"/>
          </w:tcPr>
          <w:p w:rsidR="00F735A6" w:rsidRPr="00341F37" w:rsidRDefault="00F735A6">
            <w:pPr>
              <w:shd w:val="clear" w:color="auto" w:fill="FFFFFF"/>
              <w:rPr>
                <w:lang w:val="en-US"/>
              </w:rPr>
            </w:pPr>
          </w:p>
        </w:tc>
        <w:tc>
          <w:tcPr>
            <w:tcW w:w="1954" w:type="dxa"/>
            <w:tcBorders>
              <w:top w:val="single" w:sz="6" w:space="0" w:color="auto"/>
              <w:left w:val="nil"/>
              <w:bottom w:val="nil"/>
              <w:right w:val="single" w:sz="6" w:space="0" w:color="auto"/>
            </w:tcBorders>
            <w:shd w:val="clear" w:color="auto" w:fill="FFFFFF"/>
          </w:tcPr>
          <w:p w:rsidR="00F735A6" w:rsidRPr="00341F37" w:rsidRDefault="00F735A6">
            <w:pPr>
              <w:shd w:val="clear" w:color="auto" w:fill="FFFFFF"/>
              <w:rPr>
                <w:lang w:val="en-US"/>
              </w:rPr>
            </w:pPr>
          </w:p>
        </w:tc>
      </w:tr>
      <w:tr w:rsidR="00F735A6" w:rsidRPr="00341F37">
        <w:trPr>
          <w:trHeight w:hRule="exact" w:val="850"/>
        </w:trPr>
        <w:tc>
          <w:tcPr>
            <w:tcW w:w="3917" w:type="dxa"/>
            <w:tcBorders>
              <w:top w:val="nil"/>
              <w:left w:val="single" w:sz="6" w:space="0" w:color="auto"/>
              <w:bottom w:val="nil"/>
              <w:right w:val="nil"/>
            </w:tcBorders>
            <w:shd w:val="clear" w:color="auto" w:fill="FFFFFF"/>
          </w:tcPr>
          <w:p w:rsidR="00F735A6" w:rsidRPr="00341F37" w:rsidRDefault="00F735A6">
            <w:pPr>
              <w:shd w:val="clear" w:color="auto" w:fill="FFFFFF"/>
              <w:rPr>
                <w:lang w:val="en-US"/>
              </w:rPr>
            </w:pPr>
          </w:p>
        </w:tc>
        <w:tc>
          <w:tcPr>
            <w:tcW w:w="475" w:type="dxa"/>
            <w:tcBorders>
              <w:top w:val="nil"/>
              <w:left w:val="nil"/>
              <w:bottom w:val="nil"/>
              <w:right w:val="nil"/>
            </w:tcBorders>
            <w:shd w:val="clear" w:color="auto" w:fill="FFFFFF"/>
          </w:tcPr>
          <w:p w:rsidR="00F735A6" w:rsidRPr="00341F37" w:rsidRDefault="00F735A6">
            <w:pPr>
              <w:shd w:val="clear" w:color="auto" w:fill="FFFFFF"/>
              <w:rPr>
                <w:lang w:val="en-US"/>
              </w:rPr>
            </w:pPr>
          </w:p>
        </w:tc>
        <w:tc>
          <w:tcPr>
            <w:tcW w:w="883" w:type="dxa"/>
            <w:tcBorders>
              <w:top w:val="nil"/>
              <w:left w:val="nil"/>
              <w:bottom w:val="nil"/>
              <w:right w:val="nil"/>
            </w:tcBorders>
            <w:shd w:val="clear" w:color="auto" w:fill="FFFFFF"/>
          </w:tcPr>
          <w:p w:rsidR="00F735A6" w:rsidRPr="00341F37" w:rsidRDefault="00F735A6">
            <w:pPr>
              <w:shd w:val="clear" w:color="auto" w:fill="FFFFFF"/>
              <w:spacing w:line="216" w:lineRule="exact"/>
              <w:ind w:left="24" w:firstLine="10"/>
            </w:pPr>
            <w:proofErr w:type="spellStart"/>
            <w:r w:rsidRPr="00341F37">
              <w:rPr>
                <w:rFonts w:ascii="Courier New" w:hAnsi="Courier New" w:cs="Courier New"/>
                <w:spacing w:val="-14"/>
                <w:lang w:val="en-US"/>
              </w:rPr>
              <w:t>Merica</w:t>
            </w:r>
            <w:proofErr w:type="spellEnd"/>
            <w:r w:rsidRPr="00341F37">
              <w:rPr>
                <w:rFonts w:ascii="Courier New" w:hAnsi="Courier New" w:cs="Courier New"/>
                <w:spacing w:val="-14"/>
                <w:lang w:val="en-US"/>
              </w:rPr>
              <w:t xml:space="preserve"> </w:t>
            </w:r>
            <w:r w:rsidRPr="00341F37">
              <w:rPr>
                <w:rFonts w:ascii="Courier New" w:hAnsi="Courier New" w:cs="Courier New"/>
                <w:spacing w:val="-13"/>
                <w:lang w:val="en-US"/>
              </w:rPr>
              <w:t>Area 1</w:t>
            </w:r>
          </w:p>
          <w:p w:rsidR="00F735A6" w:rsidRPr="00341F37" w:rsidRDefault="00F735A6">
            <w:pPr>
              <w:shd w:val="clear" w:color="auto" w:fill="FFFFFF"/>
              <w:spacing w:line="216" w:lineRule="exact"/>
              <w:ind w:left="24"/>
            </w:pPr>
            <w:r w:rsidRPr="00341F37">
              <w:rPr>
                <w:rFonts w:ascii="Courier New" w:hAnsi="Courier New" w:cs="Courier New"/>
                <w:lang w:val="en-US"/>
              </w:rPr>
              <w:t>$</w:t>
            </w:r>
          </w:p>
        </w:tc>
        <w:tc>
          <w:tcPr>
            <w:tcW w:w="1291" w:type="dxa"/>
            <w:tcBorders>
              <w:top w:val="nil"/>
              <w:left w:val="nil"/>
              <w:bottom w:val="nil"/>
              <w:right w:val="nil"/>
            </w:tcBorders>
            <w:shd w:val="clear" w:color="auto" w:fill="FFFFFF"/>
          </w:tcPr>
          <w:p w:rsidR="00F735A6" w:rsidRPr="00341F37" w:rsidRDefault="00F735A6">
            <w:pPr>
              <w:shd w:val="clear" w:color="auto" w:fill="FFFFFF"/>
              <w:spacing w:line="221" w:lineRule="exact"/>
              <w:ind w:left="240"/>
            </w:pPr>
            <w:proofErr w:type="spellStart"/>
            <w:r w:rsidRPr="00341F37">
              <w:rPr>
                <w:rFonts w:ascii="Courier New" w:hAnsi="Courier New" w:cs="Courier New"/>
                <w:lang w:val="en-US"/>
              </w:rPr>
              <w:t>Merica</w:t>
            </w:r>
            <w:proofErr w:type="spellEnd"/>
          </w:p>
          <w:p w:rsidR="00F735A6" w:rsidRPr="00341F37" w:rsidRDefault="00F735A6">
            <w:pPr>
              <w:shd w:val="clear" w:color="auto" w:fill="FFFFFF"/>
              <w:spacing w:line="221" w:lineRule="exact"/>
              <w:ind w:left="240"/>
            </w:pPr>
            <w:r w:rsidRPr="00341F37">
              <w:rPr>
                <w:rFonts w:ascii="Courier New" w:hAnsi="Courier New" w:cs="Courier New"/>
                <w:lang w:val="en-US"/>
              </w:rPr>
              <w:t>Area 2</w:t>
            </w:r>
          </w:p>
          <w:p w:rsidR="00F735A6" w:rsidRPr="00341F37" w:rsidRDefault="00F735A6">
            <w:pPr>
              <w:shd w:val="clear" w:color="auto" w:fill="FFFFFF"/>
              <w:spacing w:line="221" w:lineRule="exact"/>
              <w:ind w:left="240"/>
            </w:pPr>
            <w:r w:rsidRPr="00341F37">
              <w:rPr>
                <w:rFonts w:ascii="Courier New" w:hAnsi="Courier New" w:cs="Courier New"/>
                <w:lang w:val="en-US"/>
              </w:rPr>
              <w:t>$</w:t>
            </w:r>
          </w:p>
        </w:tc>
        <w:tc>
          <w:tcPr>
            <w:tcW w:w="1075" w:type="dxa"/>
            <w:tcBorders>
              <w:top w:val="nil"/>
              <w:left w:val="nil"/>
              <w:bottom w:val="nil"/>
              <w:right w:val="nil"/>
            </w:tcBorders>
            <w:shd w:val="clear" w:color="auto" w:fill="FFFFFF"/>
          </w:tcPr>
          <w:p w:rsidR="00F735A6" w:rsidRPr="00341F37" w:rsidRDefault="00F735A6">
            <w:pPr>
              <w:shd w:val="clear" w:color="auto" w:fill="FFFFFF"/>
              <w:spacing w:line="216" w:lineRule="exact"/>
              <w:ind w:left="58" w:right="120" w:firstLine="10"/>
            </w:pPr>
            <w:proofErr w:type="spellStart"/>
            <w:r w:rsidRPr="00341F37">
              <w:rPr>
                <w:rFonts w:ascii="Courier New" w:hAnsi="Courier New" w:cs="Courier New"/>
                <w:lang w:val="en-US"/>
              </w:rPr>
              <w:t>Merica</w:t>
            </w:r>
            <w:proofErr w:type="spellEnd"/>
            <w:r w:rsidRPr="00341F37">
              <w:rPr>
                <w:rFonts w:ascii="Courier New" w:hAnsi="Courier New" w:cs="Courier New"/>
                <w:lang w:val="en-US"/>
              </w:rPr>
              <w:t xml:space="preserve"> Area 3</w:t>
            </w:r>
          </w:p>
          <w:p w:rsidR="00F735A6" w:rsidRPr="00341F37" w:rsidRDefault="00F735A6">
            <w:pPr>
              <w:shd w:val="clear" w:color="auto" w:fill="FFFFFF"/>
              <w:spacing w:line="216" w:lineRule="exact"/>
              <w:ind w:left="58"/>
            </w:pPr>
            <w:r w:rsidRPr="00341F37">
              <w:rPr>
                <w:rFonts w:ascii="Courier New" w:hAnsi="Courier New" w:cs="Courier New"/>
                <w:lang w:val="en-US"/>
              </w:rPr>
              <w:t>$</w:t>
            </w:r>
          </w:p>
        </w:tc>
        <w:tc>
          <w:tcPr>
            <w:tcW w:w="1954" w:type="dxa"/>
            <w:tcBorders>
              <w:top w:val="nil"/>
              <w:left w:val="nil"/>
              <w:bottom w:val="nil"/>
              <w:right w:val="single" w:sz="6" w:space="0" w:color="auto"/>
            </w:tcBorders>
            <w:shd w:val="clear" w:color="auto" w:fill="FFFFFF"/>
          </w:tcPr>
          <w:p w:rsidR="00F735A6" w:rsidRPr="00341F37" w:rsidRDefault="00F735A6">
            <w:pPr>
              <w:shd w:val="clear" w:color="auto" w:fill="FFFFFF"/>
              <w:spacing w:line="216" w:lineRule="exact"/>
              <w:ind w:left="350" w:right="950" w:hanging="235"/>
            </w:pPr>
            <w:proofErr w:type="spellStart"/>
            <w:r w:rsidRPr="00341F37">
              <w:rPr>
                <w:rFonts w:ascii="Courier New" w:hAnsi="Courier New" w:cs="Courier New"/>
                <w:lang w:val="en-US"/>
              </w:rPr>
              <w:t>Sereno</w:t>
            </w:r>
            <w:proofErr w:type="spellEnd"/>
            <w:r w:rsidRPr="00341F37">
              <w:rPr>
                <w:rFonts w:ascii="Courier New" w:hAnsi="Courier New" w:cs="Courier New"/>
                <w:lang w:val="en-US"/>
              </w:rPr>
              <w:t xml:space="preserve"> Ps</w:t>
            </w:r>
          </w:p>
        </w:tc>
      </w:tr>
      <w:tr w:rsidR="00F735A6" w:rsidRPr="00341F37">
        <w:trPr>
          <w:trHeight w:hRule="exact" w:val="662"/>
        </w:trPr>
        <w:tc>
          <w:tcPr>
            <w:tcW w:w="3917" w:type="dxa"/>
            <w:tcBorders>
              <w:top w:val="nil"/>
              <w:left w:val="single" w:sz="6" w:space="0" w:color="auto"/>
              <w:bottom w:val="nil"/>
              <w:right w:val="nil"/>
            </w:tcBorders>
            <w:shd w:val="clear" w:color="auto" w:fill="FFFFFF"/>
          </w:tcPr>
          <w:p w:rsidR="00F735A6" w:rsidRPr="00341F37" w:rsidRDefault="00F735A6">
            <w:pPr>
              <w:shd w:val="clear" w:color="auto" w:fill="FFFFFF"/>
              <w:spacing w:line="216" w:lineRule="exact"/>
              <w:rPr>
                <w:lang w:val="en-US"/>
              </w:rPr>
            </w:pPr>
            <w:r w:rsidRPr="00341F37">
              <w:rPr>
                <w:rFonts w:ascii="Courier New" w:hAnsi="Courier New" w:cs="Courier New"/>
                <w:spacing w:val="-5"/>
                <w:lang w:val="en-US"/>
              </w:rPr>
              <w:t xml:space="preserve">Model  1 Quality 2  Labor Cost </w:t>
            </w:r>
            <w:r w:rsidRPr="00341F37">
              <w:rPr>
                <w:rFonts w:ascii="Courier New" w:hAnsi="Courier New" w:cs="Courier New"/>
                <w:spacing w:val="-4"/>
                <w:lang w:val="en-US"/>
              </w:rPr>
              <w:t>Savings Level 0    Material Cost</w:t>
            </w:r>
          </w:p>
        </w:tc>
        <w:tc>
          <w:tcPr>
            <w:tcW w:w="475" w:type="dxa"/>
            <w:tcBorders>
              <w:top w:val="nil"/>
              <w:left w:val="nil"/>
              <w:bottom w:val="nil"/>
              <w:right w:val="nil"/>
            </w:tcBorders>
            <w:shd w:val="clear" w:color="auto" w:fill="FFFFFF"/>
          </w:tcPr>
          <w:p w:rsidR="00F735A6" w:rsidRPr="00341F37" w:rsidRDefault="00F735A6">
            <w:pPr>
              <w:shd w:val="clear" w:color="auto" w:fill="FFFFFF"/>
              <w:rPr>
                <w:lang w:val="en-US"/>
              </w:rPr>
            </w:pPr>
          </w:p>
        </w:tc>
        <w:tc>
          <w:tcPr>
            <w:tcW w:w="883" w:type="dxa"/>
            <w:tcBorders>
              <w:top w:val="nil"/>
              <w:left w:val="nil"/>
              <w:bottom w:val="nil"/>
              <w:right w:val="nil"/>
            </w:tcBorders>
            <w:shd w:val="clear" w:color="auto" w:fill="FFFFFF"/>
          </w:tcPr>
          <w:p w:rsidR="00F735A6" w:rsidRPr="00341F37" w:rsidRDefault="00F735A6">
            <w:pPr>
              <w:shd w:val="clear" w:color="auto" w:fill="FFFFFF"/>
              <w:spacing w:line="221" w:lineRule="exact"/>
              <w:ind w:left="259"/>
            </w:pPr>
            <w:r w:rsidRPr="00341F37">
              <w:rPr>
                <w:rFonts w:ascii="Courier New" w:hAnsi="Courier New" w:cs="Courier New"/>
                <w:spacing w:val="-18"/>
                <w:lang w:val="en-US"/>
              </w:rPr>
              <w:t>2.88 1.23</w:t>
            </w:r>
          </w:p>
        </w:tc>
        <w:tc>
          <w:tcPr>
            <w:tcW w:w="1291" w:type="dxa"/>
            <w:tcBorders>
              <w:top w:val="nil"/>
              <w:left w:val="nil"/>
              <w:bottom w:val="nil"/>
              <w:right w:val="nil"/>
            </w:tcBorders>
            <w:shd w:val="clear" w:color="auto" w:fill="FFFFFF"/>
          </w:tcPr>
          <w:p w:rsidR="00F735A6" w:rsidRPr="00341F37" w:rsidRDefault="00F735A6">
            <w:pPr>
              <w:shd w:val="clear" w:color="auto" w:fill="FFFFFF"/>
              <w:spacing w:line="221" w:lineRule="exact"/>
              <w:ind w:left="475" w:right="163" w:firstLine="5"/>
            </w:pPr>
            <w:r w:rsidRPr="00341F37">
              <w:rPr>
                <w:rFonts w:ascii="Courier New" w:hAnsi="Courier New" w:cs="Courier New"/>
                <w:lang w:val="en-US"/>
              </w:rPr>
              <w:t>2.88 1.23</w:t>
            </w:r>
          </w:p>
        </w:tc>
        <w:tc>
          <w:tcPr>
            <w:tcW w:w="1075" w:type="dxa"/>
            <w:tcBorders>
              <w:top w:val="nil"/>
              <w:left w:val="nil"/>
              <w:bottom w:val="nil"/>
              <w:right w:val="nil"/>
            </w:tcBorders>
            <w:shd w:val="clear" w:color="auto" w:fill="FFFFFF"/>
          </w:tcPr>
          <w:p w:rsidR="00F735A6" w:rsidRPr="00341F37" w:rsidRDefault="00F735A6">
            <w:pPr>
              <w:shd w:val="clear" w:color="auto" w:fill="FFFFFF"/>
              <w:spacing w:line="221" w:lineRule="exact"/>
              <w:ind w:left="298" w:right="125"/>
            </w:pPr>
            <w:r w:rsidRPr="00341F37">
              <w:rPr>
                <w:rFonts w:ascii="Courier New" w:hAnsi="Courier New" w:cs="Courier New"/>
                <w:lang w:val="en-US"/>
              </w:rPr>
              <w:t>2.88 1.23</w:t>
            </w:r>
          </w:p>
        </w:tc>
        <w:tc>
          <w:tcPr>
            <w:tcW w:w="1954" w:type="dxa"/>
            <w:tcBorders>
              <w:top w:val="nil"/>
              <w:left w:val="nil"/>
              <w:bottom w:val="nil"/>
              <w:right w:val="single" w:sz="6" w:space="0" w:color="auto"/>
            </w:tcBorders>
            <w:shd w:val="clear" w:color="auto" w:fill="FFFFFF"/>
          </w:tcPr>
          <w:p w:rsidR="00F735A6" w:rsidRPr="00341F37" w:rsidRDefault="00F735A6">
            <w:pPr>
              <w:shd w:val="clear" w:color="auto" w:fill="FFFFFF"/>
              <w:spacing w:line="226" w:lineRule="exact"/>
              <w:ind w:left="350" w:right="946" w:hanging="5"/>
            </w:pPr>
            <w:r w:rsidRPr="00341F37">
              <w:rPr>
                <w:rFonts w:ascii="Courier New" w:hAnsi="Courier New" w:cs="Courier New"/>
                <w:lang w:val="en-US"/>
              </w:rPr>
              <w:t>8.90 5.72</w:t>
            </w:r>
          </w:p>
        </w:tc>
      </w:tr>
      <w:tr w:rsidR="00F735A6" w:rsidRPr="00341F37">
        <w:trPr>
          <w:trHeight w:hRule="exact" w:val="365"/>
        </w:trPr>
        <w:tc>
          <w:tcPr>
            <w:tcW w:w="3917" w:type="dxa"/>
            <w:tcBorders>
              <w:top w:val="nil"/>
              <w:left w:val="single" w:sz="6" w:space="0" w:color="auto"/>
              <w:bottom w:val="single" w:sz="6" w:space="0" w:color="auto"/>
              <w:right w:val="nil"/>
            </w:tcBorders>
            <w:shd w:val="clear" w:color="auto" w:fill="FFFFFF"/>
          </w:tcPr>
          <w:p w:rsidR="00F735A6" w:rsidRPr="00341F37" w:rsidRDefault="00F735A6">
            <w:pPr>
              <w:shd w:val="clear" w:color="auto" w:fill="FFFFFF"/>
              <w:rPr>
                <w:lang w:val="en-US"/>
              </w:rPr>
            </w:pPr>
            <w:r w:rsidRPr="00341F37">
              <w:rPr>
                <w:rFonts w:ascii="Courier New" w:hAnsi="Courier New" w:cs="Courier New"/>
                <w:spacing w:val="-11"/>
                <w:lang w:val="en-US"/>
              </w:rPr>
              <w:t>Note:  for Quality 1 add 10%.  For</w:t>
            </w:r>
          </w:p>
        </w:tc>
        <w:tc>
          <w:tcPr>
            <w:tcW w:w="475" w:type="dxa"/>
            <w:tcBorders>
              <w:top w:val="nil"/>
              <w:left w:val="nil"/>
              <w:bottom w:val="single" w:sz="6" w:space="0" w:color="auto"/>
              <w:right w:val="nil"/>
            </w:tcBorders>
            <w:shd w:val="clear" w:color="auto" w:fill="FFFFFF"/>
          </w:tcPr>
          <w:p w:rsidR="00F735A6" w:rsidRPr="00341F37" w:rsidRDefault="00F735A6">
            <w:pPr>
              <w:shd w:val="clear" w:color="auto" w:fill="FFFFFF"/>
            </w:pPr>
            <w:proofErr w:type="spellStart"/>
            <w:r w:rsidRPr="00341F37">
              <w:rPr>
                <w:rFonts w:ascii="Courier New" w:hAnsi="Courier New" w:cs="Courier New"/>
                <w:spacing w:val="-21"/>
                <w:lang w:val="en-US"/>
              </w:rPr>
              <w:t>Qual</w:t>
            </w:r>
            <w:proofErr w:type="spellEnd"/>
          </w:p>
        </w:tc>
        <w:tc>
          <w:tcPr>
            <w:tcW w:w="883" w:type="dxa"/>
            <w:tcBorders>
              <w:top w:val="nil"/>
              <w:left w:val="nil"/>
              <w:bottom w:val="single" w:sz="6" w:space="0" w:color="auto"/>
              <w:right w:val="nil"/>
            </w:tcBorders>
            <w:shd w:val="clear" w:color="auto" w:fill="FFFFFF"/>
          </w:tcPr>
          <w:p w:rsidR="00F735A6" w:rsidRPr="00341F37" w:rsidRDefault="00F735A6">
            <w:pPr>
              <w:shd w:val="clear" w:color="auto" w:fill="FFFFFF"/>
            </w:pPr>
            <w:proofErr w:type="spellStart"/>
            <w:r w:rsidRPr="00341F37">
              <w:rPr>
                <w:rFonts w:ascii="Courier New" w:hAnsi="Courier New" w:cs="Courier New"/>
                <w:spacing w:val="-17"/>
                <w:lang w:val="en-US"/>
              </w:rPr>
              <w:t>ity</w:t>
            </w:r>
            <w:proofErr w:type="spellEnd"/>
            <w:r w:rsidRPr="00341F37">
              <w:rPr>
                <w:rFonts w:ascii="Courier New" w:hAnsi="Courier New" w:cs="Courier New"/>
                <w:spacing w:val="-17"/>
                <w:lang w:val="en-US"/>
              </w:rPr>
              <w:t xml:space="preserve"> 3 </w:t>
            </w:r>
            <w:proofErr w:type="spellStart"/>
            <w:r w:rsidRPr="00341F37">
              <w:rPr>
                <w:rFonts w:ascii="Courier New" w:hAnsi="Courier New" w:cs="Courier New"/>
                <w:spacing w:val="-17"/>
                <w:lang w:val="en-US"/>
              </w:rPr>
              <w:t>su</w:t>
            </w:r>
            <w:proofErr w:type="spellEnd"/>
          </w:p>
        </w:tc>
        <w:tc>
          <w:tcPr>
            <w:tcW w:w="1291" w:type="dxa"/>
            <w:tcBorders>
              <w:top w:val="nil"/>
              <w:left w:val="nil"/>
              <w:bottom w:val="single" w:sz="6" w:space="0" w:color="auto"/>
              <w:right w:val="nil"/>
            </w:tcBorders>
            <w:shd w:val="clear" w:color="auto" w:fill="FFFFFF"/>
          </w:tcPr>
          <w:p w:rsidR="00F735A6" w:rsidRPr="00341F37" w:rsidRDefault="00F735A6">
            <w:pPr>
              <w:shd w:val="clear" w:color="auto" w:fill="FFFFFF"/>
            </w:pPr>
            <w:proofErr w:type="spellStart"/>
            <w:r w:rsidRPr="00341F37">
              <w:rPr>
                <w:rFonts w:ascii="Courier New" w:hAnsi="Courier New" w:cs="Courier New"/>
                <w:spacing w:val="-13"/>
                <w:lang w:val="en-US"/>
              </w:rPr>
              <w:t>btract</w:t>
            </w:r>
            <w:proofErr w:type="spellEnd"/>
            <w:r w:rsidRPr="00341F37">
              <w:rPr>
                <w:rFonts w:ascii="Courier New" w:hAnsi="Courier New" w:cs="Courier New"/>
                <w:spacing w:val="-13"/>
                <w:lang w:val="en-US"/>
              </w:rPr>
              <w:t xml:space="preserve"> 10%</w:t>
            </w:r>
          </w:p>
        </w:tc>
        <w:tc>
          <w:tcPr>
            <w:tcW w:w="1075" w:type="dxa"/>
            <w:tcBorders>
              <w:top w:val="nil"/>
              <w:left w:val="nil"/>
              <w:bottom w:val="single" w:sz="6" w:space="0" w:color="auto"/>
              <w:right w:val="nil"/>
            </w:tcBorders>
            <w:shd w:val="clear" w:color="auto" w:fill="FFFFFF"/>
          </w:tcPr>
          <w:p w:rsidR="00F735A6" w:rsidRPr="00341F37" w:rsidRDefault="00F735A6">
            <w:pPr>
              <w:shd w:val="clear" w:color="auto" w:fill="FFFFFF"/>
            </w:pPr>
          </w:p>
        </w:tc>
        <w:tc>
          <w:tcPr>
            <w:tcW w:w="1954" w:type="dxa"/>
            <w:tcBorders>
              <w:top w:val="nil"/>
              <w:left w:val="nil"/>
              <w:bottom w:val="single" w:sz="6" w:space="0" w:color="auto"/>
              <w:right w:val="single" w:sz="6" w:space="0" w:color="auto"/>
            </w:tcBorders>
            <w:shd w:val="clear" w:color="auto" w:fill="FFFFFF"/>
          </w:tcPr>
          <w:p w:rsidR="00F735A6" w:rsidRPr="00341F37" w:rsidRDefault="00F735A6">
            <w:pPr>
              <w:shd w:val="clear" w:color="auto" w:fill="FFFFFF"/>
            </w:pPr>
          </w:p>
        </w:tc>
      </w:tr>
    </w:tbl>
    <w:p w:rsidR="00F735A6" w:rsidRPr="00F735A6" w:rsidRDefault="00F735A6">
      <w:pPr>
        <w:shd w:val="clear" w:color="auto" w:fill="FFFFFF"/>
        <w:spacing w:before="566" w:line="283" w:lineRule="exact"/>
        <w:ind w:left="62" w:right="38" w:firstLine="739"/>
        <w:jc w:val="both"/>
        <w:rPr>
          <w:lang w:val="en-US"/>
        </w:rPr>
      </w:pPr>
      <w:r>
        <w:rPr>
          <w:sz w:val="24"/>
          <w:szCs w:val="24"/>
          <w:lang w:val="en-US"/>
        </w:rPr>
        <w:t xml:space="preserve">Model numbers are sequential (Models 1, 2, 3, etc.). Your company's Model 2 (when it </w:t>
      </w:r>
      <w:r>
        <w:rPr>
          <w:spacing w:val="-1"/>
          <w:sz w:val="24"/>
          <w:szCs w:val="24"/>
          <w:lang w:val="en-US"/>
        </w:rPr>
        <w:t>becomes available for production) will have different marketing characteristics than another com</w:t>
      </w:r>
      <w:r>
        <w:rPr>
          <w:sz w:val="24"/>
          <w:szCs w:val="24"/>
          <w:lang w:val="en-US"/>
        </w:rPr>
        <w:t>pany's Model 2. If a new model is available and your company wishes to put it into production, enter the new model number. Otherwise, enter the same model number that was produced in the previous quarter. If model number 4 is reported to be available, and your firm decides to intro</w:t>
      </w:r>
      <w:r>
        <w:rPr>
          <w:sz w:val="24"/>
          <w:szCs w:val="24"/>
          <w:lang w:val="en-US"/>
        </w:rPr>
        <w:softHyphen/>
        <w:t xml:space="preserve">duce it, enter 4 on the decision form. Production of a new model begins immediately. Sales of the new model begin next quarter unless your firm stocks out of the old model this quarter. In </w:t>
      </w:r>
      <w:r>
        <w:rPr>
          <w:spacing w:val="-1"/>
          <w:sz w:val="24"/>
          <w:szCs w:val="24"/>
          <w:lang w:val="en-US"/>
        </w:rPr>
        <w:t xml:space="preserve">that case, when all units of the old model have been sold, the new model is substituted to fill any </w:t>
      </w:r>
      <w:r>
        <w:rPr>
          <w:sz w:val="24"/>
          <w:szCs w:val="24"/>
          <w:lang w:val="en-US"/>
        </w:rPr>
        <w:t>further demand.</w:t>
      </w:r>
    </w:p>
    <w:p w:rsidR="00F735A6" w:rsidRPr="00F735A6" w:rsidRDefault="00F735A6">
      <w:pPr>
        <w:shd w:val="clear" w:color="auto" w:fill="FFFFFF"/>
        <w:spacing w:before="322" w:line="283" w:lineRule="exact"/>
        <w:ind w:right="14"/>
        <w:jc w:val="center"/>
        <w:rPr>
          <w:lang w:val="en-US"/>
        </w:rPr>
      </w:pPr>
      <w:r>
        <w:rPr>
          <w:b/>
          <w:bCs/>
          <w:spacing w:val="-3"/>
          <w:sz w:val="24"/>
          <w:szCs w:val="24"/>
          <w:lang w:val="en-US"/>
        </w:rPr>
        <w:t>IMPORTANT NOTE</w:t>
      </w:r>
    </w:p>
    <w:p w:rsidR="00F735A6" w:rsidRPr="00F735A6" w:rsidRDefault="00F735A6">
      <w:pPr>
        <w:shd w:val="clear" w:color="auto" w:fill="FFFFFF"/>
        <w:spacing w:line="283" w:lineRule="exact"/>
        <w:ind w:left="1546" w:right="1613"/>
        <w:rPr>
          <w:lang w:val="en-US"/>
        </w:rPr>
      </w:pPr>
      <w:r>
        <w:rPr>
          <w:rFonts w:ascii="Arial" w:hAnsi="Arial" w:cs="Arial"/>
          <w:sz w:val="24"/>
          <w:szCs w:val="24"/>
          <w:lang w:val="en-US"/>
        </w:rPr>
        <w:t>The demand during the first quarter of a new model's pro</w:t>
      </w:r>
      <w:r>
        <w:rPr>
          <w:rFonts w:ascii="Arial" w:hAnsi="Arial" w:cs="Arial"/>
          <w:spacing w:val="-2"/>
          <w:sz w:val="24"/>
          <w:szCs w:val="24"/>
          <w:lang w:val="en-US"/>
        </w:rPr>
        <w:t xml:space="preserve">duction is for the OLD model - not the new model. The new </w:t>
      </w:r>
      <w:r>
        <w:rPr>
          <w:rFonts w:ascii="Arial" w:hAnsi="Arial" w:cs="Arial"/>
          <w:sz w:val="24"/>
          <w:szCs w:val="24"/>
          <w:lang w:val="en-US"/>
        </w:rPr>
        <w:t>model will not officially go on sale until it has been in production for one calendar quarter to build inventories.</w:t>
      </w:r>
    </w:p>
    <w:p w:rsidR="00F735A6" w:rsidRPr="00F735A6" w:rsidRDefault="00F735A6">
      <w:pPr>
        <w:shd w:val="clear" w:color="auto" w:fill="FFFFFF"/>
        <w:spacing w:line="283" w:lineRule="exact"/>
        <w:ind w:left="1546" w:right="1613"/>
        <w:rPr>
          <w:lang w:val="en-US"/>
        </w:rPr>
        <w:sectPr w:rsidR="00F735A6" w:rsidRPr="00F735A6">
          <w:type w:val="continuous"/>
          <w:pgSz w:w="11909" w:h="16834"/>
          <w:pgMar w:top="1440" w:right="1625" w:bottom="720" w:left="689" w:header="720" w:footer="720" w:gutter="0"/>
          <w:cols w:space="60"/>
          <w:noEndnote/>
        </w:sectPr>
      </w:pPr>
    </w:p>
    <w:p w:rsidR="00F735A6" w:rsidRPr="00F735A6" w:rsidRDefault="00F735A6">
      <w:pPr>
        <w:shd w:val="clear" w:color="auto" w:fill="FFFFFF"/>
        <w:spacing w:before="773" w:line="283" w:lineRule="exact"/>
        <w:ind w:right="461"/>
        <w:rPr>
          <w:lang w:val="en-US"/>
        </w:rPr>
      </w:pPr>
      <w:r>
        <w:rPr>
          <w:spacing w:val="-1"/>
          <w:sz w:val="24"/>
          <w:szCs w:val="24"/>
          <w:lang w:val="en-US"/>
        </w:rPr>
        <w:lastRenderedPageBreak/>
        <w:t xml:space="preserve">Maximum:       Highest model number reported to be available from the R &amp; D Department. </w:t>
      </w:r>
      <w:r>
        <w:rPr>
          <w:sz w:val="24"/>
          <w:szCs w:val="24"/>
          <w:lang w:val="en-US"/>
        </w:rPr>
        <w:t>Minimum:        Same model number as was produced last quarter.   Once a new model has been</w:t>
      </w:r>
    </w:p>
    <w:p w:rsidR="00F735A6" w:rsidRDefault="00F735A6">
      <w:pPr>
        <w:shd w:val="clear" w:color="auto" w:fill="FFFFFF"/>
        <w:tabs>
          <w:tab w:val="left" w:pos="1502"/>
        </w:tabs>
        <w:spacing w:line="283" w:lineRule="exact"/>
        <w:ind w:left="5" w:right="2304" w:firstLine="1469"/>
      </w:pPr>
      <w:proofErr w:type="gramStart"/>
      <w:r>
        <w:rPr>
          <w:spacing w:val="-2"/>
          <w:sz w:val="24"/>
          <w:szCs w:val="24"/>
          <w:lang w:val="en-US"/>
        </w:rPr>
        <w:t>placed</w:t>
      </w:r>
      <w:proofErr w:type="gramEnd"/>
      <w:r>
        <w:rPr>
          <w:spacing w:val="-2"/>
          <w:sz w:val="24"/>
          <w:szCs w:val="24"/>
          <w:lang w:val="en-US"/>
        </w:rPr>
        <w:t xml:space="preserve"> in production, an earlier model may not be reinstated.</w:t>
      </w:r>
      <w:r>
        <w:rPr>
          <w:spacing w:val="-2"/>
          <w:sz w:val="24"/>
          <w:szCs w:val="24"/>
          <w:lang w:val="en-US"/>
        </w:rPr>
        <w:br/>
      </w:r>
      <w:r>
        <w:rPr>
          <w:sz w:val="24"/>
          <w:szCs w:val="24"/>
          <w:lang w:val="en-US"/>
        </w:rPr>
        <w:t>Limits:</w:t>
      </w:r>
      <w:r>
        <w:rPr>
          <w:rFonts w:ascii="Arial" w:cs="Arial"/>
          <w:sz w:val="24"/>
          <w:szCs w:val="24"/>
          <w:lang w:val="en-US"/>
        </w:rPr>
        <w:tab/>
      </w:r>
      <w:r>
        <w:rPr>
          <w:sz w:val="24"/>
          <w:szCs w:val="24"/>
          <w:lang w:val="en-US"/>
        </w:rPr>
        <w:t>1 to 12</w:t>
      </w:r>
    </w:p>
    <w:p w:rsidR="00F735A6" w:rsidRDefault="00F735A6">
      <w:pPr>
        <w:spacing w:after="278"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960"/>
        <w:gridCol w:w="955"/>
      </w:tblGrid>
      <w:tr w:rsidR="00F735A6" w:rsidRPr="00341F37">
        <w:trPr>
          <w:trHeight w:hRule="exact" w:val="576"/>
        </w:trPr>
        <w:tc>
          <w:tcPr>
            <w:tcW w:w="1915"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91"/>
            </w:pPr>
            <w:r w:rsidRPr="00341F37">
              <w:rPr>
                <w:rFonts w:ascii="Arial" w:hAnsi="Arial" w:cs="Arial"/>
                <w:lang w:val="en-US"/>
              </w:rPr>
              <w:t>Model/Quality</w:t>
            </w:r>
          </w:p>
        </w:tc>
      </w:tr>
      <w:tr w:rsidR="00F735A6" w:rsidRPr="00341F37">
        <w:trPr>
          <w:trHeight w:hRule="exact" w:val="562"/>
        </w:trPr>
        <w:tc>
          <w:tcPr>
            <w:tcW w:w="96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r w:rsidRPr="00341F37">
              <w:rPr>
                <w:rFonts w:ascii="Arial" w:hAnsi="Arial" w:cs="Arial"/>
                <w:spacing w:val="-7"/>
                <w:sz w:val="24"/>
                <w:szCs w:val="24"/>
                <w:lang w:val="en-US"/>
              </w:rPr>
              <w:t>Model</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xml:space="preserve">#  </w:t>
            </w:r>
            <w:r w:rsidRPr="00341F37">
              <w:rPr>
                <w:rFonts w:ascii="Arial" w:hAnsi="Arial" w:cs="Arial"/>
                <w:i/>
                <w:iCs/>
                <w:lang w:val="en-US"/>
              </w:rPr>
              <w:t>1</w:t>
            </w:r>
          </w:p>
        </w:tc>
      </w:tr>
      <w:tr w:rsidR="00F735A6" w:rsidRPr="00341F37">
        <w:trPr>
          <w:trHeight w:hRule="exact" w:val="605"/>
        </w:trPr>
        <w:tc>
          <w:tcPr>
            <w:tcW w:w="96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r w:rsidRPr="00341F37">
              <w:rPr>
                <w:rFonts w:ascii="Arial" w:hAnsi="Arial" w:cs="Arial"/>
                <w:lang w:val="en-US"/>
              </w:rPr>
              <w:t>Quality</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lang w:val="en-US"/>
              </w:rPr>
              <w:t>#  2</w:t>
            </w:r>
          </w:p>
        </w:tc>
      </w:tr>
    </w:tbl>
    <w:p w:rsidR="00F735A6" w:rsidRDefault="00F735A6">
      <w:pPr>
        <w:shd w:val="clear" w:color="auto" w:fill="FFFFFF"/>
        <w:spacing w:before="283"/>
        <w:ind w:left="10"/>
      </w:pPr>
      <w:r>
        <w:rPr>
          <w:spacing w:val="-1"/>
          <w:sz w:val="24"/>
          <w:szCs w:val="24"/>
          <w:u w:val="single"/>
          <w:lang w:val="en-US"/>
        </w:rPr>
        <w:t>Model Quality</w:t>
      </w:r>
    </w:p>
    <w:p w:rsidR="00F735A6" w:rsidRDefault="00F735A6">
      <w:pPr>
        <w:shd w:val="clear" w:color="auto" w:fill="FFFFFF"/>
        <w:spacing w:before="298" w:line="278" w:lineRule="exact"/>
        <w:ind w:left="14" w:right="509" w:firstLine="720"/>
        <w:jc w:val="both"/>
      </w:pPr>
      <w:r>
        <w:rPr>
          <w:sz w:val="24"/>
          <w:szCs w:val="24"/>
          <w:lang w:val="en-US"/>
        </w:rPr>
        <w:t>When a new model is introduced, its quality level must be specified. You may choose from three levels of quality:</w:t>
      </w:r>
    </w:p>
    <w:p w:rsidR="00F735A6" w:rsidRDefault="00F735A6" w:rsidP="00F735A6">
      <w:pPr>
        <w:numPr>
          <w:ilvl w:val="0"/>
          <w:numId w:val="2"/>
        </w:numPr>
        <w:shd w:val="clear" w:color="auto" w:fill="FFFFFF"/>
        <w:tabs>
          <w:tab w:val="left" w:pos="1094"/>
        </w:tabs>
        <w:spacing w:before="283" w:line="283" w:lineRule="exact"/>
        <w:ind w:left="739"/>
        <w:rPr>
          <w:spacing w:val="-3"/>
          <w:sz w:val="24"/>
          <w:szCs w:val="24"/>
          <w:lang w:val="en-US"/>
        </w:rPr>
      </w:pPr>
      <w:r>
        <w:rPr>
          <w:spacing w:val="-3"/>
          <w:sz w:val="24"/>
          <w:szCs w:val="24"/>
          <w:lang w:val="en-US"/>
        </w:rPr>
        <w:t>deluxe</w:t>
      </w:r>
    </w:p>
    <w:p w:rsidR="00F735A6" w:rsidRDefault="00F735A6" w:rsidP="00F735A6">
      <w:pPr>
        <w:numPr>
          <w:ilvl w:val="0"/>
          <w:numId w:val="2"/>
        </w:numPr>
        <w:shd w:val="clear" w:color="auto" w:fill="FFFFFF"/>
        <w:tabs>
          <w:tab w:val="left" w:pos="1094"/>
        </w:tabs>
        <w:spacing w:line="283" w:lineRule="exact"/>
        <w:ind w:left="739"/>
        <w:rPr>
          <w:spacing w:val="-3"/>
          <w:sz w:val="24"/>
          <w:szCs w:val="24"/>
          <w:lang w:val="en-US"/>
        </w:rPr>
      </w:pPr>
      <w:r>
        <w:rPr>
          <w:spacing w:val="-1"/>
          <w:sz w:val="24"/>
          <w:szCs w:val="24"/>
          <w:lang w:val="en-US"/>
        </w:rPr>
        <w:t>standard</w:t>
      </w:r>
    </w:p>
    <w:p w:rsidR="00F735A6" w:rsidRDefault="00F735A6" w:rsidP="00F735A6">
      <w:pPr>
        <w:numPr>
          <w:ilvl w:val="0"/>
          <w:numId w:val="2"/>
        </w:numPr>
        <w:shd w:val="clear" w:color="auto" w:fill="FFFFFF"/>
        <w:tabs>
          <w:tab w:val="left" w:pos="1094"/>
        </w:tabs>
        <w:spacing w:line="283" w:lineRule="exact"/>
        <w:ind w:left="739"/>
        <w:rPr>
          <w:spacing w:val="-1"/>
          <w:sz w:val="24"/>
          <w:szCs w:val="24"/>
          <w:lang w:val="en-US"/>
        </w:rPr>
      </w:pPr>
      <w:r>
        <w:rPr>
          <w:spacing w:val="-2"/>
          <w:sz w:val="24"/>
          <w:szCs w:val="24"/>
          <w:lang w:val="en-US"/>
        </w:rPr>
        <w:t>economy</w:t>
      </w:r>
    </w:p>
    <w:p w:rsidR="00F735A6" w:rsidRPr="00F735A6" w:rsidRDefault="00F735A6">
      <w:pPr>
        <w:shd w:val="clear" w:color="auto" w:fill="FFFFFF"/>
        <w:spacing w:before="288" w:line="283" w:lineRule="exact"/>
        <w:ind w:left="10" w:right="514" w:firstLine="720"/>
        <w:jc w:val="both"/>
        <w:rPr>
          <w:lang w:val="en-US"/>
        </w:rPr>
      </w:pPr>
      <w:r>
        <w:rPr>
          <w:spacing w:val="-2"/>
          <w:sz w:val="24"/>
          <w:szCs w:val="24"/>
          <w:lang w:val="en-US"/>
        </w:rPr>
        <w:lastRenderedPageBreak/>
        <w:t xml:space="preserve">The quality level of a model is determined when the model is introduced and may not be </w:t>
      </w:r>
      <w:r>
        <w:rPr>
          <w:sz w:val="24"/>
          <w:szCs w:val="24"/>
          <w:lang w:val="en-US"/>
        </w:rPr>
        <w:t>changed during the production run. The choice of quality level is yours. Quality level is deter</w:t>
      </w:r>
      <w:r>
        <w:rPr>
          <w:sz w:val="24"/>
          <w:szCs w:val="24"/>
          <w:lang w:val="en-US"/>
        </w:rPr>
        <w:softHyphen/>
        <w:t xml:space="preserve">mined by manufacturing tolerances and the quality and quantity of raw materials used. Features of the product are important, too. Deluxe quality may signify extra features that are not available </w:t>
      </w:r>
      <w:r>
        <w:rPr>
          <w:spacing w:val="-2"/>
          <w:sz w:val="24"/>
          <w:szCs w:val="24"/>
          <w:lang w:val="en-US"/>
        </w:rPr>
        <w:t xml:space="preserve">in a standard quality model, and economy quality may signify fewer features than for the standard </w:t>
      </w:r>
      <w:r>
        <w:rPr>
          <w:spacing w:val="-1"/>
          <w:sz w:val="24"/>
          <w:szCs w:val="24"/>
          <w:lang w:val="en-US"/>
        </w:rPr>
        <w:t xml:space="preserve">model. It is not related to whatever you may have spent on research and development in order to </w:t>
      </w:r>
      <w:r>
        <w:rPr>
          <w:sz w:val="24"/>
          <w:szCs w:val="24"/>
          <w:lang w:val="en-US"/>
        </w:rPr>
        <w:t>bring the new model to market. When introducing a new product, enter the desired quality level in the Quality space on the decision form. If you continue to produce the same model as last quarter, you must also continue the same quality level.</w:t>
      </w:r>
    </w:p>
    <w:p w:rsidR="00F735A6" w:rsidRPr="00F735A6" w:rsidRDefault="00F735A6">
      <w:pPr>
        <w:shd w:val="clear" w:color="auto" w:fill="FFFFFF"/>
        <w:spacing w:before="288"/>
        <w:ind w:left="14"/>
        <w:rPr>
          <w:lang w:val="en-US"/>
        </w:rPr>
      </w:pPr>
      <w:r>
        <w:rPr>
          <w:spacing w:val="-2"/>
          <w:sz w:val="24"/>
          <w:szCs w:val="24"/>
          <w:lang w:val="en-US"/>
        </w:rPr>
        <w:t>Limits: 1, 2 or 3</w:t>
      </w:r>
    </w:p>
    <w:p w:rsidR="00F735A6" w:rsidRPr="00F735A6" w:rsidRDefault="00F735A6">
      <w:pPr>
        <w:shd w:val="clear" w:color="auto" w:fill="FFFFFF"/>
        <w:spacing w:before="10"/>
        <w:ind w:left="725"/>
        <w:rPr>
          <w:lang w:val="en-US"/>
        </w:rPr>
      </w:pPr>
      <w:r>
        <w:rPr>
          <w:spacing w:val="-1"/>
          <w:sz w:val="24"/>
          <w:szCs w:val="24"/>
          <w:lang w:val="en-US"/>
        </w:rPr>
        <w:t>May be changed only when introducing a new model</w:t>
      </w:r>
    </w:p>
    <w:p w:rsidR="00F735A6" w:rsidRPr="00F735A6" w:rsidRDefault="00F735A6">
      <w:pPr>
        <w:shd w:val="clear" w:color="auto" w:fill="FFFFFF"/>
        <w:spacing w:before="576"/>
        <w:ind w:left="24"/>
        <w:rPr>
          <w:lang w:val="en-US"/>
        </w:rPr>
      </w:pPr>
      <w:r>
        <w:rPr>
          <w:spacing w:val="-2"/>
          <w:sz w:val="24"/>
          <w:szCs w:val="24"/>
          <w:u w:val="single"/>
          <w:lang w:val="en-US"/>
        </w:rPr>
        <w:t>Sales Office Orders</w:t>
      </w:r>
    </w:p>
    <w:p w:rsidR="00F735A6" w:rsidRPr="00F735A6" w:rsidRDefault="00F735A6">
      <w:pPr>
        <w:shd w:val="clear" w:color="auto" w:fill="FFFFFF"/>
        <w:spacing w:before="302" w:line="283" w:lineRule="exact"/>
        <w:ind w:left="14" w:right="518" w:firstLine="715"/>
        <w:jc w:val="both"/>
        <w:rPr>
          <w:lang w:val="en-US"/>
        </w:rPr>
      </w:pPr>
      <w:r>
        <w:rPr>
          <w:sz w:val="24"/>
          <w:szCs w:val="24"/>
          <w:lang w:val="en-US"/>
        </w:rPr>
        <w:t xml:space="preserve">This is a very important decision variable which </w:t>
      </w:r>
      <w:r>
        <w:rPr>
          <w:b/>
          <w:bCs/>
          <w:sz w:val="24"/>
          <w:szCs w:val="24"/>
          <w:lang w:val="en-US"/>
        </w:rPr>
        <w:t xml:space="preserve">must </w:t>
      </w:r>
      <w:r>
        <w:rPr>
          <w:sz w:val="24"/>
          <w:szCs w:val="24"/>
          <w:lang w:val="en-US"/>
        </w:rPr>
        <w:t xml:space="preserve">be used to obtain goods for your firm's sales offices to sell. If a sales office does not place an order with your firm's headquarters, it will only be able to sell the stock it has on hand in inventory. </w:t>
      </w:r>
      <w:r>
        <w:rPr>
          <w:b/>
          <w:bCs/>
          <w:sz w:val="24"/>
          <w:szCs w:val="24"/>
          <w:lang w:val="en-US"/>
        </w:rPr>
        <w:t xml:space="preserve">The product is not shipped to </w:t>
      </w:r>
      <w:r>
        <w:rPr>
          <w:b/>
          <w:bCs/>
          <w:spacing w:val="-1"/>
          <w:sz w:val="24"/>
          <w:szCs w:val="24"/>
          <w:lang w:val="en-US"/>
        </w:rPr>
        <w:t xml:space="preserve">an area unless an order is placed by a sales office. </w:t>
      </w:r>
      <w:r>
        <w:rPr>
          <w:spacing w:val="-1"/>
          <w:sz w:val="24"/>
          <w:szCs w:val="24"/>
          <w:lang w:val="en-US"/>
        </w:rPr>
        <w:t xml:space="preserve">The only exception is for a sales office in an area which also has a producing plant. The sales office may obtain additional stock from the plant </w:t>
      </w:r>
      <w:r>
        <w:rPr>
          <w:spacing w:val="-2"/>
          <w:sz w:val="24"/>
          <w:szCs w:val="24"/>
          <w:lang w:val="en-US"/>
        </w:rPr>
        <w:t xml:space="preserve">in its area if the plant still has inventory remaining after filling all of the sales orders from the other </w:t>
      </w:r>
      <w:r>
        <w:rPr>
          <w:sz w:val="24"/>
          <w:szCs w:val="24"/>
          <w:lang w:val="en-US"/>
        </w:rPr>
        <w:t>sales offices.</w:t>
      </w:r>
    </w:p>
    <w:p w:rsidR="00F735A6" w:rsidRPr="00F735A6" w:rsidRDefault="00F735A6" w:rsidP="00341F37">
      <w:pPr>
        <w:shd w:val="clear" w:color="auto" w:fill="FFFFFF"/>
        <w:spacing w:before="806" w:line="283" w:lineRule="exact"/>
        <w:ind w:left="1483" w:right="1498" w:hanging="65"/>
        <w:jc w:val="both"/>
        <w:rPr>
          <w:lang w:val="en-US"/>
        </w:rPr>
      </w:pPr>
      <w:r>
        <w:rPr>
          <w:rFonts w:ascii="Arial" w:hAnsi="Arial" w:cs="Arial"/>
          <w:b/>
          <w:bCs/>
          <w:sz w:val="24"/>
          <w:szCs w:val="24"/>
          <w:lang w:val="en-US"/>
        </w:rPr>
        <w:t xml:space="preserve">IMPORTANT NOTE Customer orders </w:t>
      </w:r>
      <w:r>
        <w:rPr>
          <w:rFonts w:ascii="Arial" w:hAnsi="Arial" w:cs="Arial"/>
          <w:sz w:val="24"/>
          <w:szCs w:val="24"/>
          <w:lang w:val="en-US"/>
        </w:rPr>
        <w:t>refer to the actual customer demand by market intermediaries (wholesalers, large retailers, etc.) for your product in each market area. They are the orders which customers place with</w:t>
      </w:r>
      <w:r w:rsidR="00341F37">
        <w:rPr>
          <w:rFonts w:ascii="Arial" w:hAnsi="Arial" w:cs="Arial"/>
          <w:sz w:val="24"/>
          <w:szCs w:val="24"/>
          <w:lang w:val="en-US"/>
        </w:rPr>
        <w:t xml:space="preserve"> your sales offices for the pur</w:t>
      </w:r>
      <w:r>
        <w:rPr>
          <w:rFonts w:ascii="Arial" w:hAnsi="Arial" w:cs="Arial"/>
          <w:sz w:val="24"/>
          <w:szCs w:val="24"/>
          <w:lang w:val="en-US"/>
        </w:rPr>
        <w:t>chase of your product. Your firm does not sell to the end consumer.</w:t>
      </w:r>
    </w:p>
    <w:p w:rsidR="00F735A6" w:rsidRPr="00F735A6" w:rsidRDefault="00F735A6">
      <w:pPr>
        <w:shd w:val="clear" w:color="auto" w:fill="FFFFFF"/>
        <w:spacing w:before="307" w:line="283" w:lineRule="exact"/>
        <w:ind w:left="10" w:firstLine="749"/>
        <w:jc w:val="both"/>
        <w:rPr>
          <w:lang w:val="en-US"/>
        </w:rPr>
      </w:pPr>
      <w:r>
        <w:rPr>
          <w:sz w:val="24"/>
          <w:szCs w:val="24"/>
          <w:lang w:val="en-US"/>
        </w:rPr>
        <w:t>The sales office in each area must submit an order to your firm's headquarters each quar</w:t>
      </w:r>
      <w:r>
        <w:rPr>
          <w:sz w:val="24"/>
          <w:szCs w:val="24"/>
          <w:lang w:val="en-US"/>
        </w:rPr>
        <w:softHyphen/>
        <w:t xml:space="preserve">ter. Your firm (by way of the BPG computer program) will then determine how many units of product are shipped and from what locations, according to a pre-approved policy. Units not sold </w:t>
      </w:r>
      <w:r>
        <w:rPr>
          <w:spacing w:val="-1"/>
          <w:sz w:val="24"/>
          <w:szCs w:val="24"/>
          <w:lang w:val="en-US"/>
        </w:rPr>
        <w:t xml:space="preserve">during the quarter in which they are purchased will be placed in inventory. Inventory carried over </w:t>
      </w:r>
      <w:r>
        <w:rPr>
          <w:sz w:val="24"/>
          <w:szCs w:val="24"/>
          <w:lang w:val="en-US"/>
        </w:rPr>
        <w:t xml:space="preserve">from one quarter to the next by a sales office is stored in a public warehouse. Sales offices in an </w:t>
      </w:r>
      <w:r>
        <w:rPr>
          <w:spacing w:val="-1"/>
          <w:sz w:val="24"/>
          <w:szCs w:val="24"/>
          <w:lang w:val="en-US"/>
        </w:rPr>
        <w:t xml:space="preserve">area which also has a manufacturing plant may store up to 300,000 units in the plant's warehouse </w:t>
      </w:r>
      <w:r>
        <w:rPr>
          <w:sz w:val="24"/>
          <w:szCs w:val="24"/>
          <w:lang w:val="en-US"/>
        </w:rPr>
        <w:t>facility.</w:t>
      </w:r>
    </w:p>
    <w:p w:rsidR="00F735A6" w:rsidRPr="00F735A6" w:rsidRDefault="00F735A6">
      <w:pPr>
        <w:shd w:val="clear" w:color="auto" w:fill="FFFFFF"/>
        <w:spacing w:before="293" w:line="278" w:lineRule="exact"/>
        <w:ind w:left="19" w:right="34" w:firstLine="739"/>
        <w:jc w:val="both"/>
        <w:rPr>
          <w:lang w:val="en-US"/>
        </w:rPr>
      </w:pPr>
      <w:r>
        <w:rPr>
          <w:sz w:val="24"/>
          <w:szCs w:val="24"/>
          <w:lang w:val="en-US"/>
        </w:rPr>
        <w:t>Your firm has developed a set of policies to guide product allocation. The allocation priorities are as follows:</w:t>
      </w:r>
    </w:p>
    <w:p w:rsidR="00F735A6" w:rsidRPr="00F735A6" w:rsidRDefault="00F735A6">
      <w:pPr>
        <w:shd w:val="clear" w:color="auto" w:fill="FFFFFF"/>
        <w:tabs>
          <w:tab w:val="left" w:pos="1075"/>
        </w:tabs>
        <w:spacing w:before="293" w:line="288" w:lineRule="exact"/>
        <w:ind w:left="14" w:right="43" w:firstLine="763"/>
        <w:jc w:val="both"/>
        <w:rPr>
          <w:lang w:val="en-US"/>
        </w:rPr>
      </w:pPr>
      <w:r>
        <w:rPr>
          <w:spacing w:val="-26"/>
          <w:sz w:val="24"/>
          <w:szCs w:val="24"/>
          <w:lang w:val="en-US"/>
        </w:rPr>
        <w:t>1.</w:t>
      </w:r>
      <w:r>
        <w:rPr>
          <w:sz w:val="24"/>
          <w:szCs w:val="24"/>
          <w:lang w:val="en-US"/>
        </w:rPr>
        <w:tab/>
        <w:t xml:space="preserve">Goods held in inventory by a sales office </w:t>
      </w:r>
      <w:r>
        <w:rPr>
          <w:b/>
          <w:bCs/>
          <w:sz w:val="24"/>
          <w:szCs w:val="24"/>
          <w:lang w:val="en-US"/>
        </w:rPr>
        <w:t xml:space="preserve">will not be shipped </w:t>
      </w:r>
      <w:r w:rsidR="00341F37">
        <w:rPr>
          <w:sz w:val="24"/>
          <w:szCs w:val="24"/>
          <w:lang w:val="en-US"/>
        </w:rPr>
        <w:t>to another area or coun</w:t>
      </w:r>
      <w:r>
        <w:rPr>
          <w:sz w:val="24"/>
          <w:szCs w:val="24"/>
          <w:lang w:val="en-US"/>
        </w:rPr>
        <w:t>try but will be held for sale in the area where they already are located.</w:t>
      </w:r>
    </w:p>
    <w:p w:rsidR="00F735A6" w:rsidRPr="00F735A6" w:rsidRDefault="00F735A6">
      <w:pPr>
        <w:shd w:val="clear" w:color="auto" w:fill="FFFFFF"/>
        <w:tabs>
          <w:tab w:val="left" w:pos="1166"/>
        </w:tabs>
        <w:spacing w:before="288" w:line="283" w:lineRule="exact"/>
        <w:ind w:left="14" w:right="34" w:firstLine="739"/>
        <w:jc w:val="both"/>
        <w:rPr>
          <w:lang w:val="en-US"/>
        </w:rPr>
      </w:pPr>
      <w:r>
        <w:rPr>
          <w:spacing w:val="-14"/>
          <w:sz w:val="24"/>
          <w:szCs w:val="24"/>
          <w:lang w:val="en-US"/>
        </w:rPr>
        <w:t>2.</w:t>
      </w:r>
      <w:r>
        <w:rPr>
          <w:sz w:val="24"/>
          <w:szCs w:val="24"/>
          <w:lang w:val="en-US"/>
        </w:rPr>
        <w:tab/>
      </w:r>
      <w:r>
        <w:rPr>
          <w:spacing w:val="-1"/>
          <w:sz w:val="24"/>
          <w:szCs w:val="24"/>
          <w:lang w:val="en-US"/>
        </w:rPr>
        <w:t>Sales office orders will be filled only from your firm's current-quarter production.</w:t>
      </w:r>
      <w:r w:rsidR="00341F37">
        <w:rPr>
          <w:spacing w:val="-1"/>
          <w:sz w:val="24"/>
          <w:szCs w:val="24"/>
          <w:lang w:val="en-US"/>
        </w:rPr>
        <w:t xml:space="preserve"> </w:t>
      </w:r>
      <w:r>
        <w:rPr>
          <w:spacing w:val="-2"/>
          <w:sz w:val="24"/>
          <w:szCs w:val="24"/>
          <w:lang w:val="en-US"/>
        </w:rPr>
        <w:t xml:space="preserve">Shipments will be allocated to fill sales office orders </w:t>
      </w:r>
      <w:r>
        <w:rPr>
          <w:b/>
          <w:bCs/>
          <w:spacing w:val="-2"/>
          <w:sz w:val="24"/>
          <w:szCs w:val="24"/>
          <w:lang w:val="en-US"/>
        </w:rPr>
        <w:t xml:space="preserve">before </w:t>
      </w:r>
      <w:r>
        <w:rPr>
          <w:spacing w:val="-2"/>
          <w:sz w:val="24"/>
          <w:szCs w:val="24"/>
          <w:lang w:val="en-US"/>
        </w:rPr>
        <w:t>filling any additional customer orders.</w:t>
      </w:r>
      <w:r w:rsidR="00341F37">
        <w:rPr>
          <w:spacing w:val="-2"/>
          <w:sz w:val="24"/>
          <w:szCs w:val="24"/>
          <w:lang w:val="en-US"/>
        </w:rPr>
        <w:t xml:space="preserve"> </w:t>
      </w:r>
      <w:r>
        <w:rPr>
          <w:spacing w:val="-1"/>
          <w:sz w:val="24"/>
          <w:szCs w:val="24"/>
          <w:lang w:val="en-US"/>
        </w:rPr>
        <w:t xml:space="preserve">These shipments include those to </w:t>
      </w:r>
      <w:r>
        <w:rPr>
          <w:b/>
          <w:bCs/>
          <w:spacing w:val="-1"/>
          <w:sz w:val="24"/>
          <w:szCs w:val="24"/>
          <w:lang w:val="en-US"/>
        </w:rPr>
        <w:t xml:space="preserve">all </w:t>
      </w:r>
      <w:r>
        <w:rPr>
          <w:spacing w:val="-1"/>
          <w:sz w:val="24"/>
          <w:szCs w:val="24"/>
          <w:lang w:val="en-US"/>
        </w:rPr>
        <w:t>sales offices, both in areas with manufacturing plants and in</w:t>
      </w:r>
      <w:r w:rsidR="00341F37">
        <w:rPr>
          <w:spacing w:val="-1"/>
          <w:sz w:val="24"/>
          <w:szCs w:val="24"/>
          <w:lang w:val="en-US"/>
        </w:rPr>
        <w:t xml:space="preserve"> </w:t>
      </w:r>
      <w:r>
        <w:rPr>
          <w:sz w:val="24"/>
          <w:szCs w:val="24"/>
          <w:lang w:val="en-US"/>
        </w:rPr>
        <w:t>areas without a plant. For sales offices in producing areas, "shipment" constitutes setting goods</w:t>
      </w:r>
      <w:r w:rsidR="00341F37">
        <w:rPr>
          <w:sz w:val="24"/>
          <w:szCs w:val="24"/>
          <w:lang w:val="en-US"/>
        </w:rPr>
        <w:t xml:space="preserve"> </w:t>
      </w:r>
      <w:r>
        <w:rPr>
          <w:sz w:val="24"/>
          <w:szCs w:val="24"/>
          <w:lang w:val="en-US"/>
        </w:rPr>
        <w:lastRenderedPageBreak/>
        <w:t>aside in the warehouse area of the plant for sale to local area customers.</w:t>
      </w:r>
    </w:p>
    <w:p w:rsidR="00F735A6" w:rsidRDefault="00F735A6" w:rsidP="00F735A6">
      <w:pPr>
        <w:numPr>
          <w:ilvl w:val="0"/>
          <w:numId w:val="3"/>
        </w:numPr>
        <w:shd w:val="clear" w:color="auto" w:fill="FFFFFF"/>
        <w:tabs>
          <w:tab w:val="left" w:pos="1080"/>
        </w:tabs>
        <w:spacing w:before="283" w:line="283" w:lineRule="exact"/>
        <w:ind w:right="38" w:firstLine="739"/>
        <w:jc w:val="both"/>
        <w:rPr>
          <w:spacing w:val="-11"/>
          <w:sz w:val="24"/>
          <w:szCs w:val="24"/>
          <w:lang w:val="en-US"/>
        </w:rPr>
      </w:pPr>
      <w:r>
        <w:rPr>
          <w:sz w:val="24"/>
          <w:szCs w:val="24"/>
          <w:lang w:val="en-US"/>
        </w:rPr>
        <w:t xml:space="preserve">If a plant's production exceeds the number of units in the local sales office order, the excess production will be made available for shipment to other area sales offices </w:t>
      </w:r>
      <w:r>
        <w:rPr>
          <w:b/>
          <w:bCs/>
          <w:sz w:val="24"/>
          <w:szCs w:val="24"/>
          <w:lang w:val="en-US"/>
        </w:rPr>
        <w:t xml:space="preserve">after </w:t>
      </w:r>
      <w:r>
        <w:rPr>
          <w:sz w:val="24"/>
          <w:szCs w:val="24"/>
          <w:lang w:val="en-US"/>
        </w:rPr>
        <w:t xml:space="preserve">the local sales office order has been completely filled (not customer orders). In other words, sales offices </w:t>
      </w:r>
      <w:r>
        <w:rPr>
          <w:spacing w:val="-1"/>
          <w:sz w:val="24"/>
          <w:szCs w:val="24"/>
          <w:lang w:val="en-US"/>
        </w:rPr>
        <w:t xml:space="preserve">in producing areas are given priority and will have their total order </w:t>
      </w:r>
      <w:r w:rsidR="00341F37">
        <w:rPr>
          <w:spacing w:val="-1"/>
          <w:sz w:val="24"/>
          <w:szCs w:val="24"/>
          <w:lang w:val="en-US"/>
        </w:rPr>
        <w:t>filled (given sufficient produc</w:t>
      </w:r>
      <w:r>
        <w:rPr>
          <w:sz w:val="24"/>
          <w:szCs w:val="24"/>
          <w:lang w:val="en-US"/>
        </w:rPr>
        <w:t>tion in the area), even if there is not enough production to fill orders of other sales offices.</w:t>
      </w:r>
    </w:p>
    <w:p w:rsidR="00F735A6" w:rsidRDefault="00F735A6" w:rsidP="00F735A6">
      <w:pPr>
        <w:numPr>
          <w:ilvl w:val="0"/>
          <w:numId w:val="3"/>
        </w:numPr>
        <w:shd w:val="clear" w:color="auto" w:fill="FFFFFF"/>
        <w:tabs>
          <w:tab w:val="left" w:pos="1080"/>
        </w:tabs>
        <w:spacing w:before="278" w:line="283" w:lineRule="exact"/>
        <w:ind w:right="48" w:firstLine="739"/>
        <w:jc w:val="both"/>
        <w:rPr>
          <w:spacing w:val="-12"/>
          <w:sz w:val="24"/>
          <w:szCs w:val="24"/>
          <w:lang w:val="en-US"/>
        </w:rPr>
      </w:pPr>
      <w:r>
        <w:rPr>
          <w:sz w:val="24"/>
          <w:szCs w:val="24"/>
          <w:lang w:val="en-US"/>
        </w:rPr>
        <w:t>If an area's production is less than the local sales office</w:t>
      </w:r>
      <w:r w:rsidR="00341F37">
        <w:rPr>
          <w:sz w:val="24"/>
          <w:szCs w:val="24"/>
          <w:lang w:val="en-US"/>
        </w:rPr>
        <w:t xml:space="preserve"> order, the shortage will be en</w:t>
      </w:r>
      <w:r>
        <w:rPr>
          <w:sz w:val="24"/>
          <w:szCs w:val="24"/>
          <w:lang w:val="en-US"/>
        </w:rPr>
        <w:t>tered in a request for shipment from a plant in another area (if there is one).</w:t>
      </w:r>
    </w:p>
    <w:p w:rsidR="00F735A6" w:rsidRDefault="00F735A6" w:rsidP="00F735A6">
      <w:pPr>
        <w:numPr>
          <w:ilvl w:val="0"/>
          <w:numId w:val="3"/>
        </w:numPr>
        <w:shd w:val="clear" w:color="auto" w:fill="FFFFFF"/>
        <w:tabs>
          <w:tab w:val="left" w:pos="1080"/>
        </w:tabs>
        <w:spacing w:before="283" w:line="288" w:lineRule="exact"/>
        <w:ind w:right="48" w:firstLine="739"/>
        <w:jc w:val="both"/>
        <w:rPr>
          <w:spacing w:val="-13"/>
          <w:sz w:val="24"/>
          <w:szCs w:val="24"/>
          <w:lang w:val="en-US"/>
        </w:rPr>
      </w:pPr>
      <w:r>
        <w:rPr>
          <w:sz w:val="24"/>
          <w:szCs w:val="24"/>
          <w:lang w:val="en-US"/>
        </w:rPr>
        <w:t>Then, goods available for shipment from all plants are</w:t>
      </w:r>
      <w:r w:rsidR="00341F37">
        <w:rPr>
          <w:sz w:val="24"/>
          <w:szCs w:val="24"/>
          <w:lang w:val="en-US"/>
        </w:rPr>
        <w:t xml:space="preserve"> matched with unfilled sales of</w:t>
      </w:r>
      <w:r>
        <w:rPr>
          <w:sz w:val="24"/>
          <w:szCs w:val="24"/>
          <w:lang w:val="en-US"/>
        </w:rPr>
        <w:t>fice orders from all areas. If goods available for shipment equal</w:t>
      </w:r>
      <w:r w:rsidR="00341F37">
        <w:rPr>
          <w:sz w:val="24"/>
          <w:szCs w:val="24"/>
          <w:lang w:val="en-US"/>
        </w:rPr>
        <w:t xml:space="preserve"> or exceed orders from sales of</w:t>
      </w:r>
      <w:r w:rsidR="00E13ECE">
        <w:rPr>
          <w:sz w:val="24"/>
          <w:szCs w:val="24"/>
          <w:lang w:val="en-US"/>
        </w:rPr>
        <w:t>fices in non</w:t>
      </w:r>
      <w:r>
        <w:rPr>
          <w:sz w:val="24"/>
          <w:szCs w:val="24"/>
          <w:lang w:val="en-US"/>
        </w:rPr>
        <w:t xml:space="preserve">producing areas plus unfilled orders from areas producing less than their sales office has ordered, all orders are filled. Otherwise, they are pro-rated </w:t>
      </w:r>
      <w:r w:rsidR="00341F37">
        <w:rPr>
          <w:sz w:val="24"/>
          <w:szCs w:val="24"/>
          <w:lang w:val="en-US"/>
        </w:rPr>
        <w:t>according to the size of the or</w:t>
      </w:r>
      <w:r>
        <w:rPr>
          <w:sz w:val="24"/>
          <w:szCs w:val="24"/>
          <w:lang w:val="en-US"/>
        </w:rPr>
        <w:t>ders.</w:t>
      </w:r>
    </w:p>
    <w:p w:rsidR="00F735A6" w:rsidRPr="00F735A6" w:rsidRDefault="00F735A6">
      <w:pPr>
        <w:shd w:val="clear" w:color="auto" w:fill="FFFFFF"/>
        <w:spacing w:before="480" w:line="283" w:lineRule="exact"/>
        <w:ind w:right="509" w:firstLine="739"/>
        <w:jc w:val="both"/>
        <w:rPr>
          <w:lang w:val="en-US"/>
        </w:rPr>
      </w:pPr>
      <w:r>
        <w:rPr>
          <w:sz w:val="24"/>
          <w:szCs w:val="24"/>
          <w:lang w:val="en-US"/>
        </w:rPr>
        <w:t xml:space="preserve">6. If goods are available for shipment from more than one plant, sales office orders are </w:t>
      </w:r>
      <w:r>
        <w:rPr>
          <w:spacing w:val="-1"/>
          <w:sz w:val="24"/>
          <w:szCs w:val="24"/>
          <w:lang w:val="en-US"/>
        </w:rPr>
        <w:t xml:space="preserve">filled first from non-home area plants beginning with </w:t>
      </w:r>
      <w:proofErr w:type="spellStart"/>
      <w:r>
        <w:rPr>
          <w:spacing w:val="-1"/>
          <w:sz w:val="24"/>
          <w:szCs w:val="24"/>
          <w:lang w:val="en-US"/>
        </w:rPr>
        <w:t>Sereno</w:t>
      </w:r>
      <w:proofErr w:type="spellEnd"/>
      <w:r>
        <w:rPr>
          <w:spacing w:val="-1"/>
          <w:sz w:val="24"/>
          <w:szCs w:val="24"/>
          <w:lang w:val="en-US"/>
        </w:rPr>
        <w:t xml:space="preserve">, then from domestic non-home areas </w:t>
      </w:r>
      <w:r>
        <w:rPr>
          <w:sz w:val="24"/>
          <w:szCs w:val="24"/>
          <w:lang w:val="en-US"/>
        </w:rPr>
        <w:t>and finally from the home area.</w:t>
      </w:r>
    </w:p>
    <w:p w:rsidR="00F735A6" w:rsidRPr="00F735A6" w:rsidRDefault="00F735A6">
      <w:pPr>
        <w:shd w:val="clear" w:color="auto" w:fill="FFFFFF"/>
        <w:spacing w:before="283" w:line="283" w:lineRule="exact"/>
        <w:ind w:right="528" w:firstLine="739"/>
        <w:jc w:val="both"/>
        <w:rPr>
          <w:lang w:val="en-US"/>
        </w:rPr>
      </w:pPr>
      <w:r>
        <w:rPr>
          <w:spacing w:val="-1"/>
          <w:sz w:val="24"/>
          <w:szCs w:val="24"/>
          <w:lang w:val="en-US"/>
        </w:rPr>
        <w:t xml:space="preserve">The bottom line is that the sales office in each market area must manage its own inventory. </w:t>
      </w:r>
      <w:r>
        <w:rPr>
          <w:sz w:val="24"/>
          <w:szCs w:val="24"/>
          <w:lang w:val="en-US"/>
        </w:rPr>
        <w:t xml:space="preserve">Failing to do so may result in </w:t>
      </w:r>
      <w:proofErr w:type="spellStart"/>
      <w:r>
        <w:rPr>
          <w:sz w:val="24"/>
          <w:szCs w:val="24"/>
          <w:lang w:val="en-US"/>
        </w:rPr>
        <w:t>stockouts</w:t>
      </w:r>
      <w:proofErr w:type="spellEnd"/>
      <w:r>
        <w:rPr>
          <w:sz w:val="24"/>
          <w:szCs w:val="24"/>
          <w:lang w:val="en-US"/>
        </w:rPr>
        <w:t xml:space="preserve"> even though other areas have inventory left over.</w:t>
      </w:r>
    </w:p>
    <w:p w:rsidR="00F735A6" w:rsidRPr="00F735A6" w:rsidRDefault="00F735A6">
      <w:pPr>
        <w:shd w:val="clear" w:color="auto" w:fill="FFFFFF"/>
        <w:spacing w:before="298"/>
        <w:rPr>
          <w:lang w:val="en-US"/>
        </w:rPr>
      </w:pPr>
      <w:r>
        <w:rPr>
          <w:sz w:val="24"/>
          <w:szCs w:val="24"/>
          <w:lang w:val="en-US"/>
        </w:rPr>
        <w:t>Limits:       0 to 999 (in thousands of units)</w:t>
      </w:r>
    </w:p>
    <w:p w:rsidR="00F735A6" w:rsidRPr="00F735A6" w:rsidRDefault="00F735A6">
      <w:pPr>
        <w:spacing w:after="283"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003"/>
        <w:gridCol w:w="1008"/>
      </w:tblGrid>
      <w:tr w:rsidR="00F735A6" w:rsidRPr="00341F37">
        <w:trPr>
          <w:trHeight w:hRule="exact" w:val="826"/>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4" w:lineRule="exact"/>
              <w:ind w:left="14" w:right="53" w:firstLine="96"/>
            </w:pPr>
            <w:r w:rsidRPr="00341F37">
              <w:rPr>
                <w:rFonts w:ascii="Arial" w:hAnsi="Arial" w:cs="Arial"/>
                <w:sz w:val="22"/>
                <w:szCs w:val="22"/>
                <w:lang w:val="en-US"/>
              </w:rPr>
              <w:t>Sales Office Orders</w:t>
            </w:r>
          </w:p>
        </w:tc>
      </w:tr>
      <w:tr w:rsidR="00F735A6" w:rsidRPr="00341F37">
        <w:trPr>
          <w:trHeight w:hRule="exact" w:val="274"/>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sz w:val="22"/>
                <w:szCs w:val="22"/>
                <w:lang w:val="en-US"/>
              </w:rPr>
              <w:t>(000s)</w:t>
            </w:r>
          </w:p>
        </w:tc>
      </w:tr>
      <w:tr w:rsidR="00F735A6" w:rsidRPr="00341F37">
        <w:trPr>
          <w:trHeight w:hRule="exact" w:val="566"/>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pacing w:val="-1"/>
                <w:sz w:val="22"/>
                <w:szCs w:val="22"/>
                <w:lang w:val="en-US"/>
              </w:rPr>
              <w:t>Area 1</w:t>
            </w: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i/>
                <w:iCs/>
                <w:sz w:val="22"/>
                <w:szCs w:val="22"/>
                <w:lang w:val="en-US"/>
              </w:rPr>
              <w:t>#87</w:t>
            </w:r>
          </w:p>
        </w:tc>
      </w:tr>
      <w:tr w:rsidR="00F735A6" w:rsidRPr="00341F37">
        <w:trPr>
          <w:trHeight w:hRule="exact" w:val="562"/>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2</w:t>
            </w: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i/>
                <w:iCs/>
                <w:sz w:val="22"/>
                <w:szCs w:val="22"/>
                <w:lang w:val="en-US"/>
              </w:rPr>
              <w:t># 75</w:t>
            </w:r>
          </w:p>
        </w:tc>
      </w:tr>
      <w:tr w:rsidR="00F735A6" w:rsidRPr="00341F37">
        <w:trPr>
          <w:trHeight w:hRule="exact" w:val="566"/>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3</w:t>
            </w: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i/>
                <w:iCs/>
                <w:sz w:val="22"/>
                <w:szCs w:val="22"/>
                <w:lang w:val="en-US"/>
              </w:rPr>
              <w:t># 75</w:t>
            </w:r>
          </w:p>
        </w:tc>
      </w:tr>
      <w:tr w:rsidR="00F735A6" w:rsidRPr="00341F37">
        <w:trPr>
          <w:trHeight w:hRule="exact" w:val="595"/>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proofErr w:type="spellStart"/>
            <w:r w:rsidRPr="00341F37">
              <w:rPr>
                <w:rFonts w:ascii="Arial" w:hAnsi="Arial" w:cs="Arial"/>
                <w:sz w:val="22"/>
                <w:szCs w:val="22"/>
                <w:lang w:val="en-US"/>
              </w:rPr>
              <w:t>Sereno</w:t>
            </w:r>
            <w:proofErr w:type="spellEnd"/>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 75</w:t>
            </w:r>
          </w:p>
        </w:tc>
      </w:tr>
    </w:tbl>
    <w:p w:rsidR="00F735A6" w:rsidRDefault="00F735A6">
      <w:pPr>
        <w:shd w:val="clear" w:color="auto" w:fill="FFFFFF"/>
        <w:spacing w:before="586"/>
        <w:ind w:right="514"/>
        <w:jc w:val="center"/>
      </w:pPr>
      <w:r>
        <w:rPr>
          <w:b/>
          <w:bCs/>
          <w:spacing w:val="-1"/>
          <w:sz w:val="24"/>
          <w:szCs w:val="24"/>
          <w:lang w:val="en-US"/>
        </w:rPr>
        <w:t>Finance Decisions</w:t>
      </w:r>
    </w:p>
    <w:p w:rsidR="00F735A6" w:rsidRPr="00F735A6" w:rsidRDefault="00F735A6">
      <w:pPr>
        <w:shd w:val="clear" w:color="auto" w:fill="FFFFFF"/>
        <w:spacing w:before="278" w:line="288" w:lineRule="exact"/>
        <w:ind w:left="19" w:right="504" w:firstLine="734"/>
        <w:jc w:val="both"/>
        <w:rPr>
          <w:lang w:val="en-US"/>
        </w:rPr>
      </w:pPr>
      <w:r>
        <w:rPr>
          <w:spacing w:val="-1"/>
          <w:sz w:val="24"/>
          <w:szCs w:val="24"/>
          <w:lang w:val="en-US"/>
        </w:rPr>
        <w:t xml:space="preserve">Surplus subsidiary funds are paid to your parent firm in the form of dividends to the parent </w:t>
      </w:r>
      <w:r>
        <w:rPr>
          <w:sz w:val="24"/>
          <w:szCs w:val="24"/>
          <w:lang w:val="en-US"/>
        </w:rPr>
        <w:t>corporation for investment or reallocation to other expenditures.</w:t>
      </w:r>
    </w:p>
    <w:p w:rsidR="00F735A6" w:rsidRPr="00F735A6" w:rsidRDefault="00F735A6">
      <w:pPr>
        <w:shd w:val="clear" w:color="auto" w:fill="FFFFFF"/>
        <w:spacing w:before="278" w:line="283" w:lineRule="exact"/>
        <w:ind w:left="10" w:right="494" w:firstLine="730"/>
        <w:jc w:val="both"/>
        <w:rPr>
          <w:lang w:val="en-US"/>
        </w:rPr>
      </w:pPr>
      <w:r>
        <w:rPr>
          <w:spacing w:val="-2"/>
          <w:sz w:val="24"/>
          <w:szCs w:val="24"/>
          <w:lang w:val="en-US"/>
        </w:rPr>
        <w:t>As a matter of company policy, all external financing, incl</w:t>
      </w:r>
      <w:r w:rsidR="00E13ECE">
        <w:rPr>
          <w:spacing w:val="-2"/>
          <w:sz w:val="24"/>
          <w:szCs w:val="24"/>
          <w:lang w:val="en-US"/>
        </w:rPr>
        <w:t>uding bank loans, will be under</w:t>
      </w:r>
      <w:r>
        <w:rPr>
          <w:sz w:val="24"/>
          <w:szCs w:val="24"/>
          <w:lang w:val="en-US"/>
        </w:rPr>
        <w:t xml:space="preserve">taken only by the parent company. Financing needs of subsidiaries (including </w:t>
      </w:r>
      <w:proofErr w:type="spellStart"/>
      <w:r>
        <w:rPr>
          <w:sz w:val="24"/>
          <w:szCs w:val="24"/>
          <w:lang w:val="en-US"/>
        </w:rPr>
        <w:t>Sereno</w:t>
      </w:r>
      <w:proofErr w:type="spellEnd"/>
      <w:r>
        <w:rPr>
          <w:sz w:val="24"/>
          <w:szCs w:val="24"/>
          <w:lang w:val="en-US"/>
        </w:rPr>
        <w:t xml:space="preserve">) will be </w:t>
      </w:r>
      <w:r>
        <w:rPr>
          <w:spacing w:val="-1"/>
          <w:sz w:val="24"/>
          <w:szCs w:val="24"/>
          <w:lang w:val="en-US"/>
        </w:rPr>
        <w:t>filled by the parent company purchasing additional common stock in the wholly-owned subsidiar</w:t>
      </w:r>
      <w:r>
        <w:rPr>
          <w:spacing w:val="-1"/>
          <w:sz w:val="24"/>
          <w:szCs w:val="24"/>
          <w:lang w:val="en-US"/>
        </w:rPr>
        <w:softHyphen/>
      </w:r>
      <w:r>
        <w:rPr>
          <w:sz w:val="24"/>
          <w:szCs w:val="24"/>
          <w:lang w:val="en-US"/>
        </w:rPr>
        <w:t xml:space="preserve">ies. Stock purchased in the </w:t>
      </w:r>
      <w:proofErr w:type="spellStart"/>
      <w:r>
        <w:rPr>
          <w:sz w:val="24"/>
          <w:szCs w:val="24"/>
          <w:lang w:val="en-US"/>
        </w:rPr>
        <w:t>Sereno</w:t>
      </w:r>
      <w:proofErr w:type="spellEnd"/>
      <w:r>
        <w:rPr>
          <w:sz w:val="24"/>
          <w:szCs w:val="24"/>
          <w:lang w:val="en-US"/>
        </w:rPr>
        <w:t xml:space="preserve"> subsidiary will be paid for in dollars, which will be converted to local currency at the exchange rate in effect at the time of the </w:t>
      </w:r>
      <w:r>
        <w:rPr>
          <w:sz w:val="24"/>
          <w:szCs w:val="24"/>
          <w:lang w:val="en-US"/>
        </w:rPr>
        <w:lastRenderedPageBreak/>
        <w:t>purchase.</w:t>
      </w:r>
    </w:p>
    <w:p w:rsidR="00F735A6" w:rsidRPr="00F735A6" w:rsidRDefault="00F735A6">
      <w:pPr>
        <w:shd w:val="clear" w:color="auto" w:fill="FFFFFF"/>
        <w:spacing w:before="283" w:line="288" w:lineRule="exact"/>
        <w:ind w:left="19" w:right="662" w:firstLine="720"/>
        <w:jc w:val="both"/>
        <w:rPr>
          <w:lang w:val="en-US"/>
        </w:rPr>
      </w:pPr>
      <w:r>
        <w:rPr>
          <w:spacing w:val="-2"/>
          <w:sz w:val="24"/>
          <w:szCs w:val="24"/>
          <w:lang w:val="en-US"/>
        </w:rPr>
        <w:t xml:space="preserve">Financial strategy is discussed in Chapter 9, along with additional information about each </w:t>
      </w:r>
      <w:r>
        <w:rPr>
          <w:sz w:val="24"/>
          <w:szCs w:val="24"/>
          <w:lang w:val="en-US"/>
        </w:rPr>
        <w:t xml:space="preserve">of the finance decisions and the costs associated with them. Figure 2-3 at the end of this chapter </w:t>
      </w:r>
      <w:r>
        <w:rPr>
          <w:spacing w:val="-1"/>
          <w:sz w:val="24"/>
          <w:szCs w:val="24"/>
          <w:lang w:val="en-US"/>
        </w:rPr>
        <w:t xml:space="preserve">summarizes the initial costs and expenses of </w:t>
      </w:r>
      <w:r>
        <w:rPr>
          <w:i/>
          <w:iCs/>
          <w:spacing w:val="-1"/>
          <w:sz w:val="24"/>
          <w:szCs w:val="24"/>
          <w:lang w:val="en-US"/>
        </w:rPr>
        <w:t>The Business Policy Game.</w:t>
      </w:r>
    </w:p>
    <w:p w:rsidR="00F735A6" w:rsidRPr="00F735A6" w:rsidRDefault="00F735A6">
      <w:pPr>
        <w:shd w:val="clear" w:color="auto" w:fill="FFFFFF"/>
        <w:spacing w:before="571"/>
        <w:ind w:left="14"/>
        <w:rPr>
          <w:lang w:val="en-US"/>
        </w:rPr>
      </w:pPr>
      <w:r>
        <w:rPr>
          <w:sz w:val="24"/>
          <w:szCs w:val="24"/>
          <w:u w:val="single"/>
          <w:lang w:val="en-US"/>
        </w:rPr>
        <w:t>Bank Loan</w:t>
      </w:r>
    </w:p>
    <w:p w:rsidR="00F735A6" w:rsidRPr="00F735A6" w:rsidRDefault="00F735A6" w:rsidP="00E13ECE">
      <w:pPr>
        <w:shd w:val="clear" w:color="auto" w:fill="FFFFFF"/>
        <w:spacing w:before="283" w:line="283" w:lineRule="exact"/>
        <w:ind w:left="19" w:right="494" w:firstLine="725"/>
        <w:jc w:val="both"/>
        <w:rPr>
          <w:lang w:val="en-US"/>
        </w:rPr>
      </w:pPr>
      <w:r>
        <w:rPr>
          <w:sz w:val="24"/>
          <w:szCs w:val="24"/>
          <w:lang w:val="en-US"/>
        </w:rPr>
        <w:t xml:space="preserve">If your firm wishes to take out a short-term bank loan by drawing against your $2.5 </w:t>
      </w:r>
      <w:r w:rsidR="00E13ECE">
        <w:rPr>
          <w:sz w:val="24"/>
          <w:szCs w:val="24"/>
          <w:lang w:val="en-US"/>
        </w:rPr>
        <w:t>mil</w:t>
      </w:r>
      <w:r>
        <w:rPr>
          <w:sz w:val="24"/>
          <w:szCs w:val="24"/>
          <w:lang w:val="en-US"/>
        </w:rPr>
        <w:t>lion line of credit, enter the amount desired (in thousands of dol</w:t>
      </w:r>
      <w:r w:rsidR="00E13ECE">
        <w:rPr>
          <w:sz w:val="24"/>
          <w:szCs w:val="24"/>
          <w:lang w:val="en-US"/>
        </w:rPr>
        <w:t>lars) under Bank Loan on the de</w:t>
      </w:r>
      <w:r>
        <w:rPr>
          <w:sz w:val="24"/>
          <w:szCs w:val="24"/>
          <w:lang w:val="en-US"/>
        </w:rPr>
        <w:t xml:space="preserve">cision form. Short-term loans are made for a period of one quarter, and repayment is automatic during the quarter following that in which the loan is made.   The </w:t>
      </w:r>
      <w:r w:rsidR="00E13ECE">
        <w:rPr>
          <w:sz w:val="24"/>
          <w:szCs w:val="24"/>
          <w:lang w:val="en-US"/>
        </w:rPr>
        <w:t xml:space="preserve">annual interest rate will be the </w:t>
      </w:r>
      <w:r>
        <w:rPr>
          <w:sz w:val="24"/>
          <w:szCs w:val="24"/>
          <w:lang w:val="en-US"/>
        </w:rPr>
        <w:t>short-term rate that is available during that quarter to a company with your credit standing. Your account will automatically be charged one-fourth of the annual rate during the quarter in which the loan is outstanding.</w:t>
      </w:r>
    </w:p>
    <w:p w:rsidR="00F735A6" w:rsidRPr="00F735A6" w:rsidRDefault="00F735A6">
      <w:pPr>
        <w:shd w:val="clear" w:color="auto" w:fill="FFFFFF"/>
        <w:spacing w:before="278" w:line="283" w:lineRule="exact"/>
        <w:ind w:firstLine="734"/>
        <w:jc w:val="both"/>
        <w:rPr>
          <w:lang w:val="en-US"/>
        </w:rPr>
      </w:pPr>
      <w:r>
        <w:rPr>
          <w:sz w:val="24"/>
          <w:szCs w:val="24"/>
          <w:lang w:val="en-US"/>
        </w:rPr>
        <w:t>Bank loans are secured by inventory and receivables, and may not exceed 50 percent of the value of receivables plus inventory at the end of the previous quarter. Your line of credit re</w:t>
      </w:r>
      <w:r>
        <w:rPr>
          <w:sz w:val="24"/>
          <w:szCs w:val="24"/>
          <w:lang w:val="en-US"/>
        </w:rPr>
        <w:softHyphen/>
        <w:t xml:space="preserve">quires an annual cleanup, so a loan request will be denied if there has been a loan outstanding during each of the past </w:t>
      </w:r>
      <w:r>
        <w:rPr>
          <w:b/>
          <w:bCs/>
          <w:sz w:val="24"/>
          <w:szCs w:val="24"/>
          <w:lang w:val="en-US"/>
        </w:rPr>
        <w:t xml:space="preserve">three </w:t>
      </w:r>
      <w:r>
        <w:rPr>
          <w:sz w:val="24"/>
          <w:szCs w:val="24"/>
          <w:lang w:val="en-US"/>
        </w:rPr>
        <w:t>consecutive quarters.</w:t>
      </w:r>
    </w:p>
    <w:p w:rsidR="00F735A6" w:rsidRPr="00F735A6" w:rsidRDefault="00F735A6">
      <w:pPr>
        <w:shd w:val="clear" w:color="auto" w:fill="FFFFFF"/>
        <w:spacing w:before="298"/>
        <w:ind w:left="734"/>
        <w:rPr>
          <w:lang w:val="en-US"/>
        </w:rPr>
      </w:pPr>
      <w:r>
        <w:rPr>
          <w:spacing w:val="-1"/>
          <w:sz w:val="24"/>
          <w:szCs w:val="24"/>
          <w:lang w:val="en-US"/>
        </w:rPr>
        <w:t xml:space="preserve">Bank loans are available </w:t>
      </w:r>
      <w:r>
        <w:rPr>
          <w:b/>
          <w:bCs/>
          <w:spacing w:val="-1"/>
          <w:sz w:val="24"/>
          <w:szCs w:val="24"/>
          <w:lang w:val="en-US"/>
        </w:rPr>
        <w:t xml:space="preserve">only </w:t>
      </w:r>
      <w:r>
        <w:rPr>
          <w:spacing w:val="-1"/>
          <w:sz w:val="24"/>
          <w:szCs w:val="24"/>
          <w:lang w:val="en-US"/>
        </w:rPr>
        <w:t>to the parent company.</w:t>
      </w:r>
    </w:p>
    <w:p w:rsidR="00F735A6" w:rsidRPr="00F735A6" w:rsidRDefault="00F735A6">
      <w:pPr>
        <w:shd w:val="clear" w:color="auto" w:fill="FFFFFF"/>
        <w:spacing w:before="283" w:line="288" w:lineRule="exact"/>
        <w:rPr>
          <w:lang w:val="en-US"/>
        </w:rPr>
      </w:pPr>
      <w:r>
        <w:rPr>
          <w:spacing w:val="-1"/>
          <w:sz w:val="24"/>
          <w:szCs w:val="24"/>
          <w:lang w:val="en-US"/>
        </w:rPr>
        <w:t>Maximum loan:     50 percent of receivables plus inventory</w:t>
      </w:r>
    </w:p>
    <w:p w:rsidR="00F735A6" w:rsidRPr="00F735A6" w:rsidRDefault="00F735A6">
      <w:pPr>
        <w:shd w:val="clear" w:color="auto" w:fill="FFFFFF"/>
        <w:spacing w:line="288" w:lineRule="exact"/>
        <w:rPr>
          <w:lang w:val="en-US"/>
        </w:rPr>
      </w:pPr>
      <w:r>
        <w:rPr>
          <w:sz w:val="24"/>
          <w:szCs w:val="24"/>
          <w:lang w:val="en-US"/>
        </w:rPr>
        <w:t>Maximum loan:     0 if a loan was outstanding in each of the previous three quarters</w:t>
      </w:r>
    </w:p>
    <w:p w:rsidR="00F735A6" w:rsidRPr="00F735A6" w:rsidRDefault="00F735A6">
      <w:pPr>
        <w:shd w:val="clear" w:color="auto" w:fill="FFFFFF"/>
        <w:tabs>
          <w:tab w:val="left" w:pos="1848"/>
        </w:tabs>
        <w:spacing w:line="288" w:lineRule="exact"/>
        <w:rPr>
          <w:lang w:val="en-US"/>
        </w:rPr>
      </w:pPr>
      <w:r>
        <w:rPr>
          <w:spacing w:val="-6"/>
          <w:sz w:val="24"/>
          <w:szCs w:val="24"/>
          <w:lang w:val="en-US"/>
        </w:rPr>
        <w:t>Limits:</w:t>
      </w:r>
      <w:r>
        <w:rPr>
          <w:rFonts w:ascii="Arial" w:cs="Arial"/>
          <w:sz w:val="24"/>
          <w:szCs w:val="24"/>
          <w:lang w:val="en-US"/>
        </w:rPr>
        <w:tab/>
      </w:r>
      <w:r>
        <w:rPr>
          <w:spacing w:val="-1"/>
          <w:sz w:val="24"/>
          <w:szCs w:val="24"/>
          <w:lang w:val="en-US"/>
        </w:rPr>
        <w:t>0 to 2500 (in thousands of dollars)</w:t>
      </w:r>
    </w:p>
    <w:p w:rsidR="00F735A6" w:rsidRPr="00F735A6" w:rsidRDefault="00F735A6">
      <w:pPr>
        <w:spacing w:after="274"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464"/>
        <w:gridCol w:w="1488"/>
      </w:tblGrid>
      <w:tr w:rsidR="00F735A6" w:rsidRPr="00341F37">
        <w:trPr>
          <w:trHeight w:hRule="exact" w:val="312"/>
        </w:trPr>
        <w:tc>
          <w:tcPr>
            <w:tcW w:w="295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600"/>
            </w:pPr>
            <w:r w:rsidRPr="00341F37">
              <w:rPr>
                <w:rFonts w:ascii="Arial" w:hAnsi="Arial" w:cs="Arial"/>
                <w:sz w:val="22"/>
                <w:szCs w:val="22"/>
                <w:lang w:val="en-US"/>
              </w:rPr>
              <w:t>Finance (000s)</w:t>
            </w:r>
          </w:p>
        </w:tc>
      </w:tr>
      <w:tr w:rsidR="00F735A6" w:rsidRPr="00341F37">
        <w:trPr>
          <w:trHeight w:hRule="exact" w:val="542"/>
        </w:trPr>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pPr>
            <w:r w:rsidRPr="00341F37">
              <w:rPr>
                <w:rFonts w:ascii="Arial" w:hAnsi="Arial" w:cs="Arial"/>
                <w:sz w:val="22"/>
                <w:szCs w:val="22"/>
                <w:lang w:val="en-US"/>
              </w:rPr>
              <w:t>Bank Loan</w:t>
            </w:r>
          </w:p>
        </w:tc>
        <w:tc>
          <w:tcPr>
            <w:tcW w:w="148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
            </w:pPr>
            <w:r w:rsidRPr="00341F37">
              <w:rPr>
                <w:rFonts w:ascii="Arial" w:hAnsi="Arial" w:cs="Arial"/>
                <w:sz w:val="22"/>
                <w:szCs w:val="22"/>
                <w:lang w:val="en-US"/>
              </w:rPr>
              <w:t>$</w:t>
            </w:r>
          </w:p>
        </w:tc>
      </w:tr>
      <w:tr w:rsidR="00F735A6" w:rsidRPr="00341F37">
        <w:trPr>
          <w:trHeight w:hRule="exact" w:val="538"/>
        </w:trPr>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pPr>
            <w:r w:rsidRPr="00341F37">
              <w:rPr>
                <w:rFonts w:ascii="Arial" w:hAnsi="Arial" w:cs="Arial"/>
                <w:sz w:val="22"/>
                <w:szCs w:val="22"/>
                <w:lang w:val="en-US"/>
              </w:rPr>
              <w:t>Bond Issue</w:t>
            </w:r>
          </w:p>
        </w:tc>
        <w:tc>
          <w:tcPr>
            <w:tcW w:w="148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
            </w:pPr>
            <w:r w:rsidRPr="00341F37">
              <w:rPr>
                <w:rFonts w:ascii="Arial" w:hAnsi="Arial" w:cs="Arial"/>
                <w:sz w:val="22"/>
                <w:szCs w:val="22"/>
                <w:lang w:val="en-US"/>
              </w:rPr>
              <w:t>$</w:t>
            </w:r>
          </w:p>
        </w:tc>
      </w:tr>
      <w:tr w:rsidR="00F735A6" w:rsidRPr="00341F37">
        <w:trPr>
          <w:trHeight w:hRule="exact" w:val="538"/>
        </w:trPr>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r w:rsidRPr="00341F37">
              <w:rPr>
                <w:rFonts w:ascii="Arial" w:hAnsi="Arial" w:cs="Arial"/>
                <w:sz w:val="22"/>
                <w:szCs w:val="22"/>
                <w:lang w:val="en-US"/>
              </w:rPr>
              <w:t>Stock Issue</w:t>
            </w:r>
          </w:p>
        </w:tc>
        <w:tc>
          <w:tcPr>
            <w:tcW w:w="148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r>
      <w:tr w:rsidR="00F735A6" w:rsidRPr="00341F37">
        <w:trPr>
          <w:trHeight w:hRule="exact" w:val="538"/>
        </w:trPr>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pPr>
            <w:r w:rsidRPr="00341F37">
              <w:rPr>
                <w:rFonts w:ascii="Arial" w:hAnsi="Arial" w:cs="Arial"/>
                <w:sz w:val="22"/>
                <w:szCs w:val="22"/>
                <w:lang w:val="en-US"/>
              </w:rPr>
              <w:t>Dividends</w:t>
            </w:r>
          </w:p>
        </w:tc>
        <w:tc>
          <w:tcPr>
            <w:tcW w:w="148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sz w:val="22"/>
                <w:szCs w:val="22"/>
                <w:lang w:val="en-US"/>
              </w:rPr>
              <w:t>$</w:t>
            </w:r>
          </w:p>
        </w:tc>
      </w:tr>
      <w:tr w:rsidR="00F735A6" w:rsidRPr="00341F37">
        <w:trPr>
          <w:trHeight w:hRule="exact" w:val="595"/>
        </w:trPr>
        <w:tc>
          <w:tcPr>
            <w:tcW w:w="146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
            </w:pPr>
            <w:r w:rsidRPr="00341F37">
              <w:rPr>
                <w:rFonts w:ascii="Arial" w:hAnsi="Arial" w:cs="Arial"/>
                <w:sz w:val="22"/>
                <w:szCs w:val="22"/>
                <w:lang w:val="en-US"/>
              </w:rPr>
              <w:t>Time CDs</w:t>
            </w:r>
          </w:p>
        </w:tc>
        <w:tc>
          <w:tcPr>
            <w:tcW w:w="148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sz w:val="22"/>
                <w:szCs w:val="22"/>
                <w:lang w:val="en-US"/>
              </w:rPr>
              <w:t xml:space="preserve">$ </w:t>
            </w:r>
            <w:r w:rsidRPr="00341F37">
              <w:rPr>
                <w:rFonts w:ascii="Arial" w:hAnsi="Arial" w:cs="Arial"/>
                <w:i/>
                <w:iCs/>
                <w:sz w:val="22"/>
                <w:szCs w:val="22"/>
                <w:lang w:val="en-US"/>
              </w:rPr>
              <w:t>1000</w:t>
            </w:r>
          </w:p>
        </w:tc>
      </w:tr>
    </w:tbl>
    <w:p w:rsidR="00F735A6" w:rsidRDefault="00F735A6">
      <w:pPr>
        <w:shd w:val="clear" w:color="auto" w:fill="FFFFFF"/>
        <w:spacing w:before="293"/>
        <w:ind w:left="14"/>
      </w:pPr>
      <w:r>
        <w:rPr>
          <w:sz w:val="24"/>
          <w:szCs w:val="24"/>
          <w:u w:val="single"/>
          <w:lang w:val="en-US"/>
        </w:rPr>
        <w:t>Sale or Redemption of Bonds</w:t>
      </w:r>
    </w:p>
    <w:p w:rsidR="00F735A6" w:rsidRPr="00F735A6" w:rsidRDefault="00F735A6">
      <w:pPr>
        <w:shd w:val="clear" w:color="auto" w:fill="FFFFFF"/>
        <w:spacing w:before="283" w:line="283" w:lineRule="exact"/>
        <w:ind w:right="29" w:firstLine="763"/>
        <w:jc w:val="both"/>
        <w:rPr>
          <w:lang w:val="en-US"/>
        </w:rPr>
      </w:pPr>
      <w:r>
        <w:rPr>
          <w:spacing w:val="-1"/>
          <w:sz w:val="24"/>
          <w:szCs w:val="24"/>
          <w:lang w:val="en-US"/>
        </w:rPr>
        <w:t xml:space="preserve">1. </w:t>
      </w:r>
      <w:r>
        <w:rPr>
          <w:spacing w:val="-1"/>
          <w:sz w:val="24"/>
          <w:szCs w:val="24"/>
          <w:u w:val="single"/>
          <w:lang w:val="en-US"/>
        </w:rPr>
        <w:t>Bond issue</w:t>
      </w:r>
      <w:r>
        <w:rPr>
          <w:spacing w:val="-1"/>
          <w:sz w:val="24"/>
          <w:szCs w:val="24"/>
          <w:lang w:val="en-US"/>
        </w:rPr>
        <w:t xml:space="preserve">. Your parent company may incur additional long-term debt by issuing new </w:t>
      </w:r>
      <w:r>
        <w:rPr>
          <w:sz w:val="24"/>
          <w:szCs w:val="24"/>
          <w:lang w:val="en-US"/>
        </w:rPr>
        <w:t xml:space="preserve">bonds in amounts that are </w:t>
      </w:r>
      <w:r>
        <w:rPr>
          <w:b/>
          <w:bCs/>
          <w:sz w:val="24"/>
          <w:szCs w:val="24"/>
          <w:lang w:val="en-US"/>
        </w:rPr>
        <w:t xml:space="preserve">multiples of $1,000,000. </w:t>
      </w:r>
      <w:r>
        <w:rPr>
          <w:sz w:val="24"/>
          <w:szCs w:val="24"/>
          <w:lang w:val="en-US"/>
        </w:rPr>
        <w:t xml:space="preserve">New bond issues are callable ten-year bonds carrying the long-term rate of interest that will be available to a company with your credit rating </w:t>
      </w:r>
      <w:r>
        <w:rPr>
          <w:spacing w:val="-1"/>
          <w:sz w:val="24"/>
          <w:szCs w:val="24"/>
          <w:lang w:val="en-US"/>
        </w:rPr>
        <w:t xml:space="preserve">during the quarter of issue. In the financial markets, there is some uncertainty in planning a bond </w:t>
      </w:r>
      <w:r>
        <w:rPr>
          <w:spacing w:val="-2"/>
          <w:sz w:val="24"/>
          <w:szCs w:val="24"/>
          <w:lang w:val="en-US"/>
        </w:rPr>
        <w:t xml:space="preserve">issue regarding the actual rate that will be available at the time of issue. This amount isn't normally </w:t>
      </w:r>
      <w:r>
        <w:rPr>
          <w:sz w:val="24"/>
          <w:szCs w:val="24"/>
          <w:lang w:val="en-US"/>
        </w:rPr>
        <w:t>known very much in advance. In the simulation, the investment banker doesn't fix the rate until the first day of the quarter in which the bonds are to be sold.</w:t>
      </w:r>
    </w:p>
    <w:p w:rsidR="00F735A6" w:rsidRPr="00F735A6" w:rsidRDefault="00F735A6" w:rsidP="00E13ECE">
      <w:pPr>
        <w:shd w:val="clear" w:color="auto" w:fill="FFFFFF"/>
        <w:spacing w:before="293" w:line="283" w:lineRule="exact"/>
        <w:ind w:left="5" w:right="34" w:firstLine="730"/>
        <w:jc w:val="both"/>
        <w:rPr>
          <w:lang w:val="en-US"/>
        </w:rPr>
      </w:pPr>
      <w:r>
        <w:rPr>
          <w:sz w:val="24"/>
          <w:szCs w:val="24"/>
          <w:lang w:val="en-US"/>
        </w:rPr>
        <w:t xml:space="preserve">Bonds must be secured by plant and equipment. The value of existing bonds plus new </w:t>
      </w:r>
      <w:r>
        <w:rPr>
          <w:spacing w:val="-1"/>
          <w:sz w:val="24"/>
          <w:szCs w:val="24"/>
          <w:lang w:val="en-US"/>
        </w:rPr>
        <w:lastRenderedPageBreak/>
        <w:t xml:space="preserve">bonds to be issued may not exceed 75 percent of net fixed assets. Furthermore, your investment banker will consider an issue too risky to underwrite if the existing bonds, plus new bonds to be </w:t>
      </w:r>
      <w:r>
        <w:rPr>
          <w:sz w:val="24"/>
          <w:szCs w:val="24"/>
          <w:lang w:val="en-US"/>
        </w:rPr>
        <w:t>issued, exceed 50 percent of total equity (consisting of the previous quarter's total equity plus the proceeds of new shares to be sold simultaneously with the bonds—see "Sale of Common Stock" on the next page). Enter the amount of new bonds to be sold (in thousands of dollars) on the decision form under Bond Issue.   If you decide to issue $1,000,000 worth of bonds, enter 1000</w:t>
      </w:r>
      <w:r w:rsidR="00E13ECE">
        <w:rPr>
          <w:sz w:val="24"/>
          <w:szCs w:val="24"/>
          <w:lang w:val="en-US"/>
        </w:rPr>
        <w:t xml:space="preserve"> </w:t>
      </w:r>
      <w:r>
        <w:rPr>
          <w:sz w:val="24"/>
          <w:szCs w:val="24"/>
          <w:lang w:val="en-US"/>
        </w:rPr>
        <w:t xml:space="preserve">on the decision form.  Do </w:t>
      </w:r>
      <w:r>
        <w:rPr>
          <w:b/>
          <w:bCs/>
          <w:sz w:val="24"/>
          <w:szCs w:val="24"/>
          <w:lang w:val="en-US"/>
        </w:rPr>
        <w:t xml:space="preserve">not </w:t>
      </w:r>
      <w:r>
        <w:rPr>
          <w:sz w:val="24"/>
          <w:szCs w:val="24"/>
          <w:lang w:val="en-US"/>
        </w:rPr>
        <w:t>include commas in your entry.   Bonds can be issued only by the parent company.</w:t>
      </w:r>
    </w:p>
    <w:p w:rsidR="00F735A6" w:rsidRPr="00F735A6" w:rsidRDefault="00F735A6">
      <w:pPr>
        <w:shd w:val="clear" w:color="auto" w:fill="FFFFFF"/>
        <w:tabs>
          <w:tab w:val="left" w:pos="1848"/>
        </w:tabs>
        <w:spacing w:before="288" w:line="288" w:lineRule="exact"/>
        <w:ind w:left="5" w:right="922"/>
        <w:rPr>
          <w:lang w:val="en-US"/>
        </w:rPr>
      </w:pPr>
      <w:r>
        <w:rPr>
          <w:spacing w:val="-1"/>
          <w:sz w:val="24"/>
          <w:szCs w:val="24"/>
          <w:lang w:val="en-US"/>
        </w:rPr>
        <w:t>Maximum issue:    50 percent of equity or 75 percent of net fixed assets, whichever is less</w:t>
      </w:r>
      <w:r>
        <w:rPr>
          <w:spacing w:val="-1"/>
          <w:sz w:val="24"/>
          <w:szCs w:val="24"/>
          <w:lang w:val="en-US"/>
        </w:rPr>
        <w:br/>
      </w:r>
      <w:r>
        <w:rPr>
          <w:spacing w:val="-7"/>
          <w:sz w:val="24"/>
          <w:szCs w:val="24"/>
          <w:lang w:val="en-US"/>
        </w:rPr>
        <w:t>Limits:</w:t>
      </w:r>
      <w:r>
        <w:rPr>
          <w:rFonts w:ascii="Arial" w:cs="Arial"/>
          <w:sz w:val="24"/>
          <w:szCs w:val="24"/>
          <w:lang w:val="en-US"/>
        </w:rPr>
        <w:tab/>
      </w:r>
      <w:r>
        <w:rPr>
          <w:spacing w:val="-1"/>
          <w:sz w:val="24"/>
          <w:szCs w:val="24"/>
          <w:lang w:val="en-US"/>
        </w:rPr>
        <w:t>0 to 9000 (in thousands of dollars), in million dollar lots</w:t>
      </w:r>
    </w:p>
    <w:p w:rsidR="00F735A6" w:rsidRPr="00F735A6" w:rsidRDefault="00F735A6">
      <w:pPr>
        <w:shd w:val="clear" w:color="auto" w:fill="FFFFFF"/>
        <w:spacing w:before="274" w:line="283" w:lineRule="exact"/>
        <w:ind w:left="5" w:right="485" w:firstLine="739"/>
        <w:jc w:val="both"/>
        <w:rPr>
          <w:lang w:val="en-US"/>
        </w:rPr>
      </w:pPr>
      <w:r>
        <w:rPr>
          <w:sz w:val="24"/>
          <w:szCs w:val="24"/>
          <w:lang w:val="en-US"/>
        </w:rPr>
        <w:t xml:space="preserve">2. </w:t>
      </w:r>
      <w:r>
        <w:rPr>
          <w:sz w:val="24"/>
          <w:szCs w:val="24"/>
          <w:u w:val="single"/>
          <w:lang w:val="en-US"/>
        </w:rPr>
        <w:t>Bond redemption</w:t>
      </w:r>
      <w:r>
        <w:rPr>
          <w:sz w:val="24"/>
          <w:szCs w:val="24"/>
          <w:lang w:val="en-US"/>
        </w:rPr>
        <w:t xml:space="preserve">. Bonds that are outstanding may be called and redeemed in amounts that are multiples of $100,000 except that there is a restriction in the bond indenture that prohibits the redemption of more than $500,000 of the face amount of bonds in any one quarter. A call premium is required, amounting to 5 percent of the face value of the repurchased bonds. If your </w:t>
      </w:r>
      <w:r>
        <w:rPr>
          <w:spacing w:val="-1"/>
          <w:sz w:val="24"/>
          <w:szCs w:val="24"/>
          <w:lang w:val="en-US"/>
        </w:rPr>
        <w:t xml:space="preserve">firm has more than one bond issue outstanding, the bonds carrying the highest interest rate will be </w:t>
      </w:r>
      <w:r>
        <w:rPr>
          <w:sz w:val="24"/>
          <w:szCs w:val="24"/>
          <w:lang w:val="en-US"/>
        </w:rPr>
        <w:t>redeemed first. If bonds are to be redeemed, enter the face a</w:t>
      </w:r>
      <w:r w:rsidR="00E13ECE">
        <w:rPr>
          <w:sz w:val="24"/>
          <w:szCs w:val="24"/>
          <w:lang w:val="en-US"/>
        </w:rPr>
        <w:t>mount of the bonds for which re</w:t>
      </w:r>
      <w:r>
        <w:rPr>
          <w:sz w:val="24"/>
          <w:szCs w:val="24"/>
          <w:lang w:val="en-US"/>
        </w:rPr>
        <w:t xml:space="preserve">demption is desired (in thousands of dollars), </w:t>
      </w:r>
      <w:r>
        <w:rPr>
          <w:b/>
          <w:bCs/>
          <w:sz w:val="24"/>
          <w:szCs w:val="24"/>
          <w:lang w:val="en-US"/>
        </w:rPr>
        <w:t xml:space="preserve">preceded by a minus sign, </w:t>
      </w:r>
      <w:r>
        <w:rPr>
          <w:sz w:val="24"/>
          <w:szCs w:val="24"/>
          <w:lang w:val="en-US"/>
        </w:rPr>
        <w:t>under Bond Issue on the decision form. If you decide to redeem $500,000 worth of bonds, for example, enter -500 on the decision form. The 5 percent call premium will be charged</w:t>
      </w:r>
      <w:r w:rsidR="00E13ECE">
        <w:rPr>
          <w:sz w:val="24"/>
          <w:szCs w:val="24"/>
          <w:lang w:val="en-US"/>
        </w:rPr>
        <w:t xml:space="preserve"> automatically. Bonds can be re</w:t>
      </w:r>
      <w:r>
        <w:rPr>
          <w:sz w:val="24"/>
          <w:szCs w:val="24"/>
          <w:lang w:val="en-US"/>
        </w:rPr>
        <w:t>deemed only by the parent company.</w:t>
      </w:r>
    </w:p>
    <w:p w:rsidR="00F735A6" w:rsidRPr="00F735A6" w:rsidRDefault="00F735A6">
      <w:pPr>
        <w:shd w:val="clear" w:color="auto" w:fill="FFFFFF"/>
        <w:tabs>
          <w:tab w:val="left" w:pos="2578"/>
        </w:tabs>
        <w:spacing w:before="274" w:line="283" w:lineRule="exact"/>
        <w:ind w:left="14" w:right="922"/>
        <w:rPr>
          <w:lang w:val="en-US"/>
        </w:rPr>
      </w:pPr>
      <w:r>
        <w:rPr>
          <w:sz w:val="24"/>
          <w:szCs w:val="24"/>
          <w:lang w:val="en-US"/>
        </w:rPr>
        <w:t>Maximum redemption:      Total amount of bonds outstanding (if less than $500,000</w:t>
      </w:r>
      <w:proofErr w:type="gramStart"/>
      <w:r>
        <w:rPr>
          <w:sz w:val="24"/>
          <w:szCs w:val="24"/>
          <w:lang w:val="en-US"/>
        </w:rPr>
        <w:t>)</w:t>
      </w:r>
      <w:proofErr w:type="gramEnd"/>
      <w:r>
        <w:rPr>
          <w:sz w:val="24"/>
          <w:szCs w:val="24"/>
          <w:lang w:val="en-US"/>
        </w:rPr>
        <w:br/>
      </w:r>
      <w:r>
        <w:rPr>
          <w:spacing w:val="-7"/>
          <w:sz w:val="24"/>
          <w:szCs w:val="24"/>
          <w:lang w:val="en-US"/>
        </w:rPr>
        <w:t>Limits:</w:t>
      </w:r>
      <w:r>
        <w:rPr>
          <w:rFonts w:ascii="Arial" w:cs="Arial"/>
          <w:sz w:val="24"/>
          <w:szCs w:val="24"/>
          <w:lang w:val="en-US"/>
        </w:rPr>
        <w:tab/>
      </w:r>
      <w:r>
        <w:rPr>
          <w:spacing w:val="-1"/>
          <w:sz w:val="24"/>
          <w:szCs w:val="24"/>
          <w:lang w:val="en-US"/>
        </w:rPr>
        <w:t>-500 to 0 (in thousands of dollars) in hundred thousand dollar lots</w:t>
      </w:r>
    </w:p>
    <w:p w:rsidR="00F735A6" w:rsidRPr="00F735A6" w:rsidRDefault="00F735A6">
      <w:pPr>
        <w:shd w:val="clear" w:color="auto" w:fill="FFFFFF"/>
        <w:spacing w:before="581"/>
        <w:ind w:left="38"/>
        <w:rPr>
          <w:lang w:val="en-US"/>
        </w:rPr>
      </w:pPr>
      <w:r>
        <w:rPr>
          <w:sz w:val="24"/>
          <w:szCs w:val="24"/>
          <w:u w:val="single"/>
          <w:lang w:val="en-US"/>
        </w:rPr>
        <w:t>Sale of Common Stock</w:t>
      </w:r>
    </w:p>
    <w:p w:rsidR="00F735A6" w:rsidRPr="00F735A6" w:rsidRDefault="00F735A6">
      <w:pPr>
        <w:shd w:val="clear" w:color="auto" w:fill="FFFFFF"/>
        <w:spacing w:before="283" w:line="288" w:lineRule="exact"/>
        <w:ind w:left="24" w:right="490" w:firstLine="754"/>
        <w:jc w:val="both"/>
        <w:rPr>
          <w:lang w:val="en-US"/>
        </w:rPr>
      </w:pPr>
      <w:r>
        <w:rPr>
          <w:spacing w:val="-1"/>
          <w:sz w:val="24"/>
          <w:szCs w:val="24"/>
          <w:lang w:val="en-US"/>
        </w:rPr>
        <w:t xml:space="preserve">1. </w:t>
      </w:r>
      <w:r>
        <w:rPr>
          <w:spacing w:val="-1"/>
          <w:sz w:val="24"/>
          <w:szCs w:val="24"/>
          <w:u w:val="single"/>
          <w:lang w:val="en-US"/>
        </w:rPr>
        <w:t>Stock issue</w:t>
      </w:r>
      <w:r>
        <w:rPr>
          <w:spacing w:val="-1"/>
          <w:sz w:val="24"/>
          <w:szCs w:val="24"/>
          <w:lang w:val="en-US"/>
        </w:rPr>
        <w:t>. Your parent firm may issue new share</w:t>
      </w:r>
      <w:r w:rsidR="00E13ECE">
        <w:rPr>
          <w:spacing w:val="-1"/>
          <w:sz w:val="24"/>
          <w:szCs w:val="24"/>
          <w:lang w:val="en-US"/>
        </w:rPr>
        <w:t>s of common stock through an in</w:t>
      </w:r>
      <w:r>
        <w:rPr>
          <w:sz w:val="24"/>
          <w:szCs w:val="24"/>
          <w:lang w:val="en-US"/>
        </w:rPr>
        <w:t xml:space="preserve">vestment banker in multiples of 100,000 shares, provided the new issue will be large enough to raise at least </w:t>
      </w:r>
      <w:r>
        <w:rPr>
          <w:b/>
          <w:bCs/>
          <w:sz w:val="24"/>
          <w:szCs w:val="24"/>
          <w:lang w:val="en-US"/>
        </w:rPr>
        <w:t xml:space="preserve">$1 million. </w:t>
      </w:r>
      <w:r>
        <w:rPr>
          <w:sz w:val="24"/>
          <w:szCs w:val="24"/>
          <w:lang w:val="en-US"/>
        </w:rPr>
        <w:t>The investment banker will make a firm offer at any time of a price that will be determined by the following formula:</w:t>
      </w:r>
    </w:p>
    <w:p w:rsidR="00F735A6" w:rsidRPr="00F735A6" w:rsidRDefault="00F735A6">
      <w:pPr>
        <w:shd w:val="clear" w:color="auto" w:fill="FFFFFF"/>
        <w:spacing w:before="288" w:line="240" w:lineRule="exact"/>
        <w:ind w:left="3086"/>
        <w:rPr>
          <w:lang w:val="en-US"/>
        </w:rPr>
      </w:pPr>
      <w:r>
        <w:rPr>
          <w:rFonts w:ascii="Arial" w:hAnsi="Arial" w:cs="Arial"/>
          <w:sz w:val="22"/>
          <w:szCs w:val="22"/>
          <w:lang w:val="en-US"/>
        </w:rPr>
        <w:t>(</w:t>
      </w:r>
      <w:proofErr w:type="gramStart"/>
      <w:r>
        <w:rPr>
          <w:rFonts w:ascii="Arial" w:hAnsi="Arial" w:cs="Arial"/>
          <w:sz w:val="22"/>
          <w:szCs w:val="22"/>
          <w:lang w:val="en-US"/>
        </w:rPr>
        <w:t>shares</w:t>
      </w:r>
      <w:proofErr w:type="gramEnd"/>
      <w:r>
        <w:rPr>
          <w:rFonts w:ascii="Arial" w:hAnsi="Arial" w:cs="Arial"/>
          <w:sz w:val="22"/>
          <w:szCs w:val="22"/>
          <w:lang w:val="en-US"/>
        </w:rPr>
        <w:t xml:space="preserve"> outstanding)  x (latest market price)</w:t>
      </w:r>
    </w:p>
    <w:p w:rsidR="00F735A6" w:rsidRPr="00F735A6" w:rsidRDefault="00F735A6">
      <w:pPr>
        <w:shd w:val="clear" w:color="auto" w:fill="FFFFFF"/>
        <w:tabs>
          <w:tab w:val="left" w:leader="hyphen" w:pos="8467"/>
        </w:tabs>
        <w:spacing w:line="240" w:lineRule="exact"/>
        <w:ind w:left="1128"/>
        <w:rPr>
          <w:lang w:val="en-US"/>
        </w:rPr>
      </w:pPr>
      <w:r>
        <w:rPr>
          <w:rFonts w:ascii="Arial" w:hAnsi="Arial" w:cs="Arial"/>
          <w:sz w:val="22"/>
          <w:szCs w:val="22"/>
          <w:lang w:val="en-US"/>
        </w:rPr>
        <w:t xml:space="preserve">Issue </w:t>
      </w:r>
      <w:r>
        <w:rPr>
          <w:rFonts w:ascii="Arial" w:hAnsi="Arial" w:cs="Arial"/>
          <w:spacing w:val="15"/>
          <w:sz w:val="22"/>
          <w:szCs w:val="22"/>
          <w:lang w:val="en-US"/>
        </w:rPr>
        <w:t>price</w:t>
      </w:r>
      <w:r>
        <w:rPr>
          <w:rFonts w:ascii="Arial" w:hAnsi="Arial" w:cs="Arial"/>
          <w:sz w:val="22"/>
          <w:szCs w:val="22"/>
          <w:lang w:val="en-US"/>
        </w:rPr>
        <w:t xml:space="preserve"> = </w:t>
      </w:r>
      <w:r>
        <w:rPr>
          <w:rFonts w:ascii="Arial" w:hAnsi="Arial" w:cs="Arial"/>
          <w:sz w:val="22"/>
          <w:szCs w:val="22"/>
          <w:lang w:val="en-US"/>
        </w:rPr>
        <w:tab/>
      </w:r>
    </w:p>
    <w:p w:rsidR="00F735A6" w:rsidRPr="00F735A6" w:rsidRDefault="00F735A6">
      <w:pPr>
        <w:shd w:val="clear" w:color="auto" w:fill="FFFFFF"/>
        <w:spacing w:before="5" w:line="240" w:lineRule="exact"/>
        <w:ind w:left="3086"/>
        <w:rPr>
          <w:lang w:val="en-US"/>
        </w:rPr>
      </w:pPr>
      <w:r>
        <w:rPr>
          <w:rFonts w:ascii="Arial" w:hAnsi="Arial" w:cs="Arial"/>
          <w:sz w:val="22"/>
          <w:szCs w:val="22"/>
          <w:lang w:val="en-US"/>
        </w:rPr>
        <w:t>(</w:t>
      </w:r>
      <w:proofErr w:type="gramStart"/>
      <w:r>
        <w:rPr>
          <w:rFonts w:ascii="Arial" w:hAnsi="Arial" w:cs="Arial"/>
          <w:sz w:val="22"/>
          <w:szCs w:val="22"/>
          <w:lang w:val="en-US"/>
        </w:rPr>
        <w:t>shares</w:t>
      </w:r>
      <w:proofErr w:type="gramEnd"/>
      <w:r>
        <w:rPr>
          <w:rFonts w:ascii="Arial" w:hAnsi="Arial" w:cs="Arial"/>
          <w:sz w:val="22"/>
          <w:szCs w:val="22"/>
          <w:lang w:val="en-US"/>
        </w:rPr>
        <w:t xml:space="preserve"> outstanding)  </w:t>
      </w:r>
      <w:proofErr w:type="gramStart"/>
      <w:r>
        <w:rPr>
          <w:rFonts w:ascii="Arial" w:hAnsi="Arial" w:cs="Arial"/>
          <w:sz w:val="22"/>
          <w:szCs w:val="22"/>
          <w:lang w:val="en-US"/>
        </w:rPr>
        <w:t>+  (</w:t>
      </w:r>
      <w:proofErr w:type="gramEnd"/>
      <w:r>
        <w:rPr>
          <w:rFonts w:ascii="Arial" w:hAnsi="Arial" w:cs="Arial"/>
          <w:sz w:val="22"/>
          <w:szCs w:val="22"/>
          <w:lang w:val="en-US"/>
        </w:rPr>
        <w:t>shares to be  issued)</w:t>
      </w:r>
    </w:p>
    <w:p w:rsidR="00F735A6" w:rsidRPr="00F735A6" w:rsidRDefault="00F735A6">
      <w:pPr>
        <w:shd w:val="clear" w:color="auto" w:fill="FFFFFF"/>
        <w:spacing w:before="283" w:line="288" w:lineRule="exact"/>
        <w:ind w:left="34" w:right="485" w:firstLine="720"/>
        <w:jc w:val="both"/>
        <w:rPr>
          <w:lang w:val="en-US"/>
        </w:rPr>
      </w:pPr>
      <w:r>
        <w:rPr>
          <w:spacing w:val="-1"/>
          <w:sz w:val="24"/>
          <w:szCs w:val="24"/>
          <w:lang w:val="en-US"/>
        </w:rPr>
        <w:t>If your firm's credit rating is 2, this is the issue price. If your</w:t>
      </w:r>
      <w:r w:rsidR="00E13ECE">
        <w:rPr>
          <w:spacing w:val="-1"/>
          <w:sz w:val="24"/>
          <w:szCs w:val="24"/>
          <w:lang w:val="en-US"/>
        </w:rPr>
        <w:t xml:space="preserve"> firm's credit rating is 3, sub</w:t>
      </w:r>
      <w:r>
        <w:rPr>
          <w:sz w:val="24"/>
          <w:szCs w:val="24"/>
          <w:lang w:val="en-US"/>
        </w:rPr>
        <w:t>tract 10 percent of the formula value from the issue price. If your</w:t>
      </w:r>
      <w:r w:rsidR="00E13ECE">
        <w:rPr>
          <w:sz w:val="24"/>
          <w:szCs w:val="24"/>
          <w:lang w:val="en-US"/>
        </w:rPr>
        <w:t xml:space="preserve"> credit rating is 1, add 10 per</w:t>
      </w:r>
      <w:r>
        <w:rPr>
          <w:sz w:val="24"/>
          <w:szCs w:val="24"/>
          <w:lang w:val="en-US"/>
        </w:rPr>
        <w:t>cent.</w:t>
      </w:r>
    </w:p>
    <w:p w:rsidR="00F735A6" w:rsidRPr="00F735A6" w:rsidRDefault="00F735A6">
      <w:pPr>
        <w:shd w:val="clear" w:color="auto" w:fill="FFFFFF"/>
        <w:spacing w:before="274" w:line="288" w:lineRule="exact"/>
        <w:ind w:left="38" w:right="480" w:firstLine="710"/>
        <w:jc w:val="both"/>
        <w:rPr>
          <w:lang w:val="en-US"/>
        </w:rPr>
      </w:pPr>
      <w:r>
        <w:rPr>
          <w:spacing w:val="-1"/>
          <w:sz w:val="24"/>
          <w:szCs w:val="24"/>
          <w:lang w:val="en-US"/>
        </w:rPr>
        <w:t xml:space="preserve">Enter the number of new shares to be issued (in thousands of shares) on the decision form </w:t>
      </w:r>
      <w:r>
        <w:rPr>
          <w:sz w:val="24"/>
          <w:szCs w:val="24"/>
          <w:lang w:val="en-US"/>
        </w:rPr>
        <w:t xml:space="preserve">under Stock Issue. If your firm decides to issue 4,000,000 shares of stock, for example, enter 4000 on the decision form. Do </w:t>
      </w:r>
      <w:r>
        <w:rPr>
          <w:b/>
          <w:bCs/>
          <w:sz w:val="24"/>
          <w:szCs w:val="24"/>
          <w:lang w:val="en-US"/>
        </w:rPr>
        <w:t xml:space="preserve">not </w:t>
      </w:r>
      <w:r>
        <w:rPr>
          <w:sz w:val="24"/>
          <w:szCs w:val="24"/>
          <w:lang w:val="en-US"/>
        </w:rPr>
        <w:t>include commas in your entry.</w:t>
      </w:r>
    </w:p>
    <w:p w:rsidR="00F735A6" w:rsidRPr="00F735A6" w:rsidRDefault="00F735A6">
      <w:pPr>
        <w:shd w:val="clear" w:color="auto" w:fill="FFFFFF"/>
        <w:spacing w:before="283" w:line="283" w:lineRule="exact"/>
        <w:ind w:left="48" w:right="480" w:firstLine="696"/>
        <w:jc w:val="both"/>
        <w:rPr>
          <w:lang w:val="en-US"/>
        </w:rPr>
      </w:pPr>
      <w:r>
        <w:rPr>
          <w:sz w:val="24"/>
          <w:szCs w:val="24"/>
          <w:lang w:val="en-US"/>
        </w:rPr>
        <w:t xml:space="preserve">External sale (or repurchase) of common stock will be undertaken only by your parent company, in thousands of dollars. Subsidiaries may issue stock only to the parent company, and </w:t>
      </w:r>
      <w:r>
        <w:rPr>
          <w:spacing w:val="-1"/>
          <w:sz w:val="24"/>
          <w:szCs w:val="24"/>
          <w:lang w:val="en-US"/>
        </w:rPr>
        <w:t>only to meet financing requirements due to working capital shortages, plant construction or pur</w:t>
      </w:r>
      <w:r>
        <w:rPr>
          <w:spacing w:val="-1"/>
          <w:sz w:val="24"/>
          <w:szCs w:val="24"/>
          <w:lang w:val="en-US"/>
        </w:rPr>
        <w:softHyphen/>
      </w:r>
      <w:r>
        <w:rPr>
          <w:spacing w:val="-2"/>
          <w:sz w:val="24"/>
          <w:szCs w:val="24"/>
          <w:lang w:val="en-US"/>
        </w:rPr>
        <w:t xml:space="preserve">chase and installation of new equipment. Sales of subsidiary stock will occur automatically when </w:t>
      </w:r>
      <w:r>
        <w:rPr>
          <w:sz w:val="24"/>
          <w:szCs w:val="24"/>
          <w:lang w:val="en-US"/>
        </w:rPr>
        <w:t>additional funds are required, and no decision entry is necessary.</w:t>
      </w:r>
    </w:p>
    <w:p w:rsidR="00F735A6" w:rsidRPr="00F735A6" w:rsidRDefault="00F735A6">
      <w:pPr>
        <w:shd w:val="clear" w:color="auto" w:fill="FFFFFF"/>
        <w:spacing w:before="485"/>
        <w:ind w:left="10"/>
        <w:rPr>
          <w:lang w:val="en-US"/>
        </w:rPr>
      </w:pPr>
      <w:r>
        <w:rPr>
          <w:sz w:val="24"/>
          <w:szCs w:val="24"/>
          <w:lang w:val="en-US"/>
        </w:rPr>
        <w:lastRenderedPageBreak/>
        <w:t>Minimum issue:    Enough shares to raise $1 million</w:t>
      </w:r>
    </w:p>
    <w:p w:rsidR="00F735A6" w:rsidRPr="00F735A6" w:rsidRDefault="00F735A6">
      <w:pPr>
        <w:shd w:val="clear" w:color="auto" w:fill="FFFFFF"/>
        <w:tabs>
          <w:tab w:val="left" w:pos="1858"/>
        </w:tabs>
        <w:spacing w:before="5"/>
        <w:ind w:left="10"/>
        <w:rPr>
          <w:lang w:val="en-US"/>
        </w:rPr>
      </w:pPr>
      <w:r>
        <w:rPr>
          <w:spacing w:val="-5"/>
          <w:sz w:val="24"/>
          <w:szCs w:val="24"/>
          <w:lang w:val="en-US"/>
        </w:rPr>
        <w:t>Limits:</w:t>
      </w:r>
      <w:r>
        <w:rPr>
          <w:rFonts w:ascii="Arial" w:cs="Arial"/>
          <w:sz w:val="24"/>
          <w:szCs w:val="24"/>
          <w:lang w:val="en-US"/>
        </w:rPr>
        <w:tab/>
      </w:r>
      <w:r>
        <w:rPr>
          <w:sz w:val="24"/>
          <w:szCs w:val="24"/>
          <w:lang w:val="en-US"/>
        </w:rPr>
        <w:t>0 to 9000 (in thousands of shares) in 100,000-share blocks</w:t>
      </w:r>
    </w:p>
    <w:p w:rsidR="00F735A6" w:rsidRPr="00F735A6" w:rsidRDefault="00F735A6">
      <w:pPr>
        <w:shd w:val="clear" w:color="auto" w:fill="FFFFFF"/>
        <w:spacing w:before="278" w:line="283" w:lineRule="exact"/>
        <w:ind w:left="10" w:firstLine="739"/>
        <w:jc w:val="both"/>
        <w:rPr>
          <w:lang w:val="en-US"/>
        </w:rPr>
      </w:pPr>
      <w:r>
        <w:rPr>
          <w:spacing w:val="-1"/>
          <w:sz w:val="24"/>
          <w:szCs w:val="24"/>
          <w:lang w:val="en-US"/>
        </w:rPr>
        <w:t xml:space="preserve">2. </w:t>
      </w:r>
      <w:r>
        <w:rPr>
          <w:spacing w:val="-1"/>
          <w:sz w:val="24"/>
          <w:szCs w:val="24"/>
          <w:u w:val="single"/>
          <w:lang w:val="en-US"/>
        </w:rPr>
        <w:t xml:space="preserve">Stock </w:t>
      </w:r>
      <w:proofErr w:type="gramStart"/>
      <w:r>
        <w:rPr>
          <w:spacing w:val="-1"/>
          <w:sz w:val="24"/>
          <w:szCs w:val="24"/>
          <w:u w:val="single"/>
          <w:lang w:val="en-US"/>
        </w:rPr>
        <w:t>repurchase</w:t>
      </w:r>
      <w:proofErr w:type="gramEnd"/>
      <w:r>
        <w:rPr>
          <w:spacing w:val="-1"/>
          <w:sz w:val="24"/>
          <w:szCs w:val="24"/>
          <w:lang w:val="en-US"/>
        </w:rPr>
        <w:t xml:space="preserve">. Shares of your parent firm's common stock may be repurchased by </w:t>
      </w:r>
      <w:r>
        <w:rPr>
          <w:sz w:val="24"/>
          <w:szCs w:val="24"/>
          <w:lang w:val="en-US"/>
        </w:rPr>
        <w:t>placing a purchase order with the firm's stockbroker. The shares will be purchased at a price that is 10 percent above the market price reported at the end of the p</w:t>
      </w:r>
      <w:r w:rsidR="00E13ECE">
        <w:rPr>
          <w:sz w:val="24"/>
          <w:szCs w:val="24"/>
          <w:lang w:val="en-US"/>
        </w:rPr>
        <w:t>revious quarter. Stock is repur</w:t>
      </w:r>
      <w:r>
        <w:rPr>
          <w:spacing w:val="-1"/>
          <w:sz w:val="24"/>
          <w:szCs w:val="24"/>
          <w:lang w:val="en-US"/>
        </w:rPr>
        <w:t xml:space="preserve">chased by entering the number of shares to be repurchased, preceded by a minus sign, in the Stock </w:t>
      </w:r>
      <w:r>
        <w:rPr>
          <w:sz w:val="24"/>
          <w:szCs w:val="24"/>
          <w:lang w:val="en-US"/>
        </w:rPr>
        <w:t>Issue section of the decision form. Repurchase must be made in multiples of 100,000 shares. If your firm decides to repurchase 500,000 shares of stock during the current quarter, for example, enter -500 on the decision form. Your corporate charter requires that there be at least 3 million shares outstanding so repurchases are limited to an amount that would leave at least 3 million shares after the repurchase. Shares may not be repurchased if the balance of the Accumulated Earnings account is not sufficient to fund the repurchase.</w:t>
      </w:r>
    </w:p>
    <w:p w:rsidR="00F735A6" w:rsidRPr="00F735A6" w:rsidRDefault="00F735A6">
      <w:pPr>
        <w:shd w:val="clear" w:color="auto" w:fill="FFFFFF"/>
        <w:spacing w:before="293"/>
        <w:ind w:left="14"/>
        <w:rPr>
          <w:lang w:val="en-US"/>
        </w:rPr>
      </w:pPr>
      <w:r>
        <w:rPr>
          <w:sz w:val="24"/>
          <w:szCs w:val="24"/>
          <w:lang w:val="en-US"/>
        </w:rPr>
        <w:t>Maximum repurchase:      to leave at least 3 million shares outstanding</w:t>
      </w:r>
    </w:p>
    <w:p w:rsidR="00F735A6" w:rsidRPr="00F735A6" w:rsidRDefault="00F735A6">
      <w:pPr>
        <w:shd w:val="clear" w:color="auto" w:fill="FFFFFF"/>
        <w:tabs>
          <w:tab w:val="left" w:pos="2597"/>
        </w:tabs>
        <w:spacing w:before="10"/>
        <w:ind w:left="10"/>
        <w:rPr>
          <w:lang w:val="en-US"/>
        </w:rPr>
      </w:pPr>
      <w:r>
        <w:rPr>
          <w:spacing w:val="-5"/>
          <w:sz w:val="24"/>
          <w:szCs w:val="24"/>
          <w:lang w:val="en-US"/>
        </w:rPr>
        <w:t>Limits:</w:t>
      </w:r>
      <w:r>
        <w:rPr>
          <w:rFonts w:ascii="Arial" w:cs="Arial"/>
          <w:sz w:val="24"/>
          <w:szCs w:val="24"/>
          <w:lang w:val="en-US"/>
        </w:rPr>
        <w:tab/>
      </w:r>
      <w:r>
        <w:rPr>
          <w:sz w:val="24"/>
          <w:szCs w:val="24"/>
          <w:lang w:val="en-US"/>
        </w:rPr>
        <w:t>-500 to 0 (in thousands of shares) in 100,000 share blocks</w:t>
      </w:r>
    </w:p>
    <w:p w:rsidR="00F735A6" w:rsidRPr="00F735A6" w:rsidRDefault="00F735A6">
      <w:pPr>
        <w:shd w:val="clear" w:color="auto" w:fill="FFFFFF"/>
        <w:spacing w:before="576"/>
        <w:ind w:left="10"/>
        <w:rPr>
          <w:lang w:val="en-US"/>
        </w:rPr>
      </w:pPr>
      <w:r>
        <w:rPr>
          <w:spacing w:val="-1"/>
          <w:sz w:val="24"/>
          <w:szCs w:val="24"/>
          <w:u w:val="single"/>
          <w:lang w:val="en-US"/>
        </w:rPr>
        <w:t>Dividends</w:t>
      </w:r>
    </w:p>
    <w:p w:rsidR="00F735A6" w:rsidRPr="00F735A6" w:rsidRDefault="00F735A6">
      <w:pPr>
        <w:shd w:val="clear" w:color="auto" w:fill="FFFFFF"/>
        <w:spacing w:before="288" w:line="283" w:lineRule="exact"/>
        <w:ind w:left="5" w:right="38" w:firstLine="749"/>
        <w:jc w:val="both"/>
        <w:rPr>
          <w:lang w:val="en-US"/>
        </w:rPr>
      </w:pPr>
      <w:r>
        <w:rPr>
          <w:sz w:val="24"/>
          <w:szCs w:val="24"/>
          <w:lang w:val="en-US"/>
        </w:rPr>
        <w:t>Cash dividends may be paid by your parent company to external stockholders. A restric</w:t>
      </w:r>
      <w:r>
        <w:rPr>
          <w:sz w:val="24"/>
          <w:szCs w:val="24"/>
          <w:lang w:val="en-US"/>
        </w:rPr>
        <w:softHyphen/>
        <w:t>tive bond covenant, however, provides that the dividends paid in any quarter, taken together with dividends paid in the previous three quarters, may not exceed the total amount of earnings in the previous four quarters of operations. In addition, the board of directors of your company has de</w:t>
      </w:r>
      <w:r>
        <w:rPr>
          <w:spacing w:val="-1"/>
          <w:sz w:val="24"/>
          <w:szCs w:val="24"/>
          <w:lang w:val="en-US"/>
        </w:rPr>
        <w:t xml:space="preserve">cided that even if all bonds should be repurchased, this restriction on dividend policy would be </w:t>
      </w:r>
      <w:r>
        <w:rPr>
          <w:sz w:val="24"/>
          <w:szCs w:val="24"/>
          <w:lang w:val="en-US"/>
        </w:rPr>
        <w:t xml:space="preserve">maintained. Thus, if total earnings in the previous four quarters amounted to $200,000 and dividends already paid in the previous three quarters amounted to $190,000, the maximum dividend that could be paid in the current quarter would amount to $10,000. Enter the amount of cash dividends to be paid (in thousands of dollars) under Dividends on the decision form. If your firm decided to declare the permissible amount of $10,000 in dividends in the above example, you </w:t>
      </w:r>
      <w:r>
        <w:rPr>
          <w:spacing w:val="-1"/>
          <w:sz w:val="24"/>
          <w:szCs w:val="24"/>
          <w:lang w:val="en-US"/>
        </w:rPr>
        <w:t xml:space="preserve">would enter 10 on the decision form. Dividends may not be declared if the Accumulated Earnings </w:t>
      </w:r>
      <w:r>
        <w:rPr>
          <w:sz w:val="24"/>
          <w:szCs w:val="24"/>
          <w:lang w:val="en-US"/>
        </w:rPr>
        <w:t>account on the balance sheet has a negative balance.</w:t>
      </w:r>
    </w:p>
    <w:p w:rsidR="00F735A6" w:rsidRPr="00F735A6" w:rsidRDefault="00F735A6">
      <w:pPr>
        <w:shd w:val="clear" w:color="auto" w:fill="FFFFFF"/>
        <w:spacing w:before="283" w:line="288" w:lineRule="exact"/>
        <w:ind w:left="5" w:right="43" w:firstLine="754"/>
        <w:jc w:val="both"/>
        <w:rPr>
          <w:lang w:val="en-US"/>
        </w:rPr>
      </w:pPr>
      <w:r>
        <w:rPr>
          <w:spacing w:val="-1"/>
          <w:sz w:val="24"/>
          <w:szCs w:val="24"/>
          <w:lang w:val="en-US"/>
        </w:rPr>
        <w:t>Subsidiaries may declare dividends only to the parent company (these are not recorded on the decision form but paid automatically when funds are eligible to be transferred).</w:t>
      </w:r>
    </w:p>
    <w:p w:rsidR="00F735A6" w:rsidRPr="00F735A6" w:rsidRDefault="00F735A6">
      <w:pPr>
        <w:shd w:val="clear" w:color="auto" w:fill="FFFFFF"/>
        <w:tabs>
          <w:tab w:val="left" w:pos="1483"/>
        </w:tabs>
        <w:spacing w:before="571" w:line="283" w:lineRule="exact"/>
        <w:rPr>
          <w:lang w:val="en-US"/>
        </w:rPr>
      </w:pPr>
      <w:r>
        <w:rPr>
          <w:spacing w:val="-1"/>
          <w:sz w:val="24"/>
          <w:szCs w:val="24"/>
          <w:lang w:val="en-US"/>
        </w:rPr>
        <w:t>Maximum:      Net profits earned in the last 4 quarters minus dividends paid in the last 3 quarters</w:t>
      </w:r>
      <w:r>
        <w:rPr>
          <w:spacing w:val="-1"/>
          <w:sz w:val="24"/>
          <w:szCs w:val="24"/>
          <w:lang w:val="en-US"/>
        </w:rPr>
        <w:br/>
      </w:r>
      <w:r>
        <w:rPr>
          <w:sz w:val="24"/>
          <w:szCs w:val="24"/>
          <w:lang w:val="en-US"/>
        </w:rPr>
        <w:t>Maximum:      0, if retained earnings are negative</w:t>
      </w:r>
      <w:r>
        <w:rPr>
          <w:sz w:val="24"/>
          <w:szCs w:val="24"/>
          <w:lang w:val="en-US"/>
        </w:rPr>
        <w:br/>
      </w:r>
      <w:proofErr w:type="gramStart"/>
      <w:r>
        <w:rPr>
          <w:sz w:val="24"/>
          <w:szCs w:val="24"/>
          <w:lang w:val="en-US"/>
        </w:rPr>
        <w:t>Limits</w:t>
      </w:r>
      <w:proofErr w:type="gramEnd"/>
      <w:r>
        <w:rPr>
          <w:sz w:val="24"/>
          <w:szCs w:val="24"/>
          <w:lang w:val="en-US"/>
        </w:rPr>
        <w:t>:</w:t>
      </w:r>
      <w:r>
        <w:rPr>
          <w:rFonts w:ascii="Arial" w:cs="Arial"/>
          <w:sz w:val="24"/>
          <w:szCs w:val="24"/>
          <w:lang w:val="en-US"/>
        </w:rPr>
        <w:tab/>
      </w:r>
      <w:r>
        <w:rPr>
          <w:sz w:val="24"/>
          <w:szCs w:val="24"/>
          <w:lang w:val="en-US"/>
        </w:rPr>
        <w:t>0 to 9999 (in thousands of dollars)</w:t>
      </w:r>
    </w:p>
    <w:p w:rsidR="00F735A6" w:rsidRPr="00F735A6" w:rsidRDefault="00F735A6">
      <w:pPr>
        <w:shd w:val="clear" w:color="auto" w:fill="FFFFFF"/>
        <w:tabs>
          <w:tab w:val="left" w:pos="1483"/>
        </w:tabs>
        <w:spacing w:before="571" w:line="283" w:lineRule="exact"/>
        <w:rPr>
          <w:lang w:val="en-US"/>
        </w:rPr>
        <w:sectPr w:rsidR="00F735A6" w:rsidRPr="00F735A6">
          <w:type w:val="continuous"/>
          <w:pgSz w:w="11909" w:h="16834"/>
          <w:pgMar w:top="1440" w:right="1375" w:bottom="720" w:left="1021" w:header="720" w:footer="720" w:gutter="0"/>
          <w:cols w:space="60"/>
          <w:noEndnote/>
        </w:sectPr>
      </w:pPr>
    </w:p>
    <w:p w:rsidR="00F735A6" w:rsidRPr="00F735A6" w:rsidRDefault="00F735A6">
      <w:pPr>
        <w:shd w:val="clear" w:color="auto" w:fill="FFFFFF"/>
        <w:spacing w:before="490"/>
        <w:rPr>
          <w:lang w:val="en-US"/>
        </w:rPr>
      </w:pPr>
      <w:r>
        <w:rPr>
          <w:sz w:val="24"/>
          <w:szCs w:val="24"/>
          <w:u w:val="single"/>
          <w:lang w:val="en-US"/>
        </w:rPr>
        <w:lastRenderedPageBreak/>
        <w:t>Certificates of Deposit</w:t>
      </w:r>
    </w:p>
    <w:p w:rsidR="00F735A6" w:rsidRPr="00F735A6" w:rsidRDefault="00F735A6">
      <w:pPr>
        <w:shd w:val="clear" w:color="auto" w:fill="FFFFFF"/>
        <w:spacing w:before="283" w:line="283" w:lineRule="exact"/>
        <w:ind w:right="499"/>
        <w:jc w:val="both"/>
        <w:rPr>
          <w:lang w:val="en-US"/>
        </w:rPr>
      </w:pPr>
      <w:r>
        <w:rPr>
          <w:sz w:val="24"/>
          <w:szCs w:val="24"/>
          <w:lang w:val="en-US"/>
        </w:rPr>
        <w:t>Three-month time Certificates of Deposit (CDs) may be purchased by your parent firm in multi</w:t>
      </w:r>
      <w:r>
        <w:rPr>
          <w:sz w:val="24"/>
          <w:szCs w:val="24"/>
          <w:lang w:val="en-US"/>
        </w:rPr>
        <w:softHyphen/>
        <w:t xml:space="preserve">ples of one hundred thousand dollars. Purchases may be made at the beginning of any quarter. CDs mature at the beginning of the next quarter, three months later. Interest will be earned on deposits at the rate reported in the industry report for 3-month time CDs during the quarter in which they will be invested. Interest (but not principal) will be credited to your account on the last day of the quarter in which the deposit is made (and thus is available to meet that quarter's </w:t>
      </w:r>
      <w:r>
        <w:rPr>
          <w:spacing w:val="-1"/>
          <w:sz w:val="24"/>
          <w:szCs w:val="24"/>
          <w:lang w:val="en-US"/>
        </w:rPr>
        <w:t>expenses), with quarterly interest calculated at one-fourth of the annual rate.</w:t>
      </w:r>
    </w:p>
    <w:p w:rsidR="00F735A6" w:rsidRPr="00F735A6" w:rsidRDefault="00F735A6">
      <w:pPr>
        <w:shd w:val="clear" w:color="auto" w:fill="FFFFFF"/>
        <w:spacing w:before="317" w:line="283" w:lineRule="exact"/>
        <w:ind w:right="514"/>
        <w:jc w:val="center"/>
        <w:rPr>
          <w:lang w:val="en-US"/>
        </w:rPr>
      </w:pPr>
      <w:r>
        <w:rPr>
          <w:rFonts w:ascii="Arial" w:hAnsi="Arial" w:cs="Arial"/>
          <w:spacing w:val="-13"/>
          <w:sz w:val="26"/>
          <w:szCs w:val="26"/>
          <w:lang w:val="en-US"/>
        </w:rPr>
        <w:lastRenderedPageBreak/>
        <w:t>IMPORTANT NOTE</w:t>
      </w:r>
    </w:p>
    <w:p w:rsidR="00F735A6" w:rsidRPr="00F735A6" w:rsidRDefault="00F735A6">
      <w:pPr>
        <w:shd w:val="clear" w:color="auto" w:fill="FFFFFF"/>
        <w:spacing w:line="283" w:lineRule="exact"/>
        <w:ind w:left="1464" w:right="1968"/>
        <w:jc w:val="both"/>
        <w:rPr>
          <w:lang w:val="en-US"/>
        </w:rPr>
      </w:pPr>
      <w:r>
        <w:rPr>
          <w:rFonts w:ascii="Arial" w:hAnsi="Arial" w:cs="Arial"/>
          <w:spacing w:val="-6"/>
          <w:sz w:val="26"/>
          <w:szCs w:val="26"/>
          <w:lang w:val="en-US"/>
        </w:rPr>
        <w:t xml:space="preserve">While interest is credited on the last day of the quarter that </w:t>
      </w:r>
      <w:r>
        <w:rPr>
          <w:rFonts w:ascii="Arial" w:hAnsi="Arial" w:cs="Arial"/>
          <w:spacing w:val="-8"/>
          <w:sz w:val="26"/>
          <w:szCs w:val="26"/>
          <w:lang w:val="en-US"/>
        </w:rPr>
        <w:t>the deposit is made, the funds from the deposit itself are not available until the next day</w:t>
      </w:r>
      <w:r>
        <w:rPr>
          <w:rFonts w:ascii="Arial" w:hAnsi="Arial"/>
          <w:spacing w:val="-8"/>
          <w:sz w:val="26"/>
          <w:szCs w:val="26"/>
          <w:lang w:val="en-US"/>
        </w:rPr>
        <w:t>—</w:t>
      </w:r>
      <w:r>
        <w:rPr>
          <w:rFonts w:ascii="Arial" w:hAnsi="Arial" w:cs="Arial"/>
          <w:spacing w:val="-8"/>
          <w:sz w:val="26"/>
          <w:szCs w:val="26"/>
          <w:lang w:val="en-US"/>
        </w:rPr>
        <w:t xml:space="preserve">the first day of the subsequent </w:t>
      </w:r>
      <w:r>
        <w:rPr>
          <w:rFonts w:ascii="Arial" w:hAnsi="Arial" w:cs="Arial"/>
          <w:spacing w:val="-4"/>
          <w:sz w:val="26"/>
          <w:szCs w:val="26"/>
          <w:lang w:val="en-US"/>
        </w:rPr>
        <w:t xml:space="preserve">quarter. Thus, if your firm should need emergency cash </w:t>
      </w:r>
      <w:r>
        <w:rPr>
          <w:rFonts w:ascii="Arial" w:hAnsi="Arial" w:cs="Arial"/>
          <w:spacing w:val="-5"/>
          <w:sz w:val="26"/>
          <w:szCs w:val="26"/>
          <w:lang w:val="en-US"/>
        </w:rPr>
        <w:t xml:space="preserve">during the quarter in which the funds are invested in CDs, </w:t>
      </w:r>
      <w:r>
        <w:rPr>
          <w:rFonts w:ascii="Arial" w:hAnsi="Arial" w:cs="Arial"/>
          <w:spacing w:val="-8"/>
          <w:sz w:val="26"/>
          <w:szCs w:val="26"/>
          <w:lang w:val="en-US"/>
        </w:rPr>
        <w:t>the funds will not be available to meet the need.</w:t>
      </w:r>
    </w:p>
    <w:p w:rsidR="00F735A6" w:rsidRPr="00F735A6" w:rsidRDefault="00F735A6">
      <w:pPr>
        <w:shd w:val="clear" w:color="auto" w:fill="FFFFFF"/>
        <w:spacing w:before="312" w:line="283" w:lineRule="exact"/>
        <w:ind w:left="10" w:right="499" w:firstLine="715"/>
        <w:jc w:val="both"/>
        <w:rPr>
          <w:lang w:val="en-US"/>
        </w:rPr>
      </w:pPr>
      <w:r>
        <w:rPr>
          <w:sz w:val="24"/>
          <w:szCs w:val="24"/>
          <w:lang w:val="en-US"/>
        </w:rPr>
        <w:t>To purchase time CDs, enter the amount of the purchase in thousands of dollars on the decision form under Time CDs. If your firm decides to purchase $400,000 worth of CDs, for ex</w:t>
      </w:r>
      <w:r>
        <w:rPr>
          <w:sz w:val="24"/>
          <w:szCs w:val="24"/>
          <w:lang w:val="en-US"/>
        </w:rPr>
        <w:softHyphen/>
        <w:t>ample, enter 400 on the decision form. Do not include commas in your entry. Repayment of the CDs, as well as crediting your account with earned interest, will be done automatically by the bank.</w:t>
      </w:r>
    </w:p>
    <w:p w:rsidR="00F735A6" w:rsidRPr="00F735A6" w:rsidRDefault="00F735A6">
      <w:pPr>
        <w:shd w:val="clear" w:color="auto" w:fill="FFFFFF"/>
        <w:spacing w:before="298"/>
        <w:ind w:left="5"/>
        <w:rPr>
          <w:lang w:val="en-US"/>
        </w:rPr>
      </w:pPr>
      <w:r>
        <w:rPr>
          <w:sz w:val="24"/>
          <w:szCs w:val="24"/>
          <w:lang w:val="en-US"/>
        </w:rPr>
        <w:t>Limits:      0 to 9900 (in thousands of dollars), in hundred thousand dollar lots</w:t>
      </w:r>
    </w:p>
    <w:p w:rsidR="00F735A6" w:rsidRPr="00F735A6" w:rsidRDefault="00F735A6">
      <w:pPr>
        <w:shd w:val="clear" w:color="auto" w:fill="FFFFFF"/>
        <w:spacing w:before="590"/>
        <w:ind w:right="523"/>
        <w:jc w:val="center"/>
        <w:rPr>
          <w:lang w:val="en-US"/>
        </w:rPr>
      </w:pPr>
      <w:r>
        <w:rPr>
          <w:b/>
          <w:bCs/>
          <w:spacing w:val="-1"/>
          <w:sz w:val="24"/>
          <w:szCs w:val="24"/>
          <w:lang w:val="en-US"/>
        </w:rPr>
        <w:t>Production Decisions</w:t>
      </w:r>
    </w:p>
    <w:p w:rsidR="00F735A6" w:rsidRPr="00F735A6" w:rsidRDefault="00F735A6">
      <w:pPr>
        <w:shd w:val="clear" w:color="auto" w:fill="FFFFFF"/>
        <w:spacing w:before="274" w:line="283" w:lineRule="exact"/>
        <w:ind w:left="10" w:right="461" w:firstLine="715"/>
        <w:rPr>
          <w:lang w:val="en-US"/>
        </w:rPr>
      </w:pPr>
      <w:r>
        <w:rPr>
          <w:sz w:val="24"/>
          <w:szCs w:val="24"/>
          <w:lang w:val="en-US"/>
        </w:rPr>
        <w:t>Production planning, scheduling and costs are discusse</w:t>
      </w:r>
      <w:r w:rsidR="00E13ECE">
        <w:rPr>
          <w:sz w:val="24"/>
          <w:szCs w:val="24"/>
          <w:lang w:val="en-US"/>
        </w:rPr>
        <w:t>d in Chapter 7, along with addi</w:t>
      </w:r>
      <w:r>
        <w:rPr>
          <w:sz w:val="24"/>
          <w:szCs w:val="24"/>
          <w:lang w:val="en-US"/>
        </w:rPr>
        <w:t xml:space="preserve">tional information about each of the production decisions and their associated costs. Production </w:t>
      </w:r>
      <w:r>
        <w:rPr>
          <w:spacing w:val="-1"/>
          <w:sz w:val="24"/>
          <w:szCs w:val="24"/>
          <w:lang w:val="en-US"/>
        </w:rPr>
        <w:t xml:space="preserve">capacity changes are discussed in Chapter 8. Figure 2-3 at the end of this chapter summarizes the </w:t>
      </w:r>
      <w:r>
        <w:rPr>
          <w:sz w:val="24"/>
          <w:szCs w:val="24"/>
          <w:lang w:val="en-US"/>
        </w:rPr>
        <w:t xml:space="preserve">initial costs and expenses of </w:t>
      </w:r>
      <w:r>
        <w:rPr>
          <w:i/>
          <w:iCs/>
          <w:sz w:val="24"/>
          <w:szCs w:val="24"/>
          <w:lang w:val="en-US"/>
        </w:rPr>
        <w:t>The Business Policy Game.</w:t>
      </w:r>
    </w:p>
    <w:p w:rsidR="00F735A6" w:rsidRPr="00F735A6" w:rsidRDefault="00F735A6">
      <w:pPr>
        <w:shd w:val="clear" w:color="auto" w:fill="FFFFFF"/>
        <w:spacing w:before="293"/>
        <w:ind w:left="14"/>
        <w:rPr>
          <w:lang w:val="en-US"/>
        </w:rPr>
      </w:pPr>
      <w:r>
        <w:rPr>
          <w:spacing w:val="-1"/>
          <w:sz w:val="24"/>
          <w:szCs w:val="24"/>
          <w:u w:val="single"/>
          <w:lang w:val="en-US"/>
        </w:rPr>
        <w:t>Research and Development Expenditures</w:t>
      </w:r>
    </w:p>
    <w:p w:rsidR="00F735A6" w:rsidRPr="00F735A6" w:rsidRDefault="00F735A6">
      <w:pPr>
        <w:shd w:val="clear" w:color="auto" w:fill="FFFFFF"/>
        <w:spacing w:before="283" w:line="283" w:lineRule="exact"/>
        <w:ind w:left="14" w:right="557" w:firstLine="715"/>
        <w:jc w:val="both"/>
        <w:rPr>
          <w:lang w:val="en-US"/>
        </w:rPr>
      </w:pPr>
      <w:r>
        <w:rPr>
          <w:spacing w:val="-1"/>
          <w:sz w:val="24"/>
          <w:szCs w:val="24"/>
          <w:lang w:val="en-US"/>
        </w:rPr>
        <w:t>Your parent firm is responsible for all research and de</w:t>
      </w:r>
      <w:r w:rsidR="00E13ECE">
        <w:rPr>
          <w:spacing w:val="-1"/>
          <w:sz w:val="24"/>
          <w:szCs w:val="24"/>
          <w:lang w:val="en-US"/>
        </w:rPr>
        <w:t>velopment work. Research and de</w:t>
      </w:r>
      <w:r>
        <w:rPr>
          <w:spacing w:val="-1"/>
          <w:sz w:val="24"/>
          <w:szCs w:val="24"/>
          <w:lang w:val="en-US"/>
        </w:rPr>
        <w:t>velopment expenditures fund your R &amp; D department which develops new models of your prod</w:t>
      </w:r>
      <w:r>
        <w:rPr>
          <w:spacing w:val="-1"/>
          <w:sz w:val="24"/>
          <w:szCs w:val="24"/>
          <w:lang w:val="en-US"/>
        </w:rPr>
        <w:softHyphen/>
        <w:t xml:space="preserve">uct. The department also is involved in adapting the latest manufacturing techniques for use in </w:t>
      </w:r>
      <w:r>
        <w:rPr>
          <w:sz w:val="24"/>
          <w:szCs w:val="24"/>
          <w:lang w:val="en-US"/>
        </w:rPr>
        <w:t>producing the new products.   Enter the amount (in thousands of dollars) to be spent for R&amp;D.</w:t>
      </w:r>
    </w:p>
    <w:p w:rsidR="00F735A6" w:rsidRDefault="00F735A6">
      <w:pPr>
        <w:shd w:val="clear" w:color="auto" w:fill="FFFFFF"/>
        <w:spacing w:before="288"/>
        <w:ind w:left="10"/>
        <w:rPr>
          <w:spacing w:val="-1"/>
          <w:sz w:val="24"/>
          <w:szCs w:val="24"/>
          <w:lang w:val="en-US"/>
        </w:rPr>
      </w:pPr>
      <w:r>
        <w:rPr>
          <w:spacing w:val="-1"/>
          <w:sz w:val="24"/>
          <w:szCs w:val="24"/>
          <w:lang w:val="en-US"/>
        </w:rPr>
        <w:t>Limits:       1 to 999 (in thousands of dollars)</w:t>
      </w:r>
    </w:p>
    <w:p w:rsidR="00E13ECE" w:rsidRPr="00F735A6" w:rsidRDefault="00E13ECE">
      <w:pPr>
        <w:shd w:val="clear" w:color="auto" w:fill="FFFFFF"/>
        <w:spacing w:before="288"/>
        <w:ind w:left="10"/>
        <w:rPr>
          <w:lang w:val="en-US"/>
        </w:rPr>
      </w:pPr>
    </w:p>
    <w:p w:rsidR="00F735A6" w:rsidRPr="00F735A6" w:rsidRDefault="00F735A6">
      <w:pPr>
        <w:spacing w:after="470"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955"/>
        <w:gridCol w:w="960"/>
      </w:tblGrid>
      <w:tr w:rsidR="00F735A6" w:rsidRPr="00341F37">
        <w:trPr>
          <w:trHeight w:hRule="exact" w:val="845"/>
        </w:trPr>
        <w:tc>
          <w:tcPr>
            <w:tcW w:w="1915"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jc w:val="center"/>
            </w:pPr>
            <w:r w:rsidRPr="00341F37">
              <w:rPr>
                <w:rFonts w:ascii="Arial" w:hAnsi="Arial" w:cs="Arial"/>
                <w:sz w:val="22"/>
                <w:szCs w:val="22"/>
                <w:lang w:val="en-US"/>
              </w:rPr>
              <w:t>R&amp;D/</w:t>
            </w:r>
            <w:proofErr w:type="spellStart"/>
            <w:r w:rsidRPr="00341F37">
              <w:rPr>
                <w:rFonts w:ascii="Arial" w:hAnsi="Arial" w:cs="Arial"/>
                <w:sz w:val="22"/>
                <w:szCs w:val="22"/>
                <w:lang w:val="en-US"/>
              </w:rPr>
              <w:t>Traininq</w:t>
            </w:r>
            <w:proofErr w:type="spellEnd"/>
          </w:p>
        </w:tc>
      </w:tr>
      <w:tr w:rsidR="00F735A6" w:rsidRPr="00341F37">
        <w:trPr>
          <w:trHeight w:hRule="exact" w:val="509"/>
        </w:trPr>
        <w:tc>
          <w:tcPr>
            <w:tcW w:w="1915"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jc w:val="center"/>
            </w:pPr>
            <w:r w:rsidRPr="00341F37">
              <w:rPr>
                <w:rFonts w:ascii="Arial" w:hAnsi="Arial" w:cs="Arial"/>
                <w:spacing w:val="-6"/>
                <w:sz w:val="22"/>
                <w:szCs w:val="22"/>
                <w:lang w:val="en-US"/>
              </w:rPr>
              <w:t>(home currency)</w:t>
            </w:r>
          </w:p>
        </w:tc>
      </w:tr>
      <w:tr w:rsidR="00F735A6" w:rsidRPr="00341F37">
        <w:trPr>
          <w:trHeight w:hRule="exact" w:val="562"/>
        </w:trPr>
        <w:tc>
          <w:tcPr>
            <w:tcW w:w="955"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269"/>
              <w:jc w:val="right"/>
            </w:pPr>
            <w:r w:rsidRPr="00341F37">
              <w:rPr>
                <w:rFonts w:ascii="Arial" w:hAnsi="Arial" w:cs="Arial"/>
                <w:sz w:val="22"/>
                <w:szCs w:val="22"/>
                <w:lang w:val="en-US"/>
              </w:rPr>
              <w:t>R&amp;D</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
            </w:pPr>
            <w:r w:rsidRPr="00341F37">
              <w:rPr>
                <w:rFonts w:ascii="Arial" w:hAnsi="Arial" w:cs="Arial"/>
                <w:sz w:val="22"/>
                <w:szCs w:val="22"/>
                <w:lang w:val="en-US"/>
              </w:rPr>
              <w:t xml:space="preserve">$ </w:t>
            </w:r>
            <w:r w:rsidRPr="00341F37">
              <w:rPr>
                <w:rFonts w:ascii="Arial" w:hAnsi="Arial" w:cs="Arial"/>
                <w:i/>
                <w:iCs/>
                <w:sz w:val="22"/>
                <w:szCs w:val="22"/>
                <w:lang w:val="en-US"/>
              </w:rPr>
              <w:t>72</w:t>
            </w:r>
          </w:p>
        </w:tc>
      </w:tr>
      <w:tr w:rsidR="00F735A6" w:rsidRPr="00341F37">
        <w:trPr>
          <w:trHeight w:hRule="exact" w:val="610"/>
        </w:trPr>
        <w:tc>
          <w:tcPr>
            <w:tcW w:w="955"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221"/>
              <w:jc w:val="right"/>
            </w:pPr>
            <w:proofErr w:type="spellStart"/>
            <w:r w:rsidRPr="00341F37">
              <w:rPr>
                <w:rFonts w:ascii="Arial" w:hAnsi="Arial" w:cs="Arial"/>
                <w:sz w:val="22"/>
                <w:szCs w:val="22"/>
                <w:lang w:val="en-US"/>
              </w:rPr>
              <w:t>Trng</w:t>
            </w:r>
            <w:proofErr w:type="spellEnd"/>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
            </w:pPr>
            <w:r w:rsidRPr="00341F37">
              <w:rPr>
                <w:rFonts w:ascii="Arial" w:hAnsi="Arial" w:cs="Arial"/>
                <w:sz w:val="22"/>
                <w:szCs w:val="22"/>
                <w:lang w:val="en-US"/>
              </w:rPr>
              <w:t xml:space="preserve">$ </w:t>
            </w:r>
            <w:r w:rsidRPr="00341F37">
              <w:rPr>
                <w:rFonts w:ascii="Arial" w:hAnsi="Arial" w:cs="Arial"/>
                <w:i/>
                <w:iCs/>
                <w:sz w:val="22"/>
                <w:szCs w:val="22"/>
                <w:lang w:val="en-US"/>
              </w:rPr>
              <w:t>68</w:t>
            </w:r>
          </w:p>
        </w:tc>
      </w:tr>
    </w:tbl>
    <w:p w:rsidR="00F735A6" w:rsidRDefault="00F735A6">
      <w:pPr>
        <w:shd w:val="clear" w:color="auto" w:fill="FFFFFF"/>
        <w:spacing w:before="293"/>
        <w:ind w:left="10"/>
      </w:pPr>
      <w:r>
        <w:rPr>
          <w:sz w:val="24"/>
          <w:szCs w:val="24"/>
          <w:u w:val="single"/>
          <w:lang w:val="en-US"/>
        </w:rPr>
        <w:t>Production Employee Training</w:t>
      </w:r>
    </w:p>
    <w:p w:rsidR="00F735A6" w:rsidRPr="00F735A6" w:rsidRDefault="00F735A6">
      <w:pPr>
        <w:shd w:val="clear" w:color="auto" w:fill="FFFFFF"/>
        <w:spacing w:before="278" w:line="283" w:lineRule="exact"/>
        <w:ind w:left="19" w:firstLine="739"/>
        <w:jc w:val="both"/>
        <w:rPr>
          <w:lang w:val="en-US"/>
        </w:rPr>
      </w:pPr>
      <w:r>
        <w:rPr>
          <w:spacing w:val="-2"/>
          <w:sz w:val="24"/>
          <w:szCs w:val="24"/>
          <w:lang w:val="en-US"/>
        </w:rPr>
        <w:t xml:space="preserve">Training of production employees enhances employee productivity by upgrading skills and preparing individuals for more complex job assignments. It also helps maintain current productive </w:t>
      </w:r>
      <w:r>
        <w:rPr>
          <w:sz w:val="24"/>
          <w:szCs w:val="24"/>
          <w:lang w:val="en-US"/>
        </w:rPr>
        <w:t xml:space="preserve">efficiency by sharpening ongoing production processes. Thus, training of production employees </w:t>
      </w:r>
      <w:r>
        <w:rPr>
          <w:spacing w:val="-1"/>
          <w:sz w:val="24"/>
          <w:szCs w:val="24"/>
          <w:lang w:val="en-US"/>
        </w:rPr>
        <w:t xml:space="preserve">can lead to savings in unit labor costs because the employees are more productive. Savings in unit </w:t>
      </w:r>
      <w:r>
        <w:rPr>
          <w:spacing w:val="-2"/>
          <w:sz w:val="24"/>
          <w:szCs w:val="24"/>
          <w:lang w:val="en-US"/>
        </w:rPr>
        <w:t xml:space="preserve">materials </w:t>
      </w:r>
      <w:r>
        <w:rPr>
          <w:spacing w:val="-2"/>
          <w:sz w:val="24"/>
          <w:szCs w:val="24"/>
          <w:lang w:val="en-US"/>
        </w:rPr>
        <w:lastRenderedPageBreak/>
        <w:t>costs may result because of more efficient materials handling and less materials wastage.</w:t>
      </w:r>
    </w:p>
    <w:p w:rsidR="00F735A6" w:rsidRPr="00F735A6" w:rsidRDefault="00F735A6">
      <w:pPr>
        <w:shd w:val="clear" w:color="auto" w:fill="FFFFFF"/>
        <w:spacing w:before="293" w:line="278" w:lineRule="exact"/>
        <w:ind w:left="19" w:right="5" w:firstLine="730"/>
        <w:jc w:val="both"/>
        <w:rPr>
          <w:lang w:val="en-US"/>
        </w:rPr>
      </w:pPr>
      <w:r>
        <w:rPr>
          <w:spacing w:val="-1"/>
          <w:sz w:val="24"/>
          <w:szCs w:val="24"/>
          <w:lang w:val="en-US"/>
        </w:rPr>
        <w:t xml:space="preserve">The employee training costs are completely funded by the parent company and are paid in </w:t>
      </w:r>
      <w:r>
        <w:rPr>
          <w:sz w:val="24"/>
          <w:szCs w:val="24"/>
          <w:lang w:val="en-US"/>
        </w:rPr>
        <w:t xml:space="preserve">dollars, even though some of the training may take place in manufacturing facilities located in other domestic market areas or in </w:t>
      </w:r>
      <w:proofErr w:type="spellStart"/>
      <w:r>
        <w:rPr>
          <w:sz w:val="24"/>
          <w:szCs w:val="24"/>
          <w:lang w:val="en-US"/>
        </w:rPr>
        <w:t>Sereno</w:t>
      </w:r>
      <w:proofErr w:type="spellEnd"/>
      <w:r>
        <w:rPr>
          <w:sz w:val="24"/>
          <w:szCs w:val="24"/>
          <w:lang w:val="en-US"/>
        </w:rPr>
        <w:t>.</w:t>
      </w:r>
    </w:p>
    <w:p w:rsidR="00F735A6" w:rsidRPr="00F735A6" w:rsidRDefault="00F735A6">
      <w:pPr>
        <w:shd w:val="clear" w:color="auto" w:fill="FFFFFF"/>
        <w:spacing w:before="288"/>
        <w:ind w:left="749"/>
        <w:rPr>
          <w:lang w:val="en-US"/>
        </w:rPr>
      </w:pPr>
      <w:r>
        <w:rPr>
          <w:sz w:val="24"/>
          <w:szCs w:val="24"/>
          <w:lang w:val="en-US"/>
        </w:rPr>
        <w:t>Enter the amount to be spent (in thousands of dollars) on production training.</w:t>
      </w:r>
    </w:p>
    <w:p w:rsidR="00F735A6" w:rsidRPr="00F735A6" w:rsidRDefault="00F735A6">
      <w:pPr>
        <w:shd w:val="clear" w:color="auto" w:fill="FFFFFF"/>
        <w:spacing w:before="307"/>
        <w:ind w:left="10"/>
        <w:rPr>
          <w:lang w:val="en-US"/>
        </w:rPr>
      </w:pPr>
      <w:r>
        <w:rPr>
          <w:sz w:val="24"/>
          <w:szCs w:val="24"/>
          <w:lang w:val="en-US"/>
        </w:rPr>
        <w:t>Limits:       1 to 999 (in thousands of dollars)</w:t>
      </w:r>
    </w:p>
    <w:p w:rsidR="00F735A6" w:rsidRPr="00F735A6" w:rsidRDefault="00F735A6">
      <w:pPr>
        <w:shd w:val="clear" w:color="auto" w:fill="FFFFFF"/>
        <w:spacing w:before="576"/>
        <w:ind w:left="5"/>
        <w:rPr>
          <w:lang w:val="en-US"/>
        </w:rPr>
      </w:pPr>
      <w:r>
        <w:rPr>
          <w:sz w:val="24"/>
          <w:szCs w:val="24"/>
          <w:u w:val="single"/>
          <w:lang w:val="en-US"/>
        </w:rPr>
        <w:t>Production Scheduling</w:t>
      </w:r>
    </w:p>
    <w:p w:rsidR="00F735A6" w:rsidRPr="00F735A6" w:rsidRDefault="00F735A6">
      <w:pPr>
        <w:shd w:val="clear" w:color="auto" w:fill="FFFFFF"/>
        <w:spacing w:before="288" w:line="283" w:lineRule="exact"/>
        <w:ind w:left="10" w:right="5" w:firstLine="739"/>
        <w:jc w:val="both"/>
        <w:rPr>
          <w:lang w:val="en-US"/>
        </w:rPr>
      </w:pPr>
      <w:r>
        <w:rPr>
          <w:spacing w:val="-2"/>
          <w:sz w:val="24"/>
          <w:szCs w:val="24"/>
          <w:lang w:val="en-US"/>
        </w:rPr>
        <w:t xml:space="preserve">At the beginning of Year 3, a manufacturing plant with six production lines is available in </w:t>
      </w:r>
      <w:r>
        <w:rPr>
          <w:sz w:val="24"/>
          <w:szCs w:val="24"/>
          <w:lang w:val="en-US"/>
        </w:rPr>
        <w:t xml:space="preserve">your home area. No production facilities are currently available in the other areas. However, a </w:t>
      </w:r>
      <w:r>
        <w:rPr>
          <w:spacing w:val="-2"/>
          <w:sz w:val="24"/>
          <w:szCs w:val="24"/>
          <w:lang w:val="en-US"/>
        </w:rPr>
        <w:t>plant may be built in any other area using the area's working capital and additional funding, if re</w:t>
      </w:r>
      <w:r>
        <w:rPr>
          <w:spacing w:val="-2"/>
          <w:sz w:val="24"/>
          <w:szCs w:val="24"/>
          <w:lang w:val="en-US"/>
        </w:rPr>
        <w:softHyphen/>
      </w:r>
      <w:r>
        <w:rPr>
          <w:sz w:val="24"/>
          <w:szCs w:val="24"/>
          <w:lang w:val="en-US"/>
        </w:rPr>
        <w:t xml:space="preserve">quired, from the parent company. There are no restrictions on </w:t>
      </w:r>
      <w:r w:rsidR="00E13ECE">
        <w:rPr>
          <w:sz w:val="24"/>
          <w:szCs w:val="24"/>
          <w:lang w:val="en-US"/>
        </w:rPr>
        <w:t>foreign investment of firms pro</w:t>
      </w:r>
      <w:r>
        <w:rPr>
          <w:sz w:val="24"/>
          <w:szCs w:val="24"/>
          <w:lang w:val="en-US"/>
        </w:rPr>
        <w:t xml:space="preserve">ducing low cost durable products in </w:t>
      </w:r>
      <w:proofErr w:type="spellStart"/>
      <w:r>
        <w:rPr>
          <w:sz w:val="24"/>
          <w:szCs w:val="24"/>
          <w:lang w:val="en-US"/>
        </w:rPr>
        <w:t>Sereno</w:t>
      </w:r>
      <w:proofErr w:type="spellEnd"/>
      <w:r>
        <w:rPr>
          <w:sz w:val="24"/>
          <w:szCs w:val="24"/>
          <w:lang w:val="en-US"/>
        </w:rPr>
        <w:t>.</w:t>
      </w:r>
    </w:p>
    <w:p w:rsidR="00F735A6" w:rsidRPr="00F735A6" w:rsidRDefault="00F735A6">
      <w:pPr>
        <w:shd w:val="clear" w:color="auto" w:fill="FFFFFF"/>
        <w:spacing w:before="278" w:line="283" w:lineRule="exact"/>
        <w:ind w:left="14" w:right="14" w:firstLine="730"/>
        <w:jc w:val="both"/>
        <w:rPr>
          <w:lang w:val="en-US"/>
        </w:rPr>
      </w:pPr>
      <w:r>
        <w:rPr>
          <w:sz w:val="24"/>
          <w:szCs w:val="24"/>
          <w:lang w:val="en-US"/>
        </w:rPr>
        <w:t xml:space="preserve">On each quarterly decision form, all available production lines in each plant and for each </w:t>
      </w:r>
      <w:r>
        <w:rPr>
          <w:spacing w:val="-1"/>
          <w:sz w:val="24"/>
          <w:szCs w:val="24"/>
          <w:lang w:val="en-US"/>
        </w:rPr>
        <w:t xml:space="preserve">shift must </w:t>
      </w:r>
      <w:proofErr w:type="gramStart"/>
      <w:r>
        <w:rPr>
          <w:spacing w:val="-1"/>
          <w:sz w:val="24"/>
          <w:szCs w:val="24"/>
          <w:lang w:val="en-US"/>
        </w:rPr>
        <w:t>either be</w:t>
      </w:r>
      <w:proofErr w:type="gramEnd"/>
      <w:r>
        <w:rPr>
          <w:spacing w:val="-1"/>
          <w:sz w:val="24"/>
          <w:szCs w:val="24"/>
          <w:lang w:val="en-US"/>
        </w:rPr>
        <w:t xml:space="preserve"> scheduled for production, idled or deactivated. See Chapter 7 for certain re</w:t>
      </w:r>
      <w:r>
        <w:rPr>
          <w:spacing w:val="-1"/>
          <w:sz w:val="24"/>
          <w:szCs w:val="24"/>
          <w:lang w:val="en-US"/>
        </w:rPr>
        <w:softHyphen/>
      </w:r>
      <w:r>
        <w:rPr>
          <w:sz w:val="24"/>
          <w:szCs w:val="24"/>
          <w:lang w:val="en-US"/>
        </w:rPr>
        <w:t>strictions on production scheduling and temporary layoffs.</w:t>
      </w:r>
    </w:p>
    <w:p w:rsidR="00F735A6" w:rsidRPr="00F735A6" w:rsidRDefault="00F735A6">
      <w:pPr>
        <w:shd w:val="clear" w:color="auto" w:fill="FFFFFF"/>
        <w:spacing w:before="293" w:line="283" w:lineRule="exact"/>
        <w:ind w:right="14" w:firstLine="754"/>
        <w:jc w:val="both"/>
        <w:rPr>
          <w:lang w:val="en-US"/>
        </w:rPr>
      </w:pPr>
      <w:r>
        <w:rPr>
          <w:sz w:val="24"/>
          <w:szCs w:val="24"/>
          <w:lang w:val="en-US"/>
        </w:rPr>
        <w:t xml:space="preserve">1. </w:t>
      </w:r>
      <w:r>
        <w:rPr>
          <w:sz w:val="24"/>
          <w:szCs w:val="24"/>
          <w:u w:val="single"/>
          <w:lang w:val="en-US"/>
        </w:rPr>
        <w:t>Schedule production lines and hours</w:t>
      </w:r>
      <w:r>
        <w:rPr>
          <w:sz w:val="24"/>
          <w:szCs w:val="24"/>
          <w:lang w:val="en-US"/>
        </w:rPr>
        <w:t>. Production lines to be scheduled for first-shift operation should be entered on the decision form for the area in which they are located. Enter the number of production lines that are to be producing (not more than the maximum available) and the number of hours that are to be scheduled per week (from 40 to 48). Make sure your entry is for the area or areas in which you have a plant. The decision-entry program will not accept an entry for an area where no production lines are available.</w:t>
      </w:r>
    </w:p>
    <w:p w:rsidR="00F735A6" w:rsidRPr="00F735A6" w:rsidRDefault="00F735A6">
      <w:pPr>
        <w:shd w:val="clear" w:color="auto" w:fill="FFFFFF"/>
        <w:spacing w:before="802" w:line="288" w:lineRule="exact"/>
        <w:ind w:right="509"/>
        <w:jc w:val="center"/>
        <w:rPr>
          <w:lang w:val="en-US"/>
        </w:rPr>
      </w:pPr>
      <w:r>
        <w:rPr>
          <w:rFonts w:ascii="Arial" w:hAnsi="Arial" w:cs="Arial"/>
          <w:b/>
          <w:bCs/>
          <w:spacing w:val="-1"/>
          <w:sz w:val="24"/>
          <w:szCs w:val="24"/>
          <w:lang w:val="en-US"/>
        </w:rPr>
        <w:t>IMPORTANT NOTE</w:t>
      </w:r>
    </w:p>
    <w:p w:rsidR="00F735A6" w:rsidRPr="00F735A6" w:rsidRDefault="00F735A6">
      <w:pPr>
        <w:shd w:val="clear" w:color="auto" w:fill="FFFFFF"/>
        <w:tabs>
          <w:tab w:val="left" w:leader="underscore" w:pos="7733"/>
        </w:tabs>
        <w:spacing w:before="5" w:line="288" w:lineRule="exact"/>
        <w:ind w:left="1478" w:right="1968"/>
        <w:jc w:val="both"/>
        <w:rPr>
          <w:lang w:val="en-US"/>
        </w:rPr>
      </w:pPr>
      <w:r>
        <w:rPr>
          <w:rFonts w:ascii="Arial" w:hAnsi="Arial" w:cs="Arial"/>
          <w:spacing w:val="-1"/>
          <w:sz w:val="24"/>
          <w:szCs w:val="24"/>
          <w:lang w:val="en-US"/>
        </w:rPr>
        <w:t xml:space="preserve">If new lines are desired, an entry </w:t>
      </w:r>
      <w:r>
        <w:rPr>
          <w:rFonts w:ascii="Arial" w:hAnsi="Arial" w:cs="Arial"/>
          <w:b/>
          <w:bCs/>
          <w:spacing w:val="-1"/>
          <w:sz w:val="24"/>
          <w:szCs w:val="24"/>
          <w:lang w:val="en-US"/>
        </w:rPr>
        <w:t xml:space="preserve">must </w:t>
      </w:r>
      <w:r>
        <w:rPr>
          <w:rFonts w:ascii="Arial" w:hAnsi="Arial" w:cs="Arial"/>
          <w:spacing w:val="-1"/>
          <w:sz w:val="24"/>
          <w:szCs w:val="24"/>
          <w:lang w:val="en-US"/>
        </w:rPr>
        <w:t>be made under New</w:t>
      </w:r>
      <w:r>
        <w:rPr>
          <w:rFonts w:ascii="Arial" w:hAnsi="Arial" w:cs="Arial"/>
          <w:spacing w:val="-1"/>
          <w:sz w:val="24"/>
          <w:szCs w:val="24"/>
          <w:lang w:val="en-US"/>
        </w:rPr>
        <w:br/>
      </w:r>
      <w:r>
        <w:rPr>
          <w:rFonts w:ascii="Arial" w:hAnsi="Arial" w:cs="Arial"/>
          <w:sz w:val="24"/>
          <w:szCs w:val="24"/>
          <w:lang w:val="en-US"/>
        </w:rPr>
        <w:t>Lines one quarter before production may be scheduled.</w:t>
      </w:r>
      <w:r>
        <w:rPr>
          <w:rFonts w:ascii="Arial" w:hAnsi="Arial" w:cs="Arial"/>
          <w:sz w:val="24"/>
          <w:szCs w:val="24"/>
          <w:lang w:val="en-US"/>
        </w:rPr>
        <w:br/>
        <w:t>See paragraph 1 under "Investment in Production Facilities</w:t>
      </w:r>
      <w:r>
        <w:rPr>
          <w:rFonts w:ascii="Arial" w:hAnsi="Arial" w:cs="Arial"/>
          <w:sz w:val="24"/>
          <w:szCs w:val="24"/>
          <w:lang w:val="en-US"/>
        </w:rPr>
        <w:br/>
      </w:r>
      <w:r>
        <w:rPr>
          <w:rFonts w:ascii="Arial" w:hAnsi="Arial" w:cs="Arial"/>
          <w:spacing w:val="-3"/>
          <w:sz w:val="24"/>
          <w:szCs w:val="24"/>
          <w:lang w:val="en-US"/>
        </w:rPr>
        <w:t>and Equipment" below.</w:t>
      </w:r>
      <w:r>
        <w:rPr>
          <w:rFonts w:ascii="Arial" w:hAnsi="Arial" w:cs="Arial"/>
          <w:sz w:val="24"/>
          <w:szCs w:val="24"/>
          <w:lang w:val="en-US"/>
        </w:rPr>
        <w:tab/>
      </w:r>
    </w:p>
    <w:p w:rsidR="00F735A6" w:rsidRPr="00F735A6" w:rsidRDefault="00F735A6">
      <w:pPr>
        <w:shd w:val="clear" w:color="auto" w:fill="FFFFFF"/>
        <w:spacing w:before="293" w:line="293" w:lineRule="exact"/>
        <w:ind w:left="922" w:right="4147" w:hanging="922"/>
        <w:rPr>
          <w:lang w:val="en-US"/>
        </w:rPr>
      </w:pPr>
      <w:r>
        <w:rPr>
          <w:spacing w:val="-3"/>
          <w:sz w:val="24"/>
          <w:szCs w:val="24"/>
          <w:lang w:val="en-US"/>
        </w:rPr>
        <w:t xml:space="preserve">Limits:    Lines:     0 to maximum number of lines available </w:t>
      </w:r>
      <w:r>
        <w:rPr>
          <w:sz w:val="24"/>
          <w:szCs w:val="24"/>
          <w:lang w:val="en-US"/>
        </w:rPr>
        <w:t>Hours     0, 40 to 48</w:t>
      </w:r>
    </w:p>
    <w:p w:rsidR="00F735A6" w:rsidRPr="00F735A6" w:rsidRDefault="00F735A6">
      <w:pPr>
        <w:shd w:val="clear" w:color="auto" w:fill="FFFFFF"/>
        <w:spacing w:before="274" w:line="288" w:lineRule="exact"/>
        <w:ind w:left="936" w:right="461" w:hanging="936"/>
        <w:rPr>
          <w:lang w:val="en-US"/>
        </w:rPr>
      </w:pPr>
      <w:r>
        <w:rPr>
          <w:spacing w:val="-2"/>
          <w:sz w:val="24"/>
          <w:szCs w:val="24"/>
          <w:lang w:val="en-US"/>
        </w:rPr>
        <w:t xml:space="preserve">Note:      Lines scheduled + lines idled + lines deactivated must be equal to the number of lines </w:t>
      </w:r>
      <w:r>
        <w:rPr>
          <w:sz w:val="24"/>
          <w:szCs w:val="24"/>
          <w:lang w:val="en-US"/>
        </w:rPr>
        <w:t>available.</w:t>
      </w:r>
    </w:p>
    <w:p w:rsidR="00F735A6" w:rsidRPr="00F735A6" w:rsidRDefault="00F735A6">
      <w:pPr>
        <w:shd w:val="clear" w:color="auto" w:fill="FFFFFF"/>
        <w:spacing w:before="278" w:line="288" w:lineRule="exact"/>
        <w:ind w:left="14" w:right="490" w:firstLine="730"/>
        <w:jc w:val="both"/>
        <w:rPr>
          <w:lang w:val="en-US"/>
        </w:rPr>
      </w:pPr>
      <w:r>
        <w:rPr>
          <w:sz w:val="24"/>
          <w:szCs w:val="24"/>
          <w:lang w:val="en-US"/>
        </w:rPr>
        <w:t xml:space="preserve">2. </w:t>
      </w:r>
      <w:r>
        <w:rPr>
          <w:sz w:val="24"/>
          <w:szCs w:val="24"/>
          <w:u w:val="single"/>
          <w:lang w:val="en-US"/>
        </w:rPr>
        <w:t>Second shift</w:t>
      </w:r>
      <w:r>
        <w:rPr>
          <w:sz w:val="24"/>
          <w:szCs w:val="24"/>
          <w:lang w:val="en-US"/>
        </w:rPr>
        <w:t>. Production on a second-shift operation is</w:t>
      </w:r>
      <w:r w:rsidR="00E13ECE">
        <w:rPr>
          <w:sz w:val="24"/>
          <w:szCs w:val="24"/>
          <w:lang w:val="en-US"/>
        </w:rPr>
        <w:t xml:space="preserve"> possible only in a firm's </w:t>
      </w:r>
      <w:proofErr w:type="spellStart"/>
      <w:r w:rsidR="00E13ECE">
        <w:rPr>
          <w:sz w:val="24"/>
          <w:szCs w:val="24"/>
          <w:lang w:val="en-US"/>
        </w:rPr>
        <w:t>home</w:t>
      </w:r>
      <w:r>
        <w:rPr>
          <w:sz w:val="24"/>
          <w:szCs w:val="24"/>
          <w:lang w:val="en-US"/>
        </w:rPr>
        <w:t>area</w:t>
      </w:r>
      <w:proofErr w:type="spellEnd"/>
      <w:r>
        <w:rPr>
          <w:sz w:val="24"/>
          <w:szCs w:val="24"/>
          <w:lang w:val="en-US"/>
        </w:rPr>
        <w:t xml:space="preserve"> plant (see Chapter 7). Enter the number of production lines that will be producing on the second shift and the number of hours that are to be scheduled per week (see paragraph Ion the previous page).</w:t>
      </w:r>
    </w:p>
    <w:p w:rsidR="00F735A6" w:rsidRPr="00F735A6" w:rsidRDefault="00F735A6">
      <w:pPr>
        <w:shd w:val="clear" w:color="auto" w:fill="FFFFFF"/>
        <w:spacing w:before="283"/>
        <w:ind w:left="10"/>
        <w:rPr>
          <w:lang w:val="en-US"/>
        </w:rPr>
      </w:pPr>
      <w:r>
        <w:rPr>
          <w:spacing w:val="-1"/>
          <w:sz w:val="24"/>
          <w:szCs w:val="24"/>
          <w:lang w:val="en-US"/>
        </w:rPr>
        <w:t>Limits, Lines: 0 to maximum number of lines available in home area</w:t>
      </w:r>
    </w:p>
    <w:p w:rsidR="00F735A6" w:rsidRPr="00F735A6" w:rsidRDefault="00F735A6" w:rsidP="00E13ECE">
      <w:pPr>
        <w:shd w:val="clear" w:color="auto" w:fill="FFFFFF"/>
        <w:tabs>
          <w:tab w:val="left" w:pos="1474"/>
        </w:tabs>
        <w:spacing w:before="298"/>
        <w:rPr>
          <w:lang w:val="en-US"/>
        </w:rPr>
      </w:pPr>
      <w:r>
        <w:rPr>
          <w:spacing w:val="-2"/>
          <w:sz w:val="24"/>
          <w:szCs w:val="24"/>
          <w:lang w:val="en-US"/>
        </w:rPr>
        <w:lastRenderedPageBreak/>
        <w:t>Note:</w:t>
      </w:r>
      <w:r>
        <w:rPr>
          <w:rFonts w:ascii="Arial" w:cs="Arial"/>
          <w:sz w:val="24"/>
          <w:szCs w:val="24"/>
          <w:lang w:val="en-US"/>
        </w:rPr>
        <w:tab/>
      </w:r>
      <w:r>
        <w:rPr>
          <w:sz w:val="24"/>
          <w:szCs w:val="24"/>
          <w:lang w:val="en-US"/>
        </w:rPr>
        <w:t>Lines scheduled + lines idled + lines deactivated must be equal to the number of</w:t>
      </w:r>
      <w:r w:rsidR="00E13ECE">
        <w:rPr>
          <w:sz w:val="24"/>
          <w:szCs w:val="24"/>
          <w:lang w:val="en-US"/>
        </w:rPr>
        <w:t xml:space="preserve"> </w:t>
      </w:r>
      <w:r>
        <w:rPr>
          <w:spacing w:val="-5"/>
          <w:sz w:val="24"/>
          <w:szCs w:val="24"/>
          <w:lang w:val="en-US"/>
        </w:rPr>
        <w:t>lines available.</w:t>
      </w:r>
    </w:p>
    <w:p w:rsidR="00F735A6" w:rsidRPr="00F735A6" w:rsidRDefault="00F735A6">
      <w:pPr>
        <w:shd w:val="clear" w:color="auto" w:fill="FFFFFF"/>
        <w:spacing w:before="283"/>
        <w:ind w:left="10"/>
        <w:rPr>
          <w:lang w:val="en-US"/>
        </w:rPr>
      </w:pPr>
      <w:r>
        <w:rPr>
          <w:sz w:val="24"/>
          <w:szCs w:val="24"/>
          <w:lang w:val="en-US"/>
        </w:rPr>
        <w:t>Limits, Hours: 0, 40 to 48</w:t>
      </w:r>
    </w:p>
    <w:p w:rsidR="00F735A6" w:rsidRPr="00F735A6" w:rsidRDefault="00F735A6">
      <w:pPr>
        <w:spacing w:after="283"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008"/>
        <w:gridCol w:w="970"/>
        <w:gridCol w:w="979"/>
        <w:gridCol w:w="1013"/>
      </w:tblGrid>
      <w:tr w:rsidR="00F735A6" w:rsidRPr="00341F37">
        <w:trPr>
          <w:trHeight w:hRule="exact" w:val="835"/>
        </w:trPr>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14" w:right="19" w:firstLine="96"/>
            </w:pPr>
            <w:r w:rsidRPr="00341F37">
              <w:rPr>
                <w:rFonts w:ascii="Arial" w:hAnsi="Arial" w:cs="Arial"/>
                <w:sz w:val="22"/>
                <w:szCs w:val="22"/>
                <w:lang w:val="en-US"/>
              </w:rPr>
              <w:t>Sales Office Orders</w:t>
            </w:r>
          </w:p>
        </w:tc>
        <w:tc>
          <w:tcPr>
            <w:tcW w:w="199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64" w:lineRule="exact"/>
              <w:ind w:left="269" w:right="288"/>
            </w:pPr>
            <w:r w:rsidRPr="00341F37">
              <w:rPr>
                <w:rFonts w:ascii="Arial" w:hAnsi="Arial" w:cs="Arial"/>
                <w:b/>
                <w:bCs/>
                <w:sz w:val="22"/>
                <w:szCs w:val="22"/>
                <w:lang w:val="en-US"/>
              </w:rPr>
              <w:t>Production Schedule</w:t>
            </w:r>
          </w:p>
        </w:tc>
      </w:tr>
      <w:tr w:rsidR="00F735A6" w:rsidRPr="00341F37">
        <w:trPr>
          <w:trHeight w:hRule="exact" w:val="542"/>
        </w:trPr>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sz w:val="22"/>
                <w:szCs w:val="22"/>
                <w:lang w:val="en-US"/>
              </w:rPr>
              <w:t>(000s)</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01"/>
            </w:pPr>
            <w:r w:rsidRPr="00341F37">
              <w:rPr>
                <w:rFonts w:ascii="Arial" w:hAnsi="Arial" w:cs="Arial"/>
                <w:b/>
                <w:bCs/>
                <w:sz w:val="22"/>
                <w:szCs w:val="22"/>
                <w:lang w:val="en-US"/>
              </w:rPr>
              <w:t>Lines</w:t>
            </w:r>
          </w:p>
        </w:tc>
        <w:tc>
          <w:tcPr>
            <w:tcW w:w="101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3"/>
            </w:pPr>
            <w:r w:rsidRPr="00341F37">
              <w:rPr>
                <w:rFonts w:ascii="Arial" w:hAnsi="Arial" w:cs="Arial"/>
                <w:b/>
                <w:bCs/>
                <w:sz w:val="22"/>
                <w:szCs w:val="22"/>
                <w:lang w:val="en-US"/>
              </w:rPr>
              <w:t>Hours</w:t>
            </w:r>
          </w:p>
        </w:tc>
      </w:tr>
      <w:tr w:rsidR="00F735A6" w:rsidRPr="00341F37">
        <w:trPr>
          <w:trHeight w:hRule="exact" w:val="557"/>
        </w:trPr>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1</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#87</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pPr>
            <w:r w:rsidRPr="00341F37">
              <w:rPr>
                <w:rFonts w:ascii="Arial" w:hAnsi="Arial" w:cs="Arial"/>
                <w:b/>
                <w:bCs/>
                <w:sz w:val="22"/>
                <w:szCs w:val="22"/>
                <w:lang w:val="en-US"/>
              </w:rPr>
              <w:t>#   6</w:t>
            </w:r>
          </w:p>
        </w:tc>
        <w:tc>
          <w:tcPr>
            <w:tcW w:w="101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pPr>
            <w:r w:rsidRPr="00341F37">
              <w:rPr>
                <w:rFonts w:ascii="Arial" w:hAnsi="Arial" w:cs="Arial"/>
                <w:sz w:val="22"/>
                <w:szCs w:val="22"/>
                <w:lang w:val="en-US"/>
              </w:rPr>
              <w:t>#   40</w:t>
            </w:r>
          </w:p>
        </w:tc>
      </w:tr>
      <w:tr w:rsidR="00F735A6" w:rsidRPr="00341F37">
        <w:trPr>
          <w:trHeight w:hRule="exact" w:val="562"/>
        </w:trPr>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2</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101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r>
      <w:tr w:rsidR="00F735A6" w:rsidRPr="00341F37">
        <w:trPr>
          <w:trHeight w:hRule="exact" w:val="562"/>
        </w:trPr>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3</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 75</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101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r>
      <w:tr w:rsidR="00F735A6" w:rsidRPr="00341F37">
        <w:trPr>
          <w:trHeight w:hRule="exact" w:val="571"/>
        </w:trPr>
        <w:tc>
          <w:tcPr>
            <w:tcW w:w="100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proofErr w:type="spellStart"/>
            <w:r w:rsidRPr="00341F37">
              <w:rPr>
                <w:rFonts w:ascii="Arial" w:hAnsi="Arial" w:cs="Arial"/>
                <w:sz w:val="22"/>
                <w:szCs w:val="22"/>
                <w:lang w:val="en-US"/>
              </w:rPr>
              <w:t>Sereno</w:t>
            </w:r>
            <w:proofErr w:type="spellEnd"/>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 xml:space="preserve"># </w:t>
            </w:r>
            <w:r w:rsidRPr="00341F37">
              <w:rPr>
                <w:rFonts w:ascii="Arial" w:hAnsi="Arial" w:cs="Arial"/>
                <w:b/>
                <w:bCs/>
                <w:i/>
                <w:iCs/>
                <w:sz w:val="22"/>
                <w:szCs w:val="22"/>
                <w:lang w:val="en-US"/>
              </w:rPr>
              <w:t>75</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101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r>
      <w:tr w:rsidR="00F735A6" w:rsidRPr="00341F37">
        <w:trPr>
          <w:trHeight w:hRule="exact" w:val="605"/>
        </w:trPr>
        <w:tc>
          <w:tcPr>
            <w:tcW w:w="1978"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18"/>
            </w:pPr>
            <w:r w:rsidRPr="00341F37">
              <w:rPr>
                <w:rFonts w:ascii="Arial" w:hAnsi="Arial" w:cs="Arial"/>
                <w:sz w:val="22"/>
                <w:szCs w:val="22"/>
                <w:lang w:val="en-US"/>
              </w:rPr>
              <w:t>2nd Shift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101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r>
    </w:tbl>
    <w:p w:rsidR="00F735A6" w:rsidRDefault="00F735A6">
      <w:pPr>
        <w:sectPr w:rsidR="00F735A6">
          <w:type w:val="continuous"/>
          <w:pgSz w:w="11909" w:h="16834"/>
          <w:pgMar w:top="1440" w:right="360" w:bottom="720" w:left="1604" w:header="720" w:footer="720" w:gutter="0"/>
          <w:cols w:space="60"/>
          <w:noEndnote/>
        </w:sectPr>
      </w:pPr>
    </w:p>
    <w:p w:rsidR="00F735A6" w:rsidRPr="00F735A6" w:rsidRDefault="00F735A6">
      <w:pPr>
        <w:shd w:val="clear" w:color="auto" w:fill="FFFFFF"/>
        <w:spacing w:before="523" w:line="283" w:lineRule="exact"/>
        <w:ind w:left="5"/>
        <w:jc w:val="center"/>
        <w:rPr>
          <w:lang w:val="en-US"/>
        </w:rPr>
      </w:pPr>
      <w:r>
        <w:rPr>
          <w:rFonts w:ascii="Arial" w:hAnsi="Arial" w:cs="Arial"/>
          <w:b/>
          <w:bCs/>
          <w:spacing w:val="-2"/>
          <w:sz w:val="24"/>
          <w:szCs w:val="24"/>
          <w:lang w:val="en-US"/>
        </w:rPr>
        <w:lastRenderedPageBreak/>
        <w:t>IMPORTANT NOTE</w:t>
      </w:r>
    </w:p>
    <w:p w:rsidR="00F735A6" w:rsidRPr="00F735A6" w:rsidRDefault="00F735A6">
      <w:pPr>
        <w:shd w:val="clear" w:color="auto" w:fill="FFFFFF"/>
        <w:spacing w:before="5" w:line="283" w:lineRule="exact"/>
        <w:ind w:left="1483" w:right="1469"/>
        <w:jc w:val="both"/>
        <w:rPr>
          <w:lang w:val="en-US"/>
        </w:rPr>
      </w:pPr>
      <w:r>
        <w:rPr>
          <w:rFonts w:ascii="Arial" w:hAnsi="Arial" w:cs="Arial"/>
          <w:sz w:val="24"/>
          <w:szCs w:val="24"/>
          <w:lang w:val="en-US"/>
        </w:rPr>
        <w:t>Second-shift lines are not available and may not be sched</w:t>
      </w:r>
      <w:r>
        <w:rPr>
          <w:rFonts w:ascii="Arial" w:hAnsi="Arial" w:cs="Arial"/>
          <w:sz w:val="24"/>
          <w:szCs w:val="24"/>
          <w:lang w:val="en-US"/>
        </w:rPr>
        <w:softHyphen/>
        <w:t xml:space="preserve">uled until workers for the shift have been trained according to paragraph 2 under "Investment in Production Facilities and Equipment" below. An entry </w:t>
      </w:r>
      <w:r>
        <w:rPr>
          <w:rFonts w:ascii="Arial" w:hAnsi="Arial" w:cs="Arial"/>
          <w:b/>
          <w:bCs/>
          <w:sz w:val="24"/>
          <w:szCs w:val="24"/>
          <w:lang w:val="en-US"/>
        </w:rPr>
        <w:t xml:space="preserve">must </w:t>
      </w:r>
      <w:r>
        <w:rPr>
          <w:rFonts w:ascii="Arial" w:hAnsi="Arial" w:cs="Arial"/>
          <w:sz w:val="24"/>
          <w:szCs w:val="24"/>
          <w:lang w:val="en-US"/>
        </w:rPr>
        <w:t xml:space="preserve">be made under New Lines in the Construction section of the form one quarter </w:t>
      </w:r>
      <w:r>
        <w:rPr>
          <w:rFonts w:ascii="Arial" w:hAnsi="Arial" w:cs="Arial"/>
          <w:sz w:val="24"/>
          <w:szCs w:val="24"/>
          <w:u w:val="single"/>
          <w:lang w:val="en-US"/>
        </w:rPr>
        <w:t>before second-shift lines may be scheduled for production.</w:t>
      </w:r>
    </w:p>
    <w:p w:rsidR="00F735A6" w:rsidRPr="00F735A6" w:rsidRDefault="00F735A6">
      <w:pPr>
        <w:shd w:val="clear" w:color="auto" w:fill="FFFFFF"/>
        <w:spacing w:before="326"/>
        <w:ind w:left="19"/>
        <w:rPr>
          <w:lang w:val="en-US"/>
        </w:rPr>
      </w:pPr>
      <w:proofErr w:type="gramStart"/>
      <w:r>
        <w:rPr>
          <w:spacing w:val="-1"/>
          <w:sz w:val="24"/>
          <w:szCs w:val="24"/>
          <w:u w:val="single"/>
          <w:lang w:val="en-US"/>
        </w:rPr>
        <w:t>Capacity Adjustment</w:t>
      </w:r>
      <w:r>
        <w:rPr>
          <w:spacing w:val="-1"/>
          <w:sz w:val="24"/>
          <w:szCs w:val="24"/>
          <w:lang w:val="en-US"/>
        </w:rPr>
        <w:t>.</w:t>
      </w:r>
      <w:proofErr w:type="gramEnd"/>
    </w:p>
    <w:p w:rsidR="00F735A6" w:rsidRPr="00F735A6" w:rsidRDefault="00F735A6">
      <w:pPr>
        <w:shd w:val="clear" w:color="auto" w:fill="FFFFFF"/>
        <w:tabs>
          <w:tab w:val="left" w:pos="1056"/>
        </w:tabs>
        <w:spacing w:before="288" w:line="283" w:lineRule="exact"/>
        <w:ind w:left="5" w:right="5" w:firstLine="744"/>
        <w:jc w:val="both"/>
        <w:rPr>
          <w:lang w:val="en-US"/>
        </w:rPr>
      </w:pPr>
      <w:r>
        <w:rPr>
          <w:spacing w:val="-25"/>
          <w:sz w:val="24"/>
          <w:szCs w:val="24"/>
          <w:lang w:val="en-US"/>
        </w:rPr>
        <w:t>1.</w:t>
      </w:r>
      <w:r>
        <w:rPr>
          <w:sz w:val="24"/>
          <w:szCs w:val="24"/>
          <w:lang w:val="en-US"/>
        </w:rPr>
        <w:tab/>
      </w:r>
      <w:r>
        <w:rPr>
          <w:sz w:val="24"/>
          <w:szCs w:val="24"/>
          <w:u w:val="single"/>
          <w:lang w:val="en-US"/>
        </w:rPr>
        <w:t>Temporary Layoff</w:t>
      </w:r>
      <w:r>
        <w:rPr>
          <w:sz w:val="24"/>
          <w:szCs w:val="24"/>
          <w:lang w:val="en-US"/>
        </w:rPr>
        <w:t xml:space="preserve"> (for one quarter only). Production lines that are available but not</w:t>
      </w:r>
      <w:r>
        <w:rPr>
          <w:sz w:val="24"/>
          <w:szCs w:val="24"/>
          <w:lang w:val="en-US"/>
        </w:rPr>
        <w:br/>
      </w:r>
      <w:r>
        <w:rPr>
          <w:spacing w:val="-1"/>
          <w:sz w:val="24"/>
          <w:szCs w:val="24"/>
          <w:lang w:val="en-US"/>
        </w:rPr>
        <w:t xml:space="preserve">scheduled for production, and have not been deactivated, must be idled by </w:t>
      </w:r>
      <w:proofErr w:type="gramStart"/>
      <w:r>
        <w:rPr>
          <w:spacing w:val="-1"/>
          <w:sz w:val="24"/>
          <w:szCs w:val="24"/>
          <w:lang w:val="en-US"/>
        </w:rPr>
        <w:t>laying</w:t>
      </w:r>
      <w:proofErr w:type="gramEnd"/>
      <w:r>
        <w:rPr>
          <w:spacing w:val="-1"/>
          <w:sz w:val="24"/>
          <w:szCs w:val="24"/>
          <w:lang w:val="en-US"/>
        </w:rPr>
        <w:t xml:space="preserve"> off employees.</w:t>
      </w:r>
      <w:r>
        <w:rPr>
          <w:spacing w:val="-1"/>
          <w:sz w:val="24"/>
          <w:szCs w:val="24"/>
          <w:lang w:val="en-US"/>
        </w:rPr>
        <w:br/>
        <w:t>Enter the number of lines which you plan to idle through layoffs on the decision form under Ca</w:t>
      </w:r>
      <w:r>
        <w:rPr>
          <w:spacing w:val="-1"/>
          <w:sz w:val="24"/>
          <w:szCs w:val="24"/>
          <w:lang w:val="en-US"/>
        </w:rPr>
        <w:softHyphen/>
      </w:r>
      <w:r>
        <w:rPr>
          <w:spacing w:val="-1"/>
          <w:sz w:val="24"/>
          <w:szCs w:val="24"/>
          <w:lang w:val="en-US"/>
        </w:rPr>
        <w:br/>
      </w:r>
      <w:proofErr w:type="spellStart"/>
      <w:r>
        <w:rPr>
          <w:spacing w:val="-1"/>
          <w:sz w:val="24"/>
          <w:szCs w:val="24"/>
          <w:lang w:val="en-US"/>
        </w:rPr>
        <w:t>pacity</w:t>
      </w:r>
      <w:proofErr w:type="spellEnd"/>
      <w:r>
        <w:rPr>
          <w:spacing w:val="-1"/>
          <w:sz w:val="24"/>
          <w:szCs w:val="24"/>
          <w:lang w:val="en-US"/>
        </w:rPr>
        <w:t xml:space="preserve"> Adjustment-Layoff. Be sure that all lines (both first-shift lines and second-shift lines) are</w:t>
      </w:r>
      <w:r>
        <w:rPr>
          <w:spacing w:val="-1"/>
          <w:sz w:val="24"/>
          <w:szCs w:val="24"/>
          <w:lang w:val="en-US"/>
        </w:rPr>
        <w:br/>
        <w:t>accounted for. If you idle a first-shift line, a corresponding second-shift line must be idled or de</w:t>
      </w:r>
      <w:r>
        <w:rPr>
          <w:spacing w:val="-1"/>
          <w:sz w:val="24"/>
          <w:szCs w:val="24"/>
          <w:lang w:val="en-US"/>
        </w:rPr>
        <w:softHyphen/>
      </w:r>
      <w:r>
        <w:rPr>
          <w:spacing w:val="-1"/>
          <w:sz w:val="24"/>
          <w:szCs w:val="24"/>
          <w:lang w:val="en-US"/>
        </w:rPr>
        <w:br/>
        <w:t>activated unless there remain at least as many first-shift lines as second-shift lines. A second-shift</w:t>
      </w:r>
      <w:r>
        <w:rPr>
          <w:spacing w:val="-1"/>
          <w:sz w:val="24"/>
          <w:szCs w:val="24"/>
          <w:lang w:val="en-US"/>
        </w:rPr>
        <w:br/>
        <w:t>line may not continue operating unless there is a corresponding line on the first shift. Check to be</w:t>
      </w:r>
      <w:r>
        <w:rPr>
          <w:spacing w:val="-1"/>
          <w:sz w:val="24"/>
          <w:szCs w:val="24"/>
          <w:lang w:val="en-US"/>
        </w:rPr>
        <w:br/>
      </w:r>
      <w:r>
        <w:rPr>
          <w:sz w:val="24"/>
          <w:szCs w:val="24"/>
          <w:lang w:val="en-US"/>
        </w:rPr>
        <w:t>sure that your entry is for the area in which you want to idle lines.</w:t>
      </w:r>
    </w:p>
    <w:p w:rsidR="00F735A6" w:rsidRPr="00F735A6" w:rsidRDefault="00F735A6">
      <w:pPr>
        <w:shd w:val="clear" w:color="auto" w:fill="FFFFFF"/>
        <w:spacing w:before="293"/>
        <w:ind w:left="10"/>
        <w:rPr>
          <w:lang w:val="en-US"/>
        </w:rPr>
      </w:pPr>
      <w:r>
        <w:rPr>
          <w:spacing w:val="-2"/>
          <w:sz w:val="24"/>
          <w:szCs w:val="24"/>
          <w:lang w:val="en-US"/>
        </w:rPr>
        <w:t>Limits: 0 to maximum number of lines available</w:t>
      </w:r>
    </w:p>
    <w:p w:rsidR="00F735A6" w:rsidRPr="00F735A6" w:rsidRDefault="00F735A6">
      <w:pPr>
        <w:shd w:val="clear" w:color="auto" w:fill="FFFFFF"/>
        <w:spacing w:before="283" w:line="283" w:lineRule="exact"/>
        <w:ind w:left="749" w:right="461" w:hanging="744"/>
        <w:rPr>
          <w:lang w:val="en-US"/>
        </w:rPr>
      </w:pPr>
      <w:r>
        <w:rPr>
          <w:spacing w:val="-2"/>
          <w:sz w:val="24"/>
          <w:szCs w:val="24"/>
          <w:lang w:val="en-US"/>
        </w:rPr>
        <w:t xml:space="preserve">Note:   Lines scheduled + lines idled + lines deactivated must be equal to the number of lines </w:t>
      </w:r>
      <w:r>
        <w:rPr>
          <w:sz w:val="24"/>
          <w:szCs w:val="24"/>
          <w:lang w:val="en-US"/>
        </w:rPr>
        <w:t>available.</w:t>
      </w:r>
    </w:p>
    <w:p w:rsidR="00F735A6" w:rsidRPr="00F735A6" w:rsidRDefault="00F735A6">
      <w:pPr>
        <w:shd w:val="clear" w:color="auto" w:fill="FFFFFF"/>
        <w:tabs>
          <w:tab w:val="left" w:pos="1056"/>
        </w:tabs>
        <w:spacing w:before="278" w:line="283" w:lineRule="exact"/>
        <w:ind w:left="5" w:firstLine="744"/>
        <w:jc w:val="both"/>
        <w:rPr>
          <w:lang w:val="en-US"/>
        </w:rPr>
      </w:pPr>
      <w:r>
        <w:rPr>
          <w:spacing w:val="-14"/>
          <w:sz w:val="24"/>
          <w:szCs w:val="24"/>
          <w:lang w:val="en-US"/>
        </w:rPr>
        <w:t>2.</w:t>
      </w:r>
      <w:r>
        <w:rPr>
          <w:sz w:val="24"/>
          <w:szCs w:val="24"/>
          <w:lang w:val="en-US"/>
        </w:rPr>
        <w:tab/>
      </w:r>
      <w:r>
        <w:rPr>
          <w:spacing w:val="-1"/>
          <w:sz w:val="24"/>
          <w:szCs w:val="24"/>
          <w:u w:val="single"/>
          <w:lang w:val="en-US"/>
        </w:rPr>
        <w:t>Deactivate first-shift lines</w:t>
      </w:r>
      <w:r>
        <w:rPr>
          <w:spacing w:val="-1"/>
          <w:sz w:val="24"/>
          <w:szCs w:val="24"/>
          <w:lang w:val="en-US"/>
        </w:rPr>
        <w:t>. Any line that is available for production may be deactivated</w:t>
      </w:r>
      <w:r>
        <w:rPr>
          <w:spacing w:val="-1"/>
          <w:sz w:val="24"/>
          <w:szCs w:val="24"/>
          <w:lang w:val="en-US"/>
        </w:rPr>
        <w:br/>
      </w:r>
      <w:r>
        <w:rPr>
          <w:sz w:val="24"/>
          <w:szCs w:val="24"/>
          <w:lang w:val="en-US"/>
        </w:rPr>
        <w:t>and removed from production until such time as you choose to reactivate the line. Enter the</w:t>
      </w:r>
      <w:r>
        <w:rPr>
          <w:sz w:val="24"/>
          <w:szCs w:val="24"/>
          <w:lang w:val="en-US"/>
        </w:rPr>
        <w:br/>
        <w:t>number of lines that you desire to deactivate in the appropriate area on the decision form under</w:t>
      </w:r>
      <w:r>
        <w:rPr>
          <w:sz w:val="24"/>
          <w:szCs w:val="24"/>
          <w:lang w:val="en-US"/>
        </w:rPr>
        <w:br/>
        <w:t>Capacity Adjustment-Deactivate. Deactivated lines may not be scheduled for production until</w:t>
      </w:r>
      <w:r>
        <w:rPr>
          <w:sz w:val="24"/>
          <w:szCs w:val="24"/>
          <w:lang w:val="en-US"/>
        </w:rPr>
        <w:br/>
        <w:t>they have been reactivated (see paragraph 4 on the next page).</w:t>
      </w:r>
    </w:p>
    <w:p w:rsidR="00F735A6" w:rsidRPr="00F735A6" w:rsidRDefault="00F735A6">
      <w:pPr>
        <w:shd w:val="clear" w:color="auto" w:fill="FFFFFF"/>
        <w:spacing w:before="298"/>
        <w:ind w:left="5"/>
        <w:rPr>
          <w:lang w:val="en-US"/>
        </w:rPr>
      </w:pPr>
      <w:r>
        <w:rPr>
          <w:spacing w:val="-1"/>
          <w:sz w:val="24"/>
          <w:szCs w:val="24"/>
          <w:lang w:val="en-US"/>
        </w:rPr>
        <w:lastRenderedPageBreak/>
        <w:t>Limits: 0 to the number of lines available for production</w:t>
      </w:r>
    </w:p>
    <w:p w:rsidR="00F735A6" w:rsidRPr="00F735A6" w:rsidRDefault="00F735A6">
      <w:pPr>
        <w:shd w:val="clear" w:color="auto" w:fill="FFFFFF"/>
        <w:spacing w:before="293" w:line="274" w:lineRule="exact"/>
        <w:ind w:left="749" w:hanging="749"/>
        <w:rPr>
          <w:lang w:val="en-US"/>
        </w:rPr>
      </w:pPr>
      <w:r>
        <w:rPr>
          <w:sz w:val="24"/>
          <w:szCs w:val="24"/>
          <w:lang w:val="en-US"/>
        </w:rPr>
        <w:t>Note:   Lines scheduled + lines idled + lines deactivated must be equal to the number of lines available.</w:t>
      </w:r>
    </w:p>
    <w:p w:rsidR="00F735A6" w:rsidRPr="00F735A6" w:rsidRDefault="00F735A6">
      <w:pPr>
        <w:shd w:val="clear" w:color="auto" w:fill="FFFFFF"/>
        <w:tabs>
          <w:tab w:val="left" w:pos="1056"/>
        </w:tabs>
        <w:spacing w:before="302" w:line="278" w:lineRule="exact"/>
        <w:ind w:left="5" w:right="5" w:firstLine="744"/>
        <w:jc w:val="both"/>
        <w:rPr>
          <w:lang w:val="en-US"/>
        </w:rPr>
      </w:pPr>
      <w:r>
        <w:rPr>
          <w:spacing w:val="-14"/>
          <w:sz w:val="24"/>
          <w:szCs w:val="24"/>
          <w:lang w:val="en-US"/>
        </w:rPr>
        <w:t>3.</w:t>
      </w:r>
      <w:r>
        <w:rPr>
          <w:sz w:val="24"/>
          <w:szCs w:val="24"/>
          <w:lang w:val="en-US"/>
        </w:rPr>
        <w:tab/>
      </w:r>
      <w:r>
        <w:rPr>
          <w:spacing w:val="-1"/>
          <w:sz w:val="24"/>
          <w:szCs w:val="24"/>
          <w:u w:val="single"/>
          <w:lang w:val="en-US"/>
        </w:rPr>
        <w:t>Deactivate second shift</w:t>
      </w:r>
      <w:r>
        <w:rPr>
          <w:spacing w:val="-1"/>
          <w:sz w:val="24"/>
          <w:szCs w:val="24"/>
          <w:lang w:val="en-US"/>
        </w:rPr>
        <w:t>. Production lines available for second-shift production may be</w:t>
      </w:r>
      <w:r w:rsidR="00E13ECE">
        <w:rPr>
          <w:spacing w:val="-1"/>
          <w:sz w:val="24"/>
          <w:szCs w:val="24"/>
          <w:lang w:val="en-US"/>
        </w:rPr>
        <w:t xml:space="preserve"> </w:t>
      </w:r>
      <w:r>
        <w:rPr>
          <w:spacing w:val="-1"/>
          <w:sz w:val="24"/>
          <w:szCs w:val="24"/>
          <w:lang w:val="en-US"/>
        </w:rPr>
        <w:t>deactivated by entering the number of lines you desire to deact</w:t>
      </w:r>
      <w:r w:rsidR="00E13ECE">
        <w:rPr>
          <w:spacing w:val="-1"/>
          <w:sz w:val="24"/>
          <w:szCs w:val="24"/>
          <w:lang w:val="en-US"/>
        </w:rPr>
        <w:t>ivate under the Capacity Adjust</w:t>
      </w:r>
      <w:r>
        <w:rPr>
          <w:sz w:val="24"/>
          <w:szCs w:val="24"/>
          <w:lang w:val="en-US"/>
        </w:rPr>
        <w:t>ment-Deactivate column for the 2nd Shift area on the decision form. Second-shift-lines must be</w:t>
      </w:r>
      <w:r w:rsidR="00E13ECE">
        <w:rPr>
          <w:sz w:val="24"/>
          <w:szCs w:val="24"/>
          <w:lang w:val="en-US"/>
        </w:rPr>
        <w:t xml:space="preserve"> </w:t>
      </w:r>
      <w:r>
        <w:rPr>
          <w:sz w:val="24"/>
          <w:szCs w:val="24"/>
          <w:lang w:val="en-US"/>
        </w:rPr>
        <w:t>deactivated if the corresponding lines on the first shift are deactivated.</w:t>
      </w:r>
    </w:p>
    <w:p w:rsidR="00F735A6" w:rsidRPr="00F735A6" w:rsidRDefault="00F735A6">
      <w:pPr>
        <w:shd w:val="clear" w:color="auto" w:fill="FFFFFF"/>
        <w:spacing w:before="298"/>
        <w:ind w:left="5"/>
        <w:rPr>
          <w:lang w:val="en-US"/>
        </w:rPr>
      </w:pPr>
      <w:r>
        <w:rPr>
          <w:spacing w:val="-1"/>
          <w:sz w:val="24"/>
          <w:szCs w:val="24"/>
          <w:lang w:val="en-US"/>
        </w:rPr>
        <w:t>Limits: 0 to number of second-shift lines available</w:t>
      </w:r>
    </w:p>
    <w:p w:rsidR="00F735A6" w:rsidRPr="00F735A6" w:rsidRDefault="00F735A6">
      <w:pPr>
        <w:shd w:val="clear" w:color="auto" w:fill="FFFFFF"/>
        <w:spacing w:before="298" w:line="274" w:lineRule="exact"/>
        <w:ind w:left="749" w:right="461" w:hanging="744"/>
        <w:rPr>
          <w:lang w:val="en-US"/>
        </w:rPr>
      </w:pPr>
      <w:r>
        <w:rPr>
          <w:spacing w:val="-2"/>
          <w:sz w:val="24"/>
          <w:szCs w:val="24"/>
          <w:lang w:val="en-US"/>
        </w:rPr>
        <w:t xml:space="preserve">Note:   Lines scheduled + lines idled + lines deactivated must be equal to the number of lines </w:t>
      </w:r>
      <w:r>
        <w:rPr>
          <w:sz w:val="24"/>
          <w:szCs w:val="24"/>
          <w:lang w:val="en-US"/>
        </w:rPr>
        <w:t>available.</w:t>
      </w:r>
    </w:p>
    <w:p w:rsidR="00F735A6" w:rsidRDefault="00F735A6">
      <w:pPr>
        <w:shd w:val="clear" w:color="auto" w:fill="FFFFFF"/>
        <w:spacing w:before="298" w:line="274" w:lineRule="exact"/>
        <w:ind w:left="749" w:right="461" w:hanging="744"/>
        <w:rPr>
          <w:lang w:val="en-US"/>
        </w:rPr>
      </w:pPr>
    </w:p>
    <w:p w:rsidR="00F735A6" w:rsidRDefault="00F735A6">
      <w:pPr>
        <w:spacing w:after="470"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018"/>
        <w:gridCol w:w="989"/>
        <w:gridCol w:w="979"/>
        <w:gridCol w:w="970"/>
        <w:gridCol w:w="979"/>
        <w:gridCol w:w="989"/>
        <w:gridCol w:w="1027"/>
      </w:tblGrid>
      <w:tr w:rsidR="00F735A6" w:rsidRPr="00341F37">
        <w:trPr>
          <w:trHeight w:hRule="exact" w:val="850"/>
        </w:trPr>
        <w:tc>
          <w:tcPr>
            <w:tcW w:w="101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64" w:lineRule="exact"/>
              <w:ind w:left="19" w:right="24" w:firstLine="86"/>
            </w:pPr>
            <w:r w:rsidRPr="00341F37">
              <w:rPr>
                <w:rFonts w:ascii="Arial" w:hAnsi="Arial" w:cs="Arial"/>
                <w:sz w:val="22"/>
                <w:szCs w:val="22"/>
                <w:lang w:val="en-US"/>
              </w:rPr>
              <w:t>Sales Office Orders</w:t>
            </w:r>
          </w:p>
        </w:tc>
        <w:tc>
          <w:tcPr>
            <w:tcW w:w="1949"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64" w:lineRule="exact"/>
              <w:ind w:left="293" w:right="302"/>
            </w:pPr>
            <w:r w:rsidRPr="00341F37">
              <w:rPr>
                <w:rFonts w:ascii="Arial" w:hAnsi="Arial" w:cs="Arial"/>
                <w:sz w:val="22"/>
                <w:szCs w:val="22"/>
                <w:lang w:val="en-US"/>
              </w:rPr>
              <w:t>Production Schedule</w:t>
            </w:r>
          </w:p>
        </w:tc>
        <w:tc>
          <w:tcPr>
            <w:tcW w:w="2995" w:type="dxa"/>
            <w:gridSpan w:val="3"/>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73"/>
            </w:pPr>
            <w:r w:rsidRPr="00341F37">
              <w:rPr>
                <w:rFonts w:ascii="Arial" w:hAnsi="Arial" w:cs="Arial"/>
                <w:b/>
                <w:bCs/>
                <w:sz w:val="22"/>
                <w:szCs w:val="22"/>
                <w:lang w:val="en-US"/>
              </w:rPr>
              <w:t>Capacity Adjustment</w:t>
            </w:r>
          </w:p>
        </w:tc>
      </w:tr>
      <w:tr w:rsidR="00F735A6" w:rsidRPr="00341F37">
        <w:trPr>
          <w:trHeight w:hRule="exact" w:val="538"/>
        </w:trPr>
        <w:tc>
          <w:tcPr>
            <w:tcW w:w="101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sz w:val="22"/>
                <w:szCs w:val="22"/>
                <w:lang w:val="en-US"/>
              </w:rPr>
              <w:t>(000s)</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right="115"/>
              <w:jc w:val="right"/>
            </w:pPr>
            <w:r w:rsidRPr="00341F37">
              <w:rPr>
                <w:rFonts w:ascii="Arial" w:hAnsi="Arial" w:cs="Arial"/>
                <w:sz w:val="22"/>
                <w:szCs w:val="22"/>
                <w:lang w:val="en-US"/>
              </w:rPr>
              <w:t>Lines</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67"/>
            </w:pPr>
            <w:r w:rsidRPr="00341F37">
              <w:rPr>
                <w:rFonts w:ascii="Arial" w:hAnsi="Arial" w:cs="Arial"/>
                <w:sz w:val="22"/>
                <w:szCs w:val="22"/>
                <w:lang w:val="en-US"/>
              </w:rPr>
              <w:t>Hours</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r w:rsidRPr="00341F37">
              <w:rPr>
                <w:rFonts w:ascii="Arial" w:hAnsi="Arial" w:cs="Arial"/>
                <w:b/>
                <w:bCs/>
                <w:sz w:val="22"/>
                <w:szCs w:val="22"/>
                <w:lang w:val="en-US"/>
              </w:rPr>
              <w:t>Layoff</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64" w:lineRule="exact"/>
              <w:ind w:left="53" w:right="62" w:firstLine="67"/>
            </w:pPr>
            <w:r w:rsidRPr="00341F37">
              <w:rPr>
                <w:rFonts w:ascii="Arial" w:hAnsi="Arial" w:cs="Arial"/>
                <w:b/>
                <w:bCs/>
                <w:spacing w:val="-1"/>
                <w:sz w:val="22"/>
                <w:szCs w:val="22"/>
                <w:lang w:val="en-US"/>
              </w:rPr>
              <w:t>Deac</w:t>
            </w:r>
            <w:r w:rsidRPr="00341F37">
              <w:rPr>
                <w:rFonts w:ascii="Arial" w:hAnsi="Arial" w:cs="Arial"/>
                <w:b/>
                <w:bCs/>
                <w:spacing w:val="-1"/>
                <w:sz w:val="22"/>
                <w:szCs w:val="22"/>
                <w:lang w:val="en-US"/>
              </w:rPr>
              <w:softHyphen/>
            </w:r>
            <w:r w:rsidRPr="00341F37">
              <w:rPr>
                <w:rFonts w:ascii="Arial" w:hAnsi="Arial" w:cs="Arial"/>
                <w:b/>
                <w:bCs/>
                <w:sz w:val="22"/>
                <w:szCs w:val="22"/>
                <w:lang w:val="en-US"/>
              </w:rPr>
              <w:t>tivate</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58" w:right="91" w:firstLine="72"/>
            </w:pPr>
            <w:r w:rsidRPr="00341F37">
              <w:rPr>
                <w:rFonts w:ascii="Arial" w:hAnsi="Arial" w:cs="Arial"/>
                <w:b/>
                <w:bCs/>
                <w:sz w:val="22"/>
                <w:szCs w:val="22"/>
                <w:lang w:val="en-US"/>
              </w:rPr>
              <w:t>Reac</w:t>
            </w:r>
            <w:r w:rsidRPr="00341F37">
              <w:rPr>
                <w:rFonts w:ascii="Arial" w:hAnsi="Arial" w:cs="Arial"/>
                <w:b/>
                <w:bCs/>
                <w:sz w:val="22"/>
                <w:szCs w:val="22"/>
                <w:lang w:val="en-US"/>
              </w:rPr>
              <w:softHyphen/>
              <w:t>tivate</w:t>
            </w:r>
          </w:p>
        </w:tc>
      </w:tr>
      <w:tr w:rsidR="00F735A6" w:rsidRPr="00341F37">
        <w:trPr>
          <w:trHeight w:hRule="exact" w:val="557"/>
        </w:trPr>
        <w:tc>
          <w:tcPr>
            <w:tcW w:w="101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1</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#87</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 xml:space="preserve">#  </w:t>
            </w:r>
            <w:r w:rsidRPr="00341F37">
              <w:rPr>
                <w:rFonts w:ascii="Arial" w:hAnsi="Arial" w:cs="Arial"/>
                <w:i/>
                <w:iCs/>
                <w:sz w:val="22"/>
                <w:szCs w:val="22"/>
                <w:lang w:val="en-US"/>
              </w:rPr>
              <w:t>6</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  40</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r>
      <w:tr w:rsidR="00F735A6" w:rsidRPr="00341F37">
        <w:trPr>
          <w:trHeight w:hRule="exact" w:val="562"/>
        </w:trPr>
        <w:tc>
          <w:tcPr>
            <w:tcW w:w="101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2</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r>
      <w:tr w:rsidR="00F735A6" w:rsidRPr="00341F37">
        <w:trPr>
          <w:trHeight w:hRule="exact" w:val="562"/>
        </w:trPr>
        <w:tc>
          <w:tcPr>
            <w:tcW w:w="101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pPr>
            <w:r w:rsidRPr="00341F37">
              <w:rPr>
                <w:rFonts w:ascii="Arial" w:hAnsi="Arial" w:cs="Arial"/>
                <w:sz w:val="22"/>
                <w:szCs w:val="22"/>
                <w:lang w:val="en-US"/>
              </w:rPr>
              <w:t>Area 3</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r>
      <w:tr w:rsidR="00F735A6" w:rsidRPr="00341F37">
        <w:trPr>
          <w:trHeight w:hRule="exact" w:val="576"/>
        </w:trPr>
        <w:tc>
          <w:tcPr>
            <w:tcW w:w="1018"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4"/>
            </w:pPr>
            <w:proofErr w:type="spellStart"/>
            <w:r w:rsidRPr="00341F37">
              <w:rPr>
                <w:rFonts w:ascii="Arial" w:hAnsi="Arial" w:cs="Arial"/>
                <w:sz w:val="22"/>
                <w:szCs w:val="22"/>
                <w:lang w:val="en-US"/>
              </w:rPr>
              <w:t>Sereno</w:t>
            </w:r>
            <w:proofErr w:type="spellEnd"/>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pPr>
            <w:r w:rsidRPr="00341F37">
              <w:rPr>
                <w:rFonts w:ascii="Arial" w:hAnsi="Arial" w:cs="Arial"/>
                <w:b/>
                <w:bCs/>
                <w:sz w:val="22"/>
                <w:szCs w:val="22"/>
                <w:lang w:val="en-US"/>
              </w:rPr>
              <w:t>#</w:t>
            </w:r>
          </w:p>
        </w:tc>
      </w:tr>
      <w:tr w:rsidR="00F735A6" w:rsidRPr="00341F37">
        <w:trPr>
          <w:trHeight w:hRule="exact" w:val="595"/>
        </w:trPr>
        <w:tc>
          <w:tcPr>
            <w:tcW w:w="2007"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2"/>
            </w:pPr>
            <w:r w:rsidRPr="00341F37">
              <w:rPr>
                <w:rFonts w:ascii="Arial" w:hAnsi="Arial" w:cs="Arial"/>
                <w:sz w:val="22"/>
                <w:szCs w:val="22"/>
                <w:lang w:val="en-US"/>
              </w:rPr>
              <w:t>2nd Shift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sz w:val="22"/>
                <w:szCs w:val="22"/>
                <w:lang w:val="en-US"/>
              </w:rPr>
              <w:t>#</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sz w:val="22"/>
                <w:szCs w:val="22"/>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pPr>
            <w:r w:rsidRPr="00341F37">
              <w:rPr>
                <w:rFonts w:ascii="Arial" w:hAnsi="Arial" w:cs="Arial"/>
                <w:b/>
                <w:bCs/>
                <w:sz w:val="22"/>
                <w:szCs w:val="22"/>
                <w:lang w:val="en-US"/>
              </w:rPr>
              <w:t>#</w:t>
            </w:r>
          </w:p>
        </w:tc>
      </w:tr>
    </w:tbl>
    <w:p w:rsidR="00F735A6" w:rsidRPr="00F735A6" w:rsidRDefault="00F735A6">
      <w:pPr>
        <w:shd w:val="clear" w:color="auto" w:fill="FFFFFF"/>
        <w:spacing w:before="274" w:line="283" w:lineRule="exact"/>
        <w:ind w:left="67" w:right="494" w:firstLine="730"/>
        <w:jc w:val="both"/>
        <w:rPr>
          <w:lang w:val="en-US"/>
        </w:rPr>
      </w:pPr>
      <w:r>
        <w:rPr>
          <w:sz w:val="24"/>
          <w:szCs w:val="24"/>
          <w:lang w:val="en-US"/>
        </w:rPr>
        <w:t xml:space="preserve">4. </w:t>
      </w:r>
      <w:r>
        <w:rPr>
          <w:sz w:val="24"/>
          <w:szCs w:val="24"/>
          <w:u w:val="single"/>
          <w:lang w:val="en-US"/>
        </w:rPr>
        <w:t>Reactivate deactivated lines</w:t>
      </w:r>
      <w:r>
        <w:rPr>
          <w:sz w:val="24"/>
          <w:szCs w:val="24"/>
          <w:lang w:val="en-US"/>
        </w:rPr>
        <w:t xml:space="preserve">. Production lines that have been previously deactivated </w:t>
      </w:r>
      <w:r>
        <w:rPr>
          <w:spacing w:val="-1"/>
          <w:sz w:val="24"/>
          <w:szCs w:val="24"/>
          <w:lang w:val="en-US"/>
        </w:rPr>
        <w:t xml:space="preserve">may be reactivated and made available for production. In order to reactivate a second-shift line a first-shift line must be available or in the process of being reactivated. Both first and second-shift </w:t>
      </w:r>
      <w:r>
        <w:rPr>
          <w:sz w:val="24"/>
          <w:szCs w:val="24"/>
          <w:lang w:val="en-US"/>
        </w:rPr>
        <w:t xml:space="preserve">lines may be reactivated at the same time. The </w:t>
      </w:r>
      <w:proofErr w:type="gramStart"/>
      <w:r>
        <w:rPr>
          <w:sz w:val="24"/>
          <w:szCs w:val="24"/>
          <w:lang w:val="en-US"/>
        </w:rPr>
        <w:t>number of lines available for reactivation, if any, are</w:t>
      </w:r>
      <w:proofErr w:type="gramEnd"/>
      <w:r>
        <w:rPr>
          <w:sz w:val="24"/>
          <w:szCs w:val="24"/>
          <w:lang w:val="en-US"/>
        </w:rPr>
        <w:t xml:space="preserve"> shown in the Production Capacity Status section of your Operating Information Report.</w:t>
      </w:r>
    </w:p>
    <w:p w:rsidR="00F735A6" w:rsidRPr="00F735A6" w:rsidRDefault="00F735A6">
      <w:pPr>
        <w:spacing w:after="274"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4133"/>
        <w:gridCol w:w="859"/>
        <w:gridCol w:w="288"/>
        <w:gridCol w:w="806"/>
        <w:gridCol w:w="418"/>
        <w:gridCol w:w="691"/>
        <w:gridCol w:w="437"/>
        <w:gridCol w:w="1949"/>
      </w:tblGrid>
      <w:tr w:rsidR="00F735A6" w:rsidRPr="00341F37">
        <w:trPr>
          <w:trHeight w:hRule="exact" w:val="384"/>
        </w:trPr>
        <w:tc>
          <w:tcPr>
            <w:tcW w:w="4133" w:type="dxa"/>
            <w:tcBorders>
              <w:top w:val="single" w:sz="6" w:space="0" w:color="auto"/>
              <w:left w:val="single" w:sz="6" w:space="0" w:color="auto"/>
              <w:bottom w:val="nil"/>
              <w:right w:val="nil"/>
            </w:tcBorders>
            <w:shd w:val="clear" w:color="auto" w:fill="FFFFFF"/>
          </w:tcPr>
          <w:p w:rsidR="00F735A6" w:rsidRPr="00341F37" w:rsidRDefault="00F735A6">
            <w:pPr>
              <w:shd w:val="clear" w:color="auto" w:fill="FFFFFF"/>
              <w:ind w:left="2875"/>
            </w:pPr>
            <w:r w:rsidRPr="00341F37">
              <w:rPr>
                <w:rFonts w:ascii="Arial" w:hAnsi="Arial" w:cs="Arial"/>
                <w:spacing w:val="-15"/>
                <w:sz w:val="18"/>
                <w:szCs w:val="18"/>
                <w:lang w:val="en-US"/>
              </w:rPr>
              <w:t>PRODUCTION</w:t>
            </w:r>
          </w:p>
        </w:tc>
        <w:tc>
          <w:tcPr>
            <w:tcW w:w="1953" w:type="dxa"/>
            <w:gridSpan w:val="3"/>
            <w:tcBorders>
              <w:top w:val="single" w:sz="6" w:space="0" w:color="auto"/>
              <w:left w:val="nil"/>
              <w:bottom w:val="nil"/>
              <w:right w:val="nil"/>
            </w:tcBorders>
            <w:shd w:val="clear" w:color="auto" w:fill="FFFFFF"/>
          </w:tcPr>
          <w:p w:rsidR="00F735A6" w:rsidRPr="00341F37" w:rsidRDefault="00F735A6">
            <w:pPr>
              <w:shd w:val="clear" w:color="auto" w:fill="FFFFFF"/>
            </w:pPr>
            <w:r w:rsidRPr="00341F37">
              <w:rPr>
                <w:rFonts w:ascii="Arial" w:hAnsi="Arial" w:cs="Arial"/>
                <w:spacing w:val="-7"/>
                <w:sz w:val="18"/>
                <w:szCs w:val="18"/>
                <w:lang w:val="en-US"/>
              </w:rPr>
              <w:t>CAPACITY  STATUS</w:t>
            </w:r>
          </w:p>
        </w:tc>
        <w:tc>
          <w:tcPr>
            <w:tcW w:w="418"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691"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437"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1949" w:type="dxa"/>
            <w:tcBorders>
              <w:top w:val="single" w:sz="6" w:space="0" w:color="auto"/>
              <w:left w:val="nil"/>
              <w:bottom w:val="nil"/>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322"/>
        </w:trPr>
        <w:tc>
          <w:tcPr>
            <w:tcW w:w="4133" w:type="dxa"/>
            <w:tcBorders>
              <w:top w:val="nil"/>
              <w:left w:val="single" w:sz="6" w:space="0" w:color="auto"/>
              <w:bottom w:val="nil"/>
              <w:right w:val="nil"/>
            </w:tcBorders>
            <w:shd w:val="clear" w:color="auto" w:fill="FFFFFF"/>
          </w:tcPr>
          <w:p w:rsidR="00F735A6" w:rsidRPr="00341F37" w:rsidRDefault="00F735A6">
            <w:pPr>
              <w:shd w:val="clear" w:color="auto" w:fill="FFFFFF"/>
            </w:pPr>
          </w:p>
        </w:tc>
        <w:tc>
          <w:tcPr>
            <w:tcW w:w="1147" w:type="dxa"/>
            <w:gridSpan w:val="2"/>
            <w:tcBorders>
              <w:top w:val="nil"/>
              <w:left w:val="nil"/>
              <w:bottom w:val="nil"/>
              <w:right w:val="nil"/>
            </w:tcBorders>
            <w:shd w:val="clear" w:color="auto" w:fill="FFFFFF"/>
          </w:tcPr>
          <w:p w:rsidR="00F735A6" w:rsidRPr="00341F37" w:rsidRDefault="00F735A6">
            <w:pPr>
              <w:shd w:val="clear" w:color="auto" w:fill="FFFFFF"/>
              <w:ind w:left="274"/>
            </w:pPr>
            <w:proofErr w:type="spellStart"/>
            <w:r w:rsidRPr="00341F37">
              <w:rPr>
                <w:rFonts w:ascii="Arial" w:hAnsi="Arial" w:cs="Arial"/>
                <w:sz w:val="18"/>
                <w:szCs w:val="18"/>
                <w:lang w:val="en-US"/>
              </w:rPr>
              <w:t>Merica</w:t>
            </w:r>
            <w:proofErr w:type="spellEnd"/>
          </w:p>
        </w:tc>
        <w:tc>
          <w:tcPr>
            <w:tcW w:w="1224" w:type="dxa"/>
            <w:gridSpan w:val="2"/>
            <w:tcBorders>
              <w:top w:val="nil"/>
              <w:left w:val="nil"/>
              <w:bottom w:val="nil"/>
              <w:right w:val="nil"/>
            </w:tcBorders>
            <w:shd w:val="clear" w:color="auto" w:fill="FFFFFF"/>
          </w:tcPr>
          <w:p w:rsidR="00F735A6" w:rsidRPr="00341F37" w:rsidRDefault="00F735A6">
            <w:pPr>
              <w:shd w:val="clear" w:color="auto" w:fill="FFFFFF"/>
              <w:ind w:left="230"/>
            </w:pPr>
            <w:proofErr w:type="spellStart"/>
            <w:r w:rsidRPr="00341F37">
              <w:rPr>
                <w:rFonts w:ascii="Arial" w:hAnsi="Arial" w:cs="Arial"/>
                <w:sz w:val="18"/>
                <w:szCs w:val="18"/>
                <w:lang w:val="en-US"/>
              </w:rPr>
              <w:t>Merica</w:t>
            </w:r>
            <w:proofErr w:type="spellEnd"/>
          </w:p>
        </w:tc>
        <w:tc>
          <w:tcPr>
            <w:tcW w:w="1128" w:type="dxa"/>
            <w:gridSpan w:val="2"/>
            <w:tcBorders>
              <w:top w:val="nil"/>
              <w:left w:val="nil"/>
              <w:bottom w:val="nil"/>
              <w:right w:val="nil"/>
            </w:tcBorders>
            <w:shd w:val="clear" w:color="auto" w:fill="FFFFFF"/>
          </w:tcPr>
          <w:p w:rsidR="00F735A6" w:rsidRPr="00341F37" w:rsidRDefault="00F735A6">
            <w:pPr>
              <w:shd w:val="clear" w:color="auto" w:fill="FFFFFF"/>
              <w:ind w:left="110"/>
            </w:pPr>
            <w:proofErr w:type="spellStart"/>
            <w:r w:rsidRPr="00341F37">
              <w:rPr>
                <w:rFonts w:ascii="Arial" w:hAnsi="Arial" w:cs="Arial"/>
                <w:sz w:val="18"/>
                <w:szCs w:val="18"/>
                <w:lang w:val="en-US"/>
              </w:rPr>
              <w:t>Merica</w:t>
            </w:r>
            <w:proofErr w:type="spellEnd"/>
          </w:p>
        </w:tc>
        <w:tc>
          <w:tcPr>
            <w:tcW w:w="1949" w:type="dxa"/>
            <w:tcBorders>
              <w:top w:val="nil"/>
              <w:left w:val="nil"/>
              <w:bottom w:val="nil"/>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211"/>
        </w:trPr>
        <w:tc>
          <w:tcPr>
            <w:tcW w:w="4133" w:type="dxa"/>
            <w:tcBorders>
              <w:top w:val="nil"/>
              <w:left w:val="single" w:sz="6" w:space="0" w:color="auto"/>
              <w:bottom w:val="nil"/>
              <w:right w:val="nil"/>
            </w:tcBorders>
            <w:shd w:val="clear" w:color="auto" w:fill="FFFFFF"/>
          </w:tcPr>
          <w:p w:rsidR="00F735A6" w:rsidRPr="00341F37" w:rsidRDefault="00F735A6">
            <w:pPr>
              <w:shd w:val="clear" w:color="auto" w:fill="FFFFFF"/>
            </w:pPr>
          </w:p>
        </w:tc>
        <w:tc>
          <w:tcPr>
            <w:tcW w:w="859" w:type="dxa"/>
            <w:tcBorders>
              <w:top w:val="nil"/>
              <w:left w:val="nil"/>
              <w:bottom w:val="nil"/>
              <w:right w:val="nil"/>
            </w:tcBorders>
            <w:shd w:val="clear" w:color="auto" w:fill="FFFFFF"/>
          </w:tcPr>
          <w:p w:rsidR="00F735A6" w:rsidRPr="00341F37" w:rsidRDefault="00F735A6">
            <w:pPr>
              <w:shd w:val="clear" w:color="auto" w:fill="FFFFFF"/>
              <w:ind w:left="269"/>
            </w:pPr>
            <w:r w:rsidRPr="00341F37">
              <w:rPr>
                <w:rFonts w:ascii="Arial" w:hAnsi="Arial" w:cs="Arial"/>
                <w:sz w:val="18"/>
                <w:szCs w:val="18"/>
                <w:lang w:val="en-US"/>
              </w:rPr>
              <w:t>Area</w:t>
            </w:r>
          </w:p>
        </w:tc>
        <w:tc>
          <w:tcPr>
            <w:tcW w:w="28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1</w:t>
            </w:r>
          </w:p>
        </w:tc>
        <w:tc>
          <w:tcPr>
            <w:tcW w:w="806" w:type="dxa"/>
            <w:tcBorders>
              <w:top w:val="nil"/>
              <w:left w:val="nil"/>
              <w:bottom w:val="nil"/>
              <w:right w:val="nil"/>
            </w:tcBorders>
            <w:shd w:val="clear" w:color="auto" w:fill="FFFFFF"/>
          </w:tcPr>
          <w:p w:rsidR="00F735A6" w:rsidRPr="00341F37" w:rsidRDefault="00F735A6">
            <w:pPr>
              <w:shd w:val="clear" w:color="auto" w:fill="FFFFFF"/>
              <w:ind w:left="221"/>
            </w:pPr>
            <w:r w:rsidRPr="00341F37">
              <w:rPr>
                <w:rFonts w:ascii="Arial" w:hAnsi="Arial" w:cs="Arial"/>
                <w:sz w:val="18"/>
                <w:szCs w:val="18"/>
                <w:lang w:val="en-US"/>
              </w:rPr>
              <w:t>Area</w:t>
            </w:r>
          </w:p>
        </w:tc>
        <w:tc>
          <w:tcPr>
            <w:tcW w:w="41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2</w:t>
            </w:r>
          </w:p>
        </w:tc>
        <w:tc>
          <w:tcPr>
            <w:tcW w:w="691" w:type="dxa"/>
            <w:tcBorders>
              <w:top w:val="nil"/>
              <w:left w:val="nil"/>
              <w:bottom w:val="nil"/>
              <w:right w:val="nil"/>
            </w:tcBorders>
            <w:shd w:val="clear" w:color="auto" w:fill="FFFFFF"/>
          </w:tcPr>
          <w:p w:rsidR="00F735A6" w:rsidRPr="00341F37" w:rsidRDefault="00F735A6">
            <w:pPr>
              <w:shd w:val="clear" w:color="auto" w:fill="FFFFFF"/>
              <w:ind w:left="106"/>
            </w:pPr>
            <w:r w:rsidRPr="00341F37">
              <w:rPr>
                <w:rFonts w:ascii="Arial" w:hAnsi="Arial" w:cs="Arial"/>
                <w:sz w:val="18"/>
                <w:szCs w:val="18"/>
                <w:lang w:val="en-US"/>
              </w:rPr>
              <w:t>Area</w:t>
            </w:r>
          </w:p>
        </w:tc>
        <w:tc>
          <w:tcPr>
            <w:tcW w:w="437"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3</w:t>
            </w:r>
          </w:p>
        </w:tc>
        <w:tc>
          <w:tcPr>
            <w:tcW w:w="1949" w:type="dxa"/>
            <w:tcBorders>
              <w:top w:val="nil"/>
              <w:left w:val="nil"/>
              <w:bottom w:val="nil"/>
              <w:right w:val="single" w:sz="6" w:space="0" w:color="auto"/>
            </w:tcBorders>
            <w:shd w:val="clear" w:color="auto" w:fill="FFFFFF"/>
          </w:tcPr>
          <w:p w:rsidR="00F735A6" w:rsidRPr="00341F37" w:rsidRDefault="00F735A6">
            <w:pPr>
              <w:shd w:val="clear" w:color="auto" w:fill="FFFFFF"/>
              <w:ind w:right="946"/>
              <w:jc w:val="right"/>
            </w:pPr>
            <w:proofErr w:type="spellStart"/>
            <w:r w:rsidRPr="00341F37">
              <w:rPr>
                <w:rFonts w:ascii="Arial" w:hAnsi="Arial" w:cs="Arial"/>
                <w:sz w:val="18"/>
                <w:szCs w:val="18"/>
                <w:lang w:val="en-US"/>
              </w:rPr>
              <w:t>Sereno</w:t>
            </w:r>
            <w:proofErr w:type="spellEnd"/>
          </w:p>
        </w:tc>
      </w:tr>
      <w:tr w:rsidR="00F735A6" w:rsidRPr="00341F37">
        <w:trPr>
          <w:trHeight w:hRule="exact" w:val="221"/>
        </w:trPr>
        <w:tc>
          <w:tcPr>
            <w:tcW w:w="4133" w:type="dxa"/>
            <w:tcBorders>
              <w:top w:val="nil"/>
              <w:left w:val="single" w:sz="6" w:space="0" w:color="auto"/>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Production Lines Currently Producing</w:t>
            </w:r>
          </w:p>
        </w:tc>
        <w:tc>
          <w:tcPr>
            <w:tcW w:w="859" w:type="dxa"/>
            <w:tcBorders>
              <w:top w:val="nil"/>
              <w:left w:val="nil"/>
              <w:bottom w:val="nil"/>
              <w:right w:val="nil"/>
            </w:tcBorders>
            <w:shd w:val="clear" w:color="auto" w:fill="FFFFFF"/>
          </w:tcPr>
          <w:p w:rsidR="00F735A6" w:rsidRPr="00341F37" w:rsidRDefault="00F735A6">
            <w:pPr>
              <w:shd w:val="clear" w:color="auto" w:fill="FFFFFF"/>
            </w:pPr>
          </w:p>
        </w:tc>
        <w:tc>
          <w:tcPr>
            <w:tcW w:w="28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6</w:t>
            </w:r>
          </w:p>
        </w:tc>
        <w:tc>
          <w:tcPr>
            <w:tcW w:w="806" w:type="dxa"/>
            <w:tcBorders>
              <w:top w:val="nil"/>
              <w:left w:val="nil"/>
              <w:bottom w:val="nil"/>
              <w:right w:val="nil"/>
            </w:tcBorders>
            <w:shd w:val="clear" w:color="auto" w:fill="FFFFFF"/>
          </w:tcPr>
          <w:p w:rsidR="00F735A6" w:rsidRPr="00341F37" w:rsidRDefault="00F735A6">
            <w:pPr>
              <w:shd w:val="clear" w:color="auto" w:fill="FFFFFF"/>
            </w:pPr>
          </w:p>
        </w:tc>
        <w:tc>
          <w:tcPr>
            <w:tcW w:w="41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691" w:type="dxa"/>
            <w:tcBorders>
              <w:top w:val="nil"/>
              <w:left w:val="nil"/>
              <w:bottom w:val="nil"/>
              <w:right w:val="nil"/>
            </w:tcBorders>
            <w:shd w:val="clear" w:color="auto" w:fill="FFFFFF"/>
          </w:tcPr>
          <w:p w:rsidR="00F735A6" w:rsidRPr="00341F37" w:rsidRDefault="00F735A6">
            <w:pPr>
              <w:shd w:val="clear" w:color="auto" w:fill="FFFFFF"/>
            </w:pPr>
          </w:p>
        </w:tc>
        <w:tc>
          <w:tcPr>
            <w:tcW w:w="437"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1949" w:type="dxa"/>
            <w:tcBorders>
              <w:top w:val="nil"/>
              <w:left w:val="nil"/>
              <w:bottom w:val="nil"/>
              <w:right w:val="single" w:sz="6" w:space="0" w:color="auto"/>
            </w:tcBorders>
            <w:shd w:val="clear" w:color="auto" w:fill="FFFFFF"/>
          </w:tcPr>
          <w:p w:rsidR="00F735A6" w:rsidRPr="00341F37" w:rsidRDefault="00F735A6">
            <w:pPr>
              <w:shd w:val="clear" w:color="auto" w:fill="FFFFFF"/>
              <w:ind w:right="950"/>
              <w:jc w:val="right"/>
            </w:pPr>
            <w:r w:rsidRPr="00341F37">
              <w:rPr>
                <w:rFonts w:ascii="Arial" w:hAnsi="Arial" w:cs="Arial"/>
                <w:sz w:val="18"/>
                <w:szCs w:val="18"/>
                <w:lang w:val="en-US"/>
              </w:rPr>
              <w:t>0</w:t>
            </w:r>
          </w:p>
        </w:tc>
      </w:tr>
      <w:tr w:rsidR="00F735A6" w:rsidRPr="00341F37">
        <w:trPr>
          <w:trHeight w:hRule="exact" w:val="216"/>
        </w:trPr>
        <w:tc>
          <w:tcPr>
            <w:tcW w:w="4133" w:type="dxa"/>
            <w:tcBorders>
              <w:top w:val="nil"/>
              <w:left w:val="single" w:sz="6" w:space="0" w:color="auto"/>
              <w:bottom w:val="nil"/>
              <w:right w:val="nil"/>
            </w:tcBorders>
            <w:shd w:val="clear" w:color="auto" w:fill="FFFFFF"/>
          </w:tcPr>
          <w:p w:rsidR="00F735A6" w:rsidRPr="00341F37" w:rsidRDefault="00F735A6">
            <w:pPr>
              <w:shd w:val="clear" w:color="auto" w:fill="FFFFFF"/>
              <w:rPr>
                <w:lang w:val="en-US"/>
              </w:rPr>
            </w:pPr>
            <w:r w:rsidRPr="00341F37">
              <w:rPr>
                <w:rFonts w:ascii="Arial" w:hAnsi="Arial" w:cs="Arial"/>
                <w:sz w:val="18"/>
                <w:szCs w:val="18"/>
                <w:lang w:val="en-US"/>
              </w:rPr>
              <w:t>Space Available for New Lines</w:t>
            </w:r>
          </w:p>
        </w:tc>
        <w:tc>
          <w:tcPr>
            <w:tcW w:w="859" w:type="dxa"/>
            <w:tcBorders>
              <w:top w:val="nil"/>
              <w:left w:val="nil"/>
              <w:bottom w:val="nil"/>
              <w:right w:val="nil"/>
            </w:tcBorders>
            <w:shd w:val="clear" w:color="auto" w:fill="FFFFFF"/>
          </w:tcPr>
          <w:p w:rsidR="00F735A6" w:rsidRPr="00341F37" w:rsidRDefault="00F735A6">
            <w:pPr>
              <w:shd w:val="clear" w:color="auto" w:fill="FFFFFF"/>
              <w:rPr>
                <w:lang w:val="en-US"/>
              </w:rPr>
            </w:pPr>
          </w:p>
        </w:tc>
        <w:tc>
          <w:tcPr>
            <w:tcW w:w="28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2</w:t>
            </w:r>
          </w:p>
        </w:tc>
        <w:tc>
          <w:tcPr>
            <w:tcW w:w="806" w:type="dxa"/>
            <w:tcBorders>
              <w:top w:val="nil"/>
              <w:left w:val="nil"/>
              <w:bottom w:val="nil"/>
              <w:right w:val="nil"/>
            </w:tcBorders>
            <w:shd w:val="clear" w:color="auto" w:fill="FFFFFF"/>
          </w:tcPr>
          <w:p w:rsidR="00F735A6" w:rsidRPr="00341F37" w:rsidRDefault="00F735A6">
            <w:pPr>
              <w:shd w:val="clear" w:color="auto" w:fill="FFFFFF"/>
            </w:pPr>
          </w:p>
        </w:tc>
        <w:tc>
          <w:tcPr>
            <w:tcW w:w="41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691" w:type="dxa"/>
            <w:tcBorders>
              <w:top w:val="nil"/>
              <w:left w:val="nil"/>
              <w:bottom w:val="nil"/>
              <w:right w:val="nil"/>
            </w:tcBorders>
            <w:shd w:val="clear" w:color="auto" w:fill="FFFFFF"/>
          </w:tcPr>
          <w:p w:rsidR="00F735A6" w:rsidRPr="00341F37" w:rsidRDefault="00F735A6">
            <w:pPr>
              <w:shd w:val="clear" w:color="auto" w:fill="FFFFFF"/>
            </w:pPr>
          </w:p>
        </w:tc>
        <w:tc>
          <w:tcPr>
            <w:tcW w:w="437"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1949" w:type="dxa"/>
            <w:tcBorders>
              <w:top w:val="nil"/>
              <w:left w:val="nil"/>
              <w:bottom w:val="nil"/>
              <w:right w:val="single" w:sz="6" w:space="0" w:color="auto"/>
            </w:tcBorders>
            <w:shd w:val="clear" w:color="auto" w:fill="FFFFFF"/>
          </w:tcPr>
          <w:p w:rsidR="00F735A6" w:rsidRPr="00341F37" w:rsidRDefault="00F735A6">
            <w:pPr>
              <w:shd w:val="clear" w:color="auto" w:fill="FFFFFF"/>
              <w:ind w:right="950"/>
              <w:jc w:val="right"/>
            </w:pPr>
            <w:r w:rsidRPr="00341F37">
              <w:rPr>
                <w:rFonts w:ascii="Arial" w:hAnsi="Arial" w:cs="Arial"/>
                <w:sz w:val="18"/>
                <w:szCs w:val="18"/>
                <w:lang w:val="en-US"/>
              </w:rPr>
              <w:t>0</w:t>
            </w:r>
          </w:p>
        </w:tc>
      </w:tr>
      <w:tr w:rsidR="00F735A6" w:rsidRPr="00341F37">
        <w:trPr>
          <w:trHeight w:hRule="exact" w:val="211"/>
        </w:trPr>
        <w:tc>
          <w:tcPr>
            <w:tcW w:w="4133" w:type="dxa"/>
            <w:tcBorders>
              <w:top w:val="nil"/>
              <w:left w:val="single" w:sz="6" w:space="0" w:color="auto"/>
              <w:bottom w:val="nil"/>
              <w:right w:val="nil"/>
            </w:tcBorders>
            <w:shd w:val="clear" w:color="auto" w:fill="FFFFFF"/>
          </w:tcPr>
          <w:p w:rsidR="00F735A6" w:rsidRPr="00341F37" w:rsidRDefault="00F735A6">
            <w:pPr>
              <w:shd w:val="clear" w:color="auto" w:fill="FFFFFF"/>
            </w:pPr>
            <w:r w:rsidRPr="00341F37">
              <w:rPr>
                <w:rFonts w:ascii="Arial" w:hAnsi="Arial" w:cs="Arial"/>
                <w:b/>
                <w:bCs/>
                <w:sz w:val="18"/>
                <w:szCs w:val="18"/>
                <w:lang w:val="en-US"/>
              </w:rPr>
              <w:t>Lines Available for Reactivation</w:t>
            </w:r>
          </w:p>
        </w:tc>
        <w:tc>
          <w:tcPr>
            <w:tcW w:w="859" w:type="dxa"/>
            <w:tcBorders>
              <w:top w:val="nil"/>
              <w:left w:val="nil"/>
              <w:bottom w:val="nil"/>
              <w:right w:val="nil"/>
            </w:tcBorders>
            <w:shd w:val="clear" w:color="auto" w:fill="FFFFFF"/>
          </w:tcPr>
          <w:p w:rsidR="00F735A6" w:rsidRPr="00341F37" w:rsidRDefault="00F735A6">
            <w:pPr>
              <w:shd w:val="clear" w:color="auto" w:fill="FFFFFF"/>
            </w:pPr>
          </w:p>
        </w:tc>
        <w:tc>
          <w:tcPr>
            <w:tcW w:w="28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2</w:t>
            </w:r>
          </w:p>
        </w:tc>
        <w:tc>
          <w:tcPr>
            <w:tcW w:w="806" w:type="dxa"/>
            <w:tcBorders>
              <w:top w:val="nil"/>
              <w:left w:val="nil"/>
              <w:bottom w:val="nil"/>
              <w:right w:val="nil"/>
            </w:tcBorders>
            <w:shd w:val="clear" w:color="auto" w:fill="FFFFFF"/>
          </w:tcPr>
          <w:p w:rsidR="00F735A6" w:rsidRPr="00341F37" w:rsidRDefault="00F735A6">
            <w:pPr>
              <w:shd w:val="clear" w:color="auto" w:fill="FFFFFF"/>
            </w:pPr>
          </w:p>
        </w:tc>
        <w:tc>
          <w:tcPr>
            <w:tcW w:w="418"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691" w:type="dxa"/>
            <w:tcBorders>
              <w:top w:val="nil"/>
              <w:left w:val="nil"/>
              <w:bottom w:val="nil"/>
              <w:right w:val="nil"/>
            </w:tcBorders>
            <w:shd w:val="clear" w:color="auto" w:fill="FFFFFF"/>
          </w:tcPr>
          <w:p w:rsidR="00F735A6" w:rsidRPr="00341F37" w:rsidRDefault="00F735A6">
            <w:pPr>
              <w:shd w:val="clear" w:color="auto" w:fill="FFFFFF"/>
            </w:pPr>
          </w:p>
        </w:tc>
        <w:tc>
          <w:tcPr>
            <w:tcW w:w="437" w:type="dxa"/>
            <w:tcBorders>
              <w:top w:val="nil"/>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1949" w:type="dxa"/>
            <w:tcBorders>
              <w:top w:val="nil"/>
              <w:left w:val="nil"/>
              <w:bottom w:val="nil"/>
              <w:right w:val="single" w:sz="6" w:space="0" w:color="auto"/>
            </w:tcBorders>
            <w:shd w:val="clear" w:color="auto" w:fill="FFFFFF"/>
          </w:tcPr>
          <w:p w:rsidR="00F735A6" w:rsidRPr="00341F37" w:rsidRDefault="00F735A6">
            <w:pPr>
              <w:shd w:val="clear" w:color="auto" w:fill="FFFFFF"/>
              <w:ind w:right="946"/>
              <w:jc w:val="right"/>
            </w:pPr>
            <w:r w:rsidRPr="00341F37">
              <w:rPr>
                <w:rFonts w:ascii="Arial" w:hAnsi="Arial" w:cs="Arial"/>
                <w:sz w:val="18"/>
                <w:szCs w:val="18"/>
                <w:lang w:val="en-US"/>
              </w:rPr>
              <w:t>0</w:t>
            </w:r>
          </w:p>
        </w:tc>
      </w:tr>
      <w:tr w:rsidR="00F735A6" w:rsidRPr="00341F37">
        <w:trPr>
          <w:trHeight w:hRule="exact" w:val="259"/>
        </w:trPr>
        <w:tc>
          <w:tcPr>
            <w:tcW w:w="4133" w:type="dxa"/>
            <w:tcBorders>
              <w:top w:val="nil"/>
              <w:left w:val="single" w:sz="6" w:space="0" w:color="auto"/>
              <w:bottom w:val="single" w:sz="6" w:space="0" w:color="auto"/>
              <w:right w:val="nil"/>
            </w:tcBorders>
            <w:shd w:val="clear" w:color="auto" w:fill="FFFFFF"/>
          </w:tcPr>
          <w:p w:rsidR="00F735A6" w:rsidRPr="00341F37" w:rsidRDefault="00F735A6">
            <w:pPr>
              <w:shd w:val="clear" w:color="auto" w:fill="FFFFFF"/>
              <w:rPr>
                <w:lang w:val="en-US"/>
              </w:rPr>
            </w:pPr>
            <w:r w:rsidRPr="00341F37">
              <w:rPr>
                <w:rFonts w:ascii="Arial" w:hAnsi="Arial" w:cs="Arial"/>
                <w:b/>
                <w:bCs/>
                <w:sz w:val="18"/>
                <w:szCs w:val="18"/>
                <w:lang w:val="en-US"/>
              </w:rPr>
              <w:t>Second-Shift Lines for Reactivation</w:t>
            </w:r>
          </w:p>
        </w:tc>
        <w:tc>
          <w:tcPr>
            <w:tcW w:w="859" w:type="dxa"/>
            <w:tcBorders>
              <w:top w:val="nil"/>
              <w:left w:val="nil"/>
              <w:bottom w:val="single" w:sz="6" w:space="0" w:color="auto"/>
              <w:right w:val="nil"/>
            </w:tcBorders>
            <w:shd w:val="clear" w:color="auto" w:fill="FFFFFF"/>
          </w:tcPr>
          <w:p w:rsidR="00F735A6" w:rsidRPr="00341F37" w:rsidRDefault="00F735A6">
            <w:pPr>
              <w:shd w:val="clear" w:color="auto" w:fill="FFFFFF"/>
              <w:rPr>
                <w:lang w:val="en-US"/>
              </w:rPr>
            </w:pPr>
          </w:p>
        </w:tc>
        <w:tc>
          <w:tcPr>
            <w:tcW w:w="288" w:type="dxa"/>
            <w:tcBorders>
              <w:top w:val="nil"/>
              <w:left w:val="nil"/>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2</w:t>
            </w:r>
          </w:p>
        </w:tc>
        <w:tc>
          <w:tcPr>
            <w:tcW w:w="806" w:type="dxa"/>
            <w:tcBorders>
              <w:top w:val="nil"/>
              <w:left w:val="nil"/>
              <w:bottom w:val="single" w:sz="6" w:space="0" w:color="auto"/>
              <w:right w:val="nil"/>
            </w:tcBorders>
            <w:shd w:val="clear" w:color="auto" w:fill="FFFFFF"/>
          </w:tcPr>
          <w:p w:rsidR="00F735A6" w:rsidRPr="00341F37" w:rsidRDefault="00F735A6">
            <w:pPr>
              <w:shd w:val="clear" w:color="auto" w:fill="FFFFFF"/>
            </w:pPr>
          </w:p>
        </w:tc>
        <w:tc>
          <w:tcPr>
            <w:tcW w:w="418" w:type="dxa"/>
            <w:tcBorders>
              <w:top w:val="nil"/>
              <w:left w:val="nil"/>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691" w:type="dxa"/>
            <w:tcBorders>
              <w:top w:val="nil"/>
              <w:left w:val="nil"/>
              <w:bottom w:val="single" w:sz="6" w:space="0" w:color="auto"/>
              <w:right w:val="nil"/>
            </w:tcBorders>
            <w:shd w:val="clear" w:color="auto" w:fill="FFFFFF"/>
          </w:tcPr>
          <w:p w:rsidR="00F735A6" w:rsidRPr="00341F37" w:rsidRDefault="00F735A6">
            <w:pPr>
              <w:shd w:val="clear" w:color="auto" w:fill="FFFFFF"/>
            </w:pPr>
          </w:p>
        </w:tc>
        <w:tc>
          <w:tcPr>
            <w:tcW w:w="437" w:type="dxa"/>
            <w:tcBorders>
              <w:top w:val="nil"/>
              <w:left w:val="nil"/>
              <w:bottom w:val="single" w:sz="6" w:space="0" w:color="auto"/>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0</w:t>
            </w:r>
          </w:p>
        </w:tc>
        <w:tc>
          <w:tcPr>
            <w:tcW w:w="1949" w:type="dxa"/>
            <w:tcBorders>
              <w:top w:val="nil"/>
              <w:left w:val="nil"/>
              <w:bottom w:val="single" w:sz="6" w:space="0" w:color="auto"/>
              <w:right w:val="single" w:sz="6" w:space="0" w:color="auto"/>
            </w:tcBorders>
            <w:shd w:val="clear" w:color="auto" w:fill="FFFFFF"/>
          </w:tcPr>
          <w:p w:rsidR="00F735A6" w:rsidRPr="00341F37" w:rsidRDefault="00F735A6">
            <w:pPr>
              <w:shd w:val="clear" w:color="auto" w:fill="FFFFFF"/>
              <w:ind w:right="946"/>
              <w:jc w:val="right"/>
            </w:pPr>
            <w:r w:rsidRPr="00341F37">
              <w:rPr>
                <w:rFonts w:ascii="Arial" w:hAnsi="Arial" w:cs="Arial"/>
                <w:sz w:val="18"/>
                <w:szCs w:val="18"/>
                <w:lang w:val="en-US"/>
              </w:rPr>
              <w:t>0</w:t>
            </w:r>
          </w:p>
        </w:tc>
      </w:tr>
    </w:tbl>
    <w:p w:rsidR="00F735A6" w:rsidRPr="00F735A6" w:rsidRDefault="00F735A6">
      <w:pPr>
        <w:shd w:val="clear" w:color="auto" w:fill="FFFFFF"/>
        <w:spacing w:before="278" w:line="288" w:lineRule="exact"/>
        <w:ind w:left="67" w:right="509" w:firstLine="720"/>
        <w:jc w:val="both"/>
        <w:rPr>
          <w:lang w:val="en-US"/>
        </w:rPr>
      </w:pPr>
      <w:r>
        <w:rPr>
          <w:sz w:val="24"/>
          <w:szCs w:val="24"/>
          <w:lang w:val="en-US"/>
        </w:rPr>
        <w:t xml:space="preserve">Reactivation requires one quarter of preparation before a line may be scheduled for production. Enter the number of lines to be reactivated under the appropriate area on the decision </w:t>
      </w:r>
      <w:r>
        <w:rPr>
          <w:spacing w:val="-1"/>
          <w:sz w:val="24"/>
          <w:szCs w:val="24"/>
          <w:lang w:val="en-US"/>
        </w:rPr>
        <w:t>form. Lines may not be scheduled for production until the following quarter.</w:t>
      </w:r>
    </w:p>
    <w:p w:rsidR="00F735A6" w:rsidRPr="00F735A6" w:rsidRDefault="00F735A6">
      <w:pPr>
        <w:shd w:val="clear" w:color="auto" w:fill="FFFFFF"/>
        <w:spacing w:before="293"/>
        <w:ind w:left="62"/>
        <w:rPr>
          <w:lang w:val="en-US"/>
        </w:rPr>
      </w:pPr>
      <w:r>
        <w:rPr>
          <w:spacing w:val="-1"/>
          <w:sz w:val="24"/>
          <w:szCs w:val="24"/>
          <w:lang w:val="en-US"/>
        </w:rPr>
        <w:lastRenderedPageBreak/>
        <w:t>Limits: 0 to number of lines previously deactivated</w:t>
      </w:r>
    </w:p>
    <w:p w:rsidR="00F735A6" w:rsidRPr="00F735A6" w:rsidRDefault="00F735A6">
      <w:pPr>
        <w:shd w:val="clear" w:color="auto" w:fill="FFFFFF"/>
        <w:spacing w:before="288" w:line="278" w:lineRule="exact"/>
        <w:ind w:left="792" w:right="533" w:hanging="734"/>
        <w:jc w:val="both"/>
        <w:rPr>
          <w:lang w:val="en-US"/>
        </w:rPr>
      </w:pPr>
      <w:r>
        <w:rPr>
          <w:spacing w:val="-1"/>
          <w:sz w:val="24"/>
          <w:szCs w:val="24"/>
          <w:lang w:val="en-US"/>
        </w:rPr>
        <w:t>Note: A second-shift line must be supported by a first-shift line. You may not reactivate a sec</w:t>
      </w:r>
      <w:r>
        <w:rPr>
          <w:spacing w:val="-3"/>
          <w:sz w:val="24"/>
          <w:szCs w:val="24"/>
          <w:lang w:val="en-US"/>
        </w:rPr>
        <w:t>ond</w:t>
      </w:r>
      <w:r w:rsidR="00E13ECE">
        <w:rPr>
          <w:spacing w:val="-3"/>
          <w:sz w:val="24"/>
          <w:szCs w:val="24"/>
          <w:lang w:val="en-US"/>
        </w:rPr>
        <w:t xml:space="preserve"> </w:t>
      </w:r>
      <w:r>
        <w:rPr>
          <w:spacing w:val="-3"/>
          <w:sz w:val="24"/>
          <w:szCs w:val="24"/>
          <w:lang w:val="en-US"/>
        </w:rPr>
        <w:t>shift line unless you have a supporting first-shift line either available, being built or re</w:t>
      </w:r>
      <w:r>
        <w:rPr>
          <w:spacing w:val="-3"/>
          <w:sz w:val="24"/>
          <w:szCs w:val="24"/>
          <w:lang w:val="en-US"/>
        </w:rPr>
        <w:softHyphen/>
      </w:r>
      <w:r>
        <w:rPr>
          <w:sz w:val="24"/>
          <w:szCs w:val="24"/>
          <w:lang w:val="en-US"/>
        </w:rPr>
        <w:t>activated.</w:t>
      </w:r>
    </w:p>
    <w:p w:rsidR="00F735A6" w:rsidRPr="00F735A6" w:rsidRDefault="00F735A6">
      <w:pPr>
        <w:shd w:val="clear" w:color="auto" w:fill="FFFFFF"/>
        <w:spacing w:before="293"/>
        <w:ind w:left="62"/>
        <w:rPr>
          <w:lang w:val="en-US"/>
        </w:rPr>
      </w:pPr>
      <w:r>
        <w:rPr>
          <w:spacing w:val="-1"/>
          <w:sz w:val="24"/>
          <w:szCs w:val="24"/>
          <w:u w:val="single"/>
          <w:lang w:val="en-US"/>
        </w:rPr>
        <w:t>Investment in Production Facilities and Equipment</w:t>
      </w:r>
    </w:p>
    <w:p w:rsidR="00F735A6" w:rsidRPr="00F735A6" w:rsidRDefault="00F735A6">
      <w:pPr>
        <w:shd w:val="clear" w:color="auto" w:fill="FFFFFF"/>
        <w:spacing w:before="293" w:line="283" w:lineRule="exact"/>
        <w:ind w:left="62" w:right="557" w:firstLine="730"/>
        <w:jc w:val="both"/>
        <w:rPr>
          <w:lang w:val="en-US"/>
        </w:rPr>
      </w:pPr>
      <w:r>
        <w:rPr>
          <w:sz w:val="24"/>
          <w:szCs w:val="24"/>
          <w:lang w:val="en-US"/>
        </w:rPr>
        <w:t xml:space="preserve">Investment in new facilities or equipment may take the form of construction of new lines </w:t>
      </w:r>
      <w:r>
        <w:rPr>
          <w:spacing w:val="-1"/>
          <w:sz w:val="24"/>
          <w:szCs w:val="24"/>
          <w:lang w:val="en-US"/>
        </w:rPr>
        <w:t xml:space="preserve">in existing plants, training workers for second-shift operation, constructing a new addition to an </w:t>
      </w:r>
      <w:r>
        <w:rPr>
          <w:sz w:val="24"/>
          <w:szCs w:val="24"/>
          <w:lang w:val="en-US"/>
        </w:rPr>
        <w:t>existing plant or constructing a new plant. For details on these alternatives, see Chapter 8.</w:t>
      </w:r>
    </w:p>
    <w:p w:rsidR="00F735A6" w:rsidRPr="00F735A6" w:rsidRDefault="00F735A6">
      <w:pPr>
        <w:shd w:val="clear" w:color="auto" w:fill="FFFFFF"/>
        <w:spacing w:before="485" w:line="288" w:lineRule="exact"/>
        <w:ind w:left="77" w:firstLine="754"/>
        <w:rPr>
          <w:lang w:val="en-US"/>
        </w:rPr>
      </w:pPr>
      <w:r>
        <w:rPr>
          <w:sz w:val="24"/>
          <w:szCs w:val="24"/>
          <w:lang w:val="en-US"/>
        </w:rPr>
        <w:t xml:space="preserve">1.   </w:t>
      </w:r>
      <w:r>
        <w:rPr>
          <w:sz w:val="24"/>
          <w:szCs w:val="24"/>
          <w:u w:val="single"/>
          <w:lang w:val="en-US"/>
        </w:rPr>
        <w:t>New First-Shift Lines</w:t>
      </w:r>
      <w:r>
        <w:rPr>
          <w:sz w:val="24"/>
          <w:szCs w:val="24"/>
          <w:lang w:val="en-US"/>
        </w:rPr>
        <w:t>.   Plant space that is available for new line construction is re</w:t>
      </w:r>
      <w:r>
        <w:rPr>
          <w:sz w:val="24"/>
          <w:szCs w:val="24"/>
          <w:lang w:val="en-US"/>
        </w:rPr>
        <w:softHyphen/>
        <w:t>ported in the Production Capacity Status section of your Operating Information Report.</w:t>
      </w:r>
    </w:p>
    <w:p w:rsidR="00F735A6" w:rsidRPr="00F735A6" w:rsidRDefault="00F735A6">
      <w:pPr>
        <w:spacing w:after="274"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4142"/>
        <w:gridCol w:w="1147"/>
        <w:gridCol w:w="1219"/>
        <w:gridCol w:w="1133"/>
        <w:gridCol w:w="1949"/>
      </w:tblGrid>
      <w:tr w:rsidR="00F735A6" w:rsidRPr="00341F37">
        <w:trPr>
          <w:trHeight w:hRule="exact" w:val="384"/>
        </w:trPr>
        <w:tc>
          <w:tcPr>
            <w:tcW w:w="4142" w:type="dxa"/>
            <w:tcBorders>
              <w:top w:val="single" w:sz="6" w:space="0" w:color="auto"/>
              <w:left w:val="single" w:sz="6" w:space="0" w:color="auto"/>
              <w:bottom w:val="nil"/>
              <w:right w:val="nil"/>
            </w:tcBorders>
            <w:shd w:val="clear" w:color="auto" w:fill="FFFFFF"/>
          </w:tcPr>
          <w:p w:rsidR="00F735A6" w:rsidRPr="00341F37" w:rsidRDefault="00F735A6">
            <w:pPr>
              <w:shd w:val="clear" w:color="auto" w:fill="FFFFFF"/>
              <w:ind w:left="2890"/>
            </w:pPr>
            <w:r w:rsidRPr="00341F37">
              <w:rPr>
                <w:rFonts w:ascii="Arial" w:hAnsi="Arial" w:cs="Arial"/>
                <w:spacing w:val="-16"/>
                <w:sz w:val="18"/>
                <w:szCs w:val="18"/>
                <w:lang w:val="en-US"/>
              </w:rPr>
              <w:t>PRODUCTION</w:t>
            </w:r>
          </w:p>
        </w:tc>
        <w:tc>
          <w:tcPr>
            <w:tcW w:w="2366" w:type="dxa"/>
            <w:gridSpan w:val="2"/>
            <w:tcBorders>
              <w:top w:val="single" w:sz="6" w:space="0" w:color="auto"/>
              <w:left w:val="nil"/>
              <w:bottom w:val="nil"/>
              <w:right w:val="nil"/>
            </w:tcBorders>
            <w:shd w:val="clear" w:color="auto" w:fill="FFFFFF"/>
          </w:tcPr>
          <w:p w:rsidR="00F735A6" w:rsidRPr="00341F37" w:rsidRDefault="00F735A6">
            <w:pPr>
              <w:shd w:val="clear" w:color="auto" w:fill="FFFFFF"/>
            </w:pPr>
            <w:r w:rsidRPr="00341F37">
              <w:rPr>
                <w:rFonts w:ascii="Arial" w:hAnsi="Arial" w:cs="Arial"/>
                <w:sz w:val="18"/>
                <w:szCs w:val="18"/>
                <w:lang w:val="en-US"/>
              </w:rPr>
              <w:t>CAPACITY STATUS</w:t>
            </w:r>
          </w:p>
        </w:tc>
        <w:tc>
          <w:tcPr>
            <w:tcW w:w="1133" w:type="dxa"/>
            <w:tcBorders>
              <w:top w:val="single" w:sz="6" w:space="0" w:color="auto"/>
              <w:left w:val="nil"/>
              <w:bottom w:val="nil"/>
              <w:right w:val="nil"/>
            </w:tcBorders>
            <w:shd w:val="clear" w:color="auto" w:fill="FFFFFF"/>
          </w:tcPr>
          <w:p w:rsidR="00F735A6" w:rsidRPr="00341F37" w:rsidRDefault="00F735A6">
            <w:pPr>
              <w:shd w:val="clear" w:color="auto" w:fill="FFFFFF"/>
            </w:pPr>
          </w:p>
        </w:tc>
        <w:tc>
          <w:tcPr>
            <w:tcW w:w="1949" w:type="dxa"/>
            <w:tcBorders>
              <w:top w:val="single" w:sz="6" w:space="0" w:color="auto"/>
              <w:left w:val="nil"/>
              <w:bottom w:val="nil"/>
              <w:right w:val="single" w:sz="6" w:space="0" w:color="auto"/>
            </w:tcBorders>
            <w:shd w:val="clear" w:color="auto" w:fill="FFFFFF"/>
          </w:tcPr>
          <w:p w:rsidR="00F735A6" w:rsidRPr="00341F37" w:rsidRDefault="00F735A6">
            <w:pPr>
              <w:shd w:val="clear" w:color="auto" w:fill="FFFFFF"/>
            </w:pPr>
          </w:p>
        </w:tc>
      </w:tr>
      <w:tr w:rsidR="00F735A6" w:rsidRPr="00341F37">
        <w:trPr>
          <w:trHeight w:hRule="exact" w:val="998"/>
        </w:trPr>
        <w:tc>
          <w:tcPr>
            <w:tcW w:w="4142" w:type="dxa"/>
            <w:tcBorders>
              <w:top w:val="nil"/>
              <w:left w:val="single" w:sz="6" w:space="0" w:color="auto"/>
              <w:bottom w:val="single" w:sz="6" w:space="0" w:color="auto"/>
              <w:right w:val="nil"/>
            </w:tcBorders>
            <w:shd w:val="clear" w:color="auto" w:fill="FFFFFF"/>
          </w:tcPr>
          <w:p w:rsidR="00F735A6" w:rsidRPr="00341F37" w:rsidRDefault="00F735A6">
            <w:pPr>
              <w:shd w:val="clear" w:color="auto" w:fill="FFFFFF"/>
              <w:spacing w:line="216" w:lineRule="exact"/>
              <w:rPr>
                <w:lang w:val="en-US"/>
              </w:rPr>
            </w:pPr>
            <w:r w:rsidRPr="00341F37">
              <w:rPr>
                <w:rFonts w:ascii="Arial" w:hAnsi="Arial" w:cs="Arial"/>
                <w:sz w:val="18"/>
                <w:szCs w:val="18"/>
                <w:lang w:val="en-US"/>
              </w:rPr>
              <w:t xml:space="preserve">Production  Lines Currently Producing </w:t>
            </w:r>
            <w:r w:rsidRPr="00341F37">
              <w:rPr>
                <w:rFonts w:ascii="Arial" w:hAnsi="Arial" w:cs="Arial"/>
                <w:b/>
                <w:bCs/>
                <w:sz w:val="18"/>
                <w:szCs w:val="18"/>
                <w:lang w:val="en-US"/>
              </w:rPr>
              <w:t>Space Available for New Lines</w:t>
            </w:r>
          </w:p>
        </w:tc>
        <w:tc>
          <w:tcPr>
            <w:tcW w:w="1147" w:type="dxa"/>
            <w:tcBorders>
              <w:top w:val="nil"/>
              <w:left w:val="nil"/>
              <w:bottom w:val="single" w:sz="6" w:space="0" w:color="auto"/>
              <w:right w:val="nil"/>
            </w:tcBorders>
            <w:shd w:val="clear" w:color="auto" w:fill="FFFFFF"/>
          </w:tcPr>
          <w:p w:rsidR="00F735A6" w:rsidRPr="00341F37" w:rsidRDefault="00F735A6">
            <w:pPr>
              <w:shd w:val="clear" w:color="auto" w:fill="FFFFFF"/>
              <w:spacing w:line="216" w:lineRule="exact"/>
              <w:jc w:val="right"/>
            </w:pPr>
            <w:proofErr w:type="spellStart"/>
            <w:r w:rsidRPr="00341F37">
              <w:rPr>
                <w:rFonts w:ascii="Arial" w:hAnsi="Arial" w:cs="Arial"/>
                <w:sz w:val="18"/>
                <w:szCs w:val="18"/>
                <w:lang w:val="en-US"/>
              </w:rPr>
              <w:t>Merica</w:t>
            </w:r>
            <w:proofErr w:type="spellEnd"/>
          </w:p>
          <w:p w:rsidR="00F735A6" w:rsidRPr="00341F37" w:rsidRDefault="00F735A6">
            <w:pPr>
              <w:shd w:val="clear" w:color="auto" w:fill="FFFFFF"/>
              <w:spacing w:line="216" w:lineRule="exact"/>
              <w:jc w:val="right"/>
            </w:pPr>
            <w:r w:rsidRPr="00341F37">
              <w:rPr>
                <w:rFonts w:ascii="Arial" w:hAnsi="Arial" w:cs="Arial"/>
                <w:sz w:val="18"/>
                <w:szCs w:val="18"/>
                <w:lang w:val="en-US"/>
              </w:rPr>
              <w:t>Area 1</w:t>
            </w:r>
          </w:p>
          <w:p w:rsidR="00F735A6" w:rsidRPr="00341F37" w:rsidRDefault="00F735A6">
            <w:pPr>
              <w:shd w:val="clear" w:color="auto" w:fill="FFFFFF"/>
              <w:spacing w:line="216" w:lineRule="exact"/>
              <w:jc w:val="right"/>
            </w:pPr>
            <w:r w:rsidRPr="00341F37">
              <w:rPr>
                <w:rFonts w:ascii="Arial" w:hAnsi="Arial" w:cs="Arial"/>
                <w:sz w:val="18"/>
                <w:szCs w:val="18"/>
                <w:lang w:val="en-US"/>
              </w:rPr>
              <w:t>6</w:t>
            </w:r>
          </w:p>
          <w:p w:rsidR="00F735A6" w:rsidRPr="00341F37" w:rsidRDefault="00F735A6">
            <w:pPr>
              <w:shd w:val="clear" w:color="auto" w:fill="FFFFFF"/>
              <w:spacing w:line="216" w:lineRule="exact"/>
              <w:jc w:val="right"/>
            </w:pPr>
            <w:r w:rsidRPr="00341F37">
              <w:rPr>
                <w:rFonts w:ascii="Arial" w:hAnsi="Arial" w:cs="Arial"/>
                <w:sz w:val="18"/>
                <w:szCs w:val="18"/>
                <w:lang w:val="en-US"/>
              </w:rPr>
              <w:t>2</w:t>
            </w:r>
          </w:p>
        </w:tc>
        <w:tc>
          <w:tcPr>
            <w:tcW w:w="1219" w:type="dxa"/>
            <w:tcBorders>
              <w:top w:val="nil"/>
              <w:left w:val="nil"/>
              <w:bottom w:val="single" w:sz="6" w:space="0" w:color="auto"/>
              <w:right w:val="nil"/>
            </w:tcBorders>
            <w:shd w:val="clear" w:color="auto" w:fill="FFFFFF"/>
          </w:tcPr>
          <w:p w:rsidR="00F735A6" w:rsidRPr="00341F37" w:rsidRDefault="00F735A6">
            <w:pPr>
              <w:shd w:val="clear" w:color="auto" w:fill="FFFFFF"/>
              <w:spacing w:line="216" w:lineRule="exact"/>
              <w:ind w:right="110"/>
              <w:jc w:val="right"/>
            </w:pPr>
            <w:proofErr w:type="spellStart"/>
            <w:r w:rsidRPr="00341F37">
              <w:rPr>
                <w:rFonts w:ascii="Arial" w:hAnsi="Arial" w:cs="Arial"/>
                <w:sz w:val="18"/>
                <w:szCs w:val="18"/>
                <w:lang w:val="en-US"/>
              </w:rPr>
              <w:t>Merica</w:t>
            </w:r>
            <w:proofErr w:type="spellEnd"/>
          </w:p>
          <w:p w:rsidR="00F735A6" w:rsidRPr="00341F37" w:rsidRDefault="00F735A6">
            <w:pPr>
              <w:shd w:val="clear" w:color="auto" w:fill="FFFFFF"/>
              <w:spacing w:line="216" w:lineRule="exact"/>
              <w:ind w:right="110"/>
              <w:jc w:val="right"/>
            </w:pPr>
            <w:r w:rsidRPr="00341F37">
              <w:rPr>
                <w:rFonts w:ascii="Arial" w:hAnsi="Arial" w:cs="Arial"/>
                <w:sz w:val="18"/>
                <w:szCs w:val="18"/>
                <w:lang w:val="en-US"/>
              </w:rPr>
              <w:t>Area 2</w:t>
            </w:r>
          </w:p>
          <w:p w:rsidR="00F735A6" w:rsidRPr="00341F37" w:rsidRDefault="00F735A6">
            <w:pPr>
              <w:shd w:val="clear" w:color="auto" w:fill="FFFFFF"/>
              <w:spacing w:line="216" w:lineRule="exact"/>
              <w:ind w:right="110"/>
              <w:jc w:val="right"/>
            </w:pPr>
            <w:r w:rsidRPr="00341F37">
              <w:rPr>
                <w:rFonts w:ascii="Arial" w:hAnsi="Arial" w:cs="Arial"/>
                <w:sz w:val="18"/>
                <w:szCs w:val="18"/>
                <w:lang w:val="en-US"/>
              </w:rPr>
              <w:t>0</w:t>
            </w:r>
          </w:p>
          <w:p w:rsidR="00F735A6" w:rsidRPr="00341F37" w:rsidRDefault="00F735A6">
            <w:pPr>
              <w:shd w:val="clear" w:color="auto" w:fill="FFFFFF"/>
              <w:spacing w:line="216" w:lineRule="exact"/>
              <w:ind w:right="110"/>
              <w:jc w:val="right"/>
            </w:pPr>
            <w:r w:rsidRPr="00341F37">
              <w:rPr>
                <w:rFonts w:ascii="Arial" w:hAnsi="Arial" w:cs="Arial"/>
                <w:sz w:val="18"/>
                <w:szCs w:val="18"/>
                <w:lang w:val="en-US"/>
              </w:rPr>
              <w:t>0</w:t>
            </w:r>
          </w:p>
        </w:tc>
        <w:tc>
          <w:tcPr>
            <w:tcW w:w="1133" w:type="dxa"/>
            <w:tcBorders>
              <w:top w:val="nil"/>
              <w:left w:val="nil"/>
              <w:bottom w:val="single" w:sz="6" w:space="0" w:color="auto"/>
              <w:right w:val="nil"/>
            </w:tcBorders>
            <w:shd w:val="clear" w:color="auto" w:fill="FFFFFF"/>
          </w:tcPr>
          <w:p w:rsidR="00F735A6" w:rsidRPr="00341F37" w:rsidRDefault="00F735A6">
            <w:pPr>
              <w:shd w:val="clear" w:color="auto" w:fill="FFFFFF"/>
              <w:spacing w:line="216" w:lineRule="exact"/>
              <w:ind w:right="125"/>
              <w:jc w:val="right"/>
            </w:pPr>
            <w:proofErr w:type="spellStart"/>
            <w:r w:rsidRPr="00341F37">
              <w:rPr>
                <w:rFonts w:ascii="Arial" w:hAnsi="Arial" w:cs="Arial"/>
                <w:sz w:val="18"/>
                <w:szCs w:val="18"/>
                <w:lang w:val="en-US"/>
              </w:rPr>
              <w:t>Merica</w:t>
            </w:r>
            <w:proofErr w:type="spellEnd"/>
          </w:p>
          <w:p w:rsidR="00F735A6" w:rsidRPr="00341F37" w:rsidRDefault="00F735A6">
            <w:pPr>
              <w:shd w:val="clear" w:color="auto" w:fill="FFFFFF"/>
              <w:spacing w:line="216" w:lineRule="exact"/>
              <w:ind w:right="125"/>
              <w:jc w:val="right"/>
            </w:pPr>
            <w:r w:rsidRPr="00341F37">
              <w:rPr>
                <w:rFonts w:ascii="Arial" w:hAnsi="Arial" w:cs="Arial"/>
                <w:sz w:val="18"/>
                <w:szCs w:val="18"/>
                <w:lang w:val="en-US"/>
              </w:rPr>
              <w:t>Area 3</w:t>
            </w:r>
          </w:p>
          <w:p w:rsidR="00F735A6" w:rsidRPr="00341F37" w:rsidRDefault="00F735A6">
            <w:pPr>
              <w:shd w:val="clear" w:color="auto" w:fill="FFFFFF"/>
              <w:spacing w:line="216" w:lineRule="exact"/>
              <w:ind w:right="125"/>
              <w:jc w:val="right"/>
            </w:pPr>
            <w:r w:rsidRPr="00341F37">
              <w:rPr>
                <w:rFonts w:ascii="Arial" w:hAnsi="Arial" w:cs="Arial"/>
                <w:sz w:val="18"/>
                <w:szCs w:val="18"/>
                <w:lang w:val="en-US"/>
              </w:rPr>
              <w:t>0</w:t>
            </w:r>
          </w:p>
          <w:p w:rsidR="00F735A6" w:rsidRPr="00341F37" w:rsidRDefault="00F735A6">
            <w:pPr>
              <w:shd w:val="clear" w:color="auto" w:fill="FFFFFF"/>
              <w:spacing w:line="216" w:lineRule="exact"/>
              <w:ind w:right="125"/>
              <w:jc w:val="right"/>
            </w:pPr>
            <w:r w:rsidRPr="00341F37">
              <w:rPr>
                <w:rFonts w:ascii="Arial" w:hAnsi="Arial" w:cs="Arial"/>
                <w:sz w:val="18"/>
                <w:szCs w:val="18"/>
                <w:lang w:val="en-US"/>
              </w:rPr>
              <w:t>0</w:t>
            </w:r>
          </w:p>
        </w:tc>
        <w:tc>
          <w:tcPr>
            <w:tcW w:w="1949" w:type="dxa"/>
            <w:tcBorders>
              <w:top w:val="nil"/>
              <w:left w:val="nil"/>
              <w:bottom w:val="single" w:sz="6" w:space="0" w:color="auto"/>
              <w:right w:val="single" w:sz="6" w:space="0" w:color="auto"/>
            </w:tcBorders>
            <w:shd w:val="clear" w:color="auto" w:fill="FFFFFF"/>
          </w:tcPr>
          <w:p w:rsidR="00F735A6" w:rsidRPr="00341F37" w:rsidRDefault="00F735A6">
            <w:pPr>
              <w:shd w:val="clear" w:color="auto" w:fill="FFFFFF"/>
              <w:spacing w:line="216" w:lineRule="exact"/>
              <w:ind w:left="110" w:right="946"/>
            </w:pPr>
            <w:proofErr w:type="spellStart"/>
            <w:r w:rsidRPr="00341F37">
              <w:rPr>
                <w:rFonts w:ascii="Arial" w:hAnsi="Arial" w:cs="Arial"/>
                <w:sz w:val="18"/>
                <w:szCs w:val="18"/>
                <w:lang w:val="en-US"/>
              </w:rPr>
              <w:t>Sereno</w:t>
            </w:r>
            <w:proofErr w:type="spellEnd"/>
            <w:r w:rsidRPr="00341F37">
              <w:rPr>
                <w:rFonts w:ascii="Arial" w:hAnsi="Arial" w:cs="Arial"/>
                <w:sz w:val="18"/>
                <w:szCs w:val="18"/>
                <w:lang w:val="en-US"/>
              </w:rPr>
              <w:t xml:space="preserve"> 0 0</w:t>
            </w:r>
          </w:p>
        </w:tc>
      </w:tr>
    </w:tbl>
    <w:p w:rsidR="00F735A6" w:rsidRPr="00F735A6" w:rsidRDefault="00F735A6">
      <w:pPr>
        <w:shd w:val="clear" w:color="auto" w:fill="FFFFFF"/>
        <w:spacing w:before="278" w:line="283" w:lineRule="exact"/>
        <w:ind w:left="72" w:right="38" w:firstLine="734"/>
        <w:jc w:val="both"/>
        <w:rPr>
          <w:lang w:val="en-US"/>
        </w:rPr>
      </w:pPr>
      <w:r>
        <w:rPr>
          <w:sz w:val="24"/>
          <w:szCs w:val="24"/>
          <w:lang w:val="en-US"/>
        </w:rPr>
        <w:t xml:space="preserve">Construction and preparation of new lines requires one quarter before the lines become available for production. In Year 3, Quarter 1, space is available to add as many as two new lines </w:t>
      </w:r>
      <w:r>
        <w:rPr>
          <w:spacing w:val="-1"/>
          <w:sz w:val="24"/>
          <w:szCs w:val="24"/>
          <w:lang w:val="en-US"/>
        </w:rPr>
        <w:t>in the existing home area plant. If a new addition or a new plant is under construction, the con</w:t>
      </w:r>
      <w:r>
        <w:rPr>
          <w:sz w:val="24"/>
          <w:szCs w:val="24"/>
          <w:lang w:val="en-US"/>
        </w:rPr>
        <w:t>struction of new production lines may be undertaken as early as one quarter before completion of the new plant capacity (see paragraphs 3 and 4, below). In this way, production lines may be made available for production as soon as the new addition or new plant is completed.</w:t>
      </w:r>
    </w:p>
    <w:p w:rsidR="00F735A6" w:rsidRPr="00F735A6" w:rsidRDefault="00F735A6">
      <w:pPr>
        <w:shd w:val="clear" w:color="auto" w:fill="FFFFFF"/>
        <w:spacing w:before="278" w:line="283" w:lineRule="exact"/>
        <w:ind w:left="77" w:right="62" w:firstLine="730"/>
        <w:jc w:val="both"/>
        <w:rPr>
          <w:lang w:val="en-US"/>
        </w:rPr>
      </w:pPr>
      <w:r>
        <w:rPr>
          <w:spacing w:val="-1"/>
          <w:sz w:val="24"/>
          <w:szCs w:val="24"/>
          <w:lang w:val="en-US"/>
        </w:rPr>
        <w:t>Enter the number of new lines to be added in the area where a plant with additional capac</w:t>
      </w:r>
      <w:r>
        <w:rPr>
          <w:spacing w:val="-1"/>
          <w:sz w:val="24"/>
          <w:szCs w:val="24"/>
          <w:lang w:val="en-US"/>
        </w:rPr>
        <w:softHyphen/>
        <w:t xml:space="preserve">ity is located. After the construction has begun, no further entry is necessary (that is, </w:t>
      </w:r>
      <w:proofErr w:type="gramStart"/>
      <w:r>
        <w:rPr>
          <w:spacing w:val="-1"/>
          <w:sz w:val="24"/>
          <w:szCs w:val="24"/>
          <w:lang w:val="en-US"/>
        </w:rPr>
        <w:t>enter</w:t>
      </w:r>
      <w:proofErr w:type="gramEnd"/>
      <w:r>
        <w:rPr>
          <w:spacing w:val="-1"/>
          <w:sz w:val="24"/>
          <w:szCs w:val="24"/>
          <w:lang w:val="en-US"/>
        </w:rPr>
        <w:t xml:space="preserve"> 0 in </w:t>
      </w:r>
      <w:r>
        <w:rPr>
          <w:sz w:val="24"/>
          <w:szCs w:val="24"/>
          <w:lang w:val="en-US"/>
        </w:rPr>
        <w:t xml:space="preserve">subsequent quarters) unless you want to build additional lines. Positive entries in subsequent </w:t>
      </w:r>
      <w:r>
        <w:rPr>
          <w:spacing w:val="-1"/>
          <w:sz w:val="24"/>
          <w:szCs w:val="24"/>
          <w:lang w:val="en-US"/>
        </w:rPr>
        <w:t xml:space="preserve">quarters will result in starting </w:t>
      </w:r>
      <w:r>
        <w:rPr>
          <w:b/>
          <w:bCs/>
          <w:spacing w:val="-1"/>
          <w:sz w:val="24"/>
          <w:szCs w:val="24"/>
          <w:lang w:val="en-US"/>
        </w:rPr>
        <w:t xml:space="preserve">additional </w:t>
      </w:r>
      <w:r>
        <w:rPr>
          <w:spacing w:val="-1"/>
          <w:sz w:val="24"/>
          <w:szCs w:val="24"/>
          <w:lang w:val="en-US"/>
        </w:rPr>
        <w:t xml:space="preserve">new lines at that time (if space is available). When ready </w:t>
      </w:r>
      <w:r>
        <w:rPr>
          <w:sz w:val="24"/>
          <w:szCs w:val="24"/>
          <w:lang w:val="en-US"/>
        </w:rPr>
        <w:t>for production, and not before, new lines must be scheduled for production, idled or deactivated.</w:t>
      </w:r>
    </w:p>
    <w:p w:rsidR="00F735A6" w:rsidRDefault="00F735A6">
      <w:pPr>
        <w:shd w:val="clear" w:color="auto" w:fill="FFFFFF"/>
        <w:spacing w:before="298"/>
        <w:ind w:left="72"/>
      </w:pPr>
      <w:r>
        <w:rPr>
          <w:sz w:val="24"/>
          <w:szCs w:val="24"/>
          <w:lang w:val="en-US"/>
        </w:rPr>
        <w:t>Limits: 0 to space available</w:t>
      </w:r>
    </w:p>
    <w:p w:rsidR="00F735A6" w:rsidRDefault="00F735A6">
      <w:pPr>
        <w:spacing w:after="278"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003"/>
        <w:gridCol w:w="979"/>
        <w:gridCol w:w="974"/>
        <w:gridCol w:w="974"/>
        <w:gridCol w:w="989"/>
      </w:tblGrid>
      <w:tr w:rsidR="00F735A6" w:rsidRPr="00341F37">
        <w:trPr>
          <w:trHeight w:hRule="exact" w:val="830"/>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14" w:right="29" w:firstLine="91"/>
            </w:pPr>
            <w:r w:rsidRPr="00341F37">
              <w:rPr>
                <w:rFonts w:ascii="Arial" w:hAnsi="Arial" w:cs="Arial"/>
                <w:sz w:val="22"/>
                <w:szCs w:val="22"/>
                <w:lang w:val="en-US"/>
              </w:rPr>
              <w:t>Sales Office Orders</w:t>
            </w:r>
          </w:p>
        </w:tc>
        <w:tc>
          <w:tcPr>
            <w:tcW w:w="2937" w:type="dxa"/>
            <w:gridSpan w:val="3"/>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605"/>
            </w:pPr>
            <w:r w:rsidRPr="00341F37">
              <w:rPr>
                <w:rFonts w:ascii="Arial" w:hAnsi="Arial" w:cs="Arial"/>
                <w:b/>
                <w:bCs/>
                <w:sz w:val="22"/>
                <w:szCs w:val="22"/>
                <w:lang w:val="en-US"/>
              </w:rPr>
              <w:t>Construction</w:t>
            </w:r>
          </w:p>
        </w:tc>
      </w:tr>
      <w:tr w:rsidR="00F735A6" w:rsidRPr="00341F37">
        <w:trPr>
          <w:trHeight w:hRule="exact" w:val="533"/>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pPr>
            <w:r w:rsidRPr="00341F37">
              <w:rPr>
                <w:rFonts w:ascii="Arial" w:hAnsi="Arial" w:cs="Arial"/>
                <w:sz w:val="22"/>
                <w:szCs w:val="22"/>
                <w:lang w:val="en-US"/>
              </w:rPr>
              <w:t>(000s)</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4" w:lineRule="exact"/>
              <w:ind w:left="96" w:right="86" w:firstLine="53"/>
            </w:pPr>
            <w:r w:rsidRPr="00341F37">
              <w:rPr>
                <w:rFonts w:ascii="Arial" w:hAnsi="Arial" w:cs="Arial"/>
                <w:b/>
                <w:bCs/>
                <w:sz w:val="22"/>
                <w:szCs w:val="22"/>
                <w:lang w:val="en-US"/>
              </w:rPr>
              <w:t>New Lines</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48" w:right="67" w:firstLine="101"/>
            </w:pPr>
            <w:r w:rsidRPr="00341F37">
              <w:rPr>
                <w:rFonts w:ascii="Arial" w:hAnsi="Arial" w:cs="Arial"/>
                <w:b/>
                <w:bCs/>
                <w:sz w:val="22"/>
                <w:szCs w:val="22"/>
                <w:lang w:val="en-US"/>
              </w:rPr>
              <w:t xml:space="preserve">New </w:t>
            </w:r>
            <w:proofErr w:type="spellStart"/>
            <w:r w:rsidRPr="00341F37">
              <w:rPr>
                <w:rFonts w:ascii="Arial" w:hAnsi="Arial" w:cs="Arial"/>
                <w:b/>
                <w:bCs/>
                <w:sz w:val="22"/>
                <w:szCs w:val="22"/>
                <w:lang w:val="en-US"/>
              </w:rPr>
              <w:t>Add'n</w:t>
            </w:r>
            <w:proofErr w:type="spellEnd"/>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59" w:lineRule="exact"/>
              <w:ind w:left="91" w:right="106" w:firstLine="48"/>
            </w:pPr>
            <w:r w:rsidRPr="00341F37">
              <w:rPr>
                <w:rFonts w:ascii="Arial" w:hAnsi="Arial" w:cs="Arial"/>
                <w:b/>
                <w:bCs/>
                <w:sz w:val="22"/>
                <w:szCs w:val="22"/>
                <w:lang w:val="en-US"/>
              </w:rPr>
              <w:t>New Plant</w:t>
            </w:r>
          </w:p>
        </w:tc>
      </w:tr>
      <w:tr w:rsidR="00F735A6" w:rsidRPr="00341F37">
        <w:trPr>
          <w:trHeight w:hRule="exact" w:val="566"/>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4"/>
            </w:pPr>
            <w:r w:rsidRPr="00341F37">
              <w:rPr>
                <w:rFonts w:ascii="Arial" w:hAnsi="Arial" w:cs="Arial"/>
                <w:sz w:val="22"/>
                <w:szCs w:val="22"/>
                <w:lang w:val="en-US"/>
              </w:rPr>
              <w:t>Area 1</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#87</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r>
      <w:tr w:rsidR="00F735A6" w:rsidRPr="00341F37">
        <w:trPr>
          <w:trHeight w:hRule="exact" w:val="562"/>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2</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pPr>
            <w:r w:rsidRPr="00341F37">
              <w:rPr>
                <w:rFonts w:ascii="Arial" w:hAnsi="Arial" w:cs="Arial"/>
                <w:b/>
                <w:bCs/>
                <w:lang w:val="en-US"/>
              </w:rPr>
              <w:t>#</w:t>
            </w:r>
          </w:p>
        </w:tc>
      </w:tr>
      <w:tr w:rsidR="00F735A6" w:rsidRPr="00341F37">
        <w:trPr>
          <w:trHeight w:hRule="exact" w:val="562"/>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19"/>
            </w:pPr>
            <w:r w:rsidRPr="00341F37">
              <w:rPr>
                <w:rFonts w:ascii="Arial" w:hAnsi="Arial" w:cs="Arial"/>
                <w:sz w:val="22"/>
                <w:szCs w:val="22"/>
                <w:lang w:val="en-US"/>
              </w:rPr>
              <w:t>Area 3</w:t>
            </w:r>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r>
      <w:tr w:rsidR="00F735A6" w:rsidRPr="00341F37">
        <w:trPr>
          <w:trHeight w:hRule="exact" w:val="566"/>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pPr>
            <w:proofErr w:type="spellStart"/>
            <w:r w:rsidRPr="00341F37">
              <w:rPr>
                <w:rFonts w:ascii="Arial" w:hAnsi="Arial" w:cs="Arial"/>
                <w:sz w:val="22"/>
                <w:szCs w:val="22"/>
                <w:lang w:val="en-US"/>
              </w:rPr>
              <w:t>Sereno</w:t>
            </w:r>
            <w:proofErr w:type="spellEnd"/>
          </w:p>
        </w:tc>
        <w:tc>
          <w:tcPr>
            <w:tcW w:w="97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i/>
                <w:iCs/>
                <w:sz w:val="22"/>
                <w:szCs w:val="22"/>
                <w:lang w:val="en-US"/>
              </w:rPr>
              <w:t># 75</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989"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r>
      <w:tr w:rsidR="00F735A6" w:rsidRPr="00341F37">
        <w:trPr>
          <w:trHeight w:hRule="exact" w:val="600"/>
        </w:trPr>
        <w:tc>
          <w:tcPr>
            <w:tcW w:w="1982"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22"/>
            </w:pPr>
            <w:r w:rsidRPr="00341F37">
              <w:rPr>
                <w:rFonts w:ascii="Arial" w:hAnsi="Arial" w:cs="Arial"/>
                <w:sz w:val="22"/>
                <w:szCs w:val="22"/>
                <w:lang w:val="en-US"/>
              </w:rPr>
              <w:t>2nd Shift</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w:t>
            </w:r>
          </w:p>
        </w:tc>
        <w:tc>
          <w:tcPr>
            <w:tcW w:w="1963"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pPr>
            <w:r w:rsidRPr="00341F37">
              <w:rPr>
                <w:rFonts w:ascii="Arial" w:hAnsi="Arial" w:cs="Arial"/>
                <w:b/>
                <w:bCs/>
                <w:lang w:val="en-US"/>
              </w:rPr>
              <w:t>&lt;-</w:t>
            </w:r>
            <w:r>
              <w:rPr>
                <w:rFonts w:ascii="Arial" w:hAnsi="Arial"/>
                <w:b/>
                <w:bCs/>
                <w:lang w:val="en-US"/>
              </w:rPr>
              <w:t>«</w:t>
            </w:r>
            <w:r>
              <w:rPr>
                <w:rFonts w:ascii="Arial" w:hAnsi="Arial" w:cs="Arial"/>
                <w:b/>
                <w:bCs/>
                <w:lang w:val="en-US"/>
              </w:rPr>
              <w:t>-&lt;-&lt;-</w:t>
            </w:r>
          </w:p>
        </w:tc>
      </w:tr>
    </w:tbl>
    <w:p w:rsidR="00F735A6" w:rsidRDefault="00F735A6">
      <w:pPr>
        <w:shd w:val="clear" w:color="auto" w:fill="FFFFFF"/>
        <w:spacing w:before="288" w:line="283" w:lineRule="exact"/>
        <w:ind w:left="77" w:right="62" w:firstLine="739"/>
        <w:jc w:val="both"/>
        <w:rPr>
          <w:sz w:val="24"/>
          <w:szCs w:val="24"/>
          <w:lang w:val="en-US"/>
        </w:rPr>
      </w:pPr>
      <w:r>
        <w:rPr>
          <w:sz w:val="24"/>
          <w:szCs w:val="24"/>
          <w:lang w:val="en-US"/>
        </w:rPr>
        <w:lastRenderedPageBreak/>
        <w:t xml:space="preserve">2. </w:t>
      </w:r>
      <w:r>
        <w:rPr>
          <w:sz w:val="24"/>
          <w:szCs w:val="24"/>
          <w:u w:val="single"/>
          <w:lang w:val="en-US"/>
        </w:rPr>
        <w:t>New Second-Shift Lines</w:t>
      </w:r>
      <w:r>
        <w:rPr>
          <w:sz w:val="24"/>
          <w:szCs w:val="24"/>
          <w:lang w:val="en-US"/>
        </w:rPr>
        <w:t xml:space="preserve">. In a </w:t>
      </w:r>
      <w:r>
        <w:rPr>
          <w:b/>
          <w:bCs/>
          <w:sz w:val="24"/>
          <w:szCs w:val="24"/>
          <w:lang w:val="en-US"/>
        </w:rPr>
        <w:t xml:space="preserve">home area plant, </w:t>
      </w:r>
      <w:r>
        <w:rPr>
          <w:sz w:val="24"/>
          <w:szCs w:val="24"/>
          <w:lang w:val="en-US"/>
        </w:rPr>
        <w:t xml:space="preserve">second-shift operations can be added </w:t>
      </w:r>
      <w:r>
        <w:rPr>
          <w:spacing w:val="-1"/>
          <w:sz w:val="24"/>
          <w:szCs w:val="24"/>
          <w:lang w:val="en-US"/>
        </w:rPr>
        <w:t xml:space="preserve">to producing first-shift lines. You may also add second-shift lines at the time you build first-shift </w:t>
      </w:r>
      <w:r>
        <w:rPr>
          <w:sz w:val="24"/>
          <w:szCs w:val="24"/>
          <w:lang w:val="en-US"/>
        </w:rPr>
        <w:t xml:space="preserve">lines. The key is that there must always be a first-shift line to support each second-shift line. To </w:t>
      </w:r>
      <w:r>
        <w:rPr>
          <w:spacing w:val="-1"/>
          <w:sz w:val="24"/>
          <w:szCs w:val="24"/>
          <w:lang w:val="en-US"/>
        </w:rPr>
        <w:t xml:space="preserve">add second-shift lines, enter the number of second-shift lines you wish to add on the decision form </w:t>
      </w:r>
      <w:r>
        <w:rPr>
          <w:sz w:val="24"/>
          <w:szCs w:val="24"/>
          <w:lang w:val="en-US"/>
        </w:rPr>
        <w:t xml:space="preserve">in the New Lines column under 2nd Shift. The line(s) will be available for production during the </w:t>
      </w:r>
      <w:r>
        <w:rPr>
          <w:b/>
          <w:bCs/>
          <w:sz w:val="24"/>
          <w:szCs w:val="24"/>
          <w:lang w:val="en-US"/>
        </w:rPr>
        <w:t xml:space="preserve">next </w:t>
      </w:r>
      <w:r>
        <w:rPr>
          <w:sz w:val="24"/>
          <w:szCs w:val="24"/>
          <w:lang w:val="en-US"/>
        </w:rPr>
        <w:t>quarter.</w:t>
      </w:r>
    </w:p>
    <w:p w:rsidR="00F735A6" w:rsidRPr="00F735A6" w:rsidRDefault="00F735A6">
      <w:pPr>
        <w:shd w:val="clear" w:color="auto" w:fill="FFFFFF"/>
        <w:spacing w:before="288" w:line="283" w:lineRule="exact"/>
        <w:ind w:left="77" w:right="62" w:firstLine="739"/>
        <w:jc w:val="both"/>
        <w:rPr>
          <w:lang w:val="en-US"/>
        </w:rPr>
        <w:sectPr w:rsidR="00F735A6" w:rsidRPr="00F735A6">
          <w:type w:val="continuous"/>
          <w:pgSz w:w="11909" w:h="16834"/>
          <w:pgMar w:top="1440" w:right="1243" w:bottom="360" w:left="1075" w:header="720" w:footer="720" w:gutter="0"/>
          <w:cols w:space="60"/>
          <w:noEndnote/>
        </w:sectPr>
      </w:pPr>
    </w:p>
    <w:p w:rsidR="00F735A6" w:rsidRPr="00F735A6" w:rsidRDefault="00F735A6">
      <w:pPr>
        <w:shd w:val="clear" w:color="auto" w:fill="FFFFFF"/>
        <w:spacing w:before="773"/>
        <w:rPr>
          <w:lang w:val="en-US"/>
        </w:rPr>
      </w:pPr>
      <w:r>
        <w:rPr>
          <w:sz w:val="24"/>
          <w:szCs w:val="24"/>
          <w:lang w:val="en-US"/>
        </w:rPr>
        <w:lastRenderedPageBreak/>
        <w:t xml:space="preserve">Limits: 0 to number of </w:t>
      </w:r>
      <w:proofErr w:type="spellStart"/>
      <w:r>
        <w:rPr>
          <w:sz w:val="24"/>
          <w:szCs w:val="24"/>
          <w:lang w:val="en-US"/>
        </w:rPr>
        <w:t>lst</w:t>
      </w:r>
      <w:proofErr w:type="spellEnd"/>
      <w:r>
        <w:rPr>
          <w:sz w:val="24"/>
          <w:szCs w:val="24"/>
          <w:lang w:val="en-US"/>
        </w:rPr>
        <w:t>-shift lines operating in home area</w:t>
      </w:r>
    </w:p>
    <w:p w:rsidR="00F735A6" w:rsidRPr="00F735A6" w:rsidRDefault="00F735A6">
      <w:pPr>
        <w:shd w:val="clear" w:color="auto" w:fill="FFFFFF"/>
        <w:tabs>
          <w:tab w:val="left" w:pos="1046"/>
        </w:tabs>
        <w:spacing w:before="283" w:line="283" w:lineRule="exact"/>
        <w:ind w:left="5" w:right="499" w:firstLine="734"/>
        <w:jc w:val="both"/>
        <w:rPr>
          <w:lang w:val="en-US"/>
        </w:rPr>
      </w:pPr>
      <w:r>
        <w:rPr>
          <w:spacing w:val="-16"/>
          <w:sz w:val="24"/>
          <w:szCs w:val="24"/>
          <w:lang w:val="en-US"/>
        </w:rPr>
        <w:t>3.</w:t>
      </w:r>
      <w:r>
        <w:rPr>
          <w:sz w:val="24"/>
          <w:szCs w:val="24"/>
          <w:lang w:val="en-US"/>
        </w:rPr>
        <w:tab/>
      </w:r>
      <w:r>
        <w:rPr>
          <w:sz w:val="24"/>
          <w:szCs w:val="24"/>
          <w:u w:val="single"/>
          <w:lang w:val="en-US"/>
        </w:rPr>
        <w:t>New Additions</w:t>
      </w:r>
      <w:r>
        <w:rPr>
          <w:sz w:val="24"/>
          <w:szCs w:val="24"/>
          <w:lang w:val="en-US"/>
        </w:rPr>
        <w:t>. Additions may be constructed by adding new structures to existing</w:t>
      </w:r>
      <w:r w:rsidR="00E13ECE">
        <w:rPr>
          <w:sz w:val="24"/>
          <w:szCs w:val="24"/>
          <w:lang w:val="en-US"/>
        </w:rPr>
        <w:t xml:space="preserve"> </w:t>
      </w:r>
      <w:r>
        <w:rPr>
          <w:spacing w:val="-1"/>
          <w:sz w:val="24"/>
          <w:szCs w:val="24"/>
          <w:lang w:val="en-US"/>
        </w:rPr>
        <w:t xml:space="preserve">plants. Capacity may be added in units of </w:t>
      </w:r>
      <w:r>
        <w:rPr>
          <w:b/>
          <w:bCs/>
          <w:spacing w:val="-1"/>
          <w:sz w:val="24"/>
          <w:szCs w:val="24"/>
          <w:lang w:val="en-US"/>
        </w:rPr>
        <w:t xml:space="preserve">two </w:t>
      </w:r>
      <w:r>
        <w:rPr>
          <w:spacing w:val="-1"/>
          <w:sz w:val="24"/>
          <w:szCs w:val="24"/>
          <w:lang w:val="en-US"/>
        </w:rPr>
        <w:t>production lines per addition unless the maximum</w:t>
      </w:r>
      <w:r w:rsidR="00E13ECE">
        <w:rPr>
          <w:spacing w:val="-1"/>
          <w:sz w:val="24"/>
          <w:szCs w:val="24"/>
          <w:lang w:val="en-US"/>
        </w:rPr>
        <w:t xml:space="preserve"> </w:t>
      </w:r>
      <w:r>
        <w:rPr>
          <w:sz w:val="24"/>
          <w:szCs w:val="24"/>
          <w:lang w:val="en-US"/>
        </w:rPr>
        <w:t>plant size of twelve lines already has been reached. Two quarters are required to construct an</w:t>
      </w:r>
      <w:r w:rsidR="00E13ECE">
        <w:rPr>
          <w:sz w:val="24"/>
          <w:szCs w:val="24"/>
          <w:lang w:val="en-US"/>
        </w:rPr>
        <w:t xml:space="preserve"> </w:t>
      </w:r>
      <w:r>
        <w:rPr>
          <w:sz w:val="24"/>
          <w:szCs w:val="24"/>
          <w:lang w:val="en-US"/>
        </w:rPr>
        <w:t>addition. An addition may be added to a plant under construction if it is not started prior to the</w:t>
      </w:r>
      <w:r w:rsidR="00E13ECE">
        <w:rPr>
          <w:sz w:val="24"/>
          <w:szCs w:val="24"/>
          <w:lang w:val="en-US"/>
        </w:rPr>
        <w:t xml:space="preserve"> </w:t>
      </w:r>
      <w:r>
        <w:rPr>
          <w:sz w:val="24"/>
          <w:szCs w:val="24"/>
          <w:lang w:val="en-US"/>
        </w:rPr>
        <w:t>last 2 quarters of plant construction. To begin construction, enter 2, the number of lines of ca</w:t>
      </w:r>
      <w:r>
        <w:rPr>
          <w:spacing w:val="-1"/>
          <w:sz w:val="24"/>
          <w:szCs w:val="24"/>
          <w:lang w:val="en-US"/>
        </w:rPr>
        <w:t xml:space="preserve">pacity, under New </w:t>
      </w:r>
      <w:proofErr w:type="spellStart"/>
      <w:r>
        <w:rPr>
          <w:spacing w:val="-1"/>
          <w:sz w:val="24"/>
          <w:szCs w:val="24"/>
          <w:lang w:val="en-US"/>
        </w:rPr>
        <w:t>Add'n</w:t>
      </w:r>
      <w:proofErr w:type="spellEnd"/>
      <w:r>
        <w:rPr>
          <w:spacing w:val="-1"/>
          <w:sz w:val="24"/>
          <w:szCs w:val="24"/>
          <w:lang w:val="en-US"/>
        </w:rPr>
        <w:t xml:space="preserve"> on the decision form in the area in which you wish to construct the new</w:t>
      </w:r>
      <w:r w:rsidR="00E13ECE">
        <w:rPr>
          <w:spacing w:val="-1"/>
          <w:sz w:val="24"/>
          <w:szCs w:val="24"/>
          <w:lang w:val="en-US"/>
        </w:rPr>
        <w:t xml:space="preserve"> </w:t>
      </w:r>
      <w:r>
        <w:rPr>
          <w:sz w:val="24"/>
          <w:szCs w:val="24"/>
          <w:lang w:val="en-US"/>
        </w:rPr>
        <w:t>lines.</w:t>
      </w:r>
    </w:p>
    <w:p w:rsidR="00F735A6" w:rsidRPr="00F735A6" w:rsidRDefault="00F735A6">
      <w:pPr>
        <w:shd w:val="clear" w:color="auto" w:fill="FFFFFF"/>
        <w:spacing w:before="274" w:line="283" w:lineRule="exact"/>
        <w:ind w:left="10" w:right="494" w:firstLine="730"/>
        <w:jc w:val="both"/>
        <w:rPr>
          <w:lang w:val="en-US"/>
        </w:rPr>
      </w:pPr>
      <w:r>
        <w:rPr>
          <w:sz w:val="24"/>
          <w:szCs w:val="24"/>
          <w:lang w:val="en-US"/>
        </w:rPr>
        <w:t xml:space="preserve">After construction has begun, no further entries are necessary (that is, </w:t>
      </w:r>
      <w:proofErr w:type="gramStart"/>
      <w:r>
        <w:rPr>
          <w:sz w:val="24"/>
          <w:szCs w:val="24"/>
          <w:lang w:val="en-US"/>
        </w:rPr>
        <w:t>enter</w:t>
      </w:r>
      <w:proofErr w:type="gramEnd"/>
      <w:r>
        <w:rPr>
          <w:sz w:val="24"/>
          <w:szCs w:val="24"/>
          <w:lang w:val="en-US"/>
        </w:rPr>
        <w:t xml:space="preserve"> 0 in subse</w:t>
      </w:r>
      <w:r>
        <w:rPr>
          <w:spacing w:val="-2"/>
          <w:sz w:val="24"/>
          <w:szCs w:val="24"/>
          <w:lang w:val="en-US"/>
        </w:rPr>
        <w:t>quent quarters unless space is available within the 12-line maximum and you wish to begin con</w:t>
      </w:r>
      <w:r>
        <w:rPr>
          <w:sz w:val="24"/>
          <w:szCs w:val="24"/>
          <w:lang w:val="en-US"/>
        </w:rPr>
        <w:t>struction of another addition). If you wish, you may begin construction of production lines (paragraph 1, above) so that the lines will be available for production when the new addition is completed. New line construction may be started as early as one quarter after construction of the new addition is begun.</w:t>
      </w:r>
    </w:p>
    <w:p w:rsidR="00F735A6" w:rsidRPr="00F735A6" w:rsidRDefault="00F735A6">
      <w:pPr>
        <w:shd w:val="clear" w:color="auto" w:fill="FFFFFF"/>
        <w:spacing w:before="293"/>
        <w:ind w:left="10"/>
        <w:rPr>
          <w:lang w:val="en-US"/>
        </w:rPr>
      </w:pPr>
      <w:r>
        <w:rPr>
          <w:sz w:val="24"/>
          <w:szCs w:val="24"/>
          <w:lang w:val="en-US"/>
        </w:rPr>
        <w:t>Limits: 0 or 2 lines (to a maximum of 12 lines in a plant)</w:t>
      </w:r>
    </w:p>
    <w:p w:rsidR="00F735A6" w:rsidRPr="00F735A6" w:rsidRDefault="00F735A6">
      <w:pPr>
        <w:shd w:val="clear" w:color="auto" w:fill="FFFFFF"/>
        <w:tabs>
          <w:tab w:val="left" w:pos="1046"/>
        </w:tabs>
        <w:spacing w:before="278" w:line="283" w:lineRule="exact"/>
        <w:ind w:left="5" w:right="494" w:firstLine="734"/>
        <w:jc w:val="both"/>
        <w:rPr>
          <w:lang w:val="en-US"/>
        </w:rPr>
      </w:pPr>
      <w:r>
        <w:rPr>
          <w:spacing w:val="-12"/>
          <w:sz w:val="24"/>
          <w:szCs w:val="24"/>
          <w:lang w:val="en-US"/>
        </w:rPr>
        <w:t>4.</w:t>
      </w:r>
      <w:r>
        <w:rPr>
          <w:sz w:val="24"/>
          <w:szCs w:val="24"/>
          <w:lang w:val="en-US"/>
        </w:rPr>
        <w:tab/>
      </w:r>
      <w:r>
        <w:rPr>
          <w:spacing w:val="-1"/>
          <w:sz w:val="24"/>
          <w:szCs w:val="24"/>
          <w:u w:val="single"/>
          <w:lang w:val="en-US"/>
        </w:rPr>
        <w:t>New Plant</w:t>
      </w:r>
      <w:r>
        <w:rPr>
          <w:spacing w:val="-1"/>
          <w:sz w:val="24"/>
          <w:szCs w:val="24"/>
          <w:lang w:val="en-US"/>
        </w:rPr>
        <w:t>. To begin construction of a new plant, enter the number of lines of capacity</w:t>
      </w:r>
      <w:r w:rsidR="00E13ECE">
        <w:rPr>
          <w:spacing w:val="-1"/>
          <w:sz w:val="24"/>
          <w:szCs w:val="24"/>
          <w:lang w:val="en-US"/>
        </w:rPr>
        <w:t xml:space="preserve"> </w:t>
      </w:r>
      <w:r>
        <w:rPr>
          <w:sz w:val="24"/>
          <w:szCs w:val="24"/>
          <w:lang w:val="en-US"/>
        </w:rPr>
        <w:t>that are desired (2, 4, 6, 8 or 10) in the area in which the new plant is to be located. Only one</w:t>
      </w:r>
      <w:r w:rsidR="00E13ECE">
        <w:rPr>
          <w:sz w:val="24"/>
          <w:szCs w:val="24"/>
          <w:lang w:val="en-US"/>
        </w:rPr>
        <w:t xml:space="preserve"> </w:t>
      </w:r>
      <w:r>
        <w:rPr>
          <w:sz w:val="24"/>
          <w:szCs w:val="24"/>
          <w:lang w:val="en-US"/>
        </w:rPr>
        <w:t>plant per company is permitted in each of the four market areas. It takes three quarters to complete the construction of a new plant. After construction has begun, no further entry is required</w:t>
      </w:r>
      <w:r w:rsidR="00E13ECE">
        <w:rPr>
          <w:sz w:val="24"/>
          <w:szCs w:val="24"/>
          <w:lang w:val="en-US"/>
        </w:rPr>
        <w:t xml:space="preserve"> </w:t>
      </w:r>
      <w:r>
        <w:rPr>
          <w:sz w:val="24"/>
          <w:szCs w:val="24"/>
          <w:lang w:val="en-US"/>
        </w:rPr>
        <w:t>except to begin construction of new lines (see paragraph 1 on the previous page) prior to the start</w:t>
      </w:r>
      <w:r w:rsidR="00E13ECE">
        <w:rPr>
          <w:sz w:val="24"/>
          <w:szCs w:val="24"/>
          <w:lang w:val="en-US"/>
        </w:rPr>
        <w:t xml:space="preserve"> </w:t>
      </w:r>
      <w:r>
        <w:rPr>
          <w:sz w:val="24"/>
          <w:szCs w:val="24"/>
          <w:lang w:val="en-US"/>
        </w:rPr>
        <w:t>of production. New production lines may be started during the third quarter of plant construction.</w:t>
      </w:r>
    </w:p>
    <w:p w:rsidR="00F735A6" w:rsidRPr="00F735A6" w:rsidRDefault="00F735A6">
      <w:pPr>
        <w:shd w:val="clear" w:color="auto" w:fill="FFFFFF"/>
        <w:spacing w:before="298"/>
        <w:ind w:left="14"/>
        <w:rPr>
          <w:lang w:val="en-US"/>
        </w:rPr>
      </w:pPr>
      <w:r>
        <w:rPr>
          <w:spacing w:val="-1"/>
          <w:sz w:val="24"/>
          <w:szCs w:val="24"/>
          <w:lang w:val="en-US"/>
        </w:rPr>
        <w:t>Limits: 0 in home area; 0, 2, 4, 6, 8, 10 lines in other areas</w:t>
      </w:r>
    </w:p>
    <w:p w:rsidR="00F735A6" w:rsidRPr="00F735A6" w:rsidRDefault="00F735A6">
      <w:pPr>
        <w:shd w:val="clear" w:color="auto" w:fill="FFFFFF"/>
        <w:spacing w:before="5"/>
        <w:ind w:left="730"/>
        <w:rPr>
          <w:lang w:val="en-US"/>
        </w:rPr>
      </w:pPr>
      <w:r>
        <w:rPr>
          <w:spacing w:val="-1"/>
          <w:sz w:val="24"/>
          <w:szCs w:val="24"/>
          <w:lang w:val="en-US"/>
        </w:rPr>
        <w:t>New plants may only be built in areas where there is no existing plant.</w:t>
      </w:r>
    </w:p>
    <w:p w:rsidR="00F735A6" w:rsidRPr="00F735A6" w:rsidRDefault="00F735A6">
      <w:pPr>
        <w:shd w:val="clear" w:color="auto" w:fill="FFFFFF"/>
        <w:tabs>
          <w:tab w:val="left" w:pos="1046"/>
        </w:tabs>
        <w:spacing w:before="278" w:line="283" w:lineRule="exact"/>
        <w:ind w:left="5" w:right="490" w:firstLine="734"/>
        <w:jc w:val="both"/>
        <w:rPr>
          <w:lang w:val="en-US"/>
        </w:rPr>
      </w:pPr>
      <w:r>
        <w:rPr>
          <w:spacing w:val="-18"/>
          <w:sz w:val="24"/>
          <w:szCs w:val="24"/>
          <w:lang w:val="en-US"/>
        </w:rPr>
        <w:t>5.</w:t>
      </w:r>
      <w:r>
        <w:rPr>
          <w:sz w:val="24"/>
          <w:szCs w:val="24"/>
          <w:lang w:val="en-US"/>
        </w:rPr>
        <w:tab/>
      </w:r>
      <w:r>
        <w:rPr>
          <w:sz w:val="24"/>
          <w:szCs w:val="24"/>
          <w:u w:val="single"/>
          <w:lang w:val="en-US"/>
        </w:rPr>
        <w:t>Plant Closing</w:t>
      </w:r>
      <w:r>
        <w:rPr>
          <w:sz w:val="24"/>
          <w:szCs w:val="24"/>
          <w:lang w:val="en-US"/>
        </w:rPr>
        <w:t>. To close a plant in an area, enter -1 under new plant construction for</w:t>
      </w:r>
      <w:r w:rsidR="00E13ECE">
        <w:rPr>
          <w:sz w:val="24"/>
          <w:szCs w:val="24"/>
          <w:lang w:val="en-US"/>
        </w:rPr>
        <w:t xml:space="preserve"> </w:t>
      </w:r>
      <w:r>
        <w:rPr>
          <w:sz w:val="24"/>
          <w:szCs w:val="24"/>
          <w:lang w:val="en-US"/>
        </w:rPr>
        <w:t>the area. See Closing a Plant in Chapter 8 for details on plant closing. This is an important decision and should be considered carefully before it is implemented. If you enter -1 to close a plant,</w:t>
      </w:r>
      <w:r w:rsidR="00E13ECE">
        <w:rPr>
          <w:sz w:val="24"/>
          <w:szCs w:val="24"/>
          <w:lang w:val="en-US"/>
        </w:rPr>
        <w:t xml:space="preserve"> </w:t>
      </w:r>
      <w:r>
        <w:rPr>
          <w:spacing w:val="-1"/>
          <w:sz w:val="24"/>
          <w:szCs w:val="24"/>
          <w:lang w:val="en-US"/>
        </w:rPr>
        <w:t>you also must deactivate all available production lines at the same time. The plant and production</w:t>
      </w:r>
      <w:r w:rsidR="00E13ECE">
        <w:rPr>
          <w:spacing w:val="-1"/>
          <w:sz w:val="24"/>
          <w:szCs w:val="24"/>
          <w:lang w:val="en-US"/>
        </w:rPr>
        <w:t xml:space="preserve"> </w:t>
      </w:r>
      <w:r>
        <w:rPr>
          <w:sz w:val="24"/>
          <w:szCs w:val="24"/>
          <w:lang w:val="en-US"/>
        </w:rPr>
        <w:t>equipment then will be sold.</w:t>
      </w:r>
    </w:p>
    <w:p w:rsidR="00F735A6" w:rsidRPr="00F735A6" w:rsidRDefault="00F735A6">
      <w:pPr>
        <w:shd w:val="clear" w:color="auto" w:fill="FFFFFF"/>
        <w:spacing w:before="298"/>
        <w:ind w:left="14"/>
        <w:rPr>
          <w:lang w:val="en-US"/>
        </w:rPr>
      </w:pPr>
      <w:r>
        <w:rPr>
          <w:sz w:val="24"/>
          <w:szCs w:val="24"/>
          <w:lang w:val="en-US"/>
        </w:rPr>
        <w:t>Limits: 0 or -1, -1 closes the plant in the area</w:t>
      </w:r>
    </w:p>
    <w:p w:rsidR="00F735A6" w:rsidRDefault="00F735A6">
      <w:pPr>
        <w:shd w:val="clear" w:color="auto" w:fill="FFFFFF"/>
        <w:spacing w:before="298" w:line="274" w:lineRule="exact"/>
        <w:ind w:left="24" w:right="494" w:firstLine="710"/>
        <w:jc w:val="both"/>
        <w:rPr>
          <w:sz w:val="24"/>
          <w:szCs w:val="24"/>
          <w:lang w:val="en-US"/>
        </w:rPr>
      </w:pPr>
      <w:r>
        <w:rPr>
          <w:sz w:val="24"/>
          <w:szCs w:val="24"/>
          <w:lang w:val="en-US"/>
        </w:rPr>
        <w:t>Once a plant is closed, it will be sold and may not be reopened! A new plant must be built in order to produce again in the same area.</w:t>
      </w:r>
    </w:p>
    <w:p w:rsidR="00F735A6" w:rsidRPr="00F735A6" w:rsidRDefault="00F735A6">
      <w:pPr>
        <w:shd w:val="clear" w:color="auto" w:fill="FFFFFF"/>
        <w:spacing w:before="298" w:line="274" w:lineRule="exact"/>
        <w:ind w:left="24" w:right="494" w:firstLine="710"/>
        <w:jc w:val="both"/>
        <w:rPr>
          <w:lang w:val="en-US"/>
        </w:rPr>
        <w:sectPr w:rsidR="00F735A6" w:rsidRPr="00F735A6">
          <w:type w:val="continuous"/>
          <w:pgSz w:w="11909" w:h="16834"/>
          <w:pgMar w:top="1440" w:right="360" w:bottom="720" w:left="1599" w:header="720" w:footer="720" w:gutter="0"/>
          <w:cols w:space="60"/>
          <w:noEndnote/>
        </w:sectPr>
      </w:pPr>
    </w:p>
    <w:p w:rsidR="00F735A6" w:rsidRPr="00F735A6" w:rsidRDefault="00F735A6">
      <w:pPr>
        <w:shd w:val="clear" w:color="auto" w:fill="FFFFFF"/>
        <w:spacing w:before="494"/>
        <w:ind w:right="53"/>
        <w:jc w:val="center"/>
        <w:rPr>
          <w:lang w:val="en-US"/>
        </w:rPr>
      </w:pPr>
      <w:r>
        <w:rPr>
          <w:b/>
          <w:bCs/>
          <w:spacing w:val="-1"/>
          <w:sz w:val="24"/>
          <w:szCs w:val="24"/>
          <w:lang w:val="en-US"/>
        </w:rPr>
        <w:lastRenderedPageBreak/>
        <w:t>Entering Decisions &amp; Printing Reports</w:t>
      </w:r>
    </w:p>
    <w:p w:rsidR="00F735A6" w:rsidRPr="00F735A6" w:rsidRDefault="00F735A6">
      <w:pPr>
        <w:shd w:val="clear" w:color="auto" w:fill="FFFFFF"/>
        <w:spacing w:before="283" w:line="283" w:lineRule="exact"/>
        <w:ind w:right="38" w:firstLine="739"/>
        <w:jc w:val="both"/>
        <w:rPr>
          <w:lang w:val="en-US"/>
        </w:rPr>
      </w:pPr>
      <w:r>
        <w:rPr>
          <w:sz w:val="24"/>
          <w:szCs w:val="24"/>
          <w:lang w:val="en-US"/>
        </w:rPr>
        <w:t xml:space="preserve">You may be asked to use a computer to enter your decisions directly, saving them on a </w:t>
      </w:r>
      <w:r>
        <w:rPr>
          <w:sz w:val="24"/>
          <w:szCs w:val="24"/>
          <w:lang w:val="en-US"/>
        </w:rPr>
        <w:lastRenderedPageBreak/>
        <w:t>floppy disk or on a hard disk (which may be part of a PC network), and to print your firm's re</w:t>
      </w:r>
      <w:r>
        <w:rPr>
          <w:sz w:val="24"/>
          <w:szCs w:val="24"/>
          <w:lang w:val="en-US"/>
        </w:rPr>
        <w:softHyphen/>
        <w:t>ports. These options are explained in Appendix A, "Installing</w:t>
      </w:r>
      <w:r w:rsidR="00E13ECE">
        <w:rPr>
          <w:sz w:val="24"/>
          <w:szCs w:val="24"/>
          <w:lang w:val="en-US"/>
        </w:rPr>
        <w:t xml:space="preserve"> and Using the BPG Computer Program.</w:t>
      </w:r>
      <w:r>
        <w:rPr>
          <w:sz w:val="24"/>
          <w:szCs w:val="24"/>
          <w:lang w:val="en-US"/>
        </w:rPr>
        <w:t>"</w:t>
      </w:r>
    </w:p>
    <w:p w:rsidR="00F735A6" w:rsidRPr="00F735A6" w:rsidRDefault="00F735A6">
      <w:pPr>
        <w:shd w:val="clear" w:color="auto" w:fill="FFFFFF"/>
        <w:spacing w:before="283" w:line="283" w:lineRule="exact"/>
        <w:ind w:right="38" w:firstLine="739"/>
        <w:jc w:val="both"/>
        <w:rPr>
          <w:lang w:val="en-US"/>
        </w:rPr>
      </w:pPr>
      <w:r>
        <w:rPr>
          <w:spacing w:val="-2"/>
          <w:sz w:val="24"/>
          <w:szCs w:val="24"/>
          <w:lang w:val="en-US"/>
        </w:rPr>
        <w:t xml:space="preserve">Your decision set will be stored in a file on the disk and saved for use when the simulation </w:t>
      </w:r>
      <w:r>
        <w:rPr>
          <w:sz w:val="24"/>
          <w:szCs w:val="24"/>
          <w:lang w:val="en-US"/>
        </w:rPr>
        <w:t>program is run by the administrator. If your decision set is stored on a floppy disk, you will need to submit your disk to the simulation administrator prior to the time the simulation is to be run.</w:t>
      </w:r>
    </w:p>
    <w:p w:rsidR="00F735A6" w:rsidRPr="00F735A6" w:rsidRDefault="00F735A6">
      <w:pPr>
        <w:shd w:val="clear" w:color="auto" w:fill="FFFFFF"/>
        <w:spacing w:before="298"/>
        <w:ind w:left="739"/>
        <w:rPr>
          <w:lang w:val="en-US"/>
        </w:rPr>
      </w:pPr>
      <w:r>
        <w:rPr>
          <w:sz w:val="24"/>
          <w:szCs w:val="24"/>
          <w:lang w:val="en-US"/>
        </w:rPr>
        <w:t>Before entering your decision on the computer, the following tasks should be performed:</w:t>
      </w:r>
    </w:p>
    <w:p w:rsidR="00F735A6" w:rsidRDefault="00F735A6" w:rsidP="00F735A6">
      <w:pPr>
        <w:numPr>
          <w:ilvl w:val="0"/>
          <w:numId w:val="4"/>
        </w:numPr>
        <w:shd w:val="clear" w:color="auto" w:fill="FFFFFF"/>
        <w:tabs>
          <w:tab w:val="left" w:pos="1094"/>
        </w:tabs>
        <w:spacing w:before="283" w:line="283" w:lineRule="exact"/>
        <w:ind w:left="739" w:right="34"/>
        <w:jc w:val="both"/>
        <w:rPr>
          <w:spacing w:val="-23"/>
          <w:sz w:val="24"/>
          <w:szCs w:val="24"/>
          <w:lang w:val="en-US"/>
        </w:rPr>
      </w:pPr>
      <w:r>
        <w:rPr>
          <w:spacing w:val="-1"/>
          <w:sz w:val="24"/>
          <w:szCs w:val="24"/>
          <w:u w:val="single"/>
          <w:lang w:val="en-US"/>
        </w:rPr>
        <w:t>Complete the decision form</w:t>
      </w:r>
      <w:r>
        <w:rPr>
          <w:spacing w:val="-1"/>
          <w:sz w:val="24"/>
          <w:szCs w:val="24"/>
          <w:lang w:val="en-US"/>
        </w:rPr>
        <w:t>. The decision form always should be completed before entering decisions on the computer. The decision form hel</w:t>
      </w:r>
      <w:r w:rsidR="00E13ECE">
        <w:rPr>
          <w:spacing w:val="-1"/>
          <w:sz w:val="24"/>
          <w:szCs w:val="24"/>
          <w:lang w:val="en-US"/>
        </w:rPr>
        <w:t>ps to organize your firm's deci</w:t>
      </w:r>
      <w:r>
        <w:rPr>
          <w:spacing w:val="-1"/>
          <w:sz w:val="24"/>
          <w:szCs w:val="24"/>
          <w:lang w:val="en-US"/>
        </w:rPr>
        <w:t xml:space="preserve">sion set in the order in which the values will be entered. The form centralizes the decision </w:t>
      </w:r>
      <w:r>
        <w:rPr>
          <w:sz w:val="24"/>
          <w:szCs w:val="24"/>
          <w:lang w:val="en-US"/>
        </w:rPr>
        <w:t xml:space="preserve">variables in one place, thus easing the chore of checking for decision completeness. The </w:t>
      </w:r>
      <w:r>
        <w:rPr>
          <w:spacing w:val="-1"/>
          <w:sz w:val="24"/>
          <w:szCs w:val="24"/>
          <w:lang w:val="en-US"/>
        </w:rPr>
        <w:t xml:space="preserve">form also serves as the original record of your team's decision. It is recommended that you </w:t>
      </w:r>
      <w:r>
        <w:rPr>
          <w:sz w:val="24"/>
          <w:szCs w:val="24"/>
          <w:lang w:val="en-US"/>
        </w:rPr>
        <w:t>turn in a copy of your decision form (if you use floppy disks) in case the computer has trouble reading your disk.</w:t>
      </w:r>
    </w:p>
    <w:p w:rsidR="00F735A6" w:rsidRDefault="00F735A6" w:rsidP="00F735A6">
      <w:pPr>
        <w:numPr>
          <w:ilvl w:val="0"/>
          <w:numId w:val="4"/>
        </w:numPr>
        <w:shd w:val="clear" w:color="auto" w:fill="FFFFFF"/>
        <w:tabs>
          <w:tab w:val="left" w:pos="1094"/>
        </w:tabs>
        <w:spacing w:before="283" w:line="283" w:lineRule="exact"/>
        <w:ind w:left="739"/>
        <w:jc w:val="both"/>
        <w:rPr>
          <w:spacing w:val="-13"/>
          <w:sz w:val="24"/>
          <w:szCs w:val="24"/>
          <w:lang w:val="en-US"/>
        </w:rPr>
      </w:pPr>
      <w:r>
        <w:rPr>
          <w:sz w:val="24"/>
          <w:szCs w:val="24"/>
          <w:u w:val="single"/>
          <w:lang w:val="en-US"/>
        </w:rPr>
        <w:t>Enter and save the decision file</w:t>
      </w:r>
      <w:r>
        <w:rPr>
          <w:sz w:val="24"/>
          <w:szCs w:val="24"/>
          <w:lang w:val="en-US"/>
        </w:rPr>
        <w:t xml:space="preserve">. Your firm's decision set will be stored on magnetic disk. The simulation administrator will tell you the type of computer system, the type of </w:t>
      </w:r>
      <w:r>
        <w:rPr>
          <w:spacing w:val="-1"/>
          <w:sz w:val="24"/>
          <w:szCs w:val="24"/>
          <w:lang w:val="en-US"/>
        </w:rPr>
        <w:t>disk you will use (floppy or hard) and how to access t</w:t>
      </w:r>
      <w:r w:rsidR="00E13ECE">
        <w:rPr>
          <w:spacing w:val="-1"/>
          <w:sz w:val="24"/>
          <w:szCs w:val="24"/>
          <w:lang w:val="en-US"/>
        </w:rPr>
        <w:t>he disk. Appendix A contains in</w:t>
      </w:r>
      <w:r>
        <w:rPr>
          <w:sz w:val="24"/>
          <w:szCs w:val="24"/>
          <w:lang w:val="en-US"/>
        </w:rPr>
        <w:t xml:space="preserve">formation about installing and running the programs on the Player's Program Disk. If you </w:t>
      </w:r>
      <w:r>
        <w:rPr>
          <w:spacing w:val="-1"/>
          <w:sz w:val="24"/>
          <w:szCs w:val="24"/>
          <w:lang w:val="en-US"/>
        </w:rPr>
        <w:t xml:space="preserve">are using an IBM or compatible computer system, read the first section, titled "IBM and </w:t>
      </w:r>
      <w:r>
        <w:rPr>
          <w:sz w:val="24"/>
          <w:szCs w:val="24"/>
          <w:lang w:val="en-US"/>
        </w:rPr>
        <w:t>Compatible Users." If you are using a Macintosh computer system, skip to the second section labeled "Macintosh Users."</w:t>
      </w:r>
    </w:p>
    <w:p w:rsidR="00F735A6" w:rsidRPr="00F735A6" w:rsidRDefault="00F735A6">
      <w:pPr>
        <w:shd w:val="clear" w:color="auto" w:fill="FFFFFF"/>
        <w:spacing w:before="346" w:line="566" w:lineRule="exact"/>
        <w:ind w:right="34"/>
        <w:jc w:val="center"/>
        <w:rPr>
          <w:lang w:val="en-US"/>
        </w:rPr>
      </w:pPr>
      <w:r>
        <w:rPr>
          <w:b/>
          <w:bCs/>
          <w:spacing w:val="-4"/>
          <w:sz w:val="24"/>
          <w:szCs w:val="24"/>
          <w:lang w:val="en-US"/>
        </w:rPr>
        <w:t>Summary</w:t>
      </w:r>
    </w:p>
    <w:p w:rsidR="00F735A6" w:rsidRPr="00F735A6" w:rsidRDefault="00F735A6">
      <w:pPr>
        <w:shd w:val="clear" w:color="auto" w:fill="FFFFFF"/>
        <w:spacing w:line="566" w:lineRule="exact"/>
        <w:ind w:right="29"/>
        <w:jc w:val="center"/>
        <w:rPr>
          <w:lang w:val="en-US"/>
        </w:rPr>
      </w:pPr>
      <w:proofErr w:type="gramStart"/>
      <w:r>
        <w:rPr>
          <w:spacing w:val="-1"/>
          <w:sz w:val="24"/>
          <w:szCs w:val="24"/>
          <w:lang w:val="en-US"/>
        </w:rPr>
        <w:t>Steps for entering decisions and printing output.</w:t>
      </w:r>
      <w:proofErr w:type="gramEnd"/>
    </w:p>
    <w:p w:rsidR="00F735A6" w:rsidRPr="00F735A6" w:rsidRDefault="00F735A6">
      <w:pPr>
        <w:shd w:val="clear" w:color="auto" w:fill="FFFFFF"/>
        <w:spacing w:line="566" w:lineRule="exact"/>
        <w:ind w:right="5"/>
        <w:jc w:val="center"/>
        <w:rPr>
          <w:lang w:val="en-US"/>
        </w:rPr>
      </w:pPr>
      <w:r>
        <w:rPr>
          <w:sz w:val="24"/>
          <w:szCs w:val="24"/>
          <w:lang w:val="en-US"/>
        </w:rPr>
        <w:t>1. Complete Decision Form</w:t>
      </w:r>
    </w:p>
    <w:p w:rsidR="00F735A6" w:rsidRPr="00F735A6" w:rsidRDefault="00F735A6">
      <w:pPr>
        <w:shd w:val="clear" w:color="auto" w:fill="FFFFFF"/>
        <w:spacing w:before="5" w:line="566" w:lineRule="exact"/>
        <w:ind w:right="29"/>
        <w:jc w:val="center"/>
        <w:rPr>
          <w:lang w:val="en-US"/>
        </w:rPr>
      </w:pPr>
      <w:r>
        <w:rPr>
          <w:sz w:val="24"/>
          <w:szCs w:val="24"/>
          <w:lang w:val="en-US"/>
        </w:rPr>
        <w:t>2. Run BPG computer program</w:t>
      </w:r>
    </w:p>
    <w:p w:rsidR="00F735A6" w:rsidRPr="00F735A6" w:rsidRDefault="00F735A6">
      <w:pPr>
        <w:shd w:val="clear" w:color="auto" w:fill="FFFFFF"/>
        <w:tabs>
          <w:tab w:val="left" w:pos="1973"/>
          <w:tab w:val="left" w:pos="4550"/>
        </w:tabs>
        <w:spacing w:before="422"/>
        <w:ind w:right="19"/>
        <w:jc w:val="center"/>
        <w:rPr>
          <w:lang w:val="en-US"/>
        </w:rPr>
      </w:pPr>
      <w:r>
        <w:rPr>
          <w:spacing w:val="-4"/>
          <w:sz w:val="22"/>
          <w:szCs w:val="22"/>
          <w:lang w:val="en-US"/>
        </w:rPr>
        <w:t>3a. Print Reports</w:t>
      </w:r>
      <w:r>
        <w:rPr>
          <w:rFonts w:ascii="Arial" w:cs="Arial"/>
          <w:sz w:val="22"/>
          <w:szCs w:val="22"/>
          <w:lang w:val="en-US"/>
        </w:rPr>
        <w:tab/>
      </w:r>
      <w:r>
        <w:rPr>
          <w:spacing w:val="-8"/>
          <w:sz w:val="22"/>
          <w:szCs w:val="22"/>
          <w:lang w:val="en-US"/>
        </w:rPr>
        <w:t>3b. Enter New Decisions</w:t>
      </w:r>
      <w:r>
        <w:rPr>
          <w:rFonts w:ascii="Arial" w:cs="Arial"/>
          <w:sz w:val="22"/>
          <w:szCs w:val="22"/>
          <w:lang w:val="en-US"/>
        </w:rPr>
        <w:tab/>
      </w:r>
      <w:r>
        <w:rPr>
          <w:spacing w:val="-5"/>
          <w:sz w:val="22"/>
          <w:szCs w:val="22"/>
          <w:lang w:val="en-US"/>
        </w:rPr>
        <w:t>3c. Change Decisions</w:t>
      </w:r>
    </w:p>
    <w:p w:rsidR="00F735A6" w:rsidRDefault="00F735A6">
      <w:pPr>
        <w:shd w:val="clear" w:color="auto" w:fill="FFFFFF"/>
        <w:spacing w:before="576"/>
        <w:ind w:right="34"/>
        <w:jc w:val="center"/>
        <w:rPr>
          <w:sz w:val="24"/>
          <w:szCs w:val="24"/>
          <w:lang w:val="en-US"/>
        </w:rPr>
      </w:pPr>
      <w:r>
        <w:rPr>
          <w:sz w:val="24"/>
          <w:szCs w:val="24"/>
          <w:lang w:val="en-US"/>
        </w:rPr>
        <w:t>4. Quit</w:t>
      </w:r>
    </w:p>
    <w:p w:rsidR="00F735A6" w:rsidRPr="00F735A6" w:rsidRDefault="00F735A6">
      <w:pPr>
        <w:shd w:val="clear" w:color="auto" w:fill="FFFFFF"/>
        <w:spacing w:before="576"/>
        <w:ind w:right="34"/>
        <w:jc w:val="center"/>
        <w:rPr>
          <w:lang w:val="en-US"/>
        </w:rPr>
        <w:sectPr w:rsidR="00F735A6" w:rsidRPr="00F735A6">
          <w:type w:val="continuous"/>
          <w:pgSz w:w="11909" w:h="16834"/>
          <w:pgMar w:top="1440" w:right="1310" w:bottom="720" w:left="1104" w:header="720" w:footer="720" w:gutter="0"/>
          <w:cols w:space="60"/>
          <w:noEndnote/>
        </w:sectPr>
      </w:pPr>
    </w:p>
    <w:p w:rsidR="00F735A6" w:rsidRDefault="00F735A6">
      <w:pPr>
        <w:spacing w:after="629"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4742"/>
        <w:gridCol w:w="4766"/>
      </w:tblGrid>
      <w:tr w:rsidR="00F735A6" w:rsidRPr="00E13ECE">
        <w:trPr>
          <w:trHeight w:hRule="exact" w:val="974"/>
        </w:trPr>
        <w:tc>
          <w:tcPr>
            <w:tcW w:w="9508"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40" w:lineRule="exact"/>
              <w:ind w:left="2366"/>
              <w:rPr>
                <w:lang w:val="en-US"/>
              </w:rPr>
            </w:pPr>
            <w:r w:rsidRPr="00341F37">
              <w:rPr>
                <w:rFonts w:ascii="Arial" w:hAnsi="Arial" w:cs="Arial"/>
                <w:lang w:val="en-US"/>
              </w:rPr>
              <w:t>FIGURE 2-2</w:t>
            </w:r>
          </w:p>
          <w:p w:rsidR="00F735A6" w:rsidRPr="00341F37" w:rsidRDefault="00F735A6">
            <w:pPr>
              <w:shd w:val="clear" w:color="auto" w:fill="FFFFFF"/>
              <w:spacing w:line="240" w:lineRule="exact"/>
              <w:ind w:left="2366"/>
              <w:rPr>
                <w:lang w:val="en-US"/>
              </w:rPr>
            </w:pPr>
            <w:r w:rsidRPr="00341F37">
              <w:rPr>
                <w:rFonts w:ascii="Arial" w:hAnsi="Arial" w:cs="Arial"/>
                <w:lang w:val="en-US"/>
              </w:rPr>
              <w:t>QUICK-REFERENCE GUIDE</w:t>
            </w:r>
          </w:p>
          <w:p w:rsidR="00F735A6" w:rsidRPr="00341F37" w:rsidRDefault="00F735A6">
            <w:pPr>
              <w:shd w:val="clear" w:color="auto" w:fill="FFFFFF"/>
              <w:spacing w:line="240" w:lineRule="exact"/>
              <w:ind w:left="2366"/>
              <w:rPr>
                <w:lang w:val="en-US"/>
              </w:rPr>
            </w:pPr>
            <w:r w:rsidRPr="00341F37">
              <w:rPr>
                <w:rFonts w:ascii="Arial" w:hAnsi="Arial" w:cs="Arial"/>
                <w:lang w:val="en-US"/>
              </w:rPr>
              <w:t>DECISION-VARIABLE DEFINITIONS AND LIMITS</w:t>
            </w:r>
          </w:p>
        </w:tc>
      </w:tr>
      <w:tr w:rsidR="00F735A6" w:rsidRPr="00E13ECE">
        <w:trPr>
          <w:trHeight w:hRule="exact" w:val="1714"/>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rPr>
                <w:lang w:val="en-US"/>
              </w:rPr>
            </w:pPr>
            <w:r w:rsidRPr="00341F37">
              <w:rPr>
                <w:rFonts w:ascii="Arial" w:hAnsi="Arial" w:cs="Arial"/>
                <w:b/>
                <w:bCs/>
                <w:sz w:val="16"/>
                <w:szCs w:val="16"/>
                <w:lang w:val="en-US"/>
              </w:rPr>
              <w:t>PRICE</w:t>
            </w:r>
          </w:p>
          <w:p w:rsidR="00F735A6" w:rsidRPr="00341F37" w:rsidRDefault="00F735A6">
            <w:pPr>
              <w:shd w:val="clear" w:color="auto" w:fill="FFFFFF"/>
              <w:ind w:left="29"/>
              <w:rPr>
                <w:lang w:val="en-US"/>
              </w:rPr>
            </w:pPr>
            <w:r w:rsidRPr="00341F37">
              <w:rPr>
                <w:rFonts w:ascii="Arial" w:hAnsi="Arial" w:cs="Arial"/>
                <w:sz w:val="16"/>
                <w:szCs w:val="16"/>
                <w:lang w:val="en-US"/>
              </w:rPr>
              <w:t>Amount to be charged for your product</w:t>
            </w:r>
          </w:p>
          <w:p w:rsidR="00F735A6" w:rsidRPr="00341F37" w:rsidRDefault="00F735A6">
            <w:pPr>
              <w:shd w:val="clear" w:color="auto" w:fill="FFFFFF"/>
              <w:spacing w:line="182" w:lineRule="exact"/>
              <w:ind w:left="29" w:right="715"/>
              <w:rPr>
                <w:lang w:val="en-US"/>
              </w:rPr>
            </w:pPr>
            <w:r w:rsidRPr="00341F37">
              <w:rPr>
                <w:rFonts w:ascii="Arial" w:hAnsi="Arial" w:cs="Arial"/>
                <w:sz w:val="16"/>
                <w:szCs w:val="16"/>
                <w:lang w:val="en-US"/>
              </w:rPr>
              <w:t xml:space="preserve">Maximum change, Areas 1 to 3:       30 percent Maximum change, </w:t>
            </w:r>
            <w:proofErr w:type="spellStart"/>
            <w:r w:rsidRPr="00341F37">
              <w:rPr>
                <w:rFonts w:ascii="Arial" w:hAnsi="Arial" w:cs="Arial"/>
                <w:sz w:val="16"/>
                <w:szCs w:val="16"/>
                <w:lang w:val="en-US"/>
              </w:rPr>
              <w:t>Sereno</w:t>
            </w:r>
            <w:proofErr w:type="spellEnd"/>
            <w:r w:rsidRPr="00341F37">
              <w:rPr>
                <w:rFonts w:ascii="Arial" w:hAnsi="Arial" w:cs="Arial"/>
                <w:sz w:val="16"/>
                <w:szCs w:val="16"/>
                <w:lang w:val="en-US"/>
              </w:rPr>
              <w:t>:              40 percent</w:t>
            </w:r>
          </w:p>
          <w:p w:rsidR="00F735A6" w:rsidRPr="00341F37" w:rsidRDefault="00F735A6">
            <w:pPr>
              <w:shd w:val="clear" w:color="auto" w:fill="FFFFFF"/>
              <w:spacing w:line="187" w:lineRule="exact"/>
              <w:ind w:left="29" w:right="715"/>
              <w:rPr>
                <w:lang w:val="en-US"/>
              </w:rPr>
            </w:pPr>
            <w:r w:rsidRPr="00341F37">
              <w:rPr>
                <w:rFonts w:ascii="Arial" w:hAnsi="Arial" w:cs="Arial"/>
                <w:spacing w:val="-3"/>
                <w:sz w:val="16"/>
                <w:szCs w:val="16"/>
                <w:lang w:val="en-US"/>
              </w:rPr>
              <w:t xml:space="preserve">Limits, Areas 1 to 3:    1.00 to 99.99 (dollars and cents) </w:t>
            </w:r>
            <w:r w:rsidRPr="00341F37">
              <w:rPr>
                <w:rFonts w:ascii="Arial" w:hAnsi="Arial" w:cs="Arial"/>
                <w:sz w:val="16"/>
                <w:szCs w:val="16"/>
                <w:lang w:val="en-US"/>
              </w:rPr>
              <w:t xml:space="preserve">Limits, </w:t>
            </w:r>
            <w:proofErr w:type="spellStart"/>
            <w:r w:rsidRPr="00341F37">
              <w:rPr>
                <w:rFonts w:ascii="Arial" w:hAnsi="Arial" w:cs="Arial"/>
                <w:sz w:val="16"/>
                <w:szCs w:val="16"/>
                <w:lang w:val="en-US"/>
              </w:rPr>
              <w:t>Sereno</w:t>
            </w:r>
            <w:proofErr w:type="spellEnd"/>
            <w:r w:rsidRPr="00341F37">
              <w:rPr>
                <w:rFonts w:ascii="Arial" w:hAnsi="Arial" w:cs="Arial"/>
                <w:sz w:val="16"/>
                <w:szCs w:val="16"/>
                <w:lang w:val="en-US"/>
              </w:rPr>
              <w:t>:           1 to 99999 (pesos) If there is no sales office, price must be 0</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rPr>
                <w:lang w:val="en-US"/>
              </w:rPr>
            </w:pPr>
            <w:r w:rsidRPr="00341F37">
              <w:rPr>
                <w:rFonts w:ascii="Arial" w:hAnsi="Arial" w:cs="Arial"/>
                <w:b/>
                <w:bCs/>
                <w:sz w:val="16"/>
                <w:szCs w:val="16"/>
                <w:lang w:val="en-US"/>
              </w:rPr>
              <w:t>ADVERTISING</w:t>
            </w:r>
          </w:p>
          <w:p w:rsidR="00F735A6" w:rsidRPr="00341F37" w:rsidRDefault="00F735A6">
            <w:pPr>
              <w:shd w:val="clear" w:color="auto" w:fill="FFFFFF"/>
              <w:ind w:left="5"/>
              <w:rPr>
                <w:lang w:val="en-US"/>
              </w:rPr>
            </w:pPr>
            <w:r w:rsidRPr="00341F37">
              <w:rPr>
                <w:rFonts w:ascii="Arial" w:hAnsi="Arial" w:cs="Arial"/>
                <w:spacing w:val="-2"/>
                <w:sz w:val="16"/>
                <w:szCs w:val="16"/>
                <w:lang w:val="en-US"/>
              </w:rPr>
              <w:t>Amount to be spent for advertising in each marketing area</w:t>
            </w:r>
          </w:p>
          <w:p w:rsidR="00F735A6" w:rsidRPr="00341F37" w:rsidRDefault="00F735A6">
            <w:pPr>
              <w:shd w:val="clear" w:color="auto" w:fill="FFFFFF"/>
              <w:spacing w:line="187" w:lineRule="exact"/>
              <w:ind w:left="5" w:right="312"/>
              <w:rPr>
                <w:lang w:val="en-US"/>
              </w:rPr>
            </w:pPr>
            <w:r w:rsidRPr="00341F37">
              <w:rPr>
                <w:rFonts w:ascii="Arial" w:hAnsi="Arial" w:cs="Arial"/>
                <w:spacing w:val="-2"/>
                <w:sz w:val="16"/>
                <w:szCs w:val="16"/>
                <w:lang w:val="en-US"/>
              </w:rPr>
              <w:t xml:space="preserve">Limits, Areas 1 to 3:   0 to 999 (thousands of dollars) </w:t>
            </w:r>
            <w:r w:rsidRPr="00341F37">
              <w:rPr>
                <w:rFonts w:ascii="Arial" w:hAnsi="Arial" w:cs="Arial"/>
                <w:spacing w:val="-1"/>
                <w:sz w:val="16"/>
                <w:szCs w:val="16"/>
                <w:lang w:val="en-US"/>
              </w:rPr>
              <w:t xml:space="preserve">Limits, </w:t>
            </w:r>
            <w:proofErr w:type="spellStart"/>
            <w:r w:rsidRPr="00341F37">
              <w:rPr>
                <w:rFonts w:ascii="Arial" w:hAnsi="Arial" w:cs="Arial"/>
                <w:spacing w:val="-1"/>
                <w:sz w:val="16"/>
                <w:szCs w:val="16"/>
                <w:lang w:val="en-US"/>
              </w:rPr>
              <w:t>Sereno</w:t>
            </w:r>
            <w:proofErr w:type="spellEnd"/>
            <w:r w:rsidRPr="00341F37">
              <w:rPr>
                <w:rFonts w:ascii="Arial" w:hAnsi="Arial" w:cs="Arial"/>
                <w:spacing w:val="-1"/>
                <w:sz w:val="16"/>
                <w:szCs w:val="16"/>
                <w:lang w:val="en-US"/>
              </w:rPr>
              <w:t>:           0 to 9999999 (thousands of pesos)</w:t>
            </w:r>
          </w:p>
        </w:tc>
      </w:tr>
      <w:tr w:rsidR="00F735A6" w:rsidRPr="00E13ECE">
        <w:trPr>
          <w:trHeight w:hRule="exact" w:val="1920"/>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9"/>
              <w:rPr>
                <w:lang w:val="en-US"/>
              </w:rPr>
            </w:pPr>
            <w:r w:rsidRPr="00341F37">
              <w:rPr>
                <w:rFonts w:ascii="Arial" w:hAnsi="Arial" w:cs="Arial"/>
                <w:b/>
                <w:bCs/>
                <w:sz w:val="16"/>
                <w:szCs w:val="16"/>
                <w:lang w:val="en-US"/>
              </w:rPr>
              <w:lastRenderedPageBreak/>
              <w:t>HIRE NEW SALESPEOPLE</w:t>
            </w:r>
          </w:p>
          <w:p w:rsidR="00F735A6" w:rsidRPr="00341F37" w:rsidRDefault="00F735A6">
            <w:pPr>
              <w:shd w:val="clear" w:color="auto" w:fill="FFFFFF"/>
              <w:ind w:left="29"/>
              <w:rPr>
                <w:lang w:val="en-US"/>
              </w:rPr>
            </w:pPr>
            <w:r w:rsidRPr="00341F37">
              <w:rPr>
                <w:rFonts w:ascii="Arial" w:hAnsi="Arial" w:cs="Arial"/>
                <w:sz w:val="16"/>
                <w:szCs w:val="16"/>
                <w:lang w:val="en-US"/>
              </w:rPr>
              <w:t>Number of new salespeople to be hired.</w:t>
            </w:r>
          </w:p>
          <w:p w:rsidR="00F735A6" w:rsidRPr="00341F37" w:rsidRDefault="00F735A6">
            <w:pPr>
              <w:shd w:val="clear" w:color="auto" w:fill="FFFFFF"/>
              <w:spacing w:line="192" w:lineRule="exact"/>
              <w:ind w:left="29" w:right="130"/>
              <w:rPr>
                <w:lang w:val="en-US"/>
              </w:rPr>
            </w:pPr>
            <w:r w:rsidRPr="00341F37">
              <w:rPr>
                <w:rFonts w:ascii="Arial" w:hAnsi="Arial" w:cs="Arial"/>
                <w:spacing w:val="-4"/>
                <w:sz w:val="16"/>
                <w:szCs w:val="16"/>
                <w:lang w:val="en-US"/>
              </w:rPr>
              <w:t xml:space="preserve">Those hired now will be in training for one quarter, </w:t>
            </w:r>
            <w:proofErr w:type="gramStart"/>
            <w:r w:rsidRPr="00341F37">
              <w:rPr>
                <w:rFonts w:ascii="Arial" w:hAnsi="Arial" w:cs="Arial"/>
                <w:spacing w:val="-4"/>
                <w:sz w:val="16"/>
                <w:szCs w:val="16"/>
                <w:lang w:val="en-US"/>
              </w:rPr>
              <w:t>then</w:t>
            </w:r>
            <w:proofErr w:type="gramEnd"/>
            <w:r w:rsidRPr="00341F37">
              <w:rPr>
                <w:rFonts w:ascii="Arial" w:hAnsi="Arial" w:cs="Arial"/>
                <w:spacing w:val="-4"/>
                <w:sz w:val="16"/>
                <w:szCs w:val="16"/>
                <w:lang w:val="en-US"/>
              </w:rPr>
              <w:t xml:space="preserve"> become </w:t>
            </w:r>
            <w:r w:rsidRPr="00341F37">
              <w:rPr>
                <w:rFonts w:ascii="Arial" w:hAnsi="Arial" w:cs="Arial"/>
                <w:sz w:val="16"/>
                <w:szCs w:val="16"/>
                <w:lang w:val="en-US"/>
              </w:rPr>
              <w:t>active salespeople in the following quarter.</w:t>
            </w:r>
          </w:p>
          <w:p w:rsidR="00F735A6" w:rsidRPr="00341F37" w:rsidRDefault="00F735A6">
            <w:pPr>
              <w:shd w:val="clear" w:color="auto" w:fill="FFFFFF"/>
              <w:ind w:left="29"/>
            </w:pPr>
            <w:r w:rsidRPr="00341F37">
              <w:rPr>
                <w:rFonts w:ascii="Arial" w:hAnsi="Arial" w:cs="Arial"/>
                <w:sz w:val="16"/>
                <w:szCs w:val="16"/>
                <w:lang w:val="en-US"/>
              </w:rPr>
              <w:t>Limits: 0to99</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r w:rsidRPr="00341F37">
              <w:rPr>
                <w:rFonts w:ascii="Arial" w:hAnsi="Arial" w:cs="Arial"/>
                <w:b/>
                <w:bCs/>
                <w:spacing w:val="-1"/>
                <w:sz w:val="16"/>
                <w:szCs w:val="16"/>
                <w:lang w:val="en-US"/>
              </w:rPr>
              <w:t>TRANSFER OR DISCHARGE SALESPEOPLE</w:t>
            </w:r>
          </w:p>
          <w:p w:rsidR="00F735A6" w:rsidRPr="00341F37" w:rsidRDefault="00F735A6">
            <w:pPr>
              <w:shd w:val="clear" w:color="auto" w:fill="FFFFFF"/>
              <w:rPr>
                <w:lang w:val="en-US"/>
              </w:rPr>
            </w:pPr>
            <w:r w:rsidRPr="00341F37">
              <w:rPr>
                <w:rFonts w:ascii="Arial" w:hAnsi="Arial" w:cs="Arial"/>
                <w:sz w:val="16"/>
                <w:szCs w:val="16"/>
                <w:lang w:val="en-US"/>
              </w:rPr>
              <w:t>Number to be transferred or discharged</w:t>
            </w:r>
          </w:p>
          <w:p w:rsidR="00F735A6" w:rsidRPr="00341F37" w:rsidRDefault="00F735A6">
            <w:pPr>
              <w:shd w:val="clear" w:color="auto" w:fill="FFFFFF"/>
              <w:spacing w:line="192" w:lineRule="exact"/>
              <w:rPr>
                <w:lang w:val="en-US"/>
              </w:rPr>
            </w:pPr>
            <w:r w:rsidRPr="00341F37">
              <w:rPr>
                <w:rFonts w:ascii="Arial" w:hAnsi="Arial" w:cs="Arial"/>
                <w:sz w:val="16"/>
                <w:szCs w:val="16"/>
                <w:lang w:val="en-US"/>
              </w:rPr>
              <w:t>Negative values:       discharge or transfer out.</w:t>
            </w:r>
          </w:p>
          <w:p w:rsidR="00F735A6" w:rsidRPr="00341F37" w:rsidRDefault="00F735A6">
            <w:pPr>
              <w:shd w:val="clear" w:color="auto" w:fill="FFFFFF"/>
              <w:spacing w:line="192" w:lineRule="exact"/>
              <w:rPr>
                <w:lang w:val="en-US"/>
              </w:rPr>
            </w:pPr>
            <w:r w:rsidRPr="00341F37">
              <w:rPr>
                <w:rFonts w:ascii="Arial" w:hAnsi="Arial" w:cs="Arial"/>
                <w:sz w:val="16"/>
                <w:szCs w:val="16"/>
                <w:lang w:val="en-US"/>
              </w:rPr>
              <w:t>Positive values:        transfer in.</w:t>
            </w:r>
          </w:p>
          <w:p w:rsidR="00F735A6" w:rsidRPr="00341F37" w:rsidRDefault="00F735A6">
            <w:pPr>
              <w:shd w:val="clear" w:color="auto" w:fill="FFFFFF"/>
              <w:spacing w:line="192" w:lineRule="exact"/>
              <w:rPr>
                <w:lang w:val="en-US"/>
              </w:rPr>
            </w:pPr>
            <w:r w:rsidRPr="00341F37">
              <w:rPr>
                <w:rFonts w:ascii="Arial" w:hAnsi="Arial" w:cs="Arial"/>
                <w:sz w:val="16"/>
                <w:szCs w:val="16"/>
                <w:lang w:val="en-US"/>
              </w:rPr>
              <w:t>A negative balance will be discharged.</w:t>
            </w:r>
          </w:p>
          <w:p w:rsidR="00F735A6" w:rsidRPr="00341F37" w:rsidRDefault="00F735A6">
            <w:pPr>
              <w:shd w:val="clear" w:color="auto" w:fill="FFFFFF"/>
              <w:rPr>
                <w:lang w:val="en-US"/>
              </w:rPr>
            </w:pPr>
            <w:r w:rsidRPr="00341F37">
              <w:rPr>
                <w:rFonts w:ascii="Arial" w:hAnsi="Arial" w:cs="Arial"/>
                <w:sz w:val="16"/>
                <w:szCs w:val="16"/>
                <w:lang w:val="en-US"/>
              </w:rPr>
              <w:t>Maximum: Number available minus 1</w:t>
            </w:r>
          </w:p>
          <w:p w:rsidR="00F735A6" w:rsidRPr="00341F37" w:rsidRDefault="00F735A6">
            <w:pPr>
              <w:shd w:val="clear" w:color="auto" w:fill="FFFFFF"/>
              <w:rPr>
                <w:lang w:val="en-US"/>
              </w:rPr>
            </w:pPr>
            <w:r w:rsidRPr="00341F37">
              <w:rPr>
                <w:rFonts w:ascii="Arial" w:hAnsi="Arial" w:cs="Arial"/>
                <w:sz w:val="16"/>
                <w:szCs w:val="16"/>
                <w:lang w:val="en-US"/>
              </w:rPr>
              <w:t>Limits: -99 to 99</w:t>
            </w:r>
          </w:p>
        </w:tc>
      </w:tr>
      <w:tr w:rsidR="00F735A6" w:rsidRPr="00341F37">
        <w:trPr>
          <w:trHeight w:hRule="exact" w:val="1320"/>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2" w:lineRule="exact"/>
              <w:ind w:left="38"/>
              <w:rPr>
                <w:lang w:val="en-US"/>
              </w:rPr>
            </w:pPr>
            <w:r w:rsidRPr="00341F37">
              <w:rPr>
                <w:rFonts w:ascii="Arial" w:hAnsi="Arial" w:cs="Arial"/>
                <w:b/>
                <w:bCs/>
                <w:sz w:val="16"/>
                <w:szCs w:val="16"/>
                <w:lang w:val="en-US"/>
              </w:rPr>
              <w:t>CLOSING A SALES OFFICE</w:t>
            </w:r>
          </w:p>
          <w:p w:rsidR="00F735A6" w:rsidRPr="00341F37" w:rsidRDefault="00F735A6">
            <w:pPr>
              <w:shd w:val="clear" w:color="auto" w:fill="FFFFFF"/>
              <w:spacing w:line="182" w:lineRule="exact"/>
              <w:ind w:left="38" w:right="38"/>
              <w:rPr>
                <w:lang w:val="en-US"/>
              </w:rPr>
            </w:pPr>
            <w:r w:rsidRPr="00341F37">
              <w:rPr>
                <w:rFonts w:ascii="Arial" w:hAnsi="Arial" w:cs="Arial"/>
                <w:spacing w:val="-3"/>
                <w:sz w:val="16"/>
                <w:szCs w:val="16"/>
                <w:lang w:val="en-US"/>
              </w:rPr>
              <w:t xml:space="preserve">Transfer </w:t>
            </w:r>
            <w:r w:rsidRPr="00341F37">
              <w:rPr>
                <w:rFonts w:ascii="Arial" w:hAnsi="Arial" w:cs="Arial"/>
                <w:b/>
                <w:bCs/>
                <w:spacing w:val="-3"/>
                <w:sz w:val="16"/>
                <w:szCs w:val="16"/>
                <w:lang w:val="en-US"/>
              </w:rPr>
              <w:t xml:space="preserve">out </w:t>
            </w:r>
            <w:r w:rsidRPr="00341F37">
              <w:rPr>
                <w:rFonts w:ascii="Arial" w:hAnsi="Arial" w:cs="Arial"/>
                <w:spacing w:val="-3"/>
                <w:sz w:val="16"/>
                <w:szCs w:val="16"/>
                <w:lang w:val="en-US"/>
              </w:rPr>
              <w:t xml:space="preserve">or discharge of </w:t>
            </w:r>
            <w:r w:rsidRPr="00341F37">
              <w:rPr>
                <w:rFonts w:ascii="Arial" w:hAnsi="Arial" w:cs="Arial"/>
                <w:b/>
                <w:bCs/>
                <w:spacing w:val="-3"/>
                <w:sz w:val="16"/>
                <w:szCs w:val="16"/>
                <w:lang w:val="en-US"/>
              </w:rPr>
              <w:t xml:space="preserve">all </w:t>
            </w:r>
            <w:r w:rsidRPr="00341F37">
              <w:rPr>
                <w:rFonts w:ascii="Arial" w:hAnsi="Arial" w:cs="Arial"/>
                <w:spacing w:val="-3"/>
                <w:sz w:val="16"/>
                <w:szCs w:val="16"/>
                <w:lang w:val="en-US"/>
              </w:rPr>
              <w:t>salespeople will cause the sales office in that area to be closed and executives discharged.</w:t>
            </w:r>
          </w:p>
          <w:p w:rsidR="00F735A6" w:rsidRPr="00341F37" w:rsidRDefault="00F735A6">
            <w:pPr>
              <w:shd w:val="clear" w:color="auto" w:fill="FFFFFF"/>
              <w:ind w:left="38"/>
              <w:rPr>
                <w:lang w:val="en-US"/>
              </w:rPr>
            </w:pPr>
            <w:r w:rsidRPr="00341F37">
              <w:rPr>
                <w:rFonts w:ascii="Arial" w:hAnsi="Arial" w:cs="Arial"/>
                <w:spacing w:val="-2"/>
                <w:sz w:val="16"/>
                <w:szCs w:val="16"/>
                <w:lang w:val="en-US"/>
              </w:rPr>
              <w:t>Maximum negative entry: Number of active salespeople</w:t>
            </w:r>
          </w:p>
          <w:p w:rsidR="00F735A6" w:rsidRPr="00341F37" w:rsidRDefault="00F735A6">
            <w:pPr>
              <w:shd w:val="clear" w:color="auto" w:fill="FFFFFF"/>
              <w:ind w:left="38"/>
            </w:pPr>
            <w:r w:rsidRPr="00341F37">
              <w:rPr>
                <w:rFonts w:ascii="Arial" w:hAnsi="Arial" w:cs="Arial"/>
                <w:sz w:val="16"/>
                <w:szCs w:val="16"/>
                <w:lang w:val="en-US"/>
              </w:rPr>
              <w:t xml:space="preserve">Limits: -99 </w:t>
            </w:r>
            <w:proofErr w:type="spellStart"/>
            <w:r w:rsidRPr="00341F37">
              <w:rPr>
                <w:rFonts w:ascii="Arial" w:hAnsi="Arial" w:cs="Arial"/>
                <w:sz w:val="16"/>
                <w:szCs w:val="16"/>
                <w:lang w:val="en-US"/>
              </w:rPr>
              <w:t>toO</w:t>
            </w:r>
            <w:proofErr w:type="spellEnd"/>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2" w:lineRule="exact"/>
              <w:ind w:left="5"/>
              <w:rPr>
                <w:lang w:val="en-US"/>
              </w:rPr>
            </w:pPr>
            <w:r w:rsidRPr="00341F37">
              <w:rPr>
                <w:rFonts w:ascii="Arial" w:hAnsi="Arial" w:cs="Arial"/>
                <w:b/>
                <w:bCs/>
                <w:spacing w:val="-1"/>
                <w:sz w:val="16"/>
                <w:szCs w:val="16"/>
                <w:lang w:val="en-US"/>
              </w:rPr>
              <w:t>OPENING (REOPENING) A SALES OFFICE</w:t>
            </w:r>
          </w:p>
          <w:p w:rsidR="00F735A6" w:rsidRPr="00341F37" w:rsidRDefault="00F735A6">
            <w:pPr>
              <w:shd w:val="clear" w:color="auto" w:fill="FFFFFF"/>
              <w:spacing w:line="182" w:lineRule="exact"/>
              <w:jc w:val="center"/>
              <w:rPr>
                <w:lang w:val="en-US"/>
              </w:rPr>
            </w:pPr>
            <w:r w:rsidRPr="00341F37">
              <w:rPr>
                <w:rFonts w:ascii="Arial" w:hAnsi="Arial" w:cs="Arial"/>
                <w:spacing w:val="-3"/>
                <w:sz w:val="16"/>
                <w:szCs w:val="16"/>
                <w:lang w:val="en-US"/>
              </w:rPr>
              <w:t>Transfer in of one or more salespeople to an area where there is</w:t>
            </w:r>
          </w:p>
          <w:p w:rsidR="00F735A6" w:rsidRPr="00341F37" w:rsidRDefault="00F735A6">
            <w:pPr>
              <w:shd w:val="clear" w:color="auto" w:fill="FFFFFF"/>
              <w:spacing w:line="182" w:lineRule="exact"/>
              <w:jc w:val="center"/>
              <w:rPr>
                <w:lang w:val="en-US"/>
              </w:rPr>
            </w:pPr>
            <w:r w:rsidRPr="00341F37">
              <w:rPr>
                <w:rFonts w:ascii="Arial" w:hAnsi="Arial" w:cs="Arial"/>
                <w:spacing w:val="-2"/>
                <w:sz w:val="16"/>
                <w:szCs w:val="16"/>
                <w:lang w:val="en-US"/>
              </w:rPr>
              <w:t>no sales office will cause an office to be built and executives to</w:t>
            </w:r>
          </w:p>
          <w:p w:rsidR="00F735A6" w:rsidRPr="00341F37" w:rsidRDefault="00F735A6">
            <w:pPr>
              <w:shd w:val="clear" w:color="auto" w:fill="FFFFFF"/>
              <w:spacing w:line="182" w:lineRule="exact"/>
              <w:jc w:val="center"/>
            </w:pPr>
            <w:proofErr w:type="gramStart"/>
            <w:r w:rsidRPr="00341F37">
              <w:rPr>
                <w:rFonts w:ascii="Arial" w:hAnsi="Arial" w:cs="Arial"/>
                <w:sz w:val="16"/>
                <w:szCs w:val="16"/>
                <w:lang w:val="en-US"/>
              </w:rPr>
              <w:t>be</w:t>
            </w:r>
            <w:proofErr w:type="gramEnd"/>
            <w:r w:rsidRPr="00341F37">
              <w:rPr>
                <w:rFonts w:ascii="Arial" w:hAnsi="Arial" w:cs="Arial"/>
                <w:sz w:val="16"/>
                <w:szCs w:val="16"/>
                <w:lang w:val="en-US"/>
              </w:rPr>
              <w:t xml:space="preserve"> hired.</w:t>
            </w:r>
          </w:p>
          <w:p w:rsidR="00F735A6" w:rsidRPr="00341F37" w:rsidRDefault="00F735A6">
            <w:pPr>
              <w:shd w:val="clear" w:color="auto" w:fill="FFFFFF"/>
              <w:ind w:left="5"/>
            </w:pPr>
            <w:r w:rsidRPr="00341F37">
              <w:rPr>
                <w:rFonts w:ascii="Arial" w:hAnsi="Arial" w:cs="Arial"/>
                <w:sz w:val="16"/>
                <w:szCs w:val="16"/>
                <w:lang w:val="en-US"/>
              </w:rPr>
              <w:t>Limits: 0to99</w:t>
            </w:r>
          </w:p>
        </w:tc>
      </w:tr>
      <w:tr w:rsidR="00F735A6" w:rsidRPr="00E13ECE">
        <w:trPr>
          <w:trHeight w:hRule="exact" w:val="1152"/>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rPr>
                <w:lang w:val="en-US"/>
              </w:rPr>
            </w:pPr>
            <w:r w:rsidRPr="00341F37">
              <w:rPr>
                <w:rFonts w:ascii="Arial" w:hAnsi="Arial" w:cs="Arial"/>
                <w:b/>
                <w:bCs/>
                <w:sz w:val="16"/>
                <w:szCs w:val="16"/>
                <w:lang w:val="en-US"/>
              </w:rPr>
              <w:t>COMMISSION</w:t>
            </w:r>
          </w:p>
          <w:p w:rsidR="00F735A6" w:rsidRPr="00341F37" w:rsidRDefault="00F735A6">
            <w:pPr>
              <w:shd w:val="clear" w:color="auto" w:fill="FFFFFF"/>
              <w:ind w:left="38"/>
              <w:rPr>
                <w:lang w:val="en-US"/>
              </w:rPr>
            </w:pPr>
            <w:r w:rsidRPr="00341F37">
              <w:rPr>
                <w:rFonts w:ascii="Arial" w:hAnsi="Arial" w:cs="Arial"/>
                <w:spacing w:val="-3"/>
                <w:sz w:val="16"/>
                <w:szCs w:val="16"/>
                <w:lang w:val="en-US"/>
              </w:rPr>
              <w:t>Commission per unit to be paid to each sales person</w:t>
            </w:r>
          </w:p>
          <w:p w:rsidR="00F735A6" w:rsidRPr="00341F37" w:rsidRDefault="00F735A6">
            <w:pPr>
              <w:shd w:val="clear" w:color="auto" w:fill="FFFFFF"/>
              <w:spacing w:line="192" w:lineRule="exact"/>
              <w:ind w:left="38" w:right="432" w:firstLine="5"/>
              <w:rPr>
                <w:lang w:val="en-US"/>
              </w:rPr>
            </w:pPr>
            <w:r w:rsidRPr="00341F37">
              <w:rPr>
                <w:rFonts w:ascii="Arial" w:hAnsi="Arial" w:cs="Arial"/>
                <w:sz w:val="16"/>
                <w:szCs w:val="16"/>
                <w:lang w:val="en-US"/>
              </w:rPr>
              <w:t xml:space="preserve">Limits, Areas 1 to 3:   1 to 99 (cents per unit) </w:t>
            </w:r>
            <w:r w:rsidRPr="00341F37">
              <w:rPr>
                <w:rFonts w:ascii="Arial" w:hAnsi="Arial" w:cs="Arial"/>
                <w:spacing w:val="-2"/>
                <w:sz w:val="16"/>
                <w:szCs w:val="16"/>
                <w:lang w:val="en-US"/>
              </w:rPr>
              <w:t xml:space="preserve">Limits, </w:t>
            </w:r>
            <w:proofErr w:type="spellStart"/>
            <w:r w:rsidRPr="00341F37">
              <w:rPr>
                <w:rFonts w:ascii="Arial" w:hAnsi="Arial" w:cs="Arial"/>
                <w:spacing w:val="-2"/>
                <w:sz w:val="16"/>
                <w:szCs w:val="16"/>
                <w:lang w:val="en-US"/>
              </w:rPr>
              <w:t>Sereno</w:t>
            </w:r>
            <w:proofErr w:type="spellEnd"/>
            <w:r w:rsidRPr="00341F37">
              <w:rPr>
                <w:rFonts w:ascii="Arial" w:hAnsi="Arial" w:cs="Arial"/>
                <w:spacing w:val="-2"/>
                <w:sz w:val="16"/>
                <w:szCs w:val="16"/>
                <w:lang w:val="en-US"/>
              </w:rPr>
              <w:t xml:space="preserve">:           1 to 99999 (centavos per unit) </w:t>
            </w:r>
            <w:r w:rsidRPr="00341F37">
              <w:rPr>
                <w:rFonts w:ascii="Arial" w:hAnsi="Arial" w:cs="Arial"/>
                <w:spacing w:val="-4"/>
                <w:sz w:val="16"/>
                <w:szCs w:val="16"/>
                <w:lang w:val="en-US"/>
              </w:rPr>
              <w:t>If there is no sales office in an area, the value must be 0.</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rPr>
                <w:lang w:val="en-US"/>
              </w:rPr>
            </w:pPr>
            <w:r w:rsidRPr="00341F37">
              <w:rPr>
                <w:rFonts w:ascii="Arial" w:hAnsi="Arial" w:cs="Arial"/>
                <w:b/>
                <w:bCs/>
                <w:sz w:val="16"/>
                <w:szCs w:val="16"/>
                <w:lang w:val="en-US"/>
              </w:rPr>
              <w:t>SALARY</w:t>
            </w:r>
          </w:p>
          <w:p w:rsidR="00F735A6" w:rsidRPr="00341F37" w:rsidRDefault="00F735A6">
            <w:pPr>
              <w:shd w:val="clear" w:color="auto" w:fill="FFFFFF"/>
              <w:ind w:left="5"/>
              <w:rPr>
                <w:lang w:val="en-US"/>
              </w:rPr>
            </w:pPr>
            <w:r w:rsidRPr="00341F37">
              <w:rPr>
                <w:rFonts w:ascii="Arial" w:hAnsi="Arial" w:cs="Arial"/>
                <w:spacing w:val="-2"/>
                <w:sz w:val="16"/>
                <w:szCs w:val="16"/>
                <w:lang w:val="en-US"/>
              </w:rPr>
              <w:t>Quarterly salary to be paid to each salesperson</w:t>
            </w:r>
          </w:p>
          <w:p w:rsidR="00F735A6" w:rsidRPr="00341F37" w:rsidRDefault="00F735A6">
            <w:pPr>
              <w:shd w:val="clear" w:color="auto" w:fill="FFFFFF"/>
              <w:spacing w:line="187" w:lineRule="exact"/>
              <w:ind w:left="5"/>
              <w:rPr>
                <w:lang w:val="en-US"/>
              </w:rPr>
            </w:pPr>
            <w:r w:rsidRPr="00341F37">
              <w:rPr>
                <w:rFonts w:ascii="Arial" w:hAnsi="Arial" w:cs="Arial"/>
                <w:sz w:val="16"/>
                <w:szCs w:val="16"/>
                <w:lang w:val="en-US"/>
              </w:rPr>
              <w:t>Limits, Areas 1 to 3:    1 to 9999 (dollars)</w:t>
            </w:r>
          </w:p>
          <w:p w:rsidR="00F735A6" w:rsidRPr="00341F37" w:rsidRDefault="00F735A6">
            <w:pPr>
              <w:shd w:val="clear" w:color="auto" w:fill="FFFFFF"/>
              <w:spacing w:line="187" w:lineRule="exact"/>
              <w:ind w:left="5"/>
              <w:rPr>
                <w:lang w:val="en-US"/>
              </w:rPr>
            </w:pPr>
            <w:r w:rsidRPr="00341F37">
              <w:rPr>
                <w:rFonts w:ascii="Arial" w:hAnsi="Arial" w:cs="Arial"/>
                <w:sz w:val="16"/>
                <w:szCs w:val="16"/>
                <w:lang w:val="en-US"/>
              </w:rPr>
              <w:t xml:space="preserve">Limits, </w:t>
            </w:r>
            <w:proofErr w:type="spellStart"/>
            <w:r w:rsidRPr="00341F37">
              <w:rPr>
                <w:rFonts w:ascii="Arial" w:hAnsi="Arial" w:cs="Arial"/>
                <w:sz w:val="16"/>
                <w:szCs w:val="16"/>
                <w:lang w:val="en-US"/>
              </w:rPr>
              <w:t>Sereno</w:t>
            </w:r>
            <w:proofErr w:type="spellEnd"/>
            <w:r w:rsidRPr="00341F37">
              <w:rPr>
                <w:rFonts w:ascii="Arial" w:hAnsi="Arial" w:cs="Arial"/>
                <w:sz w:val="16"/>
                <w:szCs w:val="16"/>
                <w:lang w:val="en-US"/>
              </w:rPr>
              <w:t>:           1 to 9999999 (pesos)</w:t>
            </w:r>
          </w:p>
          <w:p w:rsidR="00F735A6" w:rsidRPr="00341F37" w:rsidRDefault="00F735A6">
            <w:pPr>
              <w:shd w:val="clear" w:color="auto" w:fill="FFFFFF"/>
              <w:spacing w:line="187" w:lineRule="exact"/>
              <w:ind w:left="5"/>
              <w:rPr>
                <w:lang w:val="en-US"/>
              </w:rPr>
            </w:pPr>
            <w:r w:rsidRPr="00341F37">
              <w:rPr>
                <w:rFonts w:ascii="Arial" w:hAnsi="Arial" w:cs="Arial"/>
                <w:spacing w:val="-3"/>
                <w:sz w:val="16"/>
                <w:szCs w:val="16"/>
                <w:lang w:val="en-US"/>
              </w:rPr>
              <w:t>If there is no sales office in an area, the value must be 0.</w:t>
            </w:r>
          </w:p>
        </w:tc>
      </w:tr>
      <w:tr w:rsidR="00F735A6" w:rsidRPr="00E13ECE">
        <w:trPr>
          <w:trHeight w:hRule="exact" w:val="1330"/>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rPr>
                <w:lang w:val="en-US"/>
              </w:rPr>
            </w:pPr>
            <w:r w:rsidRPr="00341F37">
              <w:rPr>
                <w:rFonts w:ascii="Arial" w:hAnsi="Arial" w:cs="Arial"/>
                <w:b/>
                <w:bCs/>
                <w:sz w:val="16"/>
                <w:szCs w:val="16"/>
                <w:lang w:val="en-US"/>
              </w:rPr>
              <w:t>BANK LOAN</w:t>
            </w:r>
          </w:p>
          <w:p w:rsidR="00F735A6" w:rsidRPr="00341F37" w:rsidRDefault="00F735A6">
            <w:pPr>
              <w:shd w:val="clear" w:color="auto" w:fill="FFFFFF"/>
              <w:ind w:left="38"/>
              <w:rPr>
                <w:lang w:val="en-US"/>
              </w:rPr>
            </w:pPr>
            <w:r w:rsidRPr="00341F37">
              <w:rPr>
                <w:rFonts w:ascii="Arial" w:hAnsi="Arial" w:cs="Arial"/>
                <w:spacing w:val="-3"/>
                <w:sz w:val="16"/>
                <w:szCs w:val="16"/>
                <w:lang w:val="en-US"/>
              </w:rPr>
              <w:t>Short-term loan to parent company, for one quarter.</w:t>
            </w:r>
          </w:p>
          <w:p w:rsidR="00F735A6" w:rsidRPr="00341F37" w:rsidRDefault="00F735A6">
            <w:pPr>
              <w:shd w:val="clear" w:color="auto" w:fill="FFFFFF"/>
              <w:spacing w:line="182" w:lineRule="exact"/>
              <w:ind w:left="38" w:right="226"/>
              <w:rPr>
                <w:lang w:val="en-US"/>
              </w:rPr>
            </w:pPr>
            <w:r w:rsidRPr="00341F37">
              <w:rPr>
                <w:rFonts w:ascii="Arial" w:hAnsi="Arial" w:cs="Arial"/>
                <w:spacing w:val="-2"/>
                <w:sz w:val="16"/>
                <w:szCs w:val="16"/>
                <w:lang w:val="en-US"/>
              </w:rPr>
              <w:t xml:space="preserve">Maximum: 50% of consolidated receivables plus inventory </w:t>
            </w:r>
            <w:r w:rsidRPr="00341F37">
              <w:rPr>
                <w:rFonts w:ascii="Arial" w:hAnsi="Arial" w:cs="Arial"/>
                <w:spacing w:val="-3"/>
                <w:sz w:val="16"/>
                <w:szCs w:val="16"/>
                <w:lang w:val="en-US"/>
              </w:rPr>
              <w:t>Maximum: 0, if loan outstanding in each of the last 3 quarters.</w:t>
            </w:r>
          </w:p>
          <w:p w:rsidR="00F735A6" w:rsidRPr="00341F37" w:rsidRDefault="00F735A6">
            <w:pPr>
              <w:shd w:val="clear" w:color="auto" w:fill="FFFFFF"/>
              <w:ind w:left="38"/>
              <w:rPr>
                <w:lang w:val="en-US"/>
              </w:rPr>
            </w:pPr>
            <w:r w:rsidRPr="00341F37">
              <w:rPr>
                <w:rFonts w:ascii="Arial" w:hAnsi="Arial" w:cs="Arial"/>
                <w:sz w:val="16"/>
                <w:szCs w:val="16"/>
                <w:lang w:val="en-US"/>
              </w:rPr>
              <w:t>Limits: 0 to 2500 (in thousands of dollars)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5"/>
              <w:rPr>
                <w:lang w:val="en-US"/>
              </w:rPr>
            </w:pPr>
            <w:r w:rsidRPr="00341F37">
              <w:rPr>
                <w:rFonts w:ascii="Arial" w:hAnsi="Arial" w:cs="Arial"/>
                <w:b/>
                <w:bCs/>
                <w:sz w:val="16"/>
                <w:szCs w:val="16"/>
                <w:lang w:val="en-US"/>
              </w:rPr>
              <w:t>BOND ISSUE</w:t>
            </w:r>
          </w:p>
          <w:p w:rsidR="00F735A6" w:rsidRPr="00341F37" w:rsidRDefault="00F735A6">
            <w:pPr>
              <w:shd w:val="clear" w:color="auto" w:fill="FFFFFF"/>
              <w:ind w:left="5"/>
              <w:rPr>
                <w:lang w:val="en-US"/>
              </w:rPr>
            </w:pPr>
            <w:r w:rsidRPr="00341F37">
              <w:rPr>
                <w:rFonts w:ascii="Arial" w:hAnsi="Arial" w:cs="Arial"/>
                <w:spacing w:val="-2"/>
                <w:sz w:val="16"/>
                <w:szCs w:val="16"/>
                <w:lang w:val="en-US"/>
              </w:rPr>
              <w:t>Sold in million-dollar lots by parent company</w:t>
            </w:r>
          </w:p>
          <w:p w:rsidR="00F735A6" w:rsidRPr="00341F37" w:rsidRDefault="00F735A6">
            <w:pPr>
              <w:shd w:val="clear" w:color="auto" w:fill="FFFFFF"/>
              <w:ind w:left="5"/>
              <w:rPr>
                <w:lang w:val="en-US"/>
              </w:rPr>
            </w:pPr>
            <w:r w:rsidRPr="00341F37">
              <w:rPr>
                <w:rFonts w:ascii="Arial" w:hAnsi="Arial" w:cs="Arial"/>
                <w:sz w:val="16"/>
                <w:szCs w:val="16"/>
                <w:lang w:val="en-US"/>
              </w:rPr>
              <w:t>Positive numbers: sell new 10-year bonds</w:t>
            </w:r>
          </w:p>
          <w:p w:rsidR="00F735A6" w:rsidRPr="00341F37" w:rsidRDefault="00F735A6">
            <w:pPr>
              <w:shd w:val="clear" w:color="auto" w:fill="FFFFFF"/>
              <w:ind w:left="5"/>
              <w:rPr>
                <w:lang w:val="en-US"/>
              </w:rPr>
            </w:pPr>
            <w:r w:rsidRPr="00341F37">
              <w:rPr>
                <w:rFonts w:ascii="Arial" w:hAnsi="Arial" w:cs="Arial"/>
                <w:spacing w:val="-2"/>
                <w:sz w:val="16"/>
                <w:szCs w:val="16"/>
                <w:lang w:val="en-US"/>
              </w:rPr>
              <w:t>Maximum: the lesser of 50% of equity or 75% of net fixed assets</w:t>
            </w:r>
          </w:p>
          <w:p w:rsidR="00F735A6" w:rsidRPr="00341F37" w:rsidRDefault="00F735A6">
            <w:pPr>
              <w:shd w:val="clear" w:color="auto" w:fill="FFFFFF"/>
              <w:ind w:left="5"/>
              <w:rPr>
                <w:lang w:val="en-US"/>
              </w:rPr>
            </w:pPr>
            <w:r w:rsidRPr="00341F37">
              <w:rPr>
                <w:rFonts w:ascii="Arial" w:hAnsi="Arial" w:cs="Arial"/>
                <w:sz w:val="16"/>
                <w:szCs w:val="16"/>
                <w:lang w:val="en-US"/>
              </w:rPr>
              <w:t>Limits: 0 to 9000 (in thousands of dollars)</w:t>
            </w:r>
          </w:p>
        </w:tc>
      </w:tr>
      <w:tr w:rsidR="00F735A6" w:rsidRPr="00E13ECE">
        <w:trPr>
          <w:trHeight w:hRule="exact" w:val="1339"/>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43"/>
              <w:rPr>
                <w:lang w:val="en-US"/>
              </w:rPr>
            </w:pPr>
            <w:r w:rsidRPr="00341F37">
              <w:rPr>
                <w:rFonts w:ascii="Arial" w:hAnsi="Arial" w:cs="Arial"/>
                <w:b/>
                <w:bCs/>
                <w:sz w:val="16"/>
                <w:szCs w:val="16"/>
                <w:lang w:val="en-US"/>
              </w:rPr>
              <w:t>BOND REPURCHASE</w:t>
            </w:r>
          </w:p>
          <w:p w:rsidR="00F735A6" w:rsidRPr="00341F37" w:rsidRDefault="00F735A6">
            <w:pPr>
              <w:shd w:val="clear" w:color="auto" w:fill="FFFFFF"/>
              <w:spacing w:line="379" w:lineRule="exact"/>
              <w:ind w:left="43"/>
              <w:rPr>
                <w:lang w:val="en-US"/>
              </w:rPr>
            </w:pPr>
            <w:r w:rsidRPr="00341F37">
              <w:rPr>
                <w:rFonts w:ascii="Arial" w:hAnsi="Arial" w:cs="Arial"/>
                <w:spacing w:val="-3"/>
                <w:sz w:val="16"/>
                <w:szCs w:val="16"/>
                <w:lang w:val="en-US"/>
              </w:rPr>
              <w:t>Redeem outstanding bonds in lots of $100,000</w:t>
            </w:r>
          </w:p>
          <w:p w:rsidR="00F735A6" w:rsidRPr="00341F37" w:rsidRDefault="00F735A6">
            <w:pPr>
              <w:shd w:val="clear" w:color="auto" w:fill="FFFFFF"/>
              <w:spacing w:line="379" w:lineRule="exact"/>
              <w:ind w:left="43" w:right="629"/>
              <w:rPr>
                <w:lang w:val="en-US"/>
              </w:rPr>
            </w:pPr>
            <w:r w:rsidRPr="00341F37">
              <w:rPr>
                <w:rFonts w:ascii="Arial" w:hAnsi="Arial" w:cs="Arial"/>
                <w:spacing w:val="-3"/>
                <w:sz w:val="16"/>
                <w:szCs w:val="16"/>
                <w:lang w:val="en-US"/>
              </w:rPr>
              <w:t xml:space="preserve">Negative numbers: amount of bonds to repurchase. </w:t>
            </w:r>
            <w:r w:rsidRPr="00341F37">
              <w:rPr>
                <w:rFonts w:ascii="Arial" w:hAnsi="Arial" w:cs="Arial"/>
                <w:sz w:val="16"/>
                <w:szCs w:val="16"/>
                <w:lang w:val="en-US"/>
              </w:rPr>
              <w:t>Limits: -500 to 0 (in thousands of dollars)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r w:rsidRPr="00341F37">
              <w:rPr>
                <w:rFonts w:ascii="Arial" w:hAnsi="Arial" w:cs="Arial"/>
                <w:b/>
                <w:bCs/>
                <w:sz w:val="16"/>
                <w:szCs w:val="16"/>
                <w:lang w:val="en-US"/>
              </w:rPr>
              <w:t>STOCK ISSUE</w:t>
            </w:r>
          </w:p>
          <w:p w:rsidR="00F735A6" w:rsidRPr="00341F37" w:rsidRDefault="00F735A6">
            <w:pPr>
              <w:shd w:val="clear" w:color="auto" w:fill="FFFFFF"/>
              <w:rPr>
                <w:lang w:val="en-US"/>
              </w:rPr>
            </w:pPr>
            <w:r w:rsidRPr="00341F37">
              <w:rPr>
                <w:rFonts w:ascii="Arial" w:hAnsi="Arial" w:cs="Arial"/>
                <w:spacing w:val="-2"/>
                <w:sz w:val="16"/>
                <w:szCs w:val="16"/>
                <w:lang w:val="en-US"/>
              </w:rPr>
              <w:t>Sold in 100,000-share lots by parent company</w:t>
            </w:r>
          </w:p>
          <w:p w:rsidR="00F735A6" w:rsidRPr="00341F37" w:rsidRDefault="00F735A6">
            <w:pPr>
              <w:shd w:val="clear" w:color="auto" w:fill="FFFFFF"/>
              <w:spacing w:line="187" w:lineRule="exact"/>
              <w:ind w:right="413"/>
              <w:rPr>
                <w:lang w:val="en-US"/>
              </w:rPr>
            </w:pPr>
            <w:r w:rsidRPr="00341F37">
              <w:rPr>
                <w:rFonts w:ascii="Arial" w:hAnsi="Arial" w:cs="Arial"/>
                <w:spacing w:val="-2"/>
                <w:sz w:val="16"/>
                <w:szCs w:val="16"/>
                <w:lang w:val="en-US"/>
              </w:rPr>
              <w:t xml:space="preserve">Positive numbers: Number of common shares to be issued, </w:t>
            </w:r>
            <w:r w:rsidRPr="00341F37">
              <w:rPr>
                <w:rFonts w:ascii="Arial" w:hAnsi="Arial" w:cs="Arial"/>
                <w:spacing w:val="-1"/>
                <w:sz w:val="16"/>
                <w:szCs w:val="16"/>
                <w:lang w:val="en-US"/>
              </w:rPr>
              <w:t>Minimum issue: enough shares to total $1,000,000</w:t>
            </w:r>
          </w:p>
          <w:p w:rsidR="00F735A6" w:rsidRPr="00341F37" w:rsidRDefault="00F735A6">
            <w:pPr>
              <w:shd w:val="clear" w:color="auto" w:fill="FFFFFF"/>
              <w:rPr>
                <w:lang w:val="en-US"/>
              </w:rPr>
            </w:pPr>
            <w:r w:rsidRPr="00341F37">
              <w:rPr>
                <w:rFonts w:ascii="Arial" w:hAnsi="Arial" w:cs="Arial"/>
                <w:sz w:val="16"/>
                <w:szCs w:val="16"/>
                <w:lang w:val="en-US"/>
              </w:rPr>
              <w:t>Limits: 0 to 9000 (in thousands of shares)</w:t>
            </w:r>
          </w:p>
        </w:tc>
      </w:tr>
      <w:tr w:rsidR="00F735A6" w:rsidRPr="00E13ECE">
        <w:trPr>
          <w:trHeight w:hRule="exact" w:val="1522"/>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38"/>
              <w:rPr>
                <w:lang w:val="en-US"/>
              </w:rPr>
            </w:pPr>
            <w:r w:rsidRPr="00341F37">
              <w:rPr>
                <w:rFonts w:ascii="Arial" w:hAnsi="Arial" w:cs="Arial"/>
                <w:b/>
                <w:bCs/>
                <w:sz w:val="16"/>
                <w:szCs w:val="16"/>
                <w:lang w:val="en-US"/>
              </w:rPr>
              <w:t>STOCK REPURCHASE</w:t>
            </w:r>
          </w:p>
          <w:p w:rsidR="00F735A6" w:rsidRPr="00341F37" w:rsidRDefault="00F735A6">
            <w:pPr>
              <w:shd w:val="clear" w:color="auto" w:fill="FFFFFF"/>
              <w:ind w:left="38"/>
              <w:rPr>
                <w:lang w:val="en-US"/>
              </w:rPr>
            </w:pPr>
            <w:r w:rsidRPr="00341F37">
              <w:rPr>
                <w:rFonts w:ascii="Arial" w:hAnsi="Arial" w:cs="Arial"/>
                <w:sz w:val="16"/>
                <w:szCs w:val="16"/>
                <w:lang w:val="en-US"/>
              </w:rPr>
              <w:t>Repurchased in lots of 100,000 shares</w:t>
            </w:r>
          </w:p>
          <w:p w:rsidR="00F735A6" w:rsidRPr="00341F37" w:rsidRDefault="00F735A6">
            <w:pPr>
              <w:shd w:val="clear" w:color="auto" w:fill="FFFFFF"/>
              <w:spacing w:line="182" w:lineRule="exact"/>
              <w:ind w:left="38" w:right="370" w:firstLine="5"/>
              <w:rPr>
                <w:lang w:val="en-US"/>
              </w:rPr>
            </w:pPr>
            <w:r w:rsidRPr="00341F37">
              <w:rPr>
                <w:rFonts w:ascii="Arial" w:hAnsi="Arial" w:cs="Arial"/>
                <w:spacing w:val="-2"/>
                <w:sz w:val="16"/>
                <w:szCs w:val="16"/>
                <w:lang w:val="en-US"/>
              </w:rPr>
              <w:t xml:space="preserve">Negative numbers: Number of shares to repurchase </w:t>
            </w:r>
            <w:r w:rsidRPr="00341F37">
              <w:rPr>
                <w:rFonts w:ascii="Arial" w:hAnsi="Arial" w:cs="Arial"/>
                <w:spacing w:val="-3"/>
                <w:sz w:val="16"/>
                <w:szCs w:val="16"/>
                <w:lang w:val="en-US"/>
              </w:rPr>
              <w:t xml:space="preserve">Maximum repurchase: to leave at least 3 million shares with </w:t>
            </w:r>
            <w:r w:rsidRPr="00341F37">
              <w:rPr>
                <w:rFonts w:ascii="Arial" w:hAnsi="Arial" w:cs="Arial"/>
                <w:sz w:val="16"/>
                <w:szCs w:val="16"/>
                <w:lang w:val="en-US"/>
              </w:rPr>
              <w:t>positive accumulated retained earnings.</w:t>
            </w:r>
          </w:p>
          <w:p w:rsidR="00F735A6" w:rsidRPr="00341F37" w:rsidRDefault="00F735A6">
            <w:pPr>
              <w:shd w:val="clear" w:color="auto" w:fill="FFFFFF"/>
              <w:ind w:left="38"/>
              <w:rPr>
                <w:lang w:val="en-US"/>
              </w:rPr>
            </w:pPr>
            <w:r w:rsidRPr="00341F37">
              <w:rPr>
                <w:rFonts w:ascii="Arial" w:hAnsi="Arial" w:cs="Arial"/>
                <w:sz w:val="16"/>
                <w:szCs w:val="16"/>
                <w:lang w:val="en-US"/>
              </w:rPr>
              <w:t>Limits: -500 to 0 (in thousands of shares)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r w:rsidRPr="00341F37">
              <w:rPr>
                <w:rFonts w:ascii="Arial" w:hAnsi="Arial" w:cs="Arial"/>
                <w:b/>
                <w:bCs/>
                <w:sz w:val="16"/>
                <w:szCs w:val="16"/>
                <w:lang w:val="en-US"/>
              </w:rPr>
              <w:t>DIVIDENDS</w:t>
            </w:r>
          </w:p>
          <w:p w:rsidR="00F735A6" w:rsidRPr="00341F37" w:rsidRDefault="00F735A6">
            <w:pPr>
              <w:shd w:val="clear" w:color="auto" w:fill="FFFFFF"/>
              <w:spacing w:line="192" w:lineRule="exact"/>
              <w:ind w:right="341"/>
              <w:rPr>
                <w:lang w:val="en-US"/>
              </w:rPr>
            </w:pPr>
            <w:r w:rsidRPr="00341F37">
              <w:rPr>
                <w:rFonts w:ascii="Arial" w:hAnsi="Arial" w:cs="Arial"/>
                <w:sz w:val="16"/>
                <w:szCs w:val="16"/>
                <w:lang w:val="en-US"/>
              </w:rPr>
              <w:t xml:space="preserve">Declared and paid by parent company </w:t>
            </w:r>
            <w:r w:rsidRPr="00341F37">
              <w:rPr>
                <w:rFonts w:ascii="Arial" w:hAnsi="Arial" w:cs="Arial"/>
                <w:spacing w:val="-2"/>
                <w:sz w:val="16"/>
                <w:szCs w:val="16"/>
                <w:lang w:val="en-US"/>
              </w:rPr>
              <w:t>Amount to pay external shareholders from profits</w:t>
            </w:r>
          </w:p>
          <w:p w:rsidR="00F735A6" w:rsidRPr="00341F37" w:rsidRDefault="00F735A6">
            <w:pPr>
              <w:shd w:val="clear" w:color="auto" w:fill="FFFFFF"/>
              <w:spacing w:line="187" w:lineRule="exact"/>
              <w:ind w:right="341"/>
              <w:rPr>
                <w:lang w:val="en-US"/>
              </w:rPr>
            </w:pPr>
            <w:r w:rsidRPr="00341F37">
              <w:rPr>
                <w:rFonts w:ascii="Arial" w:hAnsi="Arial" w:cs="Arial"/>
                <w:spacing w:val="-2"/>
                <w:sz w:val="16"/>
                <w:szCs w:val="16"/>
                <w:lang w:val="en-US"/>
              </w:rPr>
              <w:t xml:space="preserve">Maximum: Consolidated net income in last 4 quarters, minus </w:t>
            </w:r>
            <w:r w:rsidRPr="00341F37">
              <w:rPr>
                <w:rFonts w:ascii="Arial" w:hAnsi="Arial" w:cs="Arial"/>
                <w:sz w:val="16"/>
                <w:szCs w:val="16"/>
                <w:lang w:val="en-US"/>
              </w:rPr>
              <w:t>dividends paid in last 3 quarters.</w:t>
            </w:r>
          </w:p>
          <w:p w:rsidR="00F735A6" w:rsidRPr="00341F37" w:rsidRDefault="00F735A6">
            <w:pPr>
              <w:shd w:val="clear" w:color="auto" w:fill="FFFFFF"/>
              <w:rPr>
                <w:lang w:val="en-US"/>
              </w:rPr>
            </w:pPr>
            <w:r w:rsidRPr="00341F37">
              <w:rPr>
                <w:rFonts w:ascii="Arial" w:hAnsi="Arial" w:cs="Arial"/>
                <w:sz w:val="16"/>
                <w:szCs w:val="16"/>
                <w:lang w:val="en-US"/>
              </w:rPr>
              <w:t>Limits: 0 to 9999 (in thousands of dollars)</w:t>
            </w:r>
          </w:p>
        </w:tc>
      </w:tr>
      <w:tr w:rsidR="00F735A6" w:rsidRPr="00E13ECE">
        <w:trPr>
          <w:trHeight w:hRule="exact" w:val="1032"/>
        </w:trPr>
        <w:tc>
          <w:tcPr>
            <w:tcW w:w="474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92" w:lineRule="exact"/>
              <w:ind w:left="38"/>
              <w:rPr>
                <w:lang w:val="en-US"/>
              </w:rPr>
            </w:pPr>
            <w:r w:rsidRPr="00341F37">
              <w:rPr>
                <w:rFonts w:ascii="Arial" w:hAnsi="Arial" w:cs="Arial"/>
                <w:b/>
                <w:bCs/>
                <w:spacing w:val="-1"/>
                <w:sz w:val="16"/>
                <w:szCs w:val="16"/>
                <w:lang w:val="en-US"/>
              </w:rPr>
              <w:t>TIME CERTIFICATES OF DEPOSIT (CDs)</w:t>
            </w:r>
          </w:p>
          <w:p w:rsidR="00F735A6" w:rsidRPr="00341F37" w:rsidRDefault="00F735A6">
            <w:pPr>
              <w:shd w:val="clear" w:color="auto" w:fill="FFFFFF"/>
              <w:spacing w:line="192" w:lineRule="exact"/>
              <w:ind w:left="38" w:right="62"/>
              <w:rPr>
                <w:lang w:val="en-US"/>
              </w:rPr>
            </w:pPr>
            <w:r w:rsidRPr="00341F37">
              <w:rPr>
                <w:rFonts w:ascii="Arial" w:hAnsi="Arial" w:cs="Arial"/>
                <w:spacing w:val="-4"/>
                <w:sz w:val="16"/>
                <w:szCs w:val="16"/>
                <w:lang w:val="en-US"/>
              </w:rPr>
              <w:t xml:space="preserve">Short-term 3-month investments by parent company, purchased </w:t>
            </w:r>
            <w:r w:rsidRPr="00341F37">
              <w:rPr>
                <w:rFonts w:ascii="Arial" w:hAnsi="Arial" w:cs="Arial"/>
                <w:sz w:val="16"/>
                <w:szCs w:val="16"/>
                <w:lang w:val="en-US"/>
              </w:rPr>
              <w:t>in $100,000 lots.</w:t>
            </w:r>
          </w:p>
          <w:p w:rsidR="00F735A6" w:rsidRPr="00341F37" w:rsidRDefault="00F735A6">
            <w:pPr>
              <w:shd w:val="clear" w:color="auto" w:fill="FFFFFF"/>
              <w:ind w:left="38"/>
              <w:rPr>
                <w:lang w:val="en-US"/>
              </w:rPr>
            </w:pPr>
            <w:r w:rsidRPr="00341F37">
              <w:rPr>
                <w:rFonts w:ascii="Arial" w:hAnsi="Arial" w:cs="Arial"/>
                <w:sz w:val="16"/>
                <w:szCs w:val="16"/>
                <w:lang w:val="en-US"/>
              </w:rPr>
              <w:t>Limits: 0 to 9900 (in thousands of dollars)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r w:rsidRPr="00341F37">
              <w:rPr>
                <w:rFonts w:ascii="Arial" w:hAnsi="Arial" w:cs="Arial"/>
                <w:b/>
                <w:bCs/>
                <w:spacing w:val="-1"/>
                <w:sz w:val="16"/>
                <w:szCs w:val="16"/>
                <w:lang w:val="en-US"/>
              </w:rPr>
              <w:t>PRODUCT RESEARCH &amp; DEVELOPMENT</w:t>
            </w:r>
          </w:p>
          <w:p w:rsidR="00F735A6" w:rsidRPr="00341F37" w:rsidRDefault="00F735A6">
            <w:pPr>
              <w:shd w:val="clear" w:color="auto" w:fill="FFFFFF"/>
              <w:rPr>
                <w:lang w:val="en-US"/>
              </w:rPr>
            </w:pPr>
            <w:r w:rsidRPr="00341F37">
              <w:rPr>
                <w:rFonts w:ascii="Arial" w:hAnsi="Arial" w:cs="Arial"/>
                <w:spacing w:val="-4"/>
                <w:sz w:val="16"/>
                <w:szCs w:val="16"/>
                <w:lang w:val="en-US"/>
              </w:rPr>
              <w:t>Amount for parent company to spend on developing new models</w:t>
            </w:r>
          </w:p>
          <w:p w:rsidR="00F735A6" w:rsidRPr="00341F37" w:rsidRDefault="00F735A6">
            <w:pPr>
              <w:shd w:val="clear" w:color="auto" w:fill="FFFFFF"/>
              <w:rPr>
                <w:lang w:val="en-US"/>
              </w:rPr>
            </w:pPr>
            <w:r w:rsidRPr="00341F37">
              <w:rPr>
                <w:rFonts w:ascii="Arial" w:hAnsi="Arial" w:cs="Arial"/>
                <w:sz w:val="16"/>
                <w:szCs w:val="16"/>
                <w:lang w:val="en-US"/>
              </w:rPr>
              <w:t>Limits: 1 to 999 (in thousands of dollars)</w:t>
            </w:r>
          </w:p>
        </w:tc>
      </w:tr>
    </w:tbl>
    <w:p w:rsidR="00F735A6" w:rsidRPr="00F735A6" w:rsidRDefault="00F735A6">
      <w:pPr>
        <w:shd w:val="clear" w:color="auto" w:fill="FFFFFF"/>
        <w:ind w:right="528"/>
        <w:jc w:val="right"/>
        <w:rPr>
          <w:lang w:val="en-US"/>
        </w:rPr>
      </w:pPr>
      <w:r>
        <w:rPr>
          <w:rFonts w:ascii="Arial" w:hAnsi="Arial" w:cs="Arial"/>
          <w:spacing w:val="-4"/>
          <w:sz w:val="16"/>
          <w:szCs w:val="16"/>
          <w:lang w:val="en-US"/>
        </w:rPr>
        <w:t>(Continued on next page)</w:t>
      </w:r>
    </w:p>
    <w:p w:rsidR="00F735A6" w:rsidRPr="00F735A6" w:rsidRDefault="00F735A6">
      <w:pPr>
        <w:shd w:val="clear" w:color="auto" w:fill="FFFFFF"/>
        <w:ind w:right="528"/>
        <w:jc w:val="right"/>
        <w:rPr>
          <w:lang w:val="en-US"/>
        </w:rPr>
        <w:sectPr w:rsidR="00F735A6" w:rsidRPr="00F735A6">
          <w:type w:val="continuous"/>
          <w:pgSz w:w="11909" w:h="16834"/>
          <w:pgMar w:top="1440" w:right="360" w:bottom="720" w:left="1468" w:header="720" w:footer="720" w:gutter="0"/>
          <w:cols w:space="60"/>
          <w:noEndnote/>
        </w:sectPr>
      </w:pPr>
    </w:p>
    <w:p w:rsidR="00F735A6" w:rsidRPr="00F735A6" w:rsidRDefault="00F735A6">
      <w:pPr>
        <w:spacing w:after="422" w:line="1" w:lineRule="exact"/>
        <w:rPr>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4762"/>
        <w:gridCol w:w="4766"/>
      </w:tblGrid>
      <w:tr w:rsidR="00F735A6" w:rsidRPr="00E13ECE">
        <w:trPr>
          <w:trHeight w:hRule="exact" w:val="984"/>
        </w:trPr>
        <w:tc>
          <w:tcPr>
            <w:tcW w:w="9528" w:type="dxa"/>
            <w:gridSpan w:val="2"/>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240" w:lineRule="exact"/>
              <w:ind w:left="2390"/>
              <w:rPr>
                <w:lang w:val="en-US"/>
              </w:rPr>
            </w:pPr>
            <w:r w:rsidRPr="00341F37">
              <w:rPr>
                <w:rFonts w:ascii="Arial" w:hAnsi="Arial" w:cs="Arial"/>
                <w:sz w:val="16"/>
                <w:szCs w:val="16"/>
                <w:lang w:val="en-US"/>
              </w:rPr>
              <w:t>FIGURE 2-2 (Continued)</w:t>
            </w:r>
          </w:p>
          <w:p w:rsidR="00F735A6" w:rsidRPr="00341F37" w:rsidRDefault="00F735A6">
            <w:pPr>
              <w:shd w:val="clear" w:color="auto" w:fill="FFFFFF"/>
              <w:spacing w:line="240" w:lineRule="exact"/>
              <w:ind w:left="2390"/>
              <w:rPr>
                <w:lang w:val="en-US"/>
              </w:rPr>
            </w:pPr>
            <w:r w:rsidRPr="00341F37">
              <w:rPr>
                <w:rFonts w:ascii="Arial" w:hAnsi="Arial" w:cs="Arial"/>
                <w:sz w:val="16"/>
                <w:szCs w:val="16"/>
                <w:lang w:val="en-US"/>
              </w:rPr>
              <w:t>QUICK-REFERENCE GUIDE</w:t>
            </w:r>
          </w:p>
          <w:p w:rsidR="00F735A6" w:rsidRPr="00341F37" w:rsidRDefault="00F735A6">
            <w:pPr>
              <w:shd w:val="clear" w:color="auto" w:fill="FFFFFF"/>
              <w:spacing w:line="240" w:lineRule="exact"/>
              <w:ind w:left="2390"/>
              <w:rPr>
                <w:lang w:val="en-US"/>
              </w:rPr>
            </w:pPr>
            <w:r w:rsidRPr="00341F37">
              <w:rPr>
                <w:rFonts w:ascii="Arial" w:hAnsi="Arial" w:cs="Arial"/>
                <w:sz w:val="16"/>
                <w:szCs w:val="16"/>
                <w:lang w:val="en-US"/>
              </w:rPr>
              <w:t>DECISION-VARIABLE DEFINITIONS AND LIMITS</w:t>
            </w:r>
          </w:p>
        </w:tc>
      </w:tr>
      <w:tr w:rsidR="00F735A6" w:rsidRPr="00341F37">
        <w:trPr>
          <w:trHeight w:hRule="exact" w:val="1325"/>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2" w:lineRule="exact"/>
              <w:ind w:left="38"/>
              <w:rPr>
                <w:lang w:val="en-US"/>
              </w:rPr>
            </w:pPr>
            <w:r w:rsidRPr="00341F37">
              <w:rPr>
                <w:rFonts w:ascii="Arial" w:hAnsi="Arial" w:cs="Arial"/>
                <w:spacing w:val="-1"/>
                <w:sz w:val="16"/>
                <w:szCs w:val="16"/>
                <w:lang w:val="en-US"/>
              </w:rPr>
              <w:t>TRAINING OF EXISTING PRODUCTION EMPLOYEES</w:t>
            </w:r>
          </w:p>
          <w:p w:rsidR="00F735A6" w:rsidRPr="00341F37" w:rsidRDefault="00F735A6">
            <w:pPr>
              <w:shd w:val="clear" w:color="auto" w:fill="FFFFFF"/>
              <w:spacing w:line="182" w:lineRule="exact"/>
              <w:ind w:left="38" w:right="216"/>
              <w:rPr>
                <w:lang w:val="en-US"/>
              </w:rPr>
            </w:pPr>
            <w:r w:rsidRPr="00341F37">
              <w:rPr>
                <w:rFonts w:ascii="Arial" w:hAnsi="Arial" w:cs="Arial"/>
                <w:spacing w:val="-3"/>
                <w:sz w:val="16"/>
                <w:szCs w:val="16"/>
                <w:lang w:val="en-US"/>
              </w:rPr>
              <w:t xml:space="preserve">Amount for parent company to spend on training of existing </w:t>
            </w:r>
            <w:r w:rsidRPr="00341F37">
              <w:rPr>
                <w:rFonts w:ascii="Arial" w:hAnsi="Arial" w:cs="Arial"/>
                <w:spacing w:val="-2"/>
                <w:sz w:val="16"/>
                <w:szCs w:val="16"/>
                <w:lang w:val="en-US"/>
              </w:rPr>
              <w:t>production employees (to reduce production costs).</w:t>
            </w:r>
          </w:p>
          <w:p w:rsidR="00F735A6" w:rsidRPr="00341F37" w:rsidRDefault="00F735A6">
            <w:pPr>
              <w:shd w:val="clear" w:color="auto" w:fill="FFFFFF"/>
              <w:ind w:left="38"/>
              <w:rPr>
                <w:lang w:val="en-US"/>
              </w:rPr>
            </w:pPr>
            <w:r w:rsidRPr="00341F37">
              <w:rPr>
                <w:rFonts w:ascii="Arial" w:hAnsi="Arial" w:cs="Arial"/>
                <w:sz w:val="16"/>
                <w:szCs w:val="16"/>
                <w:lang w:val="en-US"/>
              </w:rPr>
              <w:t>Limits: 1 to 999 (in thousands of dollars)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r w:rsidRPr="00341F37">
              <w:rPr>
                <w:rFonts w:ascii="Arial" w:hAnsi="Arial" w:cs="Arial"/>
                <w:sz w:val="16"/>
                <w:szCs w:val="16"/>
                <w:lang w:val="en-US"/>
              </w:rPr>
              <w:t>MODEL NUMBER</w:t>
            </w:r>
          </w:p>
          <w:p w:rsidR="00F735A6" w:rsidRPr="00341F37" w:rsidRDefault="00F735A6">
            <w:pPr>
              <w:shd w:val="clear" w:color="auto" w:fill="FFFFFF"/>
              <w:rPr>
                <w:lang w:val="en-US"/>
              </w:rPr>
            </w:pPr>
            <w:r w:rsidRPr="00341F37">
              <w:rPr>
                <w:rFonts w:ascii="Arial" w:hAnsi="Arial" w:cs="Arial"/>
                <w:spacing w:val="-2"/>
                <w:sz w:val="16"/>
                <w:szCs w:val="16"/>
                <w:lang w:val="en-US"/>
              </w:rPr>
              <w:t>For production this quarter. Goes on sale next quarter.</w:t>
            </w:r>
          </w:p>
          <w:p w:rsidR="00F735A6" w:rsidRPr="00341F37" w:rsidRDefault="00F735A6">
            <w:pPr>
              <w:shd w:val="clear" w:color="auto" w:fill="FFFFFF"/>
              <w:spacing w:line="187" w:lineRule="exact"/>
              <w:ind w:right="408"/>
              <w:rPr>
                <w:lang w:val="en-US"/>
              </w:rPr>
            </w:pPr>
            <w:r w:rsidRPr="00341F37">
              <w:rPr>
                <w:rFonts w:ascii="Arial" w:hAnsi="Arial" w:cs="Arial"/>
                <w:sz w:val="16"/>
                <w:szCs w:val="16"/>
                <w:lang w:val="en-US"/>
              </w:rPr>
              <w:t xml:space="preserve">Minimum: Same model number as last quarter </w:t>
            </w:r>
            <w:r w:rsidRPr="00341F37">
              <w:rPr>
                <w:rFonts w:ascii="Arial" w:hAnsi="Arial" w:cs="Arial"/>
                <w:spacing w:val="-2"/>
                <w:sz w:val="16"/>
                <w:szCs w:val="16"/>
                <w:lang w:val="en-US"/>
              </w:rPr>
              <w:t>Maximum: Highest number reported to be available</w:t>
            </w:r>
          </w:p>
          <w:p w:rsidR="00F735A6" w:rsidRPr="00341F37" w:rsidRDefault="00F735A6">
            <w:pPr>
              <w:shd w:val="clear" w:color="auto" w:fill="FFFFFF"/>
            </w:pPr>
            <w:r w:rsidRPr="00341F37">
              <w:rPr>
                <w:rFonts w:ascii="Arial" w:hAnsi="Arial" w:cs="Arial"/>
                <w:sz w:val="16"/>
                <w:szCs w:val="16"/>
                <w:lang w:val="en-US"/>
              </w:rPr>
              <w:t>Limits: 1 to 12</w:t>
            </w:r>
          </w:p>
        </w:tc>
      </w:tr>
      <w:tr w:rsidR="00F735A6" w:rsidRPr="00E13ECE">
        <w:trPr>
          <w:trHeight w:hRule="exact" w:val="1147"/>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7" w:lineRule="exact"/>
              <w:ind w:left="38" w:right="427" w:firstLine="1066"/>
              <w:rPr>
                <w:lang w:val="en-US"/>
              </w:rPr>
            </w:pPr>
            <w:r w:rsidRPr="00341F37">
              <w:rPr>
                <w:rFonts w:ascii="Arial" w:hAnsi="Arial" w:cs="Arial"/>
                <w:sz w:val="16"/>
                <w:szCs w:val="16"/>
                <w:lang w:val="en-US"/>
              </w:rPr>
              <w:t xml:space="preserve">QUALITY (of product) </w:t>
            </w:r>
            <w:r w:rsidRPr="00341F37">
              <w:rPr>
                <w:rFonts w:ascii="Arial" w:hAnsi="Arial" w:cs="Arial"/>
                <w:spacing w:val="-4"/>
                <w:sz w:val="16"/>
                <w:szCs w:val="16"/>
                <w:lang w:val="en-US"/>
              </w:rPr>
              <w:t>May be changed only on introduction of a new model.</w:t>
            </w:r>
          </w:p>
          <w:p w:rsidR="00F735A6" w:rsidRPr="00341F37" w:rsidRDefault="00F735A6">
            <w:pPr>
              <w:shd w:val="clear" w:color="auto" w:fill="FFFFFF"/>
              <w:spacing w:line="187" w:lineRule="exact"/>
              <w:ind w:left="38" w:right="427" w:firstLine="5"/>
              <w:rPr>
                <w:lang w:val="en-US"/>
              </w:rPr>
            </w:pPr>
            <w:r w:rsidRPr="00341F37">
              <w:rPr>
                <w:rFonts w:ascii="Arial" w:hAnsi="Arial" w:cs="Arial"/>
                <w:sz w:val="16"/>
                <w:szCs w:val="16"/>
                <w:lang w:val="en-US"/>
              </w:rPr>
              <w:t>Enter 1 for deluxe quality Enter 2 for standard quality Enter 3 for economy quality</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7" w:lineRule="exact"/>
              <w:ind w:left="10"/>
              <w:rPr>
                <w:lang w:val="en-US"/>
              </w:rPr>
            </w:pPr>
            <w:r w:rsidRPr="00341F37">
              <w:rPr>
                <w:rFonts w:ascii="Arial" w:hAnsi="Arial" w:cs="Arial"/>
                <w:sz w:val="16"/>
                <w:szCs w:val="16"/>
                <w:lang w:val="en-US"/>
              </w:rPr>
              <w:t>SALES OFFICE ORDERS</w:t>
            </w:r>
          </w:p>
          <w:p w:rsidR="00F735A6" w:rsidRPr="00341F37" w:rsidRDefault="00F735A6">
            <w:pPr>
              <w:shd w:val="clear" w:color="auto" w:fill="FFFFFF"/>
              <w:spacing w:line="187" w:lineRule="exact"/>
              <w:ind w:left="10" w:right="67"/>
              <w:rPr>
                <w:lang w:val="en-US"/>
              </w:rPr>
            </w:pPr>
            <w:r w:rsidRPr="00341F37">
              <w:rPr>
                <w:rFonts w:ascii="Arial" w:hAnsi="Arial" w:cs="Arial"/>
                <w:spacing w:val="-2"/>
                <w:sz w:val="16"/>
                <w:szCs w:val="16"/>
                <w:lang w:val="en-US"/>
              </w:rPr>
              <w:t>Number of units to be shipped to each sales office. Units will be held there for resale. Unsold units will be placed in inventory.</w:t>
            </w:r>
          </w:p>
          <w:p w:rsidR="00F735A6" w:rsidRPr="00341F37" w:rsidRDefault="00F735A6">
            <w:pPr>
              <w:shd w:val="clear" w:color="auto" w:fill="FFFFFF"/>
              <w:ind w:left="10"/>
              <w:rPr>
                <w:lang w:val="en-US"/>
              </w:rPr>
            </w:pPr>
            <w:r w:rsidRPr="00341F37">
              <w:rPr>
                <w:rFonts w:ascii="Arial" w:hAnsi="Arial" w:cs="Arial"/>
                <w:sz w:val="16"/>
                <w:szCs w:val="16"/>
                <w:lang w:val="en-US"/>
              </w:rPr>
              <w:t>Limits: 0 to 999 (in thousands of units)</w:t>
            </w:r>
          </w:p>
        </w:tc>
      </w:tr>
      <w:tr w:rsidR="00F735A6" w:rsidRPr="00341F37">
        <w:trPr>
          <w:trHeight w:hRule="exact" w:val="1526"/>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7" w:lineRule="exact"/>
              <w:ind w:left="29" w:right="62"/>
              <w:rPr>
                <w:lang w:val="en-US"/>
              </w:rPr>
            </w:pPr>
            <w:r w:rsidRPr="00341F37">
              <w:rPr>
                <w:rFonts w:ascii="Arial" w:hAnsi="Arial" w:cs="Arial"/>
                <w:spacing w:val="-2"/>
                <w:sz w:val="16"/>
                <w:szCs w:val="16"/>
                <w:lang w:val="en-US"/>
              </w:rPr>
              <w:lastRenderedPageBreak/>
              <w:t>SCHEDULING PRODUCTION LINES (First Shift) Number of lines scheduled for production.</w:t>
            </w:r>
          </w:p>
          <w:p w:rsidR="00F735A6" w:rsidRPr="00341F37" w:rsidRDefault="00F735A6">
            <w:pPr>
              <w:shd w:val="clear" w:color="auto" w:fill="FFFFFF"/>
              <w:spacing w:line="187" w:lineRule="exact"/>
              <w:ind w:left="29" w:right="62"/>
              <w:rPr>
                <w:lang w:val="en-US"/>
              </w:rPr>
            </w:pPr>
            <w:r w:rsidRPr="00341F37">
              <w:rPr>
                <w:rFonts w:ascii="Arial" w:hAnsi="Arial" w:cs="Arial"/>
                <w:spacing w:val="-2"/>
                <w:sz w:val="16"/>
                <w:szCs w:val="16"/>
                <w:lang w:val="en-US"/>
              </w:rPr>
              <w:t xml:space="preserve">Any lines not scheduled must be Idled or deactivated. New lines </w:t>
            </w:r>
            <w:r w:rsidRPr="00341F37">
              <w:rPr>
                <w:rFonts w:ascii="Arial" w:hAnsi="Arial" w:cs="Arial"/>
                <w:spacing w:val="-4"/>
                <w:sz w:val="16"/>
                <w:szCs w:val="16"/>
                <w:lang w:val="en-US"/>
              </w:rPr>
              <w:t xml:space="preserve">must be purchased and installed one quarter before they may be </w:t>
            </w:r>
            <w:r w:rsidRPr="00341F37">
              <w:rPr>
                <w:rFonts w:ascii="Arial" w:hAnsi="Arial" w:cs="Arial"/>
                <w:sz w:val="16"/>
                <w:szCs w:val="16"/>
                <w:lang w:val="en-US"/>
              </w:rPr>
              <w:t>scheduled.</w:t>
            </w:r>
          </w:p>
          <w:p w:rsidR="00F735A6" w:rsidRPr="00341F37" w:rsidRDefault="00F735A6">
            <w:pPr>
              <w:shd w:val="clear" w:color="auto" w:fill="FFFFFF"/>
              <w:ind w:left="29"/>
              <w:rPr>
                <w:lang w:val="en-US"/>
              </w:rPr>
            </w:pPr>
            <w:r w:rsidRPr="00341F37">
              <w:rPr>
                <w:rFonts w:ascii="Arial" w:hAnsi="Arial" w:cs="Arial"/>
                <w:sz w:val="16"/>
                <w:szCs w:val="16"/>
                <w:lang w:val="en-US"/>
              </w:rPr>
              <w:t>Limits: 0 to number of lines available</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7" w:lineRule="exact"/>
              <w:ind w:left="10" w:right="494"/>
              <w:rPr>
                <w:lang w:val="en-US"/>
              </w:rPr>
            </w:pPr>
            <w:r w:rsidRPr="00341F37">
              <w:rPr>
                <w:rFonts w:ascii="Arial" w:hAnsi="Arial" w:cs="Arial"/>
                <w:spacing w:val="-1"/>
                <w:sz w:val="16"/>
                <w:szCs w:val="16"/>
                <w:lang w:val="en-US"/>
              </w:rPr>
              <w:t xml:space="preserve">SCHEDULING PRODUCTION HOURS (First Shift) </w:t>
            </w:r>
            <w:r w:rsidRPr="00341F37">
              <w:rPr>
                <w:rFonts w:ascii="Arial" w:hAnsi="Arial" w:cs="Arial"/>
                <w:spacing w:val="-2"/>
                <w:sz w:val="16"/>
                <w:szCs w:val="16"/>
                <w:lang w:val="en-US"/>
              </w:rPr>
              <w:t>Number of hours to schedule production per week.</w:t>
            </w:r>
          </w:p>
          <w:p w:rsidR="00F735A6" w:rsidRPr="00341F37" w:rsidRDefault="00F735A6">
            <w:pPr>
              <w:shd w:val="clear" w:color="auto" w:fill="FFFFFF"/>
              <w:ind w:left="10"/>
              <w:rPr>
                <w:lang w:val="en-US"/>
              </w:rPr>
            </w:pPr>
            <w:r w:rsidRPr="00341F37">
              <w:rPr>
                <w:rFonts w:ascii="Arial" w:hAnsi="Arial" w:cs="Arial"/>
                <w:sz w:val="16"/>
                <w:szCs w:val="16"/>
                <w:lang w:val="en-US"/>
              </w:rPr>
              <w:t>Number of lines must also be scheduled.</w:t>
            </w:r>
          </w:p>
          <w:p w:rsidR="00F735A6" w:rsidRPr="00341F37" w:rsidRDefault="00F735A6">
            <w:pPr>
              <w:shd w:val="clear" w:color="auto" w:fill="FFFFFF"/>
              <w:ind w:left="10"/>
            </w:pPr>
            <w:r w:rsidRPr="00341F37">
              <w:rPr>
                <w:rFonts w:ascii="Arial" w:hAnsi="Arial" w:cs="Arial"/>
                <w:sz w:val="16"/>
                <w:szCs w:val="16"/>
                <w:lang w:val="en-US"/>
              </w:rPr>
              <w:t>Limits: 0, 40 to 48 (hours)</w:t>
            </w:r>
          </w:p>
        </w:tc>
      </w:tr>
      <w:tr w:rsidR="00F735A6" w:rsidRPr="00341F37">
        <w:trPr>
          <w:trHeight w:hRule="exact" w:val="1334"/>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7" w:lineRule="exact"/>
              <w:ind w:left="38" w:right="144"/>
              <w:rPr>
                <w:lang w:val="en-US"/>
              </w:rPr>
            </w:pPr>
            <w:r w:rsidRPr="00341F37">
              <w:rPr>
                <w:rFonts w:ascii="Arial" w:hAnsi="Arial" w:cs="Arial"/>
                <w:spacing w:val="-3"/>
                <w:sz w:val="16"/>
                <w:szCs w:val="16"/>
                <w:lang w:val="en-US"/>
              </w:rPr>
              <w:t xml:space="preserve">SECOND-SHIFT LINES (Home area plant only) </w:t>
            </w:r>
            <w:r w:rsidRPr="00341F37">
              <w:rPr>
                <w:rFonts w:ascii="Arial" w:hAnsi="Arial" w:cs="Arial"/>
                <w:spacing w:val="-2"/>
                <w:sz w:val="16"/>
                <w:szCs w:val="16"/>
                <w:lang w:val="en-US"/>
              </w:rPr>
              <w:t>Number of lines scheduled for second shift</w:t>
            </w:r>
          </w:p>
          <w:p w:rsidR="00F735A6" w:rsidRPr="00341F37" w:rsidRDefault="00F735A6">
            <w:pPr>
              <w:shd w:val="clear" w:color="auto" w:fill="FFFFFF"/>
              <w:spacing w:line="192" w:lineRule="exact"/>
              <w:ind w:left="38" w:right="144" w:firstLine="10"/>
              <w:rPr>
                <w:lang w:val="en-US"/>
              </w:rPr>
            </w:pPr>
            <w:r w:rsidRPr="00341F37">
              <w:rPr>
                <w:rFonts w:ascii="Arial" w:hAnsi="Arial" w:cs="Arial"/>
                <w:spacing w:val="-2"/>
                <w:sz w:val="16"/>
                <w:szCs w:val="16"/>
                <w:lang w:val="en-US"/>
              </w:rPr>
              <w:t xml:space="preserve">First-shift lines also must be scheduled. New lines must be </w:t>
            </w:r>
            <w:r w:rsidRPr="00341F37">
              <w:rPr>
                <w:rFonts w:ascii="Arial" w:hAnsi="Arial" w:cs="Arial"/>
                <w:spacing w:val="-3"/>
                <w:sz w:val="16"/>
                <w:szCs w:val="16"/>
                <w:lang w:val="en-US"/>
              </w:rPr>
              <w:t>prepared one quarter before production may be scheduled.</w:t>
            </w:r>
          </w:p>
          <w:p w:rsidR="00F735A6" w:rsidRPr="00341F37" w:rsidRDefault="00F735A6">
            <w:pPr>
              <w:shd w:val="clear" w:color="auto" w:fill="FFFFFF"/>
              <w:ind w:left="38"/>
              <w:rPr>
                <w:lang w:val="en-US"/>
              </w:rPr>
            </w:pPr>
            <w:r w:rsidRPr="00341F37">
              <w:rPr>
                <w:rFonts w:ascii="Arial" w:hAnsi="Arial" w:cs="Arial"/>
                <w:spacing w:val="-2"/>
                <w:sz w:val="16"/>
                <w:szCs w:val="16"/>
                <w:lang w:val="en-US"/>
              </w:rPr>
              <w:t>Limits: 0 to number of first-shift lines scheduled for production.</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92" w:lineRule="exact"/>
              <w:ind w:left="10" w:right="586"/>
              <w:rPr>
                <w:lang w:val="en-US"/>
              </w:rPr>
            </w:pPr>
            <w:r w:rsidRPr="00341F37">
              <w:rPr>
                <w:rFonts w:ascii="Arial" w:hAnsi="Arial" w:cs="Arial"/>
                <w:spacing w:val="-2"/>
                <w:sz w:val="16"/>
                <w:szCs w:val="16"/>
                <w:lang w:val="en-US"/>
              </w:rPr>
              <w:t xml:space="preserve">SECOND-SHIFT HOURS (Home area plant only) </w:t>
            </w:r>
            <w:r w:rsidRPr="00341F37">
              <w:rPr>
                <w:rFonts w:ascii="Arial" w:hAnsi="Arial" w:cs="Arial"/>
                <w:sz w:val="16"/>
                <w:szCs w:val="16"/>
                <w:lang w:val="en-US"/>
              </w:rPr>
              <w:t>Number of hours scheduled per week</w:t>
            </w:r>
          </w:p>
          <w:p w:rsidR="00F735A6" w:rsidRPr="00341F37" w:rsidRDefault="00F735A6">
            <w:pPr>
              <w:shd w:val="clear" w:color="auto" w:fill="FFFFFF"/>
              <w:ind w:left="10"/>
              <w:rPr>
                <w:lang w:val="en-US"/>
              </w:rPr>
            </w:pPr>
            <w:r w:rsidRPr="00341F37">
              <w:rPr>
                <w:rFonts w:ascii="Arial" w:hAnsi="Arial" w:cs="Arial"/>
                <w:sz w:val="16"/>
                <w:szCs w:val="16"/>
                <w:lang w:val="en-US"/>
              </w:rPr>
              <w:t>Number of lines must also be scheduled.</w:t>
            </w:r>
          </w:p>
          <w:p w:rsidR="00F735A6" w:rsidRPr="00341F37" w:rsidRDefault="00F735A6">
            <w:pPr>
              <w:shd w:val="clear" w:color="auto" w:fill="FFFFFF"/>
              <w:ind w:left="10"/>
            </w:pPr>
            <w:r w:rsidRPr="00341F37">
              <w:rPr>
                <w:rFonts w:ascii="Arial" w:hAnsi="Arial" w:cs="Arial"/>
                <w:sz w:val="16"/>
                <w:szCs w:val="16"/>
                <w:lang w:val="en-US"/>
              </w:rPr>
              <w:t>Limits: 0,40 to 48</w:t>
            </w:r>
          </w:p>
        </w:tc>
      </w:tr>
      <w:tr w:rsidR="00F735A6" w:rsidRPr="00E13ECE">
        <w:trPr>
          <w:trHeight w:hRule="exact" w:val="1714"/>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92" w:lineRule="exact"/>
              <w:ind w:left="34" w:right="38" w:firstLine="456"/>
              <w:rPr>
                <w:lang w:val="en-US"/>
              </w:rPr>
            </w:pPr>
            <w:r w:rsidRPr="00341F37">
              <w:rPr>
                <w:rFonts w:ascii="Arial" w:hAnsi="Arial" w:cs="Arial"/>
                <w:sz w:val="16"/>
                <w:szCs w:val="16"/>
                <w:lang w:val="en-US"/>
              </w:rPr>
              <w:t xml:space="preserve">TEMPORARY LAYOFF-IDLED (one quarter only) </w:t>
            </w:r>
            <w:r w:rsidRPr="00341F37">
              <w:rPr>
                <w:rFonts w:ascii="Arial" w:hAnsi="Arial" w:cs="Arial"/>
                <w:spacing w:val="-4"/>
                <w:sz w:val="16"/>
                <w:szCs w:val="16"/>
                <w:lang w:val="en-US"/>
              </w:rPr>
              <w:t xml:space="preserve">Number of lines to shut down for temporary layoff of </w:t>
            </w:r>
            <w:proofErr w:type="gramStart"/>
            <w:r w:rsidRPr="00341F37">
              <w:rPr>
                <w:rFonts w:ascii="Arial" w:hAnsi="Arial" w:cs="Arial"/>
                <w:spacing w:val="-4"/>
                <w:sz w:val="16"/>
                <w:szCs w:val="16"/>
                <w:lang w:val="en-US"/>
              </w:rPr>
              <w:t>employees .</w:t>
            </w:r>
            <w:proofErr w:type="gramEnd"/>
          </w:p>
          <w:p w:rsidR="00F735A6" w:rsidRPr="00341F37" w:rsidRDefault="00F735A6">
            <w:pPr>
              <w:shd w:val="clear" w:color="auto" w:fill="FFFFFF"/>
              <w:spacing w:line="192" w:lineRule="exact"/>
              <w:ind w:left="34" w:right="38" w:firstLine="10"/>
              <w:rPr>
                <w:lang w:val="en-US"/>
              </w:rPr>
            </w:pPr>
            <w:r w:rsidRPr="00341F37">
              <w:rPr>
                <w:rFonts w:ascii="Arial" w:hAnsi="Arial" w:cs="Arial"/>
                <w:spacing w:val="-4"/>
                <w:sz w:val="16"/>
                <w:szCs w:val="16"/>
                <w:lang w:val="en-US"/>
              </w:rPr>
              <w:t xml:space="preserve">Lines subject to temporary layoff are automatically available for </w:t>
            </w:r>
            <w:r w:rsidRPr="00341F37">
              <w:rPr>
                <w:rFonts w:ascii="Arial" w:hAnsi="Arial" w:cs="Arial"/>
                <w:sz w:val="16"/>
                <w:szCs w:val="16"/>
                <w:lang w:val="en-US"/>
              </w:rPr>
              <w:t>production one quarter later.</w:t>
            </w:r>
          </w:p>
          <w:p w:rsidR="00F735A6" w:rsidRPr="00341F37" w:rsidRDefault="00F735A6">
            <w:pPr>
              <w:shd w:val="clear" w:color="auto" w:fill="FFFFFF"/>
              <w:spacing w:line="187" w:lineRule="exact"/>
              <w:ind w:left="34"/>
              <w:rPr>
                <w:lang w:val="en-US"/>
              </w:rPr>
            </w:pPr>
            <w:r w:rsidRPr="00341F37">
              <w:rPr>
                <w:rFonts w:ascii="Arial" w:hAnsi="Arial" w:cs="Arial"/>
                <w:spacing w:val="-1"/>
                <w:sz w:val="16"/>
                <w:szCs w:val="16"/>
                <w:lang w:val="en-US"/>
              </w:rPr>
              <w:t>Limits: 0 to number of lines available for production</w:t>
            </w:r>
          </w:p>
          <w:p w:rsidR="00F735A6" w:rsidRPr="00341F37" w:rsidRDefault="00F735A6">
            <w:pPr>
              <w:shd w:val="clear" w:color="auto" w:fill="FFFFFF"/>
              <w:spacing w:line="187" w:lineRule="exact"/>
              <w:ind w:left="34"/>
              <w:rPr>
                <w:lang w:val="en-US"/>
              </w:rPr>
            </w:pPr>
            <w:r w:rsidRPr="00341F37">
              <w:rPr>
                <w:rFonts w:ascii="Arial" w:hAnsi="Arial" w:cs="Arial"/>
                <w:spacing w:val="-3"/>
                <w:sz w:val="16"/>
                <w:szCs w:val="16"/>
                <w:lang w:val="en-US"/>
              </w:rPr>
              <w:t>Lines that are available for production but not scheduled must be</w:t>
            </w:r>
          </w:p>
          <w:p w:rsidR="00F735A6" w:rsidRPr="00341F37" w:rsidRDefault="00F735A6">
            <w:pPr>
              <w:shd w:val="clear" w:color="auto" w:fill="FFFFFF"/>
              <w:spacing w:line="187" w:lineRule="exact"/>
              <w:ind w:left="34"/>
              <w:rPr>
                <w:lang w:val="en-US"/>
              </w:rPr>
            </w:pPr>
            <w:proofErr w:type="spellStart"/>
            <w:proofErr w:type="gramStart"/>
            <w:r w:rsidRPr="00341F37">
              <w:rPr>
                <w:rFonts w:ascii="Arial" w:hAnsi="Arial" w:cs="Arial"/>
                <w:sz w:val="16"/>
                <w:szCs w:val="16"/>
                <w:lang w:val="en-US"/>
              </w:rPr>
              <w:t>ldled</w:t>
            </w:r>
            <w:proofErr w:type="spellEnd"/>
            <w:r w:rsidRPr="00341F37">
              <w:rPr>
                <w:rFonts w:ascii="Arial" w:hAnsi="Arial" w:cs="Arial"/>
                <w:sz w:val="16"/>
                <w:szCs w:val="16"/>
                <w:lang w:val="en-US"/>
              </w:rPr>
              <w:t>(</w:t>
            </w:r>
            <w:proofErr w:type="gramEnd"/>
            <w:r w:rsidRPr="00341F37">
              <w:rPr>
                <w:rFonts w:ascii="Arial" w:hAnsi="Arial" w:cs="Arial"/>
                <w:sz w:val="16"/>
                <w:szCs w:val="16"/>
                <w:lang w:val="en-US"/>
              </w:rPr>
              <w:t>temporary layoff) or deactivated.</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92" w:lineRule="exact"/>
              <w:jc w:val="center"/>
              <w:rPr>
                <w:lang w:val="en-US"/>
              </w:rPr>
            </w:pPr>
            <w:r w:rsidRPr="00341F37">
              <w:rPr>
                <w:rFonts w:ascii="Arial" w:hAnsi="Arial" w:cs="Arial"/>
                <w:spacing w:val="-1"/>
                <w:sz w:val="16"/>
                <w:szCs w:val="16"/>
                <w:lang w:val="en-US"/>
              </w:rPr>
              <w:t>DEACTIVATE PRODUCTION LINES (Permanent Layoff)</w:t>
            </w:r>
          </w:p>
          <w:p w:rsidR="00F735A6" w:rsidRPr="00341F37" w:rsidRDefault="00F735A6">
            <w:pPr>
              <w:shd w:val="clear" w:color="auto" w:fill="FFFFFF"/>
              <w:spacing w:line="192" w:lineRule="exact"/>
              <w:jc w:val="center"/>
              <w:rPr>
                <w:lang w:val="en-US"/>
              </w:rPr>
            </w:pPr>
            <w:r w:rsidRPr="00341F37">
              <w:rPr>
                <w:rFonts w:ascii="Arial" w:hAnsi="Arial" w:cs="Arial"/>
                <w:spacing w:val="-3"/>
                <w:sz w:val="16"/>
                <w:szCs w:val="16"/>
                <w:lang w:val="en-US"/>
              </w:rPr>
              <w:t>Number of lines to be deactivated (and not available for</w:t>
            </w:r>
          </w:p>
          <w:p w:rsidR="00F735A6" w:rsidRPr="00341F37" w:rsidRDefault="00F735A6">
            <w:pPr>
              <w:shd w:val="clear" w:color="auto" w:fill="FFFFFF"/>
              <w:spacing w:line="192" w:lineRule="exact"/>
              <w:jc w:val="center"/>
              <w:rPr>
                <w:lang w:val="en-US"/>
              </w:rPr>
            </w:pPr>
            <w:proofErr w:type="gramStart"/>
            <w:r w:rsidRPr="00341F37">
              <w:rPr>
                <w:rFonts w:ascii="Arial" w:hAnsi="Arial" w:cs="Arial"/>
                <w:sz w:val="16"/>
                <w:szCs w:val="16"/>
                <w:lang w:val="en-US"/>
              </w:rPr>
              <w:t>production</w:t>
            </w:r>
            <w:proofErr w:type="gramEnd"/>
            <w:r w:rsidRPr="00341F37">
              <w:rPr>
                <w:rFonts w:ascii="Arial" w:hAnsi="Arial" w:cs="Arial"/>
                <w:sz w:val="16"/>
                <w:szCs w:val="16"/>
                <w:lang w:val="en-US"/>
              </w:rPr>
              <w:t xml:space="preserve"> until reactivated).</w:t>
            </w:r>
          </w:p>
          <w:p w:rsidR="00F735A6" w:rsidRPr="00341F37" w:rsidRDefault="00F735A6">
            <w:pPr>
              <w:shd w:val="clear" w:color="auto" w:fill="FFFFFF"/>
              <w:spacing w:line="187" w:lineRule="exact"/>
              <w:ind w:right="101"/>
              <w:rPr>
                <w:lang w:val="en-US"/>
              </w:rPr>
            </w:pPr>
            <w:r w:rsidRPr="00341F37">
              <w:rPr>
                <w:rFonts w:ascii="Arial" w:hAnsi="Arial" w:cs="Arial"/>
                <w:spacing w:val="-3"/>
                <w:sz w:val="16"/>
                <w:szCs w:val="16"/>
                <w:lang w:val="en-US"/>
              </w:rPr>
              <w:t xml:space="preserve">If a plant is closed all lines must be deactivated, and none will be </w:t>
            </w:r>
            <w:r w:rsidRPr="00341F37">
              <w:rPr>
                <w:rFonts w:ascii="Arial" w:hAnsi="Arial" w:cs="Arial"/>
                <w:sz w:val="16"/>
                <w:szCs w:val="16"/>
                <w:lang w:val="en-US"/>
              </w:rPr>
              <w:t>available for reactivation later.</w:t>
            </w:r>
          </w:p>
          <w:p w:rsidR="00F735A6" w:rsidRPr="00341F37" w:rsidRDefault="00F735A6">
            <w:pPr>
              <w:shd w:val="clear" w:color="auto" w:fill="FFFFFF"/>
              <w:rPr>
                <w:lang w:val="en-US"/>
              </w:rPr>
            </w:pPr>
            <w:r w:rsidRPr="00341F37">
              <w:rPr>
                <w:rFonts w:ascii="Arial" w:hAnsi="Arial" w:cs="Arial"/>
                <w:sz w:val="16"/>
                <w:szCs w:val="16"/>
                <w:lang w:val="en-US"/>
              </w:rPr>
              <w:t>Limits: 0 to number of lines available</w:t>
            </w:r>
          </w:p>
          <w:p w:rsidR="00F735A6" w:rsidRPr="00341F37" w:rsidRDefault="00F735A6">
            <w:pPr>
              <w:shd w:val="clear" w:color="auto" w:fill="FFFFFF"/>
              <w:rPr>
                <w:lang w:val="en-US"/>
              </w:rPr>
            </w:pPr>
            <w:r w:rsidRPr="00341F37">
              <w:rPr>
                <w:rFonts w:ascii="Arial" w:hAnsi="Arial" w:cs="Arial"/>
                <w:spacing w:val="-3"/>
                <w:sz w:val="16"/>
                <w:szCs w:val="16"/>
                <w:lang w:val="en-US"/>
              </w:rPr>
              <w:t>Lines not scheduled for production must be Idled or deactivated.</w:t>
            </w:r>
          </w:p>
        </w:tc>
      </w:tr>
      <w:tr w:rsidR="00F735A6" w:rsidRPr="00E13ECE">
        <w:trPr>
          <w:trHeight w:hRule="exact" w:val="1718"/>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rPr>
                <w:lang w:val="en-US"/>
              </w:rPr>
            </w:pPr>
            <w:r w:rsidRPr="00341F37">
              <w:rPr>
                <w:rFonts w:ascii="Arial" w:hAnsi="Arial" w:cs="Arial"/>
                <w:sz w:val="16"/>
                <w:szCs w:val="16"/>
                <w:lang w:val="en-US"/>
              </w:rPr>
              <w:t>REACTIVATE PRODUCTION LINES</w:t>
            </w:r>
          </w:p>
          <w:p w:rsidR="00F735A6" w:rsidRPr="00341F37" w:rsidRDefault="00F735A6">
            <w:pPr>
              <w:shd w:val="clear" w:color="auto" w:fill="FFFFFF"/>
              <w:spacing w:line="187" w:lineRule="exact"/>
              <w:ind w:left="24" w:right="187"/>
              <w:rPr>
                <w:lang w:val="en-US"/>
              </w:rPr>
            </w:pPr>
            <w:r w:rsidRPr="00341F37">
              <w:rPr>
                <w:rFonts w:ascii="Arial" w:hAnsi="Arial" w:cs="Arial"/>
                <w:spacing w:val="-3"/>
                <w:sz w:val="16"/>
                <w:szCs w:val="16"/>
                <w:lang w:val="en-US"/>
              </w:rPr>
              <w:t xml:space="preserve">Number of previously deactivated 1st or 2nd-shift lines to be </w:t>
            </w:r>
            <w:r w:rsidRPr="00341F37">
              <w:rPr>
                <w:rFonts w:ascii="Arial" w:hAnsi="Arial" w:cs="Arial"/>
                <w:sz w:val="16"/>
                <w:szCs w:val="16"/>
                <w:lang w:val="en-US"/>
              </w:rPr>
              <w:t>prepared for production next quarter.</w:t>
            </w:r>
          </w:p>
          <w:p w:rsidR="00F735A6" w:rsidRPr="00341F37" w:rsidRDefault="00F735A6">
            <w:pPr>
              <w:shd w:val="clear" w:color="auto" w:fill="FFFFFF"/>
              <w:spacing w:line="187" w:lineRule="exact"/>
              <w:ind w:left="24" w:right="187" w:firstLine="14"/>
              <w:rPr>
                <w:lang w:val="en-US"/>
              </w:rPr>
            </w:pPr>
            <w:r w:rsidRPr="00341F37">
              <w:rPr>
                <w:rFonts w:ascii="Arial" w:hAnsi="Arial" w:cs="Arial"/>
                <w:spacing w:val="-4"/>
                <w:sz w:val="16"/>
                <w:szCs w:val="16"/>
                <w:lang w:val="en-US"/>
              </w:rPr>
              <w:t xml:space="preserve">1 </w:t>
            </w:r>
            <w:proofErr w:type="spellStart"/>
            <w:r w:rsidRPr="00341F37">
              <w:rPr>
                <w:rFonts w:ascii="Arial" w:hAnsi="Arial" w:cs="Arial"/>
                <w:spacing w:val="-4"/>
                <w:sz w:val="16"/>
                <w:szCs w:val="16"/>
                <w:lang w:val="en-US"/>
              </w:rPr>
              <w:t>st</w:t>
            </w:r>
            <w:proofErr w:type="spellEnd"/>
            <w:r w:rsidRPr="00341F37">
              <w:rPr>
                <w:rFonts w:ascii="Arial" w:hAnsi="Arial" w:cs="Arial"/>
                <w:spacing w:val="-4"/>
                <w:sz w:val="16"/>
                <w:szCs w:val="16"/>
                <w:lang w:val="en-US"/>
              </w:rPr>
              <w:t xml:space="preserve">-shift lines must be available in order to reactivate 2nd-shift </w:t>
            </w:r>
            <w:r w:rsidRPr="00341F37">
              <w:rPr>
                <w:rFonts w:ascii="Arial" w:hAnsi="Arial" w:cs="Arial"/>
                <w:spacing w:val="-1"/>
                <w:sz w:val="16"/>
                <w:szCs w:val="16"/>
                <w:lang w:val="en-US"/>
              </w:rPr>
              <w:t xml:space="preserve">lines. 1st and 2nd-shift lines may be reactivated at the same </w:t>
            </w:r>
            <w:r w:rsidRPr="00341F37">
              <w:rPr>
                <w:rFonts w:ascii="Arial" w:hAnsi="Arial" w:cs="Arial"/>
                <w:sz w:val="16"/>
                <w:szCs w:val="16"/>
                <w:lang w:val="en-US"/>
              </w:rPr>
              <w:t>time.</w:t>
            </w:r>
          </w:p>
          <w:p w:rsidR="00F735A6" w:rsidRPr="00341F37" w:rsidRDefault="00F735A6">
            <w:pPr>
              <w:shd w:val="clear" w:color="auto" w:fill="FFFFFF"/>
              <w:ind w:left="24"/>
              <w:rPr>
                <w:lang w:val="en-US"/>
              </w:rPr>
            </w:pPr>
            <w:r w:rsidRPr="00341F37">
              <w:rPr>
                <w:rFonts w:ascii="Arial" w:hAnsi="Arial" w:cs="Arial"/>
                <w:spacing w:val="-1"/>
                <w:sz w:val="16"/>
                <w:szCs w:val="16"/>
                <w:lang w:val="en-US"/>
              </w:rPr>
              <w:t>Limits: 0 to number of previously deactivated lines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spacing w:line="187" w:lineRule="exact"/>
              <w:rPr>
                <w:lang w:val="en-US"/>
              </w:rPr>
            </w:pPr>
            <w:r w:rsidRPr="00341F37">
              <w:rPr>
                <w:rFonts w:ascii="Arial" w:hAnsi="Arial" w:cs="Arial"/>
                <w:sz w:val="16"/>
                <w:szCs w:val="16"/>
                <w:lang w:val="en-US"/>
              </w:rPr>
              <w:t>NEW PRODUCTION LINES</w:t>
            </w:r>
          </w:p>
          <w:p w:rsidR="00F735A6" w:rsidRPr="00341F37" w:rsidRDefault="00F735A6">
            <w:pPr>
              <w:shd w:val="clear" w:color="auto" w:fill="FFFFFF"/>
              <w:spacing w:line="187" w:lineRule="exact"/>
              <w:ind w:right="221"/>
              <w:rPr>
                <w:lang w:val="en-US"/>
              </w:rPr>
            </w:pPr>
            <w:r w:rsidRPr="00341F37">
              <w:rPr>
                <w:rFonts w:ascii="Arial" w:hAnsi="Arial" w:cs="Arial"/>
                <w:spacing w:val="-2"/>
                <w:sz w:val="16"/>
                <w:szCs w:val="16"/>
                <w:lang w:val="en-US"/>
              </w:rPr>
              <w:t xml:space="preserve">Number of new lines to be purchased and installed, ready to </w:t>
            </w:r>
            <w:r w:rsidRPr="00341F37">
              <w:rPr>
                <w:rFonts w:ascii="Arial" w:hAnsi="Arial" w:cs="Arial"/>
                <w:sz w:val="16"/>
                <w:szCs w:val="16"/>
                <w:lang w:val="en-US"/>
              </w:rPr>
              <w:t>begin production the following quarter</w:t>
            </w:r>
          </w:p>
          <w:p w:rsidR="00F735A6" w:rsidRPr="00341F37" w:rsidRDefault="00F735A6">
            <w:pPr>
              <w:shd w:val="clear" w:color="auto" w:fill="FFFFFF"/>
              <w:rPr>
                <w:lang w:val="en-US"/>
              </w:rPr>
            </w:pPr>
            <w:r w:rsidRPr="00341F37">
              <w:rPr>
                <w:rFonts w:ascii="Arial" w:hAnsi="Arial" w:cs="Arial"/>
                <w:spacing w:val="-3"/>
                <w:sz w:val="16"/>
                <w:szCs w:val="16"/>
                <w:lang w:val="en-US"/>
              </w:rPr>
              <w:t xml:space="preserve">1 </w:t>
            </w:r>
            <w:proofErr w:type="spellStart"/>
            <w:r w:rsidRPr="00341F37">
              <w:rPr>
                <w:rFonts w:ascii="Arial" w:hAnsi="Arial" w:cs="Arial"/>
                <w:spacing w:val="-3"/>
                <w:sz w:val="16"/>
                <w:szCs w:val="16"/>
                <w:lang w:val="en-US"/>
              </w:rPr>
              <w:t>st</w:t>
            </w:r>
            <w:proofErr w:type="spellEnd"/>
            <w:r w:rsidRPr="00341F37">
              <w:rPr>
                <w:rFonts w:ascii="Arial" w:hAnsi="Arial" w:cs="Arial"/>
                <w:spacing w:val="-3"/>
                <w:sz w:val="16"/>
                <w:szCs w:val="16"/>
                <w:lang w:val="en-US"/>
              </w:rPr>
              <w:t>-shift lines must be available to install new 2nd-shift lines.</w:t>
            </w:r>
          </w:p>
          <w:p w:rsidR="00F735A6" w:rsidRPr="00341F37" w:rsidRDefault="00F735A6">
            <w:pPr>
              <w:shd w:val="clear" w:color="auto" w:fill="FFFFFF"/>
              <w:spacing w:line="192" w:lineRule="exact"/>
              <w:ind w:right="221"/>
              <w:rPr>
                <w:lang w:val="en-US"/>
              </w:rPr>
            </w:pPr>
            <w:r w:rsidRPr="00341F37">
              <w:rPr>
                <w:rFonts w:ascii="Arial" w:hAnsi="Arial" w:cs="Arial"/>
                <w:spacing w:val="-2"/>
                <w:sz w:val="16"/>
                <w:szCs w:val="16"/>
                <w:lang w:val="en-US"/>
              </w:rPr>
              <w:t xml:space="preserve">Limits (1 </w:t>
            </w:r>
            <w:proofErr w:type="spellStart"/>
            <w:r w:rsidRPr="00341F37">
              <w:rPr>
                <w:rFonts w:ascii="Arial" w:hAnsi="Arial" w:cs="Arial"/>
                <w:spacing w:val="-2"/>
                <w:sz w:val="16"/>
                <w:szCs w:val="16"/>
                <w:lang w:val="en-US"/>
              </w:rPr>
              <w:t>st</w:t>
            </w:r>
            <w:proofErr w:type="spellEnd"/>
            <w:r w:rsidRPr="00341F37">
              <w:rPr>
                <w:rFonts w:ascii="Arial" w:hAnsi="Arial" w:cs="Arial"/>
                <w:spacing w:val="-2"/>
                <w:sz w:val="16"/>
                <w:szCs w:val="16"/>
                <w:lang w:val="en-US"/>
              </w:rPr>
              <w:t xml:space="preserve"> shift):      0 to space reported as available </w:t>
            </w:r>
            <w:r w:rsidRPr="00341F37">
              <w:rPr>
                <w:rFonts w:ascii="Arial" w:hAnsi="Arial" w:cs="Arial"/>
                <w:sz w:val="16"/>
                <w:szCs w:val="16"/>
                <w:lang w:val="en-US"/>
              </w:rPr>
              <w:t xml:space="preserve">Limits (2nd shift):     0 to number of 1 </w:t>
            </w:r>
            <w:proofErr w:type="spellStart"/>
            <w:r w:rsidRPr="00341F37">
              <w:rPr>
                <w:rFonts w:ascii="Arial" w:hAnsi="Arial" w:cs="Arial"/>
                <w:sz w:val="16"/>
                <w:szCs w:val="16"/>
                <w:lang w:val="en-US"/>
              </w:rPr>
              <w:t>st</w:t>
            </w:r>
            <w:proofErr w:type="spellEnd"/>
            <w:r w:rsidRPr="00341F37">
              <w:rPr>
                <w:rFonts w:ascii="Arial" w:hAnsi="Arial" w:cs="Arial"/>
                <w:sz w:val="16"/>
                <w:szCs w:val="16"/>
                <w:lang w:val="en-US"/>
              </w:rPr>
              <w:t>-shift lines</w:t>
            </w:r>
          </w:p>
        </w:tc>
      </w:tr>
      <w:tr w:rsidR="00F735A6" w:rsidRPr="00E13ECE">
        <w:trPr>
          <w:trHeight w:hRule="exact" w:val="2702"/>
        </w:trPr>
        <w:tc>
          <w:tcPr>
            <w:tcW w:w="4762"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ind w:left="24"/>
              <w:rPr>
                <w:lang w:val="en-US"/>
              </w:rPr>
            </w:pPr>
            <w:r w:rsidRPr="00341F37">
              <w:rPr>
                <w:rFonts w:ascii="Arial" w:hAnsi="Arial" w:cs="Arial"/>
                <w:sz w:val="16"/>
                <w:szCs w:val="16"/>
                <w:lang w:val="en-US"/>
              </w:rPr>
              <w:t>NEW ADDITION</w:t>
            </w:r>
          </w:p>
          <w:p w:rsidR="00F735A6" w:rsidRPr="00341F37" w:rsidRDefault="00F735A6">
            <w:pPr>
              <w:shd w:val="clear" w:color="auto" w:fill="FFFFFF"/>
              <w:ind w:left="24"/>
              <w:rPr>
                <w:lang w:val="en-US"/>
              </w:rPr>
            </w:pPr>
            <w:r w:rsidRPr="00341F37">
              <w:rPr>
                <w:rFonts w:ascii="Arial" w:hAnsi="Arial" w:cs="Arial"/>
                <w:spacing w:val="-3"/>
                <w:sz w:val="16"/>
                <w:szCs w:val="16"/>
                <w:lang w:val="en-US"/>
              </w:rPr>
              <w:t>Number of lines capacity to add to the plant</w:t>
            </w:r>
          </w:p>
          <w:p w:rsidR="00F735A6" w:rsidRPr="00341F37" w:rsidRDefault="00F735A6">
            <w:pPr>
              <w:shd w:val="clear" w:color="auto" w:fill="FFFFFF"/>
              <w:spacing w:line="187" w:lineRule="exact"/>
              <w:ind w:left="24" w:right="29" w:firstLine="5"/>
              <w:rPr>
                <w:lang w:val="en-US"/>
              </w:rPr>
            </w:pPr>
            <w:r w:rsidRPr="00341F37">
              <w:rPr>
                <w:rFonts w:ascii="Arial" w:hAnsi="Arial" w:cs="Arial"/>
                <w:spacing w:val="-2"/>
                <w:sz w:val="16"/>
                <w:szCs w:val="16"/>
                <w:lang w:val="en-US"/>
              </w:rPr>
              <w:t xml:space="preserve">Construction takes 2 quarters. This is an addition to the building </w:t>
            </w:r>
            <w:r w:rsidRPr="00341F37">
              <w:rPr>
                <w:rFonts w:ascii="Arial" w:hAnsi="Arial" w:cs="Arial"/>
                <w:spacing w:val="-3"/>
                <w:sz w:val="16"/>
                <w:szCs w:val="16"/>
                <w:lang w:val="en-US"/>
              </w:rPr>
              <w:t xml:space="preserve">in which new lines may be installed. Only one new 2-line addition </w:t>
            </w:r>
            <w:r w:rsidRPr="00341F37">
              <w:rPr>
                <w:rFonts w:ascii="Arial" w:hAnsi="Arial" w:cs="Arial"/>
                <w:spacing w:val="-2"/>
                <w:sz w:val="16"/>
                <w:szCs w:val="16"/>
                <w:lang w:val="en-US"/>
              </w:rPr>
              <w:t xml:space="preserve">may be started in any quarter, but another could be started the following quarter so that two additions are under construction at </w:t>
            </w:r>
            <w:r w:rsidRPr="00341F37">
              <w:rPr>
                <w:rFonts w:ascii="Arial" w:hAnsi="Arial" w:cs="Arial"/>
                <w:spacing w:val="-1"/>
                <w:sz w:val="16"/>
                <w:szCs w:val="16"/>
                <w:lang w:val="en-US"/>
              </w:rPr>
              <w:t xml:space="preserve">the same time. New lines must be installed separately during </w:t>
            </w:r>
            <w:r w:rsidRPr="00341F37">
              <w:rPr>
                <w:rFonts w:ascii="Arial" w:hAnsi="Arial" w:cs="Arial"/>
                <w:sz w:val="16"/>
                <w:szCs w:val="16"/>
                <w:lang w:val="en-US"/>
              </w:rPr>
              <w:t>the last quarter of construction (or later).</w:t>
            </w:r>
          </w:p>
          <w:p w:rsidR="00F735A6" w:rsidRPr="00341F37" w:rsidRDefault="00F735A6">
            <w:pPr>
              <w:shd w:val="clear" w:color="auto" w:fill="FFFFFF"/>
              <w:ind w:left="24"/>
              <w:rPr>
                <w:lang w:val="en-US"/>
              </w:rPr>
            </w:pPr>
            <w:r w:rsidRPr="00341F37">
              <w:rPr>
                <w:rFonts w:ascii="Arial" w:hAnsi="Arial" w:cs="Arial"/>
                <w:sz w:val="16"/>
                <w:szCs w:val="16"/>
                <w:lang w:val="en-US"/>
              </w:rPr>
              <w:t>Limits: 0 or 2 (to a maximum capacity of 12 lines)</w:t>
            </w:r>
          </w:p>
        </w:tc>
        <w:tc>
          <w:tcPr>
            <w:tcW w:w="4766" w:type="dxa"/>
            <w:tcBorders>
              <w:top w:val="single" w:sz="6" w:space="0" w:color="auto"/>
              <w:left w:val="single" w:sz="6" w:space="0" w:color="auto"/>
              <w:bottom w:val="single" w:sz="6" w:space="0" w:color="auto"/>
              <w:right w:val="single" w:sz="6" w:space="0" w:color="auto"/>
            </w:tcBorders>
            <w:shd w:val="clear" w:color="auto" w:fill="FFFFFF"/>
          </w:tcPr>
          <w:p w:rsidR="00F735A6" w:rsidRPr="00341F37" w:rsidRDefault="00F735A6">
            <w:pPr>
              <w:shd w:val="clear" w:color="auto" w:fill="FFFFFF"/>
              <w:rPr>
                <w:lang w:val="en-US"/>
              </w:rPr>
            </w:pPr>
            <w:r w:rsidRPr="00341F37">
              <w:rPr>
                <w:rFonts w:ascii="Arial" w:hAnsi="Arial" w:cs="Arial"/>
                <w:sz w:val="16"/>
                <w:szCs w:val="16"/>
                <w:lang w:val="en-US"/>
              </w:rPr>
              <w:t>NEW PLANT</w:t>
            </w:r>
          </w:p>
          <w:p w:rsidR="00F735A6" w:rsidRPr="00341F37" w:rsidRDefault="00F735A6">
            <w:pPr>
              <w:shd w:val="clear" w:color="auto" w:fill="FFFFFF"/>
              <w:rPr>
                <w:lang w:val="en-US"/>
              </w:rPr>
            </w:pPr>
            <w:r w:rsidRPr="00341F37">
              <w:rPr>
                <w:rFonts w:ascii="Arial" w:hAnsi="Arial" w:cs="Arial"/>
                <w:spacing w:val="-2"/>
                <w:sz w:val="16"/>
                <w:szCs w:val="16"/>
                <w:lang w:val="en-US"/>
              </w:rPr>
              <w:t>Number of lines capacity for a new plant to be constructed</w:t>
            </w:r>
          </w:p>
          <w:p w:rsidR="00F735A6" w:rsidRPr="00341F37" w:rsidRDefault="00F735A6">
            <w:pPr>
              <w:shd w:val="clear" w:color="auto" w:fill="FFFFFF"/>
              <w:spacing w:line="187" w:lineRule="exact"/>
              <w:ind w:right="29"/>
              <w:rPr>
                <w:lang w:val="en-US"/>
              </w:rPr>
            </w:pPr>
            <w:r w:rsidRPr="00341F37">
              <w:rPr>
                <w:rFonts w:ascii="Arial" w:hAnsi="Arial" w:cs="Arial"/>
                <w:spacing w:val="-2"/>
                <w:sz w:val="16"/>
                <w:szCs w:val="16"/>
                <w:lang w:val="en-US"/>
              </w:rPr>
              <w:t xml:space="preserve">May only be built in areas where there is no existing plant. This is a new building in which production lines may be installed during </w:t>
            </w:r>
            <w:r w:rsidRPr="00341F37">
              <w:rPr>
                <w:rFonts w:ascii="Arial" w:hAnsi="Arial" w:cs="Arial"/>
                <w:spacing w:val="-1"/>
                <w:sz w:val="16"/>
                <w:szCs w:val="16"/>
                <w:lang w:val="en-US"/>
              </w:rPr>
              <w:t xml:space="preserve">the last quarter of construction (or later). New lines must be </w:t>
            </w:r>
            <w:r w:rsidRPr="00341F37">
              <w:rPr>
                <w:rFonts w:ascii="Arial" w:hAnsi="Arial" w:cs="Arial"/>
                <w:spacing w:val="-2"/>
                <w:sz w:val="16"/>
                <w:szCs w:val="16"/>
                <w:lang w:val="en-US"/>
              </w:rPr>
              <w:t xml:space="preserve">installed separately. New additions may be built later, to a </w:t>
            </w:r>
            <w:r w:rsidRPr="00341F37">
              <w:rPr>
                <w:rFonts w:ascii="Arial" w:hAnsi="Arial" w:cs="Arial"/>
                <w:sz w:val="16"/>
                <w:szCs w:val="16"/>
                <w:lang w:val="en-US"/>
              </w:rPr>
              <w:t>maximum capacity of 12 lines in any area.</w:t>
            </w:r>
          </w:p>
          <w:p w:rsidR="00F735A6" w:rsidRPr="00341F37" w:rsidRDefault="00F735A6">
            <w:pPr>
              <w:shd w:val="clear" w:color="auto" w:fill="FFFFFF"/>
              <w:spacing w:line="187" w:lineRule="exact"/>
              <w:ind w:right="29"/>
              <w:rPr>
                <w:lang w:val="en-US"/>
              </w:rPr>
            </w:pPr>
            <w:r w:rsidRPr="00341F37">
              <w:rPr>
                <w:rFonts w:ascii="Arial" w:hAnsi="Arial" w:cs="Arial"/>
                <w:spacing w:val="-2"/>
                <w:sz w:val="16"/>
                <w:szCs w:val="16"/>
                <w:lang w:val="en-US"/>
              </w:rPr>
              <w:t xml:space="preserve">An entry of -1 causes the plant to be closed and sold for 90% of book value. All lines must then be deactivated at the same time. </w:t>
            </w:r>
            <w:r w:rsidRPr="00341F37">
              <w:rPr>
                <w:rFonts w:ascii="Arial" w:hAnsi="Arial" w:cs="Arial"/>
                <w:sz w:val="16"/>
                <w:szCs w:val="16"/>
                <w:lang w:val="en-US"/>
              </w:rPr>
              <w:t>No further production in such a plant is possible. Limits:     -1 (to close plant)</w:t>
            </w:r>
          </w:p>
          <w:p w:rsidR="00F735A6" w:rsidRPr="00341F37" w:rsidRDefault="00F735A6">
            <w:pPr>
              <w:shd w:val="clear" w:color="auto" w:fill="FFFFFF"/>
              <w:rPr>
                <w:lang w:val="en-US"/>
              </w:rPr>
            </w:pPr>
            <w:r w:rsidRPr="00341F37">
              <w:rPr>
                <w:rFonts w:ascii="Arial" w:hAnsi="Arial" w:cs="Arial"/>
                <w:spacing w:val="-2"/>
                <w:sz w:val="16"/>
                <w:szCs w:val="16"/>
                <w:lang w:val="en-US"/>
              </w:rPr>
              <w:t>0, 2, 4, 6, 8 or 10 (number of lines capacity)</w:t>
            </w:r>
          </w:p>
        </w:tc>
      </w:tr>
    </w:tbl>
    <w:p w:rsidR="00F735A6" w:rsidRPr="00F735A6" w:rsidRDefault="00F735A6">
      <w:pPr>
        <w:rPr>
          <w:lang w:val="en-US"/>
        </w:rPr>
        <w:sectPr w:rsidR="00F735A6" w:rsidRPr="00F735A6">
          <w:type w:val="continuous"/>
          <w:pgSz w:w="11909" w:h="16834"/>
          <w:pgMar w:top="1440" w:right="1389" w:bottom="720" w:left="992" w:header="720" w:footer="720" w:gutter="0"/>
          <w:cols w:space="60"/>
          <w:noEndnote/>
        </w:sectPr>
      </w:pPr>
    </w:p>
    <w:p w:rsidR="00F735A6" w:rsidRPr="00F735A6" w:rsidRDefault="00E13ECE">
      <w:pPr>
        <w:shd w:val="clear" w:color="auto" w:fill="FFFFFF"/>
        <w:spacing w:before="725"/>
        <w:ind w:right="768"/>
        <w:jc w:val="center"/>
        <w:rPr>
          <w:lang w:val="en-US"/>
        </w:rPr>
      </w:pPr>
      <w:bookmarkStart w:id="0" w:name="_GoBack"/>
      <w:bookmarkEnd w:id="0"/>
      <w:r>
        <w:rPr>
          <w:noProof/>
        </w:rPr>
        <w:lastRenderedPageBreak/>
        <w:pict>
          <v:line id="_x0000_s1028" style="position:absolute;left:0;text-align:left;z-index:3;mso-position-horizontal-relative:margin;mso-position-vertical-relative:text" from="-6.95pt,32.4pt" to="-6.95pt,667.45pt" o:allowincell="f" strokeweight=".5pt">
            <w10:wrap anchorx="margin"/>
          </v:line>
        </w:pict>
      </w:r>
      <w:r w:rsidR="00F735A6">
        <w:rPr>
          <w:sz w:val="18"/>
          <w:szCs w:val="18"/>
          <w:lang w:val="en-US"/>
        </w:rPr>
        <w:t>FIGURE 2-3</w:t>
      </w:r>
    </w:p>
    <w:p w:rsidR="00F735A6" w:rsidRPr="00F735A6" w:rsidRDefault="00F735A6">
      <w:pPr>
        <w:shd w:val="clear" w:color="auto" w:fill="FFFFFF"/>
        <w:spacing w:before="34"/>
        <w:ind w:right="758"/>
        <w:jc w:val="center"/>
        <w:rPr>
          <w:lang w:val="en-US"/>
        </w:rPr>
      </w:pPr>
      <w:r>
        <w:rPr>
          <w:sz w:val="18"/>
          <w:szCs w:val="18"/>
          <w:lang w:val="en-US"/>
        </w:rPr>
        <w:t xml:space="preserve">SUMMARY OF </w:t>
      </w:r>
      <w:r>
        <w:rPr>
          <w:i/>
          <w:iCs/>
          <w:sz w:val="18"/>
          <w:szCs w:val="18"/>
          <w:lang w:val="en-US"/>
        </w:rPr>
        <w:t xml:space="preserve">THE BUSINESS POLICY GAME </w:t>
      </w:r>
      <w:r>
        <w:rPr>
          <w:sz w:val="18"/>
          <w:szCs w:val="18"/>
          <w:lang w:val="en-US"/>
        </w:rPr>
        <w:t>COSTS — Year 3, Quarter 1</w:t>
      </w:r>
    </w:p>
    <w:p w:rsidR="00F735A6" w:rsidRPr="00F735A6" w:rsidRDefault="00F735A6">
      <w:pPr>
        <w:shd w:val="clear" w:color="auto" w:fill="FFFFFF"/>
        <w:spacing w:before="14" w:after="202"/>
        <w:ind w:right="749"/>
        <w:jc w:val="center"/>
        <w:rPr>
          <w:lang w:val="en-US"/>
        </w:rPr>
      </w:pPr>
      <w:r>
        <w:rPr>
          <w:sz w:val="18"/>
          <w:szCs w:val="18"/>
          <w:u w:val="single"/>
          <w:lang w:val="en-US"/>
        </w:rPr>
        <w:t>(Costs change over time because of inflation and changes made by management.)</w:t>
      </w:r>
    </w:p>
    <w:p w:rsidR="00F735A6" w:rsidRPr="00F735A6" w:rsidRDefault="00F735A6">
      <w:pPr>
        <w:shd w:val="clear" w:color="auto" w:fill="FFFFFF"/>
        <w:spacing w:before="14" w:after="202"/>
        <w:ind w:right="749"/>
        <w:jc w:val="center"/>
        <w:rPr>
          <w:lang w:val="en-US"/>
        </w:rPr>
        <w:sectPr w:rsidR="00F735A6" w:rsidRPr="00F735A6">
          <w:type w:val="continuous"/>
          <w:pgSz w:w="11909" w:h="16834"/>
          <w:pgMar w:top="1440" w:right="360" w:bottom="720" w:left="1623" w:header="720" w:footer="720" w:gutter="0"/>
          <w:cols w:space="60"/>
          <w:noEndnote/>
        </w:sectPr>
      </w:pPr>
    </w:p>
    <w:p w:rsidR="00F735A6" w:rsidRPr="00F735A6" w:rsidRDefault="00E13ECE">
      <w:pPr>
        <w:shd w:val="clear" w:color="auto" w:fill="FFFFFF"/>
        <w:tabs>
          <w:tab w:val="left" w:pos="1406"/>
        </w:tabs>
        <w:spacing w:before="216" w:line="216" w:lineRule="exact"/>
        <w:rPr>
          <w:lang w:val="en-US"/>
        </w:rPr>
      </w:pPr>
      <w:r>
        <w:rPr>
          <w:noProof/>
        </w:rPr>
        <w:lastRenderedPageBreak/>
        <w:pict>
          <v:line id="_x0000_s1029" style="position:absolute;z-index:4;mso-position-horizontal-relative:margin;mso-position-vertical-relative:text" from="461.5pt,-48.5pt" to="461.5pt,587.75pt" o:allowincell="f" strokeweight=".7pt">
            <w10:wrap anchorx="margin"/>
          </v:line>
        </w:pict>
      </w:r>
      <w:r w:rsidR="00F735A6">
        <w:rPr>
          <w:spacing w:val="-1"/>
          <w:sz w:val="18"/>
          <w:szCs w:val="18"/>
          <w:lang w:val="en-US"/>
        </w:rPr>
        <w:t>Salespeople</w:t>
      </w:r>
      <w:r w:rsidR="00F735A6">
        <w:rPr>
          <w:rFonts w:ascii="Arial" w:cs="Arial"/>
          <w:sz w:val="18"/>
          <w:szCs w:val="18"/>
          <w:lang w:val="en-US"/>
        </w:rPr>
        <w:tab/>
      </w:r>
      <w:r w:rsidR="00F735A6">
        <w:rPr>
          <w:sz w:val="18"/>
          <w:szCs w:val="18"/>
          <w:lang w:val="en-US"/>
        </w:rPr>
        <w:t>Salaries and commissions:</w:t>
      </w:r>
    </w:p>
    <w:p w:rsidR="00F735A6" w:rsidRPr="00F735A6" w:rsidRDefault="00F735A6">
      <w:pPr>
        <w:shd w:val="clear" w:color="auto" w:fill="FFFFFF"/>
        <w:spacing w:line="216" w:lineRule="exact"/>
        <w:ind w:left="1402" w:right="365"/>
        <w:rPr>
          <w:lang w:val="en-US"/>
        </w:rPr>
      </w:pPr>
      <w:r>
        <w:rPr>
          <w:sz w:val="18"/>
          <w:szCs w:val="18"/>
          <w:lang w:val="en-US"/>
        </w:rPr>
        <w:t xml:space="preserve">Training: Moving expense: </w:t>
      </w:r>
      <w:r>
        <w:rPr>
          <w:spacing w:val="-1"/>
          <w:sz w:val="18"/>
          <w:szCs w:val="18"/>
          <w:lang w:val="en-US"/>
        </w:rPr>
        <w:t>Severance expense:</w:t>
      </w:r>
    </w:p>
    <w:p w:rsidR="00F735A6" w:rsidRPr="00F735A6" w:rsidRDefault="00F735A6">
      <w:pPr>
        <w:shd w:val="clear" w:color="auto" w:fill="FFFFFF"/>
        <w:spacing w:line="216" w:lineRule="exact"/>
        <w:ind w:left="168"/>
        <w:rPr>
          <w:lang w:val="en-US"/>
        </w:rPr>
      </w:pPr>
      <w:r w:rsidRPr="00F735A6">
        <w:rPr>
          <w:lang w:val="en-US"/>
        </w:rPr>
        <w:br w:type="column"/>
      </w:r>
      <w:r>
        <w:rPr>
          <w:sz w:val="18"/>
          <w:szCs w:val="18"/>
          <w:lang w:val="en-US"/>
        </w:rPr>
        <w:lastRenderedPageBreak/>
        <w:t>Marketing Expenses</w:t>
      </w:r>
    </w:p>
    <w:p w:rsidR="00F735A6" w:rsidRPr="00F735A6" w:rsidRDefault="00F735A6">
      <w:pPr>
        <w:shd w:val="clear" w:color="auto" w:fill="FFFFFF"/>
        <w:spacing w:line="216" w:lineRule="exact"/>
        <w:rPr>
          <w:lang w:val="en-US"/>
        </w:rPr>
      </w:pPr>
      <w:r>
        <w:rPr>
          <w:sz w:val="18"/>
          <w:szCs w:val="18"/>
          <w:lang w:val="en-US"/>
        </w:rPr>
        <w:t>$3,000 or Ps 8971 per quarter + 20 cents or 60 centavos per unit</w:t>
      </w:r>
    </w:p>
    <w:p w:rsidR="00F735A6" w:rsidRPr="00F735A6" w:rsidRDefault="00F735A6">
      <w:pPr>
        <w:shd w:val="clear" w:color="auto" w:fill="FFFFFF"/>
        <w:spacing w:line="216" w:lineRule="exact"/>
        <w:rPr>
          <w:lang w:val="en-US"/>
        </w:rPr>
      </w:pPr>
      <w:r>
        <w:rPr>
          <w:sz w:val="18"/>
          <w:szCs w:val="18"/>
          <w:lang w:val="en-US"/>
        </w:rPr>
        <w:t>$10,000 or Ps 36,000 per trainee</w:t>
      </w:r>
    </w:p>
    <w:p w:rsidR="00F735A6" w:rsidRPr="00F735A6" w:rsidRDefault="00F735A6">
      <w:pPr>
        <w:shd w:val="clear" w:color="auto" w:fill="FFFFFF"/>
        <w:spacing w:before="5" w:line="216" w:lineRule="exact"/>
        <w:rPr>
          <w:lang w:val="en-US"/>
        </w:rPr>
      </w:pPr>
      <w:r>
        <w:rPr>
          <w:sz w:val="18"/>
          <w:szCs w:val="18"/>
          <w:lang w:val="en-US"/>
        </w:rPr>
        <w:t>$5,000 or Ps 30,000 per salesperson transferred</w:t>
      </w:r>
    </w:p>
    <w:p w:rsidR="00F735A6" w:rsidRPr="00F735A6" w:rsidRDefault="00F735A6">
      <w:pPr>
        <w:shd w:val="clear" w:color="auto" w:fill="FFFFFF"/>
        <w:spacing w:before="5" w:line="216" w:lineRule="exact"/>
        <w:rPr>
          <w:lang w:val="en-US"/>
        </w:rPr>
      </w:pPr>
      <w:r>
        <w:rPr>
          <w:sz w:val="18"/>
          <w:szCs w:val="18"/>
          <w:lang w:val="en-US"/>
        </w:rPr>
        <w:t>$5,000 or Ps 30,000 per salesperson fired</w:t>
      </w:r>
    </w:p>
    <w:p w:rsidR="00F735A6" w:rsidRPr="00F735A6" w:rsidRDefault="00F735A6">
      <w:pPr>
        <w:shd w:val="clear" w:color="auto" w:fill="FFFFFF"/>
        <w:spacing w:before="5" w:line="216" w:lineRule="exact"/>
        <w:rPr>
          <w:lang w:val="en-US"/>
        </w:rPr>
        <w:sectPr w:rsidR="00F735A6" w:rsidRPr="00F735A6">
          <w:type w:val="continuous"/>
          <w:pgSz w:w="11909" w:h="16834"/>
          <w:pgMar w:top="1440" w:right="1929" w:bottom="720" w:left="1671" w:header="720" w:footer="720" w:gutter="0"/>
          <w:cols w:num="2" w:space="720" w:equalWidth="0">
            <w:col w:w="3331" w:space="250"/>
            <w:col w:w="4728"/>
          </w:cols>
          <w:noEndnote/>
        </w:sectPr>
      </w:pPr>
    </w:p>
    <w:p w:rsidR="00F735A6" w:rsidRPr="00F735A6" w:rsidRDefault="00F735A6">
      <w:pPr>
        <w:spacing w:before="158" w:line="1" w:lineRule="exact"/>
        <w:rPr>
          <w:sz w:val="2"/>
          <w:szCs w:val="2"/>
          <w:lang w:val="en-US"/>
        </w:rPr>
      </w:pPr>
    </w:p>
    <w:p w:rsidR="00F735A6" w:rsidRPr="00F735A6" w:rsidRDefault="00F735A6">
      <w:pPr>
        <w:shd w:val="clear" w:color="auto" w:fill="FFFFFF"/>
        <w:spacing w:before="5" w:line="216" w:lineRule="exact"/>
        <w:rPr>
          <w:lang w:val="en-US"/>
        </w:rPr>
        <w:sectPr w:rsidR="00F735A6" w:rsidRPr="00F735A6">
          <w:type w:val="continuous"/>
          <w:pgSz w:w="11909" w:h="16834"/>
          <w:pgMar w:top="1440" w:right="3091" w:bottom="720" w:left="1666" w:header="720" w:footer="720" w:gutter="0"/>
          <w:cols w:space="60"/>
          <w:noEndnote/>
        </w:sectPr>
      </w:pPr>
    </w:p>
    <w:p w:rsidR="00F735A6" w:rsidRPr="00F735A6" w:rsidRDefault="00F735A6">
      <w:pPr>
        <w:shd w:val="clear" w:color="auto" w:fill="FFFFFF"/>
        <w:spacing w:before="10"/>
        <w:rPr>
          <w:lang w:val="en-US"/>
        </w:rPr>
      </w:pPr>
      <w:r>
        <w:rPr>
          <w:spacing w:val="-3"/>
          <w:sz w:val="18"/>
          <w:szCs w:val="18"/>
          <w:lang w:val="en-US"/>
        </w:rPr>
        <w:lastRenderedPageBreak/>
        <w:t>Inventory storage:</w:t>
      </w:r>
    </w:p>
    <w:p w:rsidR="00F735A6" w:rsidRPr="00F735A6" w:rsidRDefault="00F735A6">
      <w:pPr>
        <w:shd w:val="clear" w:color="auto" w:fill="FFFFFF"/>
        <w:spacing w:line="221" w:lineRule="exact"/>
        <w:rPr>
          <w:lang w:val="en-US"/>
        </w:rPr>
      </w:pPr>
      <w:r w:rsidRPr="00F735A6">
        <w:rPr>
          <w:lang w:val="en-US"/>
        </w:rPr>
        <w:br w:type="column"/>
      </w:r>
      <w:r>
        <w:rPr>
          <w:sz w:val="18"/>
          <w:szCs w:val="18"/>
          <w:lang w:val="en-US"/>
        </w:rPr>
        <w:lastRenderedPageBreak/>
        <w:t xml:space="preserve">In-plant warehouse: 10 cents or Ps 0.60 per unit up to 300,000 </w:t>
      </w:r>
      <w:proofErr w:type="gramStart"/>
      <w:r>
        <w:rPr>
          <w:sz w:val="18"/>
          <w:szCs w:val="18"/>
          <w:lang w:val="en-US"/>
        </w:rPr>
        <w:t>units</w:t>
      </w:r>
      <w:proofErr w:type="gramEnd"/>
      <w:r>
        <w:rPr>
          <w:sz w:val="18"/>
          <w:szCs w:val="18"/>
          <w:lang w:val="en-US"/>
        </w:rPr>
        <w:t xml:space="preserve"> Public warehouse: 30 cents or Ps 1.80 per unit</w:t>
      </w:r>
    </w:p>
    <w:p w:rsidR="00F735A6" w:rsidRPr="00F735A6" w:rsidRDefault="00F735A6">
      <w:pPr>
        <w:shd w:val="clear" w:color="auto" w:fill="FFFFFF"/>
        <w:spacing w:line="221" w:lineRule="exact"/>
        <w:rPr>
          <w:lang w:val="en-US"/>
        </w:rPr>
        <w:sectPr w:rsidR="00F735A6" w:rsidRPr="00F735A6">
          <w:type w:val="continuous"/>
          <w:pgSz w:w="11909" w:h="16834"/>
          <w:pgMar w:top="1440" w:right="3091" w:bottom="720" w:left="1666" w:header="720" w:footer="720" w:gutter="0"/>
          <w:cols w:num="2" w:space="720" w:equalWidth="0">
            <w:col w:w="1286" w:space="850"/>
            <w:col w:w="5016"/>
          </w:cols>
          <w:noEndnote/>
        </w:sectPr>
      </w:pPr>
    </w:p>
    <w:p w:rsidR="00F735A6" w:rsidRPr="00F735A6" w:rsidRDefault="00F735A6">
      <w:pPr>
        <w:spacing w:before="163" w:line="1" w:lineRule="exact"/>
        <w:rPr>
          <w:sz w:val="2"/>
          <w:szCs w:val="2"/>
          <w:lang w:val="en-US"/>
        </w:rPr>
      </w:pPr>
    </w:p>
    <w:p w:rsidR="00F735A6" w:rsidRPr="00F735A6" w:rsidRDefault="00F735A6">
      <w:pPr>
        <w:shd w:val="clear" w:color="auto" w:fill="FFFFFF"/>
        <w:spacing w:line="221" w:lineRule="exact"/>
        <w:rPr>
          <w:lang w:val="en-US"/>
        </w:rPr>
        <w:sectPr w:rsidR="00F735A6" w:rsidRPr="00F735A6">
          <w:type w:val="continuous"/>
          <w:pgSz w:w="11909" w:h="16834"/>
          <w:pgMar w:top="1440" w:right="2894" w:bottom="720" w:left="1628" w:header="720" w:footer="720" w:gutter="0"/>
          <w:cols w:space="60"/>
          <w:noEndnote/>
        </w:sectPr>
      </w:pPr>
    </w:p>
    <w:p w:rsidR="00F735A6" w:rsidRPr="00F735A6" w:rsidRDefault="00F735A6">
      <w:pPr>
        <w:framePr w:w="6898" w:h="447" w:hRule="exact" w:hSpace="38" w:wrap="notBeside" w:vAnchor="text" w:hAnchor="margin" w:x="2175" w:y="1676"/>
        <w:shd w:val="clear" w:color="auto" w:fill="FFFFFF"/>
        <w:spacing w:line="221" w:lineRule="exact"/>
        <w:ind w:left="10"/>
        <w:rPr>
          <w:lang w:val="en-US"/>
        </w:rPr>
      </w:pPr>
      <w:r>
        <w:rPr>
          <w:sz w:val="18"/>
          <w:szCs w:val="18"/>
          <w:lang w:val="en-US"/>
        </w:rPr>
        <w:t xml:space="preserve">Each </w:t>
      </w:r>
      <w:proofErr w:type="spellStart"/>
      <w:r>
        <w:rPr>
          <w:sz w:val="18"/>
          <w:szCs w:val="18"/>
          <w:lang w:val="en-US"/>
        </w:rPr>
        <w:t>Merica</w:t>
      </w:r>
      <w:proofErr w:type="spellEnd"/>
      <w:r>
        <w:rPr>
          <w:sz w:val="18"/>
          <w:szCs w:val="18"/>
          <w:lang w:val="en-US"/>
        </w:rPr>
        <w:t xml:space="preserve"> area: $37,500 + $4,000 x number of salespeople + $0.20 x number of units sold </w:t>
      </w:r>
      <w:proofErr w:type="spellStart"/>
      <w:r>
        <w:rPr>
          <w:sz w:val="18"/>
          <w:szCs w:val="18"/>
          <w:lang w:val="en-US"/>
        </w:rPr>
        <w:t>Sereno</w:t>
      </w:r>
      <w:proofErr w:type="spellEnd"/>
      <w:r>
        <w:rPr>
          <w:sz w:val="18"/>
          <w:szCs w:val="18"/>
          <w:lang w:val="en-US"/>
        </w:rPr>
        <w:t>: Ps 225,000 + Ps 24,000 x number of salespeople + Ps 1.20 x number of units sold</w:t>
      </w:r>
    </w:p>
    <w:p w:rsidR="00F735A6" w:rsidRPr="00F735A6" w:rsidRDefault="00F735A6">
      <w:pPr>
        <w:shd w:val="clear" w:color="auto" w:fill="FFFFFF"/>
        <w:spacing w:line="216" w:lineRule="exact"/>
        <w:ind w:left="5"/>
        <w:rPr>
          <w:lang w:val="en-US"/>
        </w:rPr>
      </w:pPr>
      <w:r>
        <w:rPr>
          <w:sz w:val="18"/>
          <w:szCs w:val="18"/>
          <w:lang w:val="en-US"/>
        </w:rPr>
        <w:lastRenderedPageBreak/>
        <w:t xml:space="preserve">Transportation Expense: </w:t>
      </w:r>
      <w:r>
        <w:rPr>
          <w:sz w:val="18"/>
          <w:szCs w:val="18"/>
          <w:u w:val="single"/>
          <w:lang w:val="en-US"/>
        </w:rPr>
        <w:t>Shipments from</w:t>
      </w:r>
      <w:r>
        <w:rPr>
          <w:sz w:val="18"/>
          <w:szCs w:val="18"/>
          <w:lang w:val="en-US"/>
        </w:rPr>
        <w:t>:</w:t>
      </w:r>
    </w:p>
    <w:p w:rsidR="00F735A6" w:rsidRPr="00F735A6" w:rsidRDefault="00F735A6">
      <w:pPr>
        <w:shd w:val="clear" w:color="auto" w:fill="FFFFFF"/>
        <w:spacing w:before="216" w:line="216" w:lineRule="exact"/>
        <w:ind w:left="5"/>
        <w:rPr>
          <w:lang w:val="en-US"/>
        </w:rPr>
      </w:pPr>
      <w:r>
        <w:rPr>
          <w:sz w:val="18"/>
          <w:szCs w:val="18"/>
          <w:lang w:val="en-US"/>
        </w:rPr>
        <w:t xml:space="preserve">Sales office or plant </w:t>
      </w:r>
      <w:proofErr w:type="spellStart"/>
      <w:r>
        <w:rPr>
          <w:sz w:val="18"/>
          <w:szCs w:val="18"/>
          <w:lang w:val="en-US"/>
        </w:rPr>
        <w:t>Plant</w:t>
      </w:r>
      <w:proofErr w:type="spellEnd"/>
      <w:r>
        <w:rPr>
          <w:sz w:val="18"/>
          <w:szCs w:val="18"/>
          <w:lang w:val="en-US"/>
        </w:rPr>
        <w:t xml:space="preserve"> (</w:t>
      </w:r>
      <w:proofErr w:type="spellStart"/>
      <w:r>
        <w:rPr>
          <w:sz w:val="18"/>
          <w:szCs w:val="18"/>
          <w:lang w:val="en-US"/>
        </w:rPr>
        <w:t>Merica</w:t>
      </w:r>
      <w:proofErr w:type="spellEnd"/>
      <w:r>
        <w:rPr>
          <w:sz w:val="18"/>
          <w:szCs w:val="18"/>
          <w:lang w:val="en-US"/>
        </w:rPr>
        <w:t>) Plant (</w:t>
      </w:r>
      <w:proofErr w:type="spellStart"/>
      <w:r>
        <w:rPr>
          <w:sz w:val="18"/>
          <w:szCs w:val="18"/>
          <w:lang w:val="en-US"/>
        </w:rPr>
        <w:t>Merica</w:t>
      </w:r>
      <w:proofErr w:type="spellEnd"/>
      <w:r>
        <w:rPr>
          <w:sz w:val="18"/>
          <w:szCs w:val="18"/>
          <w:lang w:val="en-US"/>
        </w:rPr>
        <w:t>) Plant (</w:t>
      </w:r>
      <w:proofErr w:type="spellStart"/>
      <w:r>
        <w:rPr>
          <w:sz w:val="18"/>
          <w:szCs w:val="18"/>
          <w:lang w:val="en-US"/>
        </w:rPr>
        <w:t>Sereno</w:t>
      </w:r>
      <w:proofErr w:type="spellEnd"/>
      <w:r>
        <w:rPr>
          <w:sz w:val="18"/>
          <w:szCs w:val="18"/>
          <w:lang w:val="en-US"/>
        </w:rPr>
        <w:t>)</w:t>
      </w:r>
    </w:p>
    <w:p w:rsidR="00F735A6" w:rsidRPr="00F735A6" w:rsidRDefault="00F735A6">
      <w:pPr>
        <w:shd w:val="clear" w:color="auto" w:fill="FFFFFF"/>
        <w:spacing w:before="173"/>
        <w:ind w:left="5"/>
        <w:rPr>
          <w:lang w:val="en-US"/>
        </w:rPr>
      </w:pPr>
      <w:r>
        <w:rPr>
          <w:sz w:val="18"/>
          <w:szCs w:val="18"/>
          <w:lang w:val="en-US"/>
        </w:rPr>
        <w:t>General Selling Expense:</w:t>
      </w:r>
    </w:p>
    <w:p w:rsidR="00F735A6" w:rsidRPr="00F735A6" w:rsidRDefault="00F735A6">
      <w:pPr>
        <w:shd w:val="clear" w:color="auto" w:fill="FFFFFF"/>
        <w:spacing w:before="187"/>
        <w:rPr>
          <w:lang w:val="en-US"/>
        </w:rPr>
      </w:pPr>
      <w:r w:rsidRPr="00F735A6">
        <w:rPr>
          <w:lang w:val="en-US"/>
        </w:rPr>
        <w:br w:type="column"/>
      </w:r>
      <w:r>
        <w:rPr>
          <w:b/>
          <w:bCs/>
          <w:spacing w:val="-21"/>
          <w:sz w:val="22"/>
          <w:szCs w:val="22"/>
          <w:lang w:val="en-US"/>
        </w:rPr>
        <w:lastRenderedPageBreak/>
        <w:t>Jo:</w:t>
      </w:r>
    </w:p>
    <w:p w:rsidR="00F735A6" w:rsidRPr="00F735A6" w:rsidRDefault="00F735A6">
      <w:pPr>
        <w:shd w:val="clear" w:color="auto" w:fill="FFFFFF"/>
        <w:spacing w:before="211" w:line="216" w:lineRule="exact"/>
        <w:ind w:left="10"/>
        <w:rPr>
          <w:lang w:val="en-US"/>
        </w:rPr>
      </w:pPr>
      <w:r>
        <w:rPr>
          <w:sz w:val="18"/>
          <w:szCs w:val="18"/>
          <w:lang w:val="en-US"/>
        </w:rPr>
        <w:t>Customer in same area</w:t>
      </w:r>
    </w:p>
    <w:p w:rsidR="00F735A6" w:rsidRPr="00F735A6" w:rsidRDefault="00F735A6">
      <w:pPr>
        <w:shd w:val="clear" w:color="auto" w:fill="FFFFFF"/>
        <w:spacing w:line="216" w:lineRule="exact"/>
        <w:ind w:left="14"/>
        <w:rPr>
          <w:lang w:val="en-US"/>
        </w:rPr>
      </w:pPr>
      <w:r>
        <w:rPr>
          <w:sz w:val="18"/>
          <w:szCs w:val="18"/>
          <w:lang w:val="en-US"/>
        </w:rPr>
        <w:t xml:space="preserve">Sales office in another </w:t>
      </w:r>
      <w:proofErr w:type="spellStart"/>
      <w:r>
        <w:rPr>
          <w:sz w:val="18"/>
          <w:szCs w:val="18"/>
          <w:lang w:val="en-US"/>
        </w:rPr>
        <w:t>Merica</w:t>
      </w:r>
      <w:proofErr w:type="spellEnd"/>
      <w:r>
        <w:rPr>
          <w:sz w:val="18"/>
          <w:szCs w:val="18"/>
          <w:lang w:val="en-US"/>
        </w:rPr>
        <w:t xml:space="preserve"> area</w:t>
      </w:r>
    </w:p>
    <w:p w:rsidR="00F735A6" w:rsidRPr="00F735A6" w:rsidRDefault="00F735A6">
      <w:pPr>
        <w:shd w:val="clear" w:color="auto" w:fill="FFFFFF"/>
        <w:spacing w:line="216" w:lineRule="exact"/>
        <w:ind w:left="14"/>
        <w:rPr>
          <w:lang w:val="en-US"/>
        </w:rPr>
      </w:pPr>
      <w:proofErr w:type="spellStart"/>
      <w:r>
        <w:rPr>
          <w:sz w:val="18"/>
          <w:szCs w:val="18"/>
          <w:lang w:val="en-US"/>
        </w:rPr>
        <w:t>Sereno</w:t>
      </w:r>
      <w:proofErr w:type="spellEnd"/>
      <w:r>
        <w:rPr>
          <w:sz w:val="18"/>
          <w:szCs w:val="18"/>
          <w:lang w:val="en-US"/>
        </w:rPr>
        <w:t xml:space="preserve"> sales office</w:t>
      </w:r>
    </w:p>
    <w:p w:rsidR="00F735A6" w:rsidRPr="00F735A6" w:rsidRDefault="00F735A6">
      <w:pPr>
        <w:shd w:val="clear" w:color="auto" w:fill="FFFFFF"/>
        <w:spacing w:line="216" w:lineRule="exact"/>
        <w:ind w:left="10"/>
        <w:rPr>
          <w:lang w:val="en-US"/>
        </w:rPr>
      </w:pPr>
      <w:proofErr w:type="spellStart"/>
      <w:r>
        <w:rPr>
          <w:sz w:val="18"/>
          <w:szCs w:val="18"/>
          <w:lang w:val="en-US"/>
        </w:rPr>
        <w:t>Merica</w:t>
      </w:r>
      <w:proofErr w:type="spellEnd"/>
      <w:r>
        <w:rPr>
          <w:sz w:val="18"/>
          <w:szCs w:val="18"/>
          <w:lang w:val="en-US"/>
        </w:rPr>
        <w:t xml:space="preserve"> sales office</w:t>
      </w:r>
    </w:p>
    <w:p w:rsidR="00F735A6" w:rsidRPr="00F735A6" w:rsidRDefault="00F735A6">
      <w:pPr>
        <w:shd w:val="clear" w:color="auto" w:fill="FFFFFF"/>
        <w:spacing w:before="216" w:line="216" w:lineRule="exact"/>
        <w:ind w:left="5"/>
        <w:rPr>
          <w:lang w:val="en-US"/>
        </w:rPr>
      </w:pPr>
      <w:r w:rsidRPr="00F735A6">
        <w:rPr>
          <w:lang w:val="en-US"/>
        </w:rPr>
        <w:br w:type="column"/>
      </w:r>
      <w:r>
        <w:rPr>
          <w:sz w:val="18"/>
          <w:szCs w:val="18"/>
          <w:lang w:val="en-US"/>
        </w:rPr>
        <w:lastRenderedPageBreak/>
        <w:t xml:space="preserve">Cost per unit in dollars </w:t>
      </w:r>
      <w:r>
        <w:rPr>
          <w:sz w:val="18"/>
          <w:szCs w:val="18"/>
          <w:u w:val="single"/>
          <w:lang w:val="en-US"/>
        </w:rPr>
        <w:t>convert to pesos at current rates</w:t>
      </w:r>
    </w:p>
    <w:p w:rsidR="00F735A6" w:rsidRPr="00F735A6" w:rsidRDefault="00F735A6">
      <w:pPr>
        <w:shd w:val="clear" w:color="auto" w:fill="FFFFFF"/>
        <w:spacing w:before="5" w:line="216" w:lineRule="exact"/>
        <w:ind w:left="725"/>
        <w:rPr>
          <w:lang w:val="en-US"/>
        </w:rPr>
      </w:pPr>
      <w:r>
        <w:rPr>
          <w:spacing w:val="-2"/>
          <w:sz w:val="18"/>
          <w:szCs w:val="18"/>
          <w:lang w:val="en-US"/>
        </w:rPr>
        <w:t>$0.10</w:t>
      </w:r>
    </w:p>
    <w:p w:rsidR="00F735A6" w:rsidRPr="00F735A6" w:rsidRDefault="00F735A6">
      <w:pPr>
        <w:shd w:val="clear" w:color="auto" w:fill="FFFFFF"/>
        <w:spacing w:line="216" w:lineRule="exact"/>
        <w:ind w:left="725"/>
        <w:rPr>
          <w:lang w:val="en-US"/>
        </w:rPr>
      </w:pPr>
      <w:r>
        <w:rPr>
          <w:spacing w:val="-1"/>
          <w:sz w:val="18"/>
          <w:szCs w:val="18"/>
          <w:lang w:val="en-US"/>
        </w:rPr>
        <w:t>$0.60</w:t>
      </w:r>
    </w:p>
    <w:p w:rsidR="00F735A6" w:rsidRPr="00F735A6" w:rsidRDefault="00F735A6">
      <w:pPr>
        <w:shd w:val="clear" w:color="auto" w:fill="FFFFFF"/>
        <w:spacing w:line="216" w:lineRule="exact"/>
        <w:ind w:left="725"/>
        <w:rPr>
          <w:lang w:val="en-US"/>
        </w:rPr>
      </w:pPr>
      <w:r>
        <w:rPr>
          <w:spacing w:val="-2"/>
          <w:sz w:val="18"/>
          <w:szCs w:val="18"/>
          <w:lang w:val="en-US"/>
        </w:rPr>
        <w:t>$0.90</w:t>
      </w:r>
    </w:p>
    <w:p w:rsidR="00F735A6" w:rsidRPr="00F735A6" w:rsidRDefault="00F735A6">
      <w:pPr>
        <w:shd w:val="clear" w:color="auto" w:fill="FFFFFF"/>
        <w:spacing w:line="216" w:lineRule="exact"/>
        <w:ind w:left="725"/>
        <w:rPr>
          <w:lang w:val="en-US"/>
        </w:rPr>
      </w:pPr>
      <w:r>
        <w:rPr>
          <w:spacing w:val="-1"/>
          <w:sz w:val="18"/>
          <w:szCs w:val="18"/>
          <w:lang w:val="en-US"/>
        </w:rPr>
        <w:t>$0.90</w:t>
      </w:r>
    </w:p>
    <w:p w:rsidR="00F735A6" w:rsidRPr="00F735A6" w:rsidRDefault="00F735A6">
      <w:pPr>
        <w:shd w:val="clear" w:color="auto" w:fill="FFFFFF"/>
        <w:spacing w:line="216" w:lineRule="exact"/>
        <w:ind w:left="725"/>
        <w:rPr>
          <w:lang w:val="en-US"/>
        </w:rPr>
        <w:sectPr w:rsidR="00F735A6" w:rsidRPr="00F735A6">
          <w:type w:val="continuous"/>
          <w:pgSz w:w="11909" w:h="16834"/>
          <w:pgMar w:top="1440" w:right="2894" w:bottom="720" w:left="1628" w:header="720" w:footer="720" w:gutter="0"/>
          <w:cols w:num="3" w:space="720" w:equalWidth="0">
            <w:col w:w="1852" w:space="317"/>
            <w:col w:w="2558" w:space="326"/>
            <w:col w:w="2332"/>
          </w:cols>
          <w:noEndnote/>
        </w:sectPr>
      </w:pPr>
    </w:p>
    <w:p w:rsidR="00F735A6" w:rsidRPr="00F735A6" w:rsidRDefault="00F735A6">
      <w:pPr>
        <w:spacing w:before="178" w:line="1" w:lineRule="exact"/>
        <w:rPr>
          <w:sz w:val="2"/>
          <w:szCs w:val="2"/>
          <w:lang w:val="en-US"/>
        </w:rPr>
      </w:pPr>
    </w:p>
    <w:p w:rsidR="00F735A6" w:rsidRPr="00F735A6" w:rsidRDefault="00F735A6">
      <w:pPr>
        <w:shd w:val="clear" w:color="auto" w:fill="FFFFFF"/>
        <w:spacing w:line="216" w:lineRule="exact"/>
        <w:ind w:left="725"/>
        <w:rPr>
          <w:lang w:val="en-US"/>
        </w:rPr>
        <w:sectPr w:rsidR="00F735A6" w:rsidRPr="00F735A6">
          <w:type w:val="continuous"/>
          <w:pgSz w:w="11909" w:h="16834"/>
          <w:pgMar w:top="1440" w:right="1564" w:bottom="720" w:left="1628" w:header="720" w:footer="720" w:gutter="0"/>
          <w:cols w:space="60"/>
          <w:noEndnote/>
        </w:sectPr>
      </w:pPr>
    </w:p>
    <w:p w:rsidR="00F735A6" w:rsidRPr="00F735A6" w:rsidRDefault="00F735A6">
      <w:pPr>
        <w:framePr w:w="5242" w:h="423" w:hRule="exact" w:hSpace="38" w:wrap="auto" w:vAnchor="text" w:hAnchor="margin" w:x="1" w:y="1"/>
        <w:shd w:val="clear" w:color="auto" w:fill="FFFFFF"/>
        <w:jc w:val="right"/>
        <w:rPr>
          <w:lang w:val="en-US"/>
        </w:rPr>
      </w:pPr>
      <w:r>
        <w:rPr>
          <w:sz w:val="18"/>
          <w:szCs w:val="18"/>
          <w:lang w:val="en-US"/>
        </w:rPr>
        <w:t>Production Costs</w:t>
      </w:r>
    </w:p>
    <w:p w:rsidR="00F735A6" w:rsidRPr="00F735A6" w:rsidRDefault="00F735A6">
      <w:pPr>
        <w:framePr w:w="5242" w:h="423" w:hRule="exact" w:hSpace="38" w:wrap="auto" w:vAnchor="text" w:hAnchor="margin" w:x="1" w:y="1"/>
        <w:shd w:val="clear" w:color="auto" w:fill="FFFFFF"/>
        <w:rPr>
          <w:lang w:val="en-US"/>
        </w:rPr>
      </w:pPr>
      <w:r>
        <w:rPr>
          <w:sz w:val="18"/>
          <w:szCs w:val="18"/>
          <w:lang w:val="en-US"/>
        </w:rPr>
        <w:t>Labor costs/line for Model 1, Quality 2 (other models as reported):</w:t>
      </w:r>
    </w:p>
    <w:p w:rsidR="00F735A6" w:rsidRPr="00F735A6" w:rsidRDefault="00F735A6">
      <w:pPr>
        <w:framePr w:w="7959" w:h="1761" w:hRule="exact" w:hSpace="38" w:wrap="auto" w:vAnchor="text" w:hAnchor="margin" w:x="687" w:y="2607"/>
        <w:shd w:val="clear" w:color="auto" w:fill="FFFFFF"/>
        <w:spacing w:line="216" w:lineRule="exact"/>
        <w:ind w:left="1493"/>
        <w:rPr>
          <w:lang w:val="en-US"/>
        </w:rPr>
      </w:pPr>
      <w:r>
        <w:rPr>
          <w:sz w:val="18"/>
          <w:szCs w:val="18"/>
          <w:lang w:val="en-US"/>
        </w:rPr>
        <w:t>$100,000 per line worker training (home area only)</w:t>
      </w:r>
    </w:p>
    <w:p w:rsidR="00F735A6" w:rsidRPr="00F735A6" w:rsidRDefault="00F735A6">
      <w:pPr>
        <w:framePr w:w="7959" w:h="1761" w:hRule="exact" w:hSpace="38" w:wrap="auto" w:vAnchor="text" w:hAnchor="margin" w:x="687" w:y="2607"/>
        <w:shd w:val="clear" w:color="auto" w:fill="FFFFFF"/>
        <w:spacing w:line="216" w:lineRule="exact"/>
        <w:ind w:left="14" w:firstLine="1478"/>
        <w:rPr>
          <w:lang w:val="en-US"/>
        </w:rPr>
      </w:pPr>
      <w:r>
        <w:rPr>
          <w:sz w:val="18"/>
          <w:szCs w:val="18"/>
          <w:lang w:val="en-US"/>
        </w:rPr>
        <w:t>$500,000 or Ps 3,000,000 per line + Worker training: $100,000 or Ps 600,000 per line New addition to plant: $900,000 or Ps 5,400,000 per 2-line addition New plant construction:        2 lines capacity      $ 1,200,000 or Ps 7,200,000</w:t>
      </w:r>
    </w:p>
    <w:p w:rsidR="00F735A6" w:rsidRPr="00F735A6" w:rsidRDefault="00F735A6">
      <w:pPr>
        <w:framePr w:w="7959" w:h="1761" w:hRule="exact" w:hSpace="38" w:wrap="auto" w:vAnchor="text" w:hAnchor="margin" w:x="687" w:y="2607"/>
        <w:shd w:val="clear" w:color="auto" w:fill="FFFFFF"/>
        <w:spacing w:before="10" w:line="216" w:lineRule="exact"/>
        <w:ind w:right="5"/>
        <w:jc w:val="center"/>
        <w:rPr>
          <w:lang w:val="en-US"/>
        </w:rPr>
      </w:pPr>
      <w:r>
        <w:rPr>
          <w:sz w:val="18"/>
          <w:szCs w:val="18"/>
          <w:lang w:val="en-US"/>
        </w:rPr>
        <w:t>4 lines capacity      $ 1,900,000 or Ps 11,400,000</w:t>
      </w:r>
    </w:p>
    <w:p w:rsidR="00F735A6" w:rsidRPr="00F735A6" w:rsidRDefault="00F735A6">
      <w:pPr>
        <w:framePr w:w="7959" w:h="1761" w:hRule="exact" w:hSpace="38" w:wrap="auto" w:vAnchor="text" w:hAnchor="margin" w:x="687" w:y="2607"/>
        <w:shd w:val="clear" w:color="auto" w:fill="FFFFFF"/>
        <w:spacing w:before="5" w:line="216" w:lineRule="exact"/>
        <w:ind w:right="5"/>
        <w:jc w:val="center"/>
        <w:rPr>
          <w:lang w:val="en-US"/>
        </w:rPr>
      </w:pPr>
      <w:r>
        <w:rPr>
          <w:sz w:val="18"/>
          <w:szCs w:val="18"/>
          <w:lang w:val="en-US"/>
        </w:rPr>
        <w:t>6 lines capacity:     $2,600,000 or Ps 15,600,000</w:t>
      </w:r>
    </w:p>
    <w:p w:rsidR="00F735A6" w:rsidRPr="00F735A6" w:rsidRDefault="00F735A6">
      <w:pPr>
        <w:framePr w:w="7959" w:h="1761" w:hRule="exact" w:hSpace="38" w:wrap="auto" w:vAnchor="text" w:hAnchor="margin" w:x="687" w:y="2607"/>
        <w:shd w:val="clear" w:color="auto" w:fill="FFFFFF"/>
        <w:spacing w:before="5" w:line="216" w:lineRule="exact"/>
        <w:jc w:val="center"/>
        <w:rPr>
          <w:lang w:val="en-US"/>
        </w:rPr>
      </w:pPr>
      <w:r>
        <w:rPr>
          <w:sz w:val="18"/>
          <w:szCs w:val="18"/>
          <w:lang w:val="en-US"/>
        </w:rPr>
        <w:t>8 lines capacity:     $3,300,000 or Ps 19,800,000</w:t>
      </w:r>
    </w:p>
    <w:p w:rsidR="00F735A6" w:rsidRPr="00F735A6" w:rsidRDefault="00F735A6">
      <w:pPr>
        <w:framePr w:w="7959" w:h="1761" w:hRule="exact" w:hSpace="38" w:wrap="auto" w:vAnchor="text" w:hAnchor="margin" w:x="687" w:y="2607"/>
        <w:shd w:val="clear" w:color="auto" w:fill="FFFFFF"/>
        <w:tabs>
          <w:tab w:val="left" w:leader="underscore" w:pos="2222"/>
          <w:tab w:val="left" w:leader="underscore" w:pos="7958"/>
        </w:tabs>
        <w:spacing w:line="216" w:lineRule="exact"/>
        <w:jc w:val="center"/>
        <w:rPr>
          <w:lang w:val="en-US"/>
        </w:rPr>
      </w:pPr>
      <w:r>
        <w:rPr>
          <w:sz w:val="18"/>
          <w:szCs w:val="18"/>
          <w:lang w:val="en-US"/>
        </w:rPr>
        <w:tab/>
      </w:r>
      <w:r>
        <w:rPr>
          <w:sz w:val="18"/>
          <w:szCs w:val="18"/>
          <w:u w:val="single"/>
          <w:lang w:val="en-US"/>
        </w:rPr>
        <w:t>10 lines capacity    $4,000,000 or Ps 24,000,000</w:t>
      </w:r>
      <w:r>
        <w:rPr>
          <w:sz w:val="18"/>
          <w:szCs w:val="18"/>
          <w:lang w:val="en-US"/>
        </w:rPr>
        <w:tab/>
      </w:r>
    </w:p>
    <w:p w:rsidR="00F735A6" w:rsidRPr="00F735A6" w:rsidRDefault="00F735A6">
      <w:pPr>
        <w:shd w:val="clear" w:color="auto" w:fill="FFFFFF"/>
        <w:spacing w:line="221" w:lineRule="exact"/>
        <w:ind w:left="710" w:right="77"/>
        <w:jc w:val="both"/>
        <w:rPr>
          <w:lang w:val="en-US"/>
        </w:rPr>
      </w:pPr>
      <w:r>
        <w:rPr>
          <w:sz w:val="18"/>
          <w:szCs w:val="18"/>
          <w:lang w:val="en-US"/>
        </w:rPr>
        <w:t xml:space="preserve">Straight time: Second shift: </w:t>
      </w:r>
      <w:r>
        <w:rPr>
          <w:spacing w:val="-1"/>
          <w:sz w:val="18"/>
          <w:szCs w:val="18"/>
          <w:lang w:val="en-US"/>
        </w:rPr>
        <w:t>Overtime:</w:t>
      </w:r>
    </w:p>
    <w:p w:rsidR="00F735A6" w:rsidRPr="00F735A6" w:rsidRDefault="00F735A6">
      <w:pPr>
        <w:shd w:val="clear" w:color="auto" w:fill="FFFFFF"/>
        <w:spacing w:before="216"/>
        <w:rPr>
          <w:lang w:val="en-US"/>
        </w:rPr>
      </w:pPr>
      <w:r>
        <w:rPr>
          <w:spacing w:val="-1"/>
          <w:sz w:val="18"/>
          <w:szCs w:val="18"/>
          <w:lang w:val="en-US"/>
        </w:rPr>
        <w:t>Maintenance:</w:t>
      </w:r>
    </w:p>
    <w:p w:rsidR="00F735A6" w:rsidRPr="00F735A6" w:rsidRDefault="00F735A6">
      <w:pPr>
        <w:shd w:val="clear" w:color="auto" w:fill="FFFFFF"/>
        <w:spacing w:before="216" w:line="216" w:lineRule="exact"/>
        <w:rPr>
          <w:lang w:val="en-US"/>
        </w:rPr>
      </w:pPr>
      <w:r>
        <w:rPr>
          <w:spacing w:val="-3"/>
          <w:sz w:val="18"/>
          <w:szCs w:val="18"/>
          <w:lang w:val="en-US"/>
        </w:rPr>
        <w:t xml:space="preserve">Layoff standby cost: </w:t>
      </w:r>
      <w:r>
        <w:rPr>
          <w:spacing w:val="-1"/>
          <w:sz w:val="18"/>
          <w:szCs w:val="18"/>
          <w:lang w:val="en-US"/>
        </w:rPr>
        <w:t>Deactivation cost: Reactivation cost: Construction Costs:</w:t>
      </w:r>
    </w:p>
    <w:p w:rsidR="00F735A6" w:rsidRPr="00F735A6" w:rsidRDefault="00F735A6">
      <w:pPr>
        <w:shd w:val="clear" w:color="auto" w:fill="FFFFFF"/>
        <w:spacing w:line="216" w:lineRule="exact"/>
        <w:ind w:left="701" w:hanging="139"/>
        <w:rPr>
          <w:lang w:val="en-US"/>
        </w:rPr>
      </w:pPr>
      <w:r>
        <w:rPr>
          <w:i/>
          <w:iCs/>
          <w:sz w:val="18"/>
          <w:szCs w:val="18"/>
          <w:lang w:val="en-US"/>
        </w:rPr>
        <w:t xml:space="preserve">J </w:t>
      </w:r>
      <w:r>
        <w:rPr>
          <w:sz w:val="18"/>
          <w:szCs w:val="18"/>
          <w:lang w:val="en-US"/>
        </w:rPr>
        <w:t>New 2nd Shift New line;</w:t>
      </w:r>
    </w:p>
    <w:p w:rsidR="00F735A6" w:rsidRPr="00F735A6" w:rsidRDefault="00F735A6">
      <w:pPr>
        <w:shd w:val="clear" w:color="auto" w:fill="FFFFFF"/>
        <w:spacing w:line="221" w:lineRule="exact"/>
        <w:rPr>
          <w:lang w:val="en-US"/>
        </w:rPr>
      </w:pPr>
      <w:r w:rsidRPr="00F735A6">
        <w:rPr>
          <w:lang w:val="en-US"/>
        </w:rPr>
        <w:br w:type="column"/>
      </w:r>
      <w:r>
        <w:rPr>
          <w:sz w:val="18"/>
          <w:szCs w:val="18"/>
          <w:lang w:val="en-US"/>
        </w:rPr>
        <w:t>$288 or Ps 890 per hour for Model 1</w:t>
      </w:r>
    </w:p>
    <w:p w:rsidR="00F735A6" w:rsidRPr="00F735A6" w:rsidRDefault="00F735A6">
      <w:pPr>
        <w:shd w:val="clear" w:color="auto" w:fill="FFFFFF"/>
        <w:spacing w:line="221" w:lineRule="exact"/>
        <w:ind w:left="10"/>
        <w:rPr>
          <w:lang w:val="en-US"/>
        </w:rPr>
      </w:pPr>
      <w:r>
        <w:rPr>
          <w:sz w:val="18"/>
          <w:szCs w:val="18"/>
          <w:lang w:val="en-US"/>
        </w:rPr>
        <w:t>110% of straight time</w:t>
      </w:r>
    </w:p>
    <w:p w:rsidR="00F735A6" w:rsidRPr="00F735A6" w:rsidRDefault="00F735A6">
      <w:pPr>
        <w:shd w:val="clear" w:color="auto" w:fill="FFFFFF"/>
        <w:spacing w:line="221" w:lineRule="exact"/>
        <w:ind w:left="10"/>
        <w:rPr>
          <w:lang w:val="en-US"/>
        </w:rPr>
      </w:pPr>
      <w:r>
        <w:rPr>
          <w:sz w:val="18"/>
          <w:szCs w:val="18"/>
          <w:lang w:val="en-US"/>
        </w:rPr>
        <w:t xml:space="preserve">150% of straight time (200% in </w:t>
      </w:r>
      <w:proofErr w:type="spellStart"/>
      <w:r>
        <w:rPr>
          <w:sz w:val="18"/>
          <w:szCs w:val="18"/>
          <w:lang w:val="en-US"/>
        </w:rPr>
        <w:t>Sereno</w:t>
      </w:r>
      <w:proofErr w:type="spellEnd"/>
      <w:r>
        <w:rPr>
          <w:sz w:val="18"/>
          <w:szCs w:val="18"/>
          <w:lang w:val="en-US"/>
        </w:rPr>
        <w:t>)</w:t>
      </w:r>
    </w:p>
    <w:p w:rsidR="00F735A6" w:rsidRPr="00F735A6" w:rsidRDefault="00F735A6">
      <w:pPr>
        <w:shd w:val="clear" w:color="auto" w:fill="FFFFFF"/>
        <w:spacing w:before="221"/>
        <w:rPr>
          <w:lang w:val="en-US"/>
        </w:rPr>
      </w:pPr>
      <w:r>
        <w:rPr>
          <w:sz w:val="18"/>
          <w:szCs w:val="18"/>
          <w:lang w:val="en-US"/>
        </w:rPr>
        <w:t>$25 or Ps 150 per hour per line</w:t>
      </w:r>
    </w:p>
    <w:p w:rsidR="00F735A6" w:rsidRPr="00F735A6" w:rsidRDefault="00F735A6">
      <w:pPr>
        <w:shd w:val="clear" w:color="auto" w:fill="FFFFFF"/>
        <w:spacing w:before="211" w:line="216" w:lineRule="exact"/>
        <w:rPr>
          <w:lang w:val="en-US"/>
        </w:rPr>
      </w:pPr>
      <w:r>
        <w:rPr>
          <w:sz w:val="18"/>
          <w:szCs w:val="18"/>
          <w:lang w:val="en-US"/>
        </w:rPr>
        <w:t>$52,000 or Ps 312,000 per quarter per line $100,000 or Ps 600,000 per line $50,000 or Ps 300,000 per line</w:t>
      </w:r>
    </w:p>
    <w:p w:rsidR="00F735A6" w:rsidRPr="00F735A6" w:rsidRDefault="00F735A6">
      <w:pPr>
        <w:spacing w:after="216" w:line="1" w:lineRule="exact"/>
        <w:rPr>
          <w:sz w:val="2"/>
          <w:szCs w:val="2"/>
          <w:lang w:val="en-US"/>
        </w:rPr>
      </w:pPr>
      <w:r w:rsidRPr="00F735A6">
        <w:rPr>
          <w:sz w:val="2"/>
          <w:szCs w:val="2"/>
          <w:lang w:val="en-US"/>
        </w:rPr>
        <w:br w:type="column"/>
      </w:r>
    </w:p>
    <w:tbl>
      <w:tblPr>
        <w:tblW w:w="0" w:type="auto"/>
        <w:tblInd w:w="40" w:type="dxa"/>
        <w:tblLayout w:type="fixed"/>
        <w:tblCellMar>
          <w:left w:w="40" w:type="dxa"/>
          <w:right w:w="40" w:type="dxa"/>
        </w:tblCellMar>
        <w:tblLook w:val="0000" w:firstRow="0" w:lastRow="0" w:firstColumn="0" w:lastColumn="0" w:noHBand="0" w:noVBand="0"/>
      </w:tblPr>
      <w:tblGrid>
        <w:gridCol w:w="1344"/>
        <w:gridCol w:w="754"/>
        <w:gridCol w:w="878"/>
      </w:tblGrid>
      <w:tr w:rsidR="00F735A6" w:rsidRPr="00341F37">
        <w:trPr>
          <w:trHeight w:hRule="exact" w:val="206"/>
        </w:trPr>
        <w:tc>
          <w:tcPr>
            <w:tcW w:w="1344" w:type="dxa"/>
            <w:tcBorders>
              <w:top w:val="nil"/>
              <w:left w:val="nil"/>
              <w:bottom w:val="nil"/>
              <w:right w:val="nil"/>
            </w:tcBorders>
            <w:shd w:val="clear" w:color="auto" w:fill="FFFFFF"/>
          </w:tcPr>
          <w:p w:rsidR="00F735A6" w:rsidRPr="00341F37" w:rsidRDefault="00F735A6">
            <w:pPr>
              <w:shd w:val="clear" w:color="auto" w:fill="FFFFFF"/>
              <w:rPr>
                <w:lang w:val="en-US"/>
              </w:rPr>
            </w:pPr>
          </w:p>
        </w:tc>
        <w:tc>
          <w:tcPr>
            <w:tcW w:w="1632" w:type="dxa"/>
            <w:gridSpan w:val="2"/>
            <w:tcBorders>
              <w:top w:val="nil"/>
              <w:left w:val="nil"/>
              <w:bottom w:val="single" w:sz="6" w:space="0" w:color="auto"/>
              <w:right w:val="nil"/>
            </w:tcBorders>
            <w:shd w:val="clear" w:color="auto" w:fill="FFFFFF"/>
          </w:tcPr>
          <w:p w:rsidR="00F735A6" w:rsidRPr="00341F37" w:rsidRDefault="00F735A6">
            <w:pPr>
              <w:shd w:val="clear" w:color="auto" w:fill="FFFFFF"/>
              <w:jc w:val="right"/>
            </w:pPr>
            <w:r w:rsidRPr="00341F37">
              <w:rPr>
                <w:sz w:val="18"/>
                <w:szCs w:val="18"/>
                <w:lang w:val="en-US"/>
              </w:rPr>
              <w:t>Standard costs/unit</w:t>
            </w:r>
          </w:p>
        </w:tc>
      </w:tr>
      <w:tr w:rsidR="00F735A6" w:rsidRPr="00341F37">
        <w:trPr>
          <w:trHeight w:hRule="exact" w:val="221"/>
        </w:trPr>
        <w:tc>
          <w:tcPr>
            <w:tcW w:w="1344" w:type="dxa"/>
            <w:tcBorders>
              <w:top w:val="nil"/>
              <w:left w:val="nil"/>
              <w:bottom w:val="nil"/>
              <w:right w:val="nil"/>
            </w:tcBorders>
            <w:shd w:val="clear" w:color="auto" w:fill="FFFFFF"/>
          </w:tcPr>
          <w:p w:rsidR="00F735A6" w:rsidRPr="00341F37" w:rsidRDefault="00F735A6">
            <w:pPr>
              <w:shd w:val="clear" w:color="auto" w:fill="FFFFFF"/>
            </w:pPr>
            <w:r w:rsidRPr="00341F37">
              <w:rPr>
                <w:sz w:val="18"/>
                <w:szCs w:val="18"/>
                <w:lang w:val="en-US"/>
              </w:rPr>
              <w:t>Labor</w:t>
            </w:r>
          </w:p>
        </w:tc>
        <w:tc>
          <w:tcPr>
            <w:tcW w:w="754" w:type="dxa"/>
            <w:tcBorders>
              <w:top w:val="single" w:sz="6" w:space="0" w:color="auto"/>
              <w:left w:val="nil"/>
              <w:bottom w:val="nil"/>
              <w:right w:val="nil"/>
            </w:tcBorders>
            <w:shd w:val="clear" w:color="auto" w:fill="FFFFFF"/>
          </w:tcPr>
          <w:p w:rsidR="00F735A6" w:rsidRPr="00341F37" w:rsidRDefault="00F735A6">
            <w:pPr>
              <w:shd w:val="clear" w:color="auto" w:fill="FFFFFF"/>
              <w:ind w:right="91"/>
              <w:jc w:val="right"/>
            </w:pPr>
            <w:r w:rsidRPr="00341F37">
              <w:rPr>
                <w:spacing w:val="-1"/>
                <w:sz w:val="18"/>
                <w:szCs w:val="18"/>
                <w:lang w:val="en-US"/>
              </w:rPr>
              <w:t>$2.88</w:t>
            </w:r>
          </w:p>
        </w:tc>
        <w:tc>
          <w:tcPr>
            <w:tcW w:w="878" w:type="dxa"/>
            <w:tcBorders>
              <w:top w:val="single" w:sz="6" w:space="0" w:color="auto"/>
              <w:left w:val="nil"/>
              <w:bottom w:val="nil"/>
              <w:right w:val="nil"/>
            </w:tcBorders>
            <w:shd w:val="clear" w:color="auto" w:fill="FFFFFF"/>
          </w:tcPr>
          <w:p w:rsidR="00F735A6" w:rsidRPr="00341F37" w:rsidRDefault="00F735A6">
            <w:pPr>
              <w:shd w:val="clear" w:color="auto" w:fill="FFFFFF"/>
              <w:jc w:val="right"/>
            </w:pPr>
            <w:r w:rsidRPr="00341F37">
              <w:rPr>
                <w:sz w:val="18"/>
                <w:szCs w:val="18"/>
                <w:lang w:val="en-US"/>
              </w:rPr>
              <w:t>Ps   8.90</w:t>
            </w:r>
          </w:p>
        </w:tc>
      </w:tr>
      <w:tr w:rsidR="00F735A6" w:rsidRPr="00341F37">
        <w:trPr>
          <w:trHeight w:hRule="exact" w:val="221"/>
        </w:trPr>
        <w:tc>
          <w:tcPr>
            <w:tcW w:w="1344" w:type="dxa"/>
            <w:tcBorders>
              <w:top w:val="nil"/>
              <w:left w:val="nil"/>
              <w:bottom w:val="nil"/>
              <w:right w:val="nil"/>
            </w:tcBorders>
            <w:shd w:val="clear" w:color="auto" w:fill="FFFFFF"/>
          </w:tcPr>
          <w:p w:rsidR="00F735A6" w:rsidRPr="00341F37" w:rsidRDefault="00F735A6">
            <w:pPr>
              <w:shd w:val="clear" w:color="auto" w:fill="FFFFFF"/>
            </w:pPr>
            <w:r w:rsidRPr="00341F37">
              <w:rPr>
                <w:sz w:val="18"/>
                <w:szCs w:val="18"/>
                <w:lang w:val="en-US"/>
              </w:rPr>
              <w:t>Materials</w:t>
            </w:r>
          </w:p>
        </w:tc>
        <w:tc>
          <w:tcPr>
            <w:tcW w:w="754" w:type="dxa"/>
            <w:tcBorders>
              <w:top w:val="nil"/>
              <w:left w:val="nil"/>
              <w:bottom w:val="nil"/>
              <w:right w:val="nil"/>
            </w:tcBorders>
            <w:shd w:val="clear" w:color="auto" w:fill="FFFFFF"/>
          </w:tcPr>
          <w:p w:rsidR="00F735A6" w:rsidRPr="00341F37" w:rsidRDefault="00F735A6">
            <w:pPr>
              <w:shd w:val="clear" w:color="auto" w:fill="FFFFFF"/>
              <w:ind w:right="96"/>
              <w:jc w:val="right"/>
            </w:pPr>
            <w:r w:rsidRPr="00341F37">
              <w:rPr>
                <w:sz w:val="18"/>
                <w:szCs w:val="18"/>
                <w:lang w:val="en-US"/>
              </w:rPr>
              <w:t>1.23</w:t>
            </w:r>
          </w:p>
        </w:tc>
        <w:tc>
          <w:tcPr>
            <w:tcW w:w="878" w:type="dxa"/>
            <w:tcBorders>
              <w:top w:val="nil"/>
              <w:left w:val="nil"/>
              <w:bottom w:val="nil"/>
              <w:right w:val="nil"/>
            </w:tcBorders>
            <w:shd w:val="clear" w:color="auto" w:fill="FFFFFF"/>
          </w:tcPr>
          <w:p w:rsidR="00F735A6" w:rsidRPr="00341F37" w:rsidRDefault="00F735A6">
            <w:pPr>
              <w:shd w:val="clear" w:color="auto" w:fill="FFFFFF"/>
              <w:jc w:val="right"/>
            </w:pPr>
            <w:r w:rsidRPr="00341F37">
              <w:rPr>
                <w:sz w:val="18"/>
                <w:szCs w:val="18"/>
                <w:lang w:val="en-US"/>
              </w:rPr>
              <w:t>5.72</w:t>
            </w:r>
          </w:p>
        </w:tc>
      </w:tr>
      <w:tr w:rsidR="00F735A6" w:rsidRPr="00341F37">
        <w:trPr>
          <w:trHeight w:hRule="exact" w:val="221"/>
        </w:trPr>
        <w:tc>
          <w:tcPr>
            <w:tcW w:w="1344" w:type="dxa"/>
            <w:tcBorders>
              <w:top w:val="nil"/>
              <w:left w:val="nil"/>
              <w:bottom w:val="nil"/>
              <w:right w:val="nil"/>
            </w:tcBorders>
            <w:shd w:val="clear" w:color="auto" w:fill="FFFFFF"/>
          </w:tcPr>
          <w:p w:rsidR="00F735A6" w:rsidRPr="00341F37" w:rsidRDefault="00F735A6">
            <w:pPr>
              <w:shd w:val="clear" w:color="auto" w:fill="FFFFFF"/>
            </w:pPr>
            <w:r w:rsidRPr="00341F37">
              <w:rPr>
                <w:sz w:val="18"/>
                <w:szCs w:val="18"/>
                <w:lang w:val="en-US"/>
              </w:rPr>
              <w:t>Maintenance</w:t>
            </w:r>
          </w:p>
        </w:tc>
        <w:tc>
          <w:tcPr>
            <w:tcW w:w="754" w:type="dxa"/>
            <w:tcBorders>
              <w:top w:val="nil"/>
              <w:left w:val="nil"/>
              <w:bottom w:val="nil"/>
              <w:right w:val="nil"/>
            </w:tcBorders>
            <w:shd w:val="clear" w:color="auto" w:fill="FFFFFF"/>
          </w:tcPr>
          <w:p w:rsidR="00F735A6" w:rsidRPr="00341F37" w:rsidRDefault="00F735A6">
            <w:pPr>
              <w:shd w:val="clear" w:color="auto" w:fill="FFFFFF"/>
              <w:ind w:right="96"/>
              <w:jc w:val="right"/>
            </w:pPr>
            <w:r w:rsidRPr="00341F37">
              <w:rPr>
                <w:sz w:val="18"/>
                <w:szCs w:val="18"/>
                <w:lang w:val="en-US"/>
              </w:rPr>
              <w:t>0.25</w:t>
            </w:r>
          </w:p>
        </w:tc>
        <w:tc>
          <w:tcPr>
            <w:tcW w:w="878" w:type="dxa"/>
            <w:tcBorders>
              <w:top w:val="nil"/>
              <w:left w:val="nil"/>
              <w:bottom w:val="nil"/>
              <w:right w:val="nil"/>
            </w:tcBorders>
            <w:shd w:val="clear" w:color="auto" w:fill="FFFFFF"/>
          </w:tcPr>
          <w:p w:rsidR="00F735A6" w:rsidRPr="00341F37" w:rsidRDefault="00F735A6">
            <w:pPr>
              <w:shd w:val="clear" w:color="auto" w:fill="FFFFFF"/>
              <w:jc w:val="right"/>
            </w:pPr>
            <w:r w:rsidRPr="00341F37">
              <w:rPr>
                <w:sz w:val="18"/>
                <w:szCs w:val="18"/>
                <w:lang w:val="en-US"/>
              </w:rPr>
              <w:t>1.50</w:t>
            </w:r>
          </w:p>
        </w:tc>
      </w:tr>
      <w:tr w:rsidR="00F735A6" w:rsidRPr="00341F37">
        <w:trPr>
          <w:trHeight w:hRule="exact" w:val="230"/>
        </w:trPr>
        <w:tc>
          <w:tcPr>
            <w:tcW w:w="1344" w:type="dxa"/>
            <w:tcBorders>
              <w:top w:val="nil"/>
              <w:left w:val="nil"/>
              <w:bottom w:val="nil"/>
              <w:right w:val="nil"/>
            </w:tcBorders>
            <w:shd w:val="clear" w:color="auto" w:fill="FFFFFF"/>
          </w:tcPr>
          <w:p w:rsidR="00F735A6" w:rsidRPr="00341F37" w:rsidRDefault="00F735A6">
            <w:pPr>
              <w:shd w:val="clear" w:color="auto" w:fill="FFFFFF"/>
            </w:pPr>
            <w:r w:rsidRPr="00341F37">
              <w:rPr>
                <w:sz w:val="18"/>
                <w:szCs w:val="18"/>
                <w:lang w:val="en-US"/>
              </w:rPr>
              <w:t>Total (</w:t>
            </w:r>
            <w:proofErr w:type="spellStart"/>
            <w:r w:rsidRPr="00341F37">
              <w:rPr>
                <w:sz w:val="18"/>
                <w:szCs w:val="18"/>
                <w:lang w:val="en-US"/>
              </w:rPr>
              <w:t>Qual</w:t>
            </w:r>
            <w:proofErr w:type="spellEnd"/>
            <w:r w:rsidRPr="00341F37">
              <w:rPr>
                <w:sz w:val="18"/>
                <w:szCs w:val="18"/>
                <w:lang w:val="en-US"/>
              </w:rPr>
              <w:t xml:space="preserve"> 2)</w:t>
            </w:r>
          </w:p>
        </w:tc>
        <w:tc>
          <w:tcPr>
            <w:tcW w:w="754" w:type="dxa"/>
            <w:tcBorders>
              <w:top w:val="nil"/>
              <w:left w:val="nil"/>
              <w:bottom w:val="nil"/>
              <w:right w:val="nil"/>
            </w:tcBorders>
            <w:shd w:val="clear" w:color="auto" w:fill="FFFFFF"/>
          </w:tcPr>
          <w:p w:rsidR="00F735A6" w:rsidRPr="00341F37" w:rsidRDefault="00F735A6">
            <w:pPr>
              <w:shd w:val="clear" w:color="auto" w:fill="FFFFFF"/>
              <w:ind w:right="96"/>
              <w:jc w:val="right"/>
            </w:pPr>
            <w:r w:rsidRPr="00341F37">
              <w:rPr>
                <w:spacing w:val="-2"/>
                <w:sz w:val="18"/>
                <w:szCs w:val="18"/>
                <w:lang w:val="en-US"/>
              </w:rPr>
              <w:t>$4.36</w:t>
            </w:r>
          </w:p>
        </w:tc>
        <w:tc>
          <w:tcPr>
            <w:tcW w:w="878" w:type="dxa"/>
            <w:tcBorders>
              <w:top w:val="nil"/>
              <w:left w:val="nil"/>
              <w:bottom w:val="nil"/>
              <w:right w:val="nil"/>
            </w:tcBorders>
            <w:shd w:val="clear" w:color="auto" w:fill="FFFFFF"/>
          </w:tcPr>
          <w:p w:rsidR="00F735A6" w:rsidRPr="00341F37" w:rsidRDefault="00F735A6">
            <w:pPr>
              <w:shd w:val="clear" w:color="auto" w:fill="FFFFFF"/>
              <w:jc w:val="right"/>
            </w:pPr>
            <w:r w:rsidRPr="00341F37">
              <w:rPr>
                <w:sz w:val="18"/>
                <w:szCs w:val="18"/>
                <w:lang w:val="en-US"/>
              </w:rPr>
              <w:t>Ps 16.12</w:t>
            </w:r>
          </w:p>
        </w:tc>
      </w:tr>
      <w:tr w:rsidR="00F735A6" w:rsidRPr="00341F37">
        <w:trPr>
          <w:trHeight w:hRule="exact" w:val="216"/>
        </w:trPr>
        <w:tc>
          <w:tcPr>
            <w:tcW w:w="1344" w:type="dxa"/>
            <w:tcBorders>
              <w:top w:val="nil"/>
              <w:left w:val="nil"/>
              <w:bottom w:val="nil"/>
              <w:right w:val="nil"/>
            </w:tcBorders>
            <w:shd w:val="clear" w:color="auto" w:fill="FFFFFF"/>
          </w:tcPr>
          <w:p w:rsidR="00F735A6" w:rsidRPr="00341F37" w:rsidRDefault="00F735A6">
            <w:pPr>
              <w:shd w:val="clear" w:color="auto" w:fill="FFFFFF"/>
            </w:pPr>
            <w:r w:rsidRPr="00341F37">
              <w:rPr>
                <w:sz w:val="18"/>
                <w:szCs w:val="18"/>
                <w:lang w:val="en-US"/>
              </w:rPr>
              <w:t>(</w:t>
            </w:r>
            <w:proofErr w:type="spellStart"/>
            <w:r w:rsidRPr="00341F37">
              <w:rPr>
                <w:sz w:val="18"/>
                <w:szCs w:val="18"/>
                <w:lang w:val="en-US"/>
              </w:rPr>
              <w:t>Qual</w:t>
            </w:r>
            <w:proofErr w:type="spellEnd"/>
            <w:r w:rsidRPr="00341F37">
              <w:rPr>
                <w:sz w:val="18"/>
                <w:szCs w:val="18"/>
                <w:lang w:val="en-US"/>
              </w:rPr>
              <w:t xml:space="preserve"> 1) + 10%</w:t>
            </w:r>
          </w:p>
        </w:tc>
        <w:tc>
          <w:tcPr>
            <w:tcW w:w="754" w:type="dxa"/>
            <w:tcBorders>
              <w:top w:val="nil"/>
              <w:left w:val="nil"/>
              <w:bottom w:val="nil"/>
              <w:right w:val="nil"/>
            </w:tcBorders>
            <w:shd w:val="clear" w:color="auto" w:fill="FFFFFF"/>
          </w:tcPr>
          <w:p w:rsidR="00F735A6" w:rsidRPr="00341F37" w:rsidRDefault="00F735A6">
            <w:pPr>
              <w:shd w:val="clear" w:color="auto" w:fill="FFFFFF"/>
            </w:pPr>
          </w:p>
        </w:tc>
        <w:tc>
          <w:tcPr>
            <w:tcW w:w="878" w:type="dxa"/>
            <w:tcBorders>
              <w:top w:val="nil"/>
              <w:left w:val="nil"/>
              <w:bottom w:val="nil"/>
              <w:right w:val="nil"/>
            </w:tcBorders>
            <w:shd w:val="clear" w:color="auto" w:fill="FFFFFF"/>
          </w:tcPr>
          <w:p w:rsidR="00F735A6" w:rsidRPr="00341F37" w:rsidRDefault="00F735A6">
            <w:pPr>
              <w:shd w:val="clear" w:color="auto" w:fill="FFFFFF"/>
            </w:pPr>
          </w:p>
        </w:tc>
      </w:tr>
      <w:tr w:rsidR="00F735A6" w:rsidRPr="00341F37">
        <w:trPr>
          <w:trHeight w:hRule="exact" w:val="226"/>
        </w:trPr>
        <w:tc>
          <w:tcPr>
            <w:tcW w:w="1344" w:type="dxa"/>
            <w:tcBorders>
              <w:top w:val="nil"/>
              <w:left w:val="nil"/>
              <w:bottom w:val="nil"/>
              <w:right w:val="nil"/>
            </w:tcBorders>
            <w:shd w:val="clear" w:color="auto" w:fill="FFFFFF"/>
          </w:tcPr>
          <w:p w:rsidR="00F735A6" w:rsidRPr="00341F37" w:rsidRDefault="00F735A6">
            <w:pPr>
              <w:shd w:val="clear" w:color="auto" w:fill="FFFFFF"/>
            </w:pPr>
            <w:r w:rsidRPr="00341F37">
              <w:rPr>
                <w:sz w:val="18"/>
                <w:szCs w:val="18"/>
                <w:lang w:val="en-US"/>
              </w:rPr>
              <w:t>(</w:t>
            </w:r>
            <w:proofErr w:type="spellStart"/>
            <w:r w:rsidRPr="00341F37">
              <w:rPr>
                <w:sz w:val="18"/>
                <w:szCs w:val="18"/>
                <w:lang w:val="en-US"/>
              </w:rPr>
              <w:t>Qual</w:t>
            </w:r>
            <w:proofErr w:type="spellEnd"/>
            <w:r w:rsidRPr="00341F37">
              <w:rPr>
                <w:sz w:val="18"/>
                <w:szCs w:val="18"/>
                <w:lang w:val="en-US"/>
              </w:rPr>
              <w:t xml:space="preserve"> 3) -10%</w:t>
            </w:r>
          </w:p>
        </w:tc>
        <w:tc>
          <w:tcPr>
            <w:tcW w:w="754" w:type="dxa"/>
            <w:tcBorders>
              <w:top w:val="nil"/>
              <w:left w:val="nil"/>
              <w:bottom w:val="nil"/>
              <w:right w:val="nil"/>
            </w:tcBorders>
            <w:shd w:val="clear" w:color="auto" w:fill="FFFFFF"/>
          </w:tcPr>
          <w:p w:rsidR="00F735A6" w:rsidRPr="00341F37" w:rsidRDefault="00F735A6">
            <w:pPr>
              <w:shd w:val="clear" w:color="auto" w:fill="FFFFFF"/>
            </w:pPr>
          </w:p>
        </w:tc>
        <w:tc>
          <w:tcPr>
            <w:tcW w:w="878" w:type="dxa"/>
            <w:tcBorders>
              <w:top w:val="nil"/>
              <w:left w:val="nil"/>
              <w:bottom w:val="nil"/>
              <w:right w:val="nil"/>
            </w:tcBorders>
            <w:shd w:val="clear" w:color="auto" w:fill="FFFFFF"/>
          </w:tcPr>
          <w:p w:rsidR="00F735A6" w:rsidRPr="00341F37" w:rsidRDefault="00F735A6">
            <w:pPr>
              <w:shd w:val="clear" w:color="auto" w:fill="FFFFFF"/>
            </w:pPr>
          </w:p>
        </w:tc>
      </w:tr>
    </w:tbl>
    <w:p w:rsidR="00F735A6" w:rsidRDefault="00F735A6">
      <w:pPr>
        <w:sectPr w:rsidR="00F735A6">
          <w:type w:val="continuous"/>
          <w:pgSz w:w="11909" w:h="16834"/>
          <w:pgMar w:top="1440" w:right="1564" w:bottom="720" w:left="1628" w:header="720" w:footer="720" w:gutter="0"/>
          <w:cols w:num="3" w:space="720" w:equalWidth="0">
            <w:col w:w="1790" w:space="389"/>
            <w:col w:w="3105" w:space="456"/>
            <w:col w:w="2976"/>
          </w:cols>
          <w:noEndnote/>
        </w:sectPr>
      </w:pPr>
    </w:p>
    <w:p w:rsidR="00F735A6" w:rsidRDefault="00F735A6">
      <w:pPr>
        <w:shd w:val="clear" w:color="auto" w:fill="FFFFFF"/>
        <w:spacing w:before="163" w:line="216" w:lineRule="exact"/>
        <w:ind w:right="773"/>
        <w:jc w:val="center"/>
      </w:pPr>
      <w:r>
        <w:rPr>
          <w:sz w:val="18"/>
          <w:szCs w:val="18"/>
          <w:lang w:val="en-US"/>
        </w:rPr>
        <w:lastRenderedPageBreak/>
        <w:t>Finance Expenses</w:t>
      </w:r>
    </w:p>
    <w:p w:rsidR="00F735A6" w:rsidRPr="00F735A6" w:rsidRDefault="00F735A6">
      <w:pPr>
        <w:shd w:val="clear" w:color="auto" w:fill="FFFFFF"/>
        <w:spacing w:line="216" w:lineRule="exact"/>
        <w:ind w:left="38"/>
        <w:rPr>
          <w:lang w:val="en-US"/>
        </w:rPr>
      </w:pPr>
      <w:r>
        <w:rPr>
          <w:sz w:val="18"/>
          <w:szCs w:val="18"/>
          <w:lang w:val="en-US"/>
        </w:rPr>
        <w:t>Bank loan: Interest at the short-term interest rate during the quarter the loan is issued</w:t>
      </w:r>
    </w:p>
    <w:p w:rsidR="00F735A6" w:rsidRPr="00F735A6" w:rsidRDefault="00F735A6">
      <w:pPr>
        <w:shd w:val="clear" w:color="auto" w:fill="FFFFFF"/>
        <w:spacing w:before="5" w:line="216" w:lineRule="exact"/>
        <w:ind w:left="38"/>
        <w:rPr>
          <w:lang w:val="en-US"/>
        </w:rPr>
      </w:pPr>
      <w:r>
        <w:rPr>
          <w:sz w:val="18"/>
          <w:szCs w:val="18"/>
          <w:lang w:val="en-US"/>
        </w:rPr>
        <w:t>Bonds:   Existing bonds, at 10% annual interest, new bonds at long term interest rate in quarter of issue</w:t>
      </w:r>
    </w:p>
    <w:p w:rsidR="00F735A6" w:rsidRPr="00F735A6" w:rsidRDefault="00F735A6">
      <w:pPr>
        <w:shd w:val="clear" w:color="auto" w:fill="FFFFFF"/>
        <w:tabs>
          <w:tab w:val="left" w:leader="underscore" w:pos="7757"/>
        </w:tabs>
        <w:spacing w:before="5" w:line="216" w:lineRule="exact"/>
        <w:ind w:right="1824" w:firstLine="658"/>
        <w:rPr>
          <w:lang w:val="en-US"/>
        </w:rPr>
      </w:pPr>
      <w:r>
        <w:rPr>
          <w:sz w:val="18"/>
          <w:szCs w:val="18"/>
          <w:lang w:val="en-US"/>
        </w:rPr>
        <w:t>Interest paid quarterly. Bonds are callable at a 5 percent call premium</w:t>
      </w:r>
      <w:r>
        <w:rPr>
          <w:sz w:val="18"/>
          <w:szCs w:val="18"/>
          <w:lang w:val="en-US"/>
        </w:rPr>
        <w:br/>
        <w:t>Common stock: Issue price determined by formula in text</w:t>
      </w:r>
      <w:r>
        <w:rPr>
          <w:sz w:val="18"/>
          <w:szCs w:val="18"/>
          <w:lang w:val="en-US"/>
        </w:rPr>
        <w:br/>
        <w:t>Income tax: 39% of net income; paid quarterly</w:t>
      </w:r>
      <w:r>
        <w:rPr>
          <w:sz w:val="18"/>
          <w:szCs w:val="18"/>
          <w:lang w:val="en-US"/>
        </w:rPr>
        <w:br/>
      </w:r>
      <w:r>
        <w:rPr>
          <w:sz w:val="18"/>
          <w:szCs w:val="18"/>
          <w:u w:val="single"/>
          <w:lang w:val="en-US"/>
        </w:rPr>
        <w:t xml:space="preserve">Value Added Tax in </w:t>
      </w:r>
      <w:proofErr w:type="spellStart"/>
      <w:r>
        <w:rPr>
          <w:sz w:val="18"/>
          <w:szCs w:val="18"/>
          <w:u w:val="single"/>
          <w:lang w:val="en-US"/>
        </w:rPr>
        <w:t>Sereno</w:t>
      </w:r>
      <w:proofErr w:type="spellEnd"/>
      <w:r>
        <w:rPr>
          <w:sz w:val="18"/>
          <w:szCs w:val="18"/>
          <w:u w:val="single"/>
          <w:lang w:val="en-US"/>
        </w:rPr>
        <w:t>: 10% of net sales to customers, paid quarterly</w:t>
      </w:r>
      <w:r>
        <w:rPr>
          <w:sz w:val="18"/>
          <w:szCs w:val="18"/>
          <w:lang w:val="en-US"/>
        </w:rPr>
        <w:tab/>
      </w:r>
    </w:p>
    <w:p w:rsidR="00F735A6" w:rsidRPr="00F735A6" w:rsidRDefault="00F735A6">
      <w:pPr>
        <w:shd w:val="clear" w:color="auto" w:fill="FFFFFF"/>
        <w:spacing w:before="182" w:line="216" w:lineRule="exact"/>
        <w:ind w:right="782"/>
        <w:jc w:val="center"/>
        <w:rPr>
          <w:lang w:val="en-US"/>
        </w:rPr>
      </w:pPr>
      <w:r>
        <w:rPr>
          <w:sz w:val="18"/>
          <w:szCs w:val="18"/>
          <w:lang w:val="en-US"/>
        </w:rPr>
        <w:t>Other Expenses</w:t>
      </w:r>
    </w:p>
    <w:p w:rsidR="00F735A6" w:rsidRPr="00F735A6" w:rsidRDefault="00F735A6">
      <w:pPr>
        <w:shd w:val="clear" w:color="auto" w:fill="FFFFFF"/>
        <w:spacing w:line="216" w:lineRule="exact"/>
        <w:ind w:left="34" w:right="730"/>
        <w:rPr>
          <w:lang w:val="en-US"/>
        </w:rPr>
      </w:pPr>
      <w:r>
        <w:rPr>
          <w:sz w:val="18"/>
          <w:szCs w:val="18"/>
          <w:lang w:val="en-US"/>
        </w:rPr>
        <w:t>Executives' salaries: $50,000 or Ps 300,000 per manufacturing plant, $25,000 or Ps 150,000 per sales office, each quarter Plant depreciation: $26,000 per quarter (existing plant)</w:t>
      </w:r>
    </w:p>
    <w:p w:rsidR="00F735A6" w:rsidRPr="00F735A6" w:rsidRDefault="00F735A6">
      <w:pPr>
        <w:shd w:val="clear" w:color="auto" w:fill="FFFFFF"/>
        <w:spacing w:line="216" w:lineRule="exact"/>
        <w:ind w:left="29" w:right="3648" w:firstLine="677"/>
        <w:rPr>
          <w:lang w:val="en-US"/>
        </w:rPr>
      </w:pPr>
      <w:r>
        <w:rPr>
          <w:sz w:val="18"/>
          <w:szCs w:val="18"/>
          <w:lang w:val="en-US"/>
        </w:rPr>
        <w:t>Straight-line basis over 31.5 years, no salvage value (0.7937% per quarter) Equipment depreciation: $107,000 in Year 2, Quarter 4 (existing equipment)</w:t>
      </w:r>
    </w:p>
    <w:p w:rsidR="00F735A6" w:rsidRPr="00F735A6" w:rsidRDefault="00F735A6">
      <w:pPr>
        <w:shd w:val="clear" w:color="auto" w:fill="FFFFFF"/>
        <w:tabs>
          <w:tab w:val="left" w:leader="underscore" w:pos="9110"/>
        </w:tabs>
        <w:spacing w:line="216" w:lineRule="exact"/>
        <w:ind w:left="701"/>
        <w:rPr>
          <w:lang w:val="en-US"/>
        </w:rPr>
      </w:pPr>
      <w:r>
        <w:rPr>
          <w:sz w:val="18"/>
          <w:szCs w:val="18"/>
          <w:lang w:val="en-US"/>
        </w:rPr>
        <w:t>Straight-line basis over 7 years, no salvage value (3.5714% per quarter)</w:t>
      </w:r>
      <w:r>
        <w:rPr>
          <w:sz w:val="18"/>
          <w:szCs w:val="18"/>
          <w:lang w:val="en-US"/>
        </w:rPr>
        <w:tab/>
      </w:r>
    </w:p>
    <w:sectPr w:rsidR="00F735A6" w:rsidRPr="00F735A6">
      <w:type w:val="continuous"/>
      <w:pgSz w:w="11909" w:h="16834"/>
      <w:pgMar w:top="1440" w:right="360" w:bottom="720" w:left="1623"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1030"/>
    <w:multiLevelType w:val="singleLevel"/>
    <w:tmpl w:val="504CD068"/>
    <w:lvl w:ilvl="0">
      <w:start w:val="1"/>
      <w:numFmt w:val="decimal"/>
      <w:lvlText w:val="(%1)"/>
      <w:legacy w:legacy="1" w:legacySpace="0" w:legacyIndent="355"/>
      <w:lvlJc w:val="left"/>
      <w:rPr>
        <w:rFonts w:ascii="Times New Roman" w:hAnsi="Times New Roman" w:cs="Times New Roman" w:hint="default"/>
      </w:rPr>
    </w:lvl>
  </w:abstractNum>
  <w:abstractNum w:abstractNumId="1">
    <w:nsid w:val="2E3136E9"/>
    <w:multiLevelType w:val="singleLevel"/>
    <w:tmpl w:val="713EE2B4"/>
    <w:lvl w:ilvl="0">
      <w:start w:val="1"/>
      <w:numFmt w:val="decimal"/>
      <w:lvlText w:val="%1."/>
      <w:legacy w:legacy="1" w:legacySpace="0" w:legacyIndent="355"/>
      <w:lvlJc w:val="left"/>
      <w:rPr>
        <w:rFonts w:ascii="Times New Roman" w:hAnsi="Times New Roman" w:cs="Times New Roman" w:hint="default"/>
      </w:rPr>
    </w:lvl>
  </w:abstractNum>
  <w:abstractNum w:abstractNumId="2">
    <w:nsid w:val="570D4F09"/>
    <w:multiLevelType w:val="singleLevel"/>
    <w:tmpl w:val="6A54ACF0"/>
    <w:lvl w:ilvl="0">
      <w:start w:val="2"/>
      <w:numFmt w:val="decimal"/>
      <w:lvlText w:val="%1."/>
      <w:legacy w:legacy="1" w:legacySpace="0" w:legacyIndent="725"/>
      <w:lvlJc w:val="left"/>
      <w:rPr>
        <w:rFonts w:ascii="Times New Roman" w:hAnsi="Times New Roman" w:cs="Times New Roman" w:hint="default"/>
      </w:rPr>
    </w:lvl>
  </w:abstractNum>
  <w:abstractNum w:abstractNumId="3">
    <w:nsid w:val="684B4BBE"/>
    <w:multiLevelType w:val="singleLevel"/>
    <w:tmpl w:val="0EE002D8"/>
    <w:lvl w:ilvl="0">
      <w:start w:val="3"/>
      <w:numFmt w:val="decimal"/>
      <w:lvlText w:val="%1."/>
      <w:legacy w:legacy="1" w:legacySpace="0" w:legacyIndent="341"/>
      <w:lvlJc w:val="left"/>
      <w:rPr>
        <w:rFonts w:ascii="Times New Roman" w:hAnsi="Times New Roman" w:cs="Times New Roman"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35A6"/>
    <w:rsid w:val="00341F37"/>
    <w:rsid w:val="00E13ECE"/>
    <w:rsid w:val="00F73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8869</Words>
  <Characters>50554</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Full page fax print</vt:lpstr>
    </vt:vector>
  </TitlesOfParts>
  <Company/>
  <LinksUpToDate>false</LinksUpToDate>
  <CharactersWithSpaces>59305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page fax print</dc:title>
  <dc:creator>Сергей</dc:creator>
  <cp:lastModifiedBy>Сергей</cp:lastModifiedBy>
  <cp:revision>2</cp:revision>
  <dcterms:created xsi:type="dcterms:W3CDTF">2019-05-25T14:11:00Z</dcterms:created>
  <dcterms:modified xsi:type="dcterms:W3CDTF">2019-05-25T18:07:00Z</dcterms:modified>
</cp:coreProperties>
</file>