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04A" w:rsidRPr="000123C8" w:rsidRDefault="000123C8" w:rsidP="00D22F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alias w:val="#Nav: /Labels/DateCreatedCaption"/>
          <w:tag w:val="#Nav: Gudfood_Order/51500"/>
          <w:id w:val="-1021230695"/>
          <w:placeholder>
            <w:docPart w:val="DefaultPlaceholder_-1854013440"/>
          </w:placeholder>
          <w:dataBinding w:prefixMappings="xmlns:ns0='urn:microsoft-dynamics-nav/reports/Gudfood_Order/51500/'" w:xpath="/ns0:NavWordReportXmlPart[1]/ns0:Labels[1]/ns0:DateCreatedCaption[1]" w:storeItemID="{E2CD1F78-3C95-4900-B8F7-F2099B1D6755}"/>
          <w:text/>
        </w:sdtPr>
        <w:sdtEndPr/>
        <w:sdtContent>
          <w:proofErr w:type="spellStart"/>
          <w:r w:rsidR="00A1704A" w:rsidRPr="000123C8">
            <w:rPr>
              <w:rFonts w:asciiTheme="majorHAnsi" w:hAnsiTheme="majorHAnsi" w:cstheme="majorHAnsi"/>
              <w:sz w:val="24"/>
              <w:szCs w:val="24"/>
            </w:rPr>
            <w:t>DateCreatedCaption</w:t>
          </w:r>
          <w:proofErr w:type="spellEnd"/>
        </w:sdtContent>
      </w:sdt>
      <w:r w:rsidR="00A1704A" w:rsidRPr="000123C8">
        <w:rPr>
          <w:rFonts w:asciiTheme="majorHAnsi" w:hAnsiTheme="majorHAnsi" w:cstheme="majorHAnsi"/>
          <w:sz w:val="24"/>
          <w:szCs w:val="24"/>
        </w:rPr>
        <w:tab/>
      </w:r>
      <w:r w:rsidR="00A1704A" w:rsidRPr="000123C8">
        <w:rPr>
          <w:rFonts w:asciiTheme="majorHAnsi" w:hAnsiTheme="majorHAnsi" w:cstheme="majorHAnsi"/>
          <w:sz w:val="24"/>
          <w:szCs w:val="24"/>
        </w:rPr>
        <w:tab/>
      </w:r>
      <w:sdt>
        <w:sdtPr>
          <w:rPr>
            <w:rFonts w:asciiTheme="majorHAnsi" w:hAnsiTheme="majorHAnsi" w:cstheme="majorHAnsi"/>
            <w:sz w:val="24"/>
            <w:szCs w:val="24"/>
          </w:rPr>
          <w:alias w:val="#Nav: /GudfoodOrderHeader/DateCreated"/>
          <w:tag w:val="#Nav: Gudfood_Order/51500"/>
          <w:id w:val="545804050"/>
          <w:placeholder>
            <w:docPart w:val="DefaultPlaceholder_-1854013440"/>
          </w:placeholder>
          <w:dataBinding w:prefixMappings="xmlns:ns0='urn:microsoft-dynamics-nav/reports/Gudfood_Order/51500/'" w:xpath="/ns0:NavWordReportXmlPart[1]/ns0:GudfoodOrderHeader[1]/ns0:DateCreated[1]" w:storeItemID="{E2CD1F78-3C95-4900-B8F7-F2099B1D6755}"/>
          <w:text/>
        </w:sdtPr>
        <w:sdtEndPr/>
        <w:sdtContent>
          <w:proofErr w:type="spellStart"/>
          <w:r w:rsidR="00A1704A" w:rsidRPr="000123C8">
            <w:rPr>
              <w:rFonts w:asciiTheme="majorHAnsi" w:hAnsiTheme="majorHAnsi" w:cstheme="majorHAnsi"/>
              <w:sz w:val="24"/>
              <w:szCs w:val="24"/>
            </w:rPr>
            <w:t>DateCreated</w:t>
          </w:r>
          <w:proofErr w:type="spellEnd"/>
        </w:sdtContent>
      </w:sdt>
    </w:p>
    <w:p w:rsidR="00A1704A" w:rsidRPr="000123C8" w:rsidRDefault="000123C8" w:rsidP="00D22F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alias w:val="#Nav: /Labels/SelltoCustomerNoCaption"/>
          <w:tag w:val="#Nav: Gudfood_Order/51500"/>
          <w:id w:val="-392193492"/>
          <w:placeholder>
            <w:docPart w:val="DefaultPlaceholder_-1854013440"/>
          </w:placeholder>
          <w:dataBinding w:prefixMappings="xmlns:ns0='urn:microsoft-dynamics-nav/reports/Gudfood_Order/51500/'" w:xpath="/ns0:NavWordReportXmlPart[1]/ns0:Labels[1]/ns0:SelltoCustomerNoCaption[1]" w:storeItemID="{E2CD1F78-3C95-4900-B8F7-F2099B1D6755}"/>
          <w:text/>
        </w:sdtPr>
        <w:sdtEndPr/>
        <w:sdtContent>
          <w:proofErr w:type="spellStart"/>
          <w:r w:rsidR="00A1704A" w:rsidRPr="000123C8">
            <w:rPr>
              <w:rFonts w:asciiTheme="majorHAnsi" w:hAnsiTheme="majorHAnsi" w:cstheme="majorHAnsi"/>
              <w:sz w:val="24"/>
              <w:szCs w:val="24"/>
            </w:rPr>
            <w:t>SelltoCustomerNoCaption</w:t>
          </w:r>
          <w:proofErr w:type="spellEnd"/>
        </w:sdtContent>
      </w:sdt>
      <w:r w:rsidR="00A1704A" w:rsidRPr="000123C8">
        <w:rPr>
          <w:rFonts w:asciiTheme="majorHAnsi" w:hAnsiTheme="majorHAnsi" w:cstheme="majorHAnsi"/>
          <w:sz w:val="24"/>
          <w:szCs w:val="24"/>
        </w:rPr>
        <w:tab/>
      </w:r>
      <w:sdt>
        <w:sdtPr>
          <w:rPr>
            <w:rFonts w:asciiTheme="majorHAnsi" w:hAnsiTheme="majorHAnsi" w:cstheme="majorHAnsi"/>
            <w:sz w:val="24"/>
            <w:szCs w:val="24"/>
          </w:rPr>
          <w:alias w:val="#Nav: /GudfoodOrderHeader/SelltoCustomerNo"/>
          <w:tag w:val="#Nav: Gudfood_Order/51500"/>
          <w:id w:val="-305094867"/>
          <w:placeholder>
            <w:docPart w:val="DefaultPlaceholder_-1854013440"/>
          </w:placeholder>
          <w:dataBinding w:prefixMappings="xmlns:ns0='urn:microsoft-dynamics-nav/reports/Gudfood_Order/51500/'" w:xpath="/ns0:NavWordReportXmlPart[1]/ns0:GudfoodOrderHeader[1]/ns0:SelltoCustomerNo[1]" w:storeItemID="{E2CD1F78-3C95-4900-B8F7-F2099B1D6755}"/>
          <w:text/>
        </w:sdtPr>
        <w:sdtEndPr/>
        <w:sdtContent>
          <w:proofErr w:type="spellStart"/>
          <w:r w:rsidR="00A1704A" w:rsidRPr="000123C8">
            <w:rPr>
              <w:rFonts w:asciiTheme="majorHAnsi" w:hAnsiTheme="majorHAnsi" w:cstheme="majorHAnsi"/>
              <w:sz w:val="24"/>
              <w:szCs w:val="24"/>
            </w:rPr>
            <w:t>SelltoCustomerNo</w:t>
          </w:r>
          <w:proofErr w:type="spellEnd"/>
        </w:sdtContent>
      </w:sdt>
      <w:r w:rsidR="00A1704A" w:rsidRPr="000123C8">
        <w:rPr>
          <w:rFonts w:asciiTheme="majorHAnsi" w:hAnsiTheme="majorHAnsi" w:cstheme="majorHAnsi"/>
          <w:sz w:val="24"/>
          <w:szCs w:val="24"/>
        </w:rPr>
        <w:tab/>
      </w:r>
    </w:p>
    <w:p w:rsidR="00A1704A" w:rsidRPr="000123C8" w:rsidRDefault="000123C8" w:rsidP="00D22F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alias w:val="#Nav: /Labels/SelltoCustomerNameCaption"/>
          <w:tag w:val="#Nav: Gudfood_Order/51500"/>
          <w:id w:val="-336465871"/>
          <w:placeholder>
            <w:docPart w:val="DefaultPlaceholder_-1854013440"/>
          </w:placeholder>
          <w:dataBinding w:prefixMappings="xmlns:ns0='urn:microsoft-dynamics-nav/reports/Gudfood_Order/51500/'" w:xpath="/ns0:NavWordReportXmlPart[1]/ns0:Labels[1]/ns0:SelltoCustomerNameCaption[1]" w:storeItemID="{E2CD1F78-3C95-4900-B8F7-F2099B1D6755}"/>
          <w:text/>
        </w:sdtPr>
        <w:sdtEndPr/>
        <w:sdtContent>
          <w:proofErr w:type="spellStart"/>
          <w:r w:rsidR="00A1704A" w:rsidRPr="000123C8">
            <w:rPr>
              <w:rFonts w:asciiTheme="majorHAnsi" w:hAnsiTheme="majorHAnsi" w:cstheme="majorHAnsi"/>
              <w:sz w:val="24"/>
              <w:szCs w:val="24"/>
            </w:rPr>
            <w:t>SelltoCustomerNameCaption</w:t>
          </w:r>
          <w:proofErr w:type="spellEnd"/>
        </w:sdtContent>
      </w:sdt>
      <w:r w:rsidR="00A1704A" w:rsidRPr="000123C8">
        <w:rPr>
          <w:rFonts w:asciiTheme="majorHAnsi" w:hAnsiTheme="majorHAnsi" w:cstheme="majorHAnsi"/>
          <w:sz w:val="24"/>
          <w:szCs w:val="24"/>
        </w:rPr>
        <w:tab/>
      </w:r>
      <w:sdt>
        <w:sdtPr>
          <w:rPr>
            <w:rFonts w:asciiTheme="majorHAnsi" w:hAnsiTheme="majorHAnsi" w:cstheme="majorHAnsi"/>
            <w:sz w:val="24"/>
            <w:szCs w:val="24"/>
          </w:rPr>
          <w:alias w:val="#Nav: /GudfoodOrderHeader/SelltoCustomerName"/>
          <w:tag w:val="#Nav: Gudfood_Order/51500"/>
          <w:id w:val="-10072017"/>
          <w:placeholder>
            <w:docPart w:val="DefaultPlaceholder_-1854013440"/>
          </w:placeholder>
          <w:dataBinding w:prefixMappings="xmlns:ns0='urn:microsoft-dynamics-nav/reports/Gudfood_Order/51500/'" w:xpath="/ns0:NavWordReportXmlPart[1]/ns0:GudfoodOrderHeader[1]/ns0:SelltoCustomerName[1]" w:storeItemID="{E2CD1F78-3C95-4900-B8F7-F2099B1D6755}"/>
          <w:text/>
        </w:sdtPr>
        <w:sdtEndPr/>
        <w:sdtContent>
          <w:proofErr w:type="spellStart"/>
          <w:r w:rsidR="00A1704A" w:rsidRPr="000123C8">
            <w:rPr>
              <w:rFonts w:asciiTheme="majorHAnsi" w:hAnsiTheme="majorHAnsi" w:cstheme="majorHAnsi"/>
              <w:sz w:val="24"/>
              <w:szCs w:val="24"/>
            </w:rPr>
            <w:t>SelltoCustomerName</w:t>
          </w:r>
          <w:proofErr w:type="spellEnd"/>
        </w:sdtContent>
      </w:sdt>
    </w:p>
    <w:p w:rsidR="0055490F" w:rsidRDefault="000123C8" w:rsidP="00D22FD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alias w:val="#Nav: /Labels/UserId"/>
          <w:tag w:val="#Nav: Gudfood_Order/51500"/>
          <w:id w:val="1016265115"/>
          <w:placeholder>
            <w:docPart w:val="DefaultPlaceholder_-1854013440"/>
          </w:placeholder>
          <w:dataBinding w:prefixMappings="xmlns:ns0='urn:microsoft-dynamics-nav/reports/Gudfood_Order/51500/'" w:xpath="/ns0:NavWordReportXmlPart[1]/ns0:Labels[1]/ns0:UserId[1]" w:storeItemID="{E2CD1F78-3C95-4900-B8F7-F2099B1D6755}"/>
          <w:text/>
        </w:sdtPr>
        <w:sdtEndPr/>
        <w:sdtContent>
          <w:proofErr w:type="spellStart"/>
          <w:r w:rsidR="00FC7E5C" w:rsidRPr="000123C8">
            <w:rPr>
              <w:rFonts w:asciiTheme="majorHAnsi" w:hAnsiTheme="majorHAnsi" w:cstheme="majorHAnsi"/>
              <w:sz w:val="24"/>
              <w:szCs w:val="24"/>
            </w:rPr>
            <w:t>UserId</w:t>
          </w:r>
          <w:proofErr w:type="spellEnd"/>
        </w:sdtContent>
      </w:sdt>
      <w:r w:rsidR="00FC7E5C" w:rsidRPr="000123C8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0123C8" w:rsidRPr="000123C8" w:rsidRDefault="000123C8" w:rsidP="00D22FD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1637"/>
        <w:gridCol w:w="1799"/>
        <w:gridCol w:w="1575"/>
        <w:gridCol w:w="1617"/>
        <w:gridCol w:w="1524"/>
      </w:tblGrid>
      <w:tr w:rsidR="00A1704A" w:rsidRPr="000123C8" w:rsidTr="00D22FD5">
        <w:sdt>
          <w:sdtPr>
            <w:rPr>
              <w:rFonts w:asciiTheme="majorHAnsi" w:hAnsiTheme="majorHAnsi" w:cstheme="majorHAnsi"/>
              <w:sz w:val="24"/>
              <w:szCs w:val="24"/>
              <w:lang w:val="en-US"/>
            </w:rPr>
            <w:alias w:val="#Nav: /Labels/ItemNoCaption"/>
            <w:tag w:val="#Nav: Gudfood_Order/51500"/>
            <w:id w:val="1779746953"/>
            <w:placeholder>
              <w:docPart w:val="DefaultPlaceholder_-1854013440"/>
            </w:placeholder>
            <w:dataBinding w:prefixMappings="xmlns:ns0='urn:microsoft-dynamics-nav/reports/Gudfood_Order/51500/'" w:xpath="/ns0:NavWordReportXmlPart[1]/ns0:Labels[1]/ns0:ItemNoCaption[1]" w:storeItemID="{E2CD1F78-3C95-4900-B8F7-F2099B1D6755}"/>
            <w:text/>
          </w:sdtPr>
          <w:sdtEndPr/>
          <w:sdtContent>
            <w:tc>
              <w:tcPr>
                <w:tcW w:w="1604" w:type="dxa"/>
                <w:shd w:val="clear" w:color="auto" w:fill="C5E0B3" w:themeFill="accent6" w:themeFillTint="66"/>
              </w:tcPr>
              <w:p w:rsidR="00A1704A" w:rsidRPr="000123C8" w:rsidRDefault="00A1704A" w:rsidP="00D22FD5">
                <w:pPr>
                  <w:spacing w:line="360" w:lineRule="auto"/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proofErr w:type="spellStart"/>
                <w:r w:rsidRPr="000123C8"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  <w:sz w:val="24"/>
              <w:szCs w:val="24"/>
              <w:lang w:val="en-US"/>
            </w:rPr>
            <w:alias w:val="#Nav: /Labels/ItemTypeCaption"/>
            <w:tag w:val="#Nav: Gudfood_Order/51500"/>
            <w:id w:val="-1963718724"/>
            <w:placeholder>
              <w:docPart w:val="DefaultPlaceholder_-1854013440"/>
            </w:placeholder>
            <w:dataBinding w:prefixMappings="xmlns:ns0='urn:microsoft-dynamics-nav/reports/Gudfood_Order/51500/'" w:xpath="/ns0:NavWordReportXmlPart[1]/ns0:Labels[1]/ns0:ItemTypeCaption[1]" w:storeItemID="{E2CD1F78-3C95-4900-B8F7-F2099B1D6755}"/>
            <w:text/>
          </w:sdtPr>
          <w:sdtEndPr/>
          <w:sdtContent>
            <w:tc>
              <w:tcPr>
                <w:tcW w:w="1604" w:type="dxa"/>
                <w:shd w:val="clear" w:color="auto" w:fill="C5E0B3" w:themeFill="accent6" w:themeFillTint="66"/>
              </w:tcPr>
              <w:p w:rsidR="00A1704A" w:rsidRPr="000123C8" w:rsidRDefault="00A1704A" w:rsidP="00D22FD5">
                <w:pPr>
                  <w:spacing w:line="360" w:lineRule="auto"/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proofErr w:type="spellStart"/>
                <w:r w:rsidRPr="000123C8"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  <w:t>ItemTypeCaption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  <w:sz w:val="24"/>
              <w:szCs w:val="24"/>
              <w:lang w:val="en-US"/>
            </w:rPr>
            <w:alias w:val="#Nav: /Labels/DescriptionCaption"/>
            <w:tag w:val="#Nav: Gudfood_Order/51500"/>
            <w:id w:val="-178356251"/>
            <w:placeholder>
              <w:docPart w:val="DefaultPlaceholder_-1854013440"/>
            </w:placeholder>
            <w:dataBinding w:prefixMappings="xmlns:ns0='urn:microsoft-dynamics-nav/reports/Gudfood_Order/51500/'" w:xpath="/ns0:NavWordReportXmlPart[1]/ns0:Labels[1]/ns0:DescriptionCaption[1]" w:storeItemID="{E2CD1F78-3C95-4900-B8F7-F2099B1D6755}"/>
            <w:text/>
          </w:sdtPr>
          <w:sdtEndPr/>
          <w:sdtContent>
            <w:tc>
              <w:tcPr>
                <w:tcW w:w="1605" w:type="dxa"/>
                <w:shd w:val="clear" w:color="auto" w:fill="C5E0B3" w:themeFill="accent6" w:themeFillTint="66"/>
              </w:tcPr>
              <w:p w:rsidR="00A1704A" w:rsidRPr="000123C8" w:rsidRDefault="00A1704A" w:rsidP="00D22FD5">
                <w:pPr>
                  <w:spacing w:line="360" w:lineRule="auto"/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proofErr w:type="spellStart"/>
                <w:r w:rsidRPr="000123C8"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  <w:sz w:val="24"/>
              <w:szCs w:val="24"/>
              <w:lang w:val="en-US"/>
            </w:rPr>
            <w:alias w:val="#Nav: /Labels/QuantityCaption"/>
            <w:tag w:val="#Nav: Gudfood_Order/51500"/>
            <w:id w:val="-1008900427"/>
            <w:placeholder>
              <w:docPart w:val="DefaultPlaceholder_-1854013440"/>
            </w:placeholder>
            <w:dataBinding w:prefixMappings="xmlns:ns0='urn:microsoft-dynamics-nav/reports/Gudfood_Order/51500/'" w:xpath="/ns0:NavWordReportXmlPart[1]/ns0:Labels[1]/ns0:QuantityCaption[1]" w:storeItemID="{E2CD1F78-3C95-4900-B8F7-F2099B1D6755}"/>
            <w:text/>
          </w:sdtPr>
          <w:sdtEndPr/>
          <w:sdtContent>
            <w:tc>
              <w:tcPr>
                <w:tcW w:w="1605" w:type="dxa"/>
                <w:shd w:val="clear" w:color="auto" w:fill="C5E0B3" w:themeFill="accent6" w:themeFillTint="66"/>
              </w:tcPr>
              <w:p w:rsidR="00A1704A" w:rsidRPr="000123C8" w:rsidRDefault="00A1704A" w:rsidP="00D22FD5">
                <w:pPr>
                  <w:spacing w:line="360" w:lineRule="auto"/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proofErr w:type="spellStart"/>
                <w:r w:rsidRPr="000123C8"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  <w:sz w:val="24"/>
              <w:szCs w:val="24"/>
              <w:lang w:val="en-US"/>
            </w:rPr>
            <w:alias w:val="#Nav: /Labels/UnitPriceCaption"/>
            <w:tag w:val="#Nav: Gudfood_Order/51500"/>
            <w:id w:val="-1852939651"/>
            <w:placeholder>
              <w:docPart w:val="DefaultPlaceholder_-1854013440"/>
            </w:placeholder>
            <w:dataBinding w:prefixMappings="xmlns:ns0='urn:microsoft-dynamics-nav/reports/Gudfood_Order/51500/'" w:xpath="/ns0:NavWordReportXmlPart[1]/ns0:Labels[1]/ns0:UnitPriceCaption[1]" w:storeItemID="{E2CD1F78-3C95-4900-B8F7-F2099B1D6755}"/>
            <w:text/>
          </w:sdtPr>
          <w:sdtEndPr/>
          <w:sdtContent>
            <w:tc>
              <w:tcPr>
                <w:tcW w:w="1605" w:type="dxa"/>
                <w:shd w:val="clear" w:color="auto" w:fill="C5E0B3" w:themeFill="accent6" w:themeFillTint="66"/>
              </w:tcPr>
              <w:p w:rsidR="00A1704A" w:rsidRPr="000123C8" w:rsidRDefault="00A1704A" w:rsidP="00D22FD5">
                <w:pPr>
                  <w:spacing w:line="360" w:lineRule="auto"/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proofErr w:type="spellStart"/>
                <w:r w:rsidRPr="000123C8"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  <w:sz w:val="24"/>
              <w:szCs w:val="24"/>
              <w:lang w:val="en-US"/>
            </w:rPr>
            <w:alias w:val="#Nav: /Labels/AmountCaption"/>
            <w:tag w:val="#Nav: Gudfood_Order/51500"/>
            <w:id w:val="691113329"/>
            <w:placeholder>
              <w:docPart w:val="DefaultPlaceholder_-1854013440"/>
            </w:placeholder>
            <w:dataBinding w:prefixMappings="xmlns:ns0='urn:microsoft-dynamics-nav/reports/Gudfood_Order/51500/'" w:xpath="/ns0:NavWordReportXmlPart[1]/ns0:Labels[1]/ns0:AmountCaption[1]" w:storeItemID="{E2CD1F78-3C95-4900-B8F7-F2099B1D6755}"/>
            <w:text/>
          </w:sdtPr>
          <w:sdtEndPr/>
          <w:sdtContent>
            <w:tc>
              <w:tcPr>
                <w:tcW w:w="1605" w:type="dxa"/>
                <w:shd w:val="clear" w:color="auto" w:fill="C5E0B3" w:themeFill="accent6" w:themeFillTint="66"/>
              </w:tcPr>
              <w:p w:rsidR="00A1704A" w:rsidRPr="000123C8" w:rsidRDefault="00A1704A" w:rsidP="00D22FD5">
                <w:pPr>
                  <w:spacing w:line="360" w:lineRule="auto"/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proofErr w:type="spellStart"/>
                <w:r w:rsidRPr="000123C8"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alias w:val="#Nav: /GudfoodOrderHeader/GudfoodOrderLine"/>
          <w:tag w:val="#Nav: Gudfood_Order/51500"/>
          <w:id w:val="-102802328"/>
          <w15:dataBinding w:prefixMappings="xmlns:ns0='urn:microsoft-dynamics-nav/reports/Gudfood_Order/51500/' " w:xpath="/ns0:NavWordReportXmlPart[1]/ns0:GudfoodOrderHeader[1]/ns0:GudfoodOrderLine" w:storeItemID="{E2CD1F78-3C95-4900-B8F7-F2099B1D6755}"/>
          <w15:repeatingSection/>
        </w:sdtPr>
        <w:sdtEndPr/>
        <w:sdtContent>
          <w:sdt>
            <w:sdtP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id w:val="21283406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A1704A" w:rsidRPr="000123C8" w:rsidTr="00A1704A">
                <w:sdt>
                  <w:sdt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alias w:val="#Nav: /GudfoodOrderHeader/GudfoodOrderLine/ItemNo"/>
                    <w:tag w:val="#Nav: Gudfood_Order/51500"/>
                    <w:id w:val="1605538266"/>
                    <w:placeholder>
                      <w:docPart w:val="DefaultPlaceholder_-1854013440"/>
                    </w:placeholder>
                    <w:dataBinding w:prefixMappings="xmlns:ns0='urn:microsoft-dynamics-nav/reports/Gudfood_Order/51500/'" w:xpath="/ns0:NavWordReportXmlPart[1]/ns0:GudfoodOrderHeader[1]/ns0:GudfoodOrderLine[1]/ns0:ItemNo[1]" w:storeItemID="{E2CD1F78-3C95-4900-B8F7-F2099B1D6755}"/>
                    <w:text/>
                  </w:sdtPr>
                  <w:sdtEndPr/>
                  <w:sdtContent>
                    <w:tc>
                      <w:tcPr>
                        <w:tcW w:w="1604" w:type="dxa"/>
                      </w:tcPr>
                      <w:p w:rsidR="00A1704A" w:rsidRPr="000123C8" w:rsidRDefault="00A1704A" w:rsidP="000123C8">
                        <w:pPr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123C8"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alias w:val="#Nav: /GudfoodOrderHeader/GudfoodOrderLine/ItemType"/>
                    <w:tag w:val="#Nav: Gudfood_Order/51500"/>
                    <w:id w:val="-1329746874"/>
                    <w:placeholder>
                      <w:docPart w:val="DefaultPlaceholder_-1854013440"/>
                    </w:placeholder>
                    <w:dataBinding w:prefixMappings="xmlns:ns0='urn:microsoft-dynamics-nav/reports/Gudfood_Order/51500/'" w:xpath="/ns0:NavWordReportXmlPart[1]/ns0:GudfoodOrderHeader[1]/ns0:GudfoodOrderLine[1]/ns0:ItemType[1]" w:storeItemID="{E2CD1F78-3C95-4900-B8F7-F2099B1D6755}"/>
                    <w:text/>
                  </w:sdtPr>
                  <w:sdtEndPr/>
                  <w:sdtContent>
                    <w:tc>
                      <w:tcPr>
                        <w:tcW w:w="1604" w:type="dxa"/>
                      </w:tcPr>
                      <w:p w:rsidR="00A1704A" w:rsidRPr="000123C8" w:rsidRDefault="00A1704A" w:rsidP="000123C8">
                        <w:pPr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</w:pPr>
                        <w:r w:rsidRPr="000123C8"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  <w:t>ItemType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alias w:val="#Nav: /GudfoodOrderHeader/GudfoodOrderLine/Description"/>
                    <w:tag w:val="#Nav: Gudfood_Order/51500"/>
                    <w:id w:val="1638837608"/>
                    <w:placeholder>
                      <w:docPart w:val="DefaultPlaceholder_-1854013440"/>
                    </w:placeholder>
                    <w:dataBinding w:prefixMappings="xmlns:ns0='urn:microsoft-dynamics-nav/reports/Gudfood_Order/51500/'" w:xpath="/ns0:NavWordReportXmlPart[1]/ns0:GudfoodOrderHeader[1]/ns0:GudfoodOrderLine[1]/ns0:Description[1]" w:storeItemID="{E2CD1F78-3C95-4900-B8F7-F2099B1D6755}"/>
                    <w:text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A1704A" w:rsidRPr="000123C8" w:rsidRDefault="00A1704A" w:rsidP="000123C8">
                        <w:pPr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</w:pPr>
                        <w:r w:rsidRPr="000123C8"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alias w:val="#Nav: /GudfoodOrderHeader/GudfoodOrderLine/Quantity"/>
                    <w:tag w:val="#Nav: Gudfood_Order/51500"/>
                    <w:id w:val="-795753505"/>
                    <w:placeholder>
                      <w:docPart w:val="DefaultPlaceholder_-1854013440"/>
                    </w:placeholder>
                    <w:dataBinding w:prefixMappings="xmlns:ns0='urn:microsoft-dynamics-nav/reports/Gudfood_Order/51500/'" w:xpath="/ns0:NavWordReportXmlPart[1]/ns0:GudfoodOrderHeader[1]/ns0:GudfoodOrderLine[1]/ns0:Quantity[1]" w:storeItemID="{E2CD1F78-3C95-4900-B8F7-F2099B1D6755}"/>
                    <w:text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A1704A" w:rsidRPr="000123C8" w:rsidRDefault="00A1704A" w:rsidP="000123C8">
                        <w:pPr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</w:pPr>
                        <w:r w:rsidRPr="000123C8"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alias w:val="#Nav: /GudfoodOrderHeader/GudfoodOrderLine/UnitPrice"/>
                    <w:tag w:val="#Nav: Gudfood_Order/51500"/>
                    <w:id w:val="-1699624400"/>
                    <w:placeholder>
                      <w:docPart w:val="DefaultPlaceholder_-1854013440"/>
                    </w:placeholder>
                    <w:dataBinding w:prefixMappings="xmlns:ns0='urn:microsoft-dynamics-nav/reports/Gudfood_Order/51500/'" w:xpath="/ns0:NavWordReportXmlPart[1]/ns0:GudfoodOrderHeader[1]/ns0:GudfoodOrderLine[1]/ns0:UnitPrice[1]" w:storeItemID="{E2CD1F78-3C95-4900-B8F7-F2099B1D6755}"/>
                    <w:text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A1704A" w:rsidRPr="000123C8" w:rsidRDefault="00A1704A" w:rsidP="000123C8">
                        <w:pPr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123C8"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alias w:val="#Nav: /GudfoodOrderHeader/GudfoodOrderLine/Amount"/>
                    <w:tag w:val="#Nav: Gudfood_Order/51500"/>
                    <w:id w:val="29156239"/>
                    <w:placeholder>
                      <w:docPart w:val="DefaultPlaceholder_-1854013440"/>
                    </w:placeholder>
                    <w:dataBinding w:prefixMappings="xmlns:ns0='urn:microsoft-dynamics-nav/reports/Gudfood_Order/51500/'" w:xpath="/ns0:NavWordReportXmlPart[1]/ns0:GudfoodOrderHeader[1]/ns0:GudfoodOrderLine[1]/ns0:Amount[1]" w:storeItemID="{E2CD1F78-3C95-4900-B8F7-F2099B1D6755}"/>
                    <w:text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A1704A" w:rsidRPr="000123C8" w:rsidRDefault="00A1704A" w:rsidP="000123C8">
                        <w:pPr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</w:pPr>
                        <w:r w:rsidRPr="000123C8">
                          <w:rPr>
                            <w:rFonts w:asciiTheme="majorHAnsi" w:hAnsiTheme="majorHAnsi" w:cstheme="majorHAnsi"/>
                            <w:sz w:val="24"/>
                            <w:szCs w:val="24"/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123C8" w:rsidRDefault="000123C8" w:rsidP="000123C8">
      <w:pPr>
        <w:spacing w:after="0" w:line="360" w:lineRule="auto"/>
        <w:ind w:left="4956" w:firstLine="708"/>
        <w:rPr>
          <w:rFonts w:asciiTheme="majorHAnsi" w:hAnsiTheme="majorHAnsi" w:cstheme="majorHAnsi"/>
          <w:sz w:val="24"/>
          <w:szCs w:val="24"/>
          <w:lang w:val="ru-RU"/>
        </w:rPr>
      </w:pPr>
    </w:p>
    <w:p w:rsidR="00A1704A" w:rsidRPr="000123C8" w:rsidRDefault="000123C8" w:rsidP="000123C8">
      <w:pPr>
        <w:spacing w:after="0" w:line="360" w:lineRule="auto"/>
        <w:ind w:left="4956" w:firstLine="708"/>
        <w:rPr>
          <w:rFonts w:asciiTheme="majorHAnsi" w:hAnsiTheme="majorHAnsi" w:cstheme="majorHAnsi"/>
          <w:sz w:val="24"/>
          <w:szCs w:val="24"/>
          <w:lang w:val="ru-RU"/>
        </w:rPr>
      </w:pPr>
      <w:sdt>
        <w:sdtPr>
          <w:rPr>
            <w:rFonts w:asciiTheme="majorHAnsi" w:hAnsiTheme="majorHAnsi" w:cstheme="majorHAnsi"/>
            <w:sz w:val="24"/>
            <w:szCs w:val="24"/>
            <w:lang w:val="ru-RU"/>
          </w:rPr>
          <w:alias w:val="#Nav: /Labels/TotalAmountCaption"/>
          <w:tag w:val="#Nav: Gudfood_Order/51500"/>
          <w:id w:val="1584342641"/>
          <w:placeholder>
            <w:docPart w:val="DefaultPlaceholder_-1854013440"/>
          </w:placeholder>
          <w:dataBinding w:prefixMappings="xmlns:ns0='urn:microsoft-dynamics-nav/reports/Gudfood_Order/51500/'" w:xpath="/ns0:NavWordReportXmlPart[1]/ns0:Labels[1]/ns0:TotalAmountCaption[1]" w:storeItemID="{E2CD1F78-3C95-4900-B8F7-F2099B1D6755}"/>
          <w:text/>
        </w:sdtPr>
        <w:sdtEndPr/>
        <w:sdtContent>
          <w:proofErr w:type="spellStart"/>
          <w:r w:rsidR="00D22FD5" w:rsidRPr="000123C8">
            <w:rPr>
              <w:rFonts w:asciiTheme="majorHAnsi" w:hAnsiTheme="majorHAnsi" w:cstheme="majorHAnsi"/>
              <w:sz w:val="24"/>
              <w:szCs w:val="24"/>
              <w:lang w:val="ru-RU"/>
            </w:rPr>
            <w:t>TotalAmountCaption</w:t>
          </w:r>
          <w:proofErr w:type="spellEnd"/>
        </w:sdtContent>
      </w:sdt>
      <w:r w:rsidR="00D22FD5" w:rsidRPr="000123C8">
        <w:rPr>
          <w:rFonts w:asciiTheme="majorHAnsi" w:hAnsiTheme="majorHAnsi" w:cstheme="majorHAnsi"/>
          <w:sz w:val="24"/>
          <w:szCs w:val="24"/>
          <w:lang w:val="ru-RU"/>
        </w:rPr>
        <w:tab/>
      </w:r>
      <w:sdt>
        <w:sdtPr>
          <w:rPr>
            <w:rFonts w:asciiTheme="majorHAnsi" w:hAnsiTheme="majorHAnsi" w:cstheme="majorHAnsi"/>
            <w:sz w:val="24"/>
            <w:szCs w:val="24"/>
            <w:lang w:val="ru-RU"/>
          </w:rPr>
          <w:alias w:val="#Nav: /GudfoodOrderHeader/TotalAmount"/>
          <w:tag w:val="#Nav: Gudfood_Order/51500"/>
          <w:id w:val="502856341"/>
          <w:placeholder>
            <w:docPart w:val="DefaultPlaceholder_-1854013440"/>
          </w:placeholder>
          <w:dataBinding w:prefixMappings="xmlns:ns0='urn:microsoft-dynamics-nav/reports/Gudfood_Order/51500/'" w:xpath="/ns0:NavWordReportXmlPart[1]/ns0:GudfoodOrderHeader[1]/ns0:TotalAmount[1]" w:storeItemID="{E2CD1F78-3C95-4900-B8F7-F2099B1D6755}"/>
          <w:text/>
        </w:sdtPr>
        <w:sdtEndPr/>
        <w:sdtContent>
          <w:proofErr w:type="spellStart"/>
          <w:r w:rsidR="00D22FD5" w:rsidRPr="000123C8">
            <w:rPr>
              <w:rFonts w:asciiTheme="majorHAnsi" w:hAnsiTheme="majorHAnsi" w:cstheme="majorHAnsi"/>
              <w:sz w:val="24"/>
              <w:szCs w:val="24"/>
              <w:lang w:val="ru-RU"/>
            </w:rPr>
            <w:t>TotalAmount</w:t>
          </w:r>
          <w:proofErr w:type="spellEnd"/>
        </w:sdtContent>
      </w:sdt>
    </w:p>
    <w:sectPr w:rsidR="00A1704A" w:rsidRPr="000123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E5C"/>
    <w:rsid w:val="000123C8"/>
    <w:rsid w:val="00A1704A"/>
    <w:rsid w:val="00D22FD5"/>
    <w:rsid w:val="00F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2C00"/>
  <w15:docId w15:val="{77A21E02-3AD3-4499-B1B1-E92D0472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E5C"/>
    <w:rPr>
      <w:color w:val="808080"/>
    </w:rPr>
  </w:style>
  <w:style w:type="table" w:styleId="a4">
    <w:name w:val="Table Grid"/>
    <w:basedOn w:val="a1"/>
    <w:uiPriority w:val="39"/>
    <w:rsid w:val="00A17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3E9067-7BA9-4C24-9718-07F8C2371469}"/>
      </w:docPartPr>
      <w:docPartBody>
        <w:p w:rsidR="007854EB" w:rsidRDefault="009016E6">
          <w:r w:rsidRPr="000E68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F5C1E8-B768-408F-B30D-161FC0A5B88F}"/>
      </w:docPartPr>
      <w:docPartBody>
        <w:p w:rsidR="007854EB" w:rsidRDefault="009016E6">
          <w:r w:rsidRPr="000E6870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E6"/>
    <w:rsid w:val="007616A3"/>
    <w:rsid w:val="007854EB"/>
    <w:rsid w:val="009016E6"/>
    <w:rsid w:val="00A2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6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O r d e r / 5 1 5 0 0 / " >  
     < L a b e l s >  
         < A m o u n t C a p t i o n > A m o u n t C a p t i o n < / A m o u n t C a p t i o n >  
         < D a t e C r e a t e d C a p t i o n > D a t e C r e a t e d C a p t i o n < / D a t e C r e a t e d C a p t i o n >  
         < D e s c r i p t i o n C a p t i o n > D e s c r i p t i o n C a p t i o n < / D e s c r i p t i o n C a p t i o n >  
         < I t e m N o C a p t i o n > I t e m N o C a p t i o n < / I t e m N o C a p t i o n >  
         < I t e m T y p e C a p t i o n > I t e m T y p e C a p t i o n < / I t e m T y p e C a p t i o n >  
         < N o C a p t i o n > N o C a p t i o n < / N o C a p t i o n >  
         < Q u a n t i t y C a p t i o n > Q u a n t i t y C a p t i o n < / Q u a n t i t y C a p t i o n >  
         < S e l l t o C u s t o m e r N a m e C a p t i o n > S e l l t o C u s t o m e r N a m e C a p t i o n < / S e l l t o C u s t o m e r N a m e C a p t i o n >  
         < S e l l t o C u s t o m e r N o C a p t i o n > S e l l t o C u s t o m e r N o C a p t i o n < / S e l l t o C u s t o m e r N o C a p t i o n >  
         < T o t a l A m o u n t C a p t i o n > T o t a l A m o u n t C a p t i o n < / T o t a l A m o u n t C a p t i o n >  
         < U n i t P r i c e C a p t i o n > U n i t P r i c e C a p t i o n < / U n i t P r i c e C a p t i o n >  
         < U s e r I d > U s e r I d < / U s e r I d >  
     < / L a b e l s >  
     < G u d f o o d O r d e r H e a d e r >  
         < D a t e C r e a t e d > D a t e C r e a t e d < / D a t e C r e a t e d >  
         < N o > N o < / N o >  
         < S e l l t o C u s t o m e r N a m e > S e l l t o C u s t o m e r N a m e < / S e l l t o C u s t o m e r N a m e >  
         < S e l l t o C u s t o m e r N o > S e l l t o C u s t o m e r N o < / S e l l t o C u s t o m e r N o >  
         < T o t a l A m o u n t > T o t a l A m o u n t < / T o t a l A m o u n t >  
         < G u d f o o d O r d e r L i n e >  
             < A m o u n t > A m o u n t < / A m o u n t >  
             < D e s c r i p t i o n > D e s c r i p t i o n < / D e s c r i p t i o n >  
             < I t e m N o > I t e m N o < / I t e m N o >  
             < I t e m T y p e > I t e m T y p e < / I t e m T y p e >  
             < Q u a n t i t y > Q u a n t i t y < / Q u a n t i t y >  
             < U n i t P r i c e > U n i t P r i c e < / U n i t P r i c e >  
         < / G u d f o o d O r d e r L i n e >  
     < / G u d f o o d O r d e r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D1F78-3C95-4900-B8F7-F2099B1D6755}">
  <ds:schemaRefs>
    <ds:schemaRef ds:uri="urn:microsoft-dynamics-nav/reports/Gudfood_Order/51500/"/>
  </ds:schemaRefs>
</ds:datastoreItem>
</file>

<file path=customXml/itemProps2.xml><?xml version="1.0" encoding="utf-8"?>
<ds:datastoreItem xmlns:ds="http://schemas.openxmlformats.org/officeDocument/2006/customXml" ds:itemID="{EB7CA1E9-E77E-403F-BEED-FF815033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Svitlana Kyrychenko</cp:lastModifiedBy>
  <cp:revision>3</cp:revision>
  <dcterms:created xsi:type="dcterms:W3CDTF">2021-12-22T16:20:00Z</dcterms:created>
  <dcterms:modified xsi:type="dcterms:W3CDTF">2021-12-22T18:05:00Z</dcterms:modified>
</cp:coreProperties>
</file>